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79084" w14:textId="77777777" w:rsidR="00390C2F" w:rsidRDefault="00390C2F" w:rsidP="003A4BED">
      <w:pPr>
        <w:spacing w:after="0" w:line="240" w:lineRule="auto"/>
        <w:jc w:val="both"/>
        <w:rPr>
          <w:rFonts w:ascii="ColaborateLight" w:eastAsia="Times New Roman" w:hAnsi="ColaborateLight" w:cs="Arial"/>
          <w:bCs/>
          <w:u w:color="2E2E2E"/>
          <w:lang w:val="es-ES_tradnl" w:eastAsia="es-ES"/>
        </w:rPr>
      </w:pPr>
    </w:p>
    <w:p w14:paraId="61AFC6EE" w14:textId="77777777" w:rsidR="00390C2F" w:rsidRDefault="00390C2F" w:rsidP="003A4BED">
      <w:pPr>
        <w:spacing w:after="0" w:line="240" w:lineRule="auto"/>
        <w:jc w:val="both"/>
        <w:rPr>
          <w:rFonts w:ascii="ColaborateLight" w:eastAsia="Times New Roman" w:hAnsi="ColaborateLight" w:cs="Arial"/>
          <w:bCs/>
          <w:u w:color="2E2E2E"/>
          <w:lang w:val="es-ES_tradnl" w:eastAsia="es-ES"/>
        </w:rPr>
      </w:pPr>
    </w:p>
    <w:p w14:paraId="23515896" w14:textId="07FFF6E2" w:rsidR="00390C2F" w:rsidRPr="0002445A" w:rsidRDefault="00390C2F" w:rsidP="0002445A">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02C02B5E" w14:textId="77777777" w:rsidR="00390C2F" w:rsidRPr="008035E5" w:rsidRDefault="00390C2F" w:rsidP="003A4BED">
      <w:pPr>
        <w:spacing w:after="0" w:line="240" w:lineRule="auto"/>
        <w:jc w:val="center"/>
        <w:rPr>
          <w:rFonts w:ascii="ColaborateLight" w:eastAsia="Times New Roman" w:hAnsi="ColaborateLight" w:cs="Arial"/>
          <w:lang w:val="es-ES_tradnl" w:eastAsia="es-ES"/>
        </w:rPr>
      </w:pPr>
    </w:p>
    <w:p w14:paraId="0A903CBA" w14:textId="6C8A60B9" w:rsidR="00390C2F" w:rsidRDefault="00390C2F" w:rsidP="0002445A">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13AD9BF6" w14:textId="77777777" w:rsidR="0002445A" w:rsidRPr="0002445A" w:rsidRDefault="0002445A" w:rsidP="0002445A">
      <w:pPr>
        <w:spacing w:after="0" w:line="240" w:lineRule="auto"/>
        <w:jc w:val="center"/>
        <w:rPr>
          <w:rFonts w:ascii="ColaborateLight" w:hAnsi="ColaborateLight" w:cs="Arial"/>
          <w:b/>
        </w:rPr>
      </w:pPr>
    </w:p>
    <w:p w14:paraId="0A292109" w14:textId="77777777" w:rsidR="00390C2F" w:rsidRPr="008035E5" w:rsidRDefault="00390C2F" w:rsidP="0002445A">
      <w:pPr>
        <w:spacing w:after="0" w:line="240" w:lineRule="auto"/>
        <w:rPr>
          <w:rFonts w:ascii="ColaborateLight" w:hAnsi="ColaborateLight" w:cs="Arial"/>
        </w:rPr>
      </w:pPr>
    </w:p>
    <w:p w14:paraId="66E5094B" w14:textId="77777777" w:rsidR="00390C2F" w:rsidRPr="00744420" w:rsidRDefault="00390C2F" w:rsidP="003A4BED">
      <w:pPr>
        <w:spacing w:after="0" w:line="240" w:lineRule="auto"/>
        <w:jc w:val="center"/>
        <w:rPr>
          <w:rFonts w:ascii="ColaborateLight" w:hAnsi="ColaborateLight" w:cs="Arial"/>
          <w:bCs/>
        </w:rPr>
      </w:pPr>
      <w:r w:rsidRPr="008035E5">
        <w:rPr>
          <w:rFonts w:ascii="ColaborateLight" w:hAnsi="ColaborateLight" w:cs="Arial"/>
          <w:bCs/>
        </w:rPr>
        <w:t xml:space="preserve">PARA LA LICITACIÓN </w:t>
      </w:r>
      <w:r w:rsidRPr="00744420">
        <w:rPr>
          <w:rFonts w:ascii="ColaborateLight" w:hAnsi="ColaborateLight" w:cs="Arial"/>
          <w:bCs/>
        </w:rPr>
        <w:t>PÚBLICA NACIONAL</w:t>
      </w:r>
      <w:r w:rsidRPr="00744420">
        <w:rPr>
          <w:rFonts w:ascii="ColaborateLight" w:hAnsi="ColaborateLight" w:cs="Arial"/>
          <w:b/>
          <w:bCs/>
        </w:rPr>
        <w:t xml:space="preserve"> </w:t>
      </w:r>
      <w:r w:rsidRPr="00744420">
        <w:rPr>
          <w:rFonts w:ascii="ColaborateLight" w:hAnsi="ColaborateLight" w:cs="Arial"/>
          <w:bCs/>
        </w:rPr>
        <w:t>CON CARÁCTER PRESENCIAL.</w:t>
      </w:r>
    </w:p>
    <w:p w14:paraId="7BA276D5" w14:textId="77777777" w:rsidR="00390C2F" w:rsidRPr="00744420" w:rsidRDefault="00390C2F" w:rsidP="003A4BED">
      <w:pPr>
        <w:spacing w:after="0" w:line="240" w:lineRule="auto"/>
        <w:jc w:val="center"/>
        <w:rPr>
          <w:rFonts w:ascii="ColaborateLight" w:hAnsi="ColaborateLight" w:cs="Arial"/>
          <w:b/>
          <w:bCs/>
        </w:rPr>
      </w:pPr>
      <w:r w:rsidRPr="00744420">
        <w:rPr>
          <w:rFonts w:ascii="ColaborateLight" w:hAnsi="ColaborateLight" w:cs="Arial"/>
          <w:b/>
          <w:bCs/>
          <w:noProof/>
        </w:rPr>
        <w:t>06002-008-25</w:t>
      </w:r>
    </w:p>
    <w:p w14:paraId="22B5BB7F" w14:textId="77777777" w:rsidR="00390C2F" w:rsidRPr="00744420" w:rsidRDefault="00390C2F" w:rsidP="003A4BED">
      <w:pPr>
        <w:spacing w:after="0" w:line="240" w:lineRule="auto"/>
        <w:jc w:val="center"/>
        <w:rPr>
          <w:rFonts w:ascii="ColaborateLight" w:hAnsi="ColaborateLight" w:cs="Arial"/>
          <w:b/>
          <w:bCs/>
        </w:rPr>
      </w:pPr>
    </w:p>
    <w:p w14:paraId="30E6C331" w14:textId="77777777" w:rsidR="00390C2F" w:rsidRPr="00744420" w:rsidRDefault="00390C2F" w:rsidP="003A4BED">
      <w:pPr>
        <w:spacing w:after="0" w:line="240" w:lineRule="auto"/>
        <w:jc w:val="center"/>
        <w:rPr>
          <w:rFonts w:ascii="ColaborateLight" w:hAnsi="ColaborateLight" w:cs="Arial"/>
          <w:b/>
          <w:bCs/>
        </w:rPr>
      </w:pPr>
    </w:p>
    <w:p w14:paraId="1FDAF04A" w14:textId="77777777" w:rsidR="00390C2F" w:rsidRPr="00744420" w:rsidRDefault="00390C2F" w:rsidP="002D77CE">
      <w:pPr>
        <w:tabs>
          <w:tab w:val="left" w:pos="0"/>
        </w:tabs>
        <w:ind w:right="51"/>
        <w:jc w:val="center"/>
        <w:outlineLvl w:val="0"/>
        <w:rPr>
          <w:rFonts w:ascii="ColaborateLight" w:hAnsi="ColaborateLight" w:cs="Arial"/>
          <w:b/>
          <w:bCs/>
        </w:rPr>
      </w:pPr>
      <w:r w:rsidRPr="00744420">
        <w:rPr>
          <w:rFonts w:ascii="ColaborateLight" w:hAnsi="ColaborateLight" w:cs="Arial"/>
          <w:b/>
          <w:bCs/>
        </w:rPr>
        <w:t xml:space="preserve">PARA </w:t>
      </w:r>
      <w:r w:rsidRPr="00744420">
        <w:rPr>
          <w:rFonts w:ascii="ColaborateLight" w:hAnsi="ColaborateLight" w:cs="Arial"/>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p>
    <w:p w14:paraId="337EB4E8" w14:textId="77777777" w:rsidR="00390C2F" w:rsidRPr="00744420" w:rsidRDefault="00390C2F" w:rsidP="0002445A">
      <w:pPr>
        <w:spacing w:after="0" w:line="240" w:lineRule="auto"/>
        <w:rPr>
          <w:rFonts w:ascii="ColaborateLight" w:hAnsi="ColaborateLight" w:cs="Arial"/>
          <w:b/>
          <w:bCs/>
        </w:rPr>
      </w:pPr>
    </w:p>
    <w:p w14:paraId="1EEEEDAB" w14:textId="77777777" w:rsidR="00390C2F" w:rsidRPr="00744420" w:rsidRDefault="00390C2F" w:rsidP="003A4BED">
      <w:pPr>
        <w:spacing w:after="0" w:line="240" w:lineRule="auto"/>
        <w:jc w:val="center"/>
        <w:rPr>
          <w:rFonts w:ascii="ColaborateLight" w:hAnsi="ColaborateLight" w:cs="Arial"/>
          <w:bCs/>
        </w:rPr>
      </w:pPr>
      <w:r w:rsidRPr="00744420">
        <w:rPr>
          <w:rFonts w:ascii="ColaborateLight" w:hAnsi="ColaborateLight" w:cs="Arial"/>
          <w:bCs/>
        </w:rPr>
        <w:t>JUNTA DE ACLARACIÓN DE BASES (OPTATIVA PARA LOS LICITANTES)</w:t>
      </w:r>
    </w:p>
    <w:p w14:paraId="4F20743D" w14:textId="77777777" w:rsidR="00390C2F" w:rsidRPr="00744420" w:rsidRDefault="00390C2F" w:rsidP="003A4BED">
      <w:pPr>
        <w:spacing w:after="0" w:line="240" w:lineRule="auto"/>
        <w:jc w:val="center"/>
        <w:rPr>
          <w:rFonts w:ascii="ColaborateLight" w:hAnsi="ColaborateLight" w:cs="Arial"/>
          <w:b/>
          <w:bCs/>
        </w:rPr>
      </w:pPr>
      <w:r w:rsidRPr="00744420">
        <w:rPr>
          <w:rFonts w:ascii="ColaborateLight" w:hAnsi="ColaborateLight" w:cs="Arial"/>
          <w:b/>
          <w:bCs/>
          <w:noProof/>
        </w:rPr>
        <w:t>18 DE FEBRERO DE 2025</w:t>
      </w:r>
    </w:p>
    <w:p w14:paraId="2B182E10" w14:textId="77777777" w:rsidR="00390C2F" w:rsidRPr="00744420" w:rsidRDefault="00390C2F" w:rsidP="003A4BED">
      <w:pPr>
        <w:spacing w:after="0" w:line="240" w:lineRule="auto"/>
        <w:jc w:val="center"/>
        <w:rPr>
          <w:rFonts w:ascii="ColaborateLight" w:hAnsi="ColaborateLight" w:cs="Arial"/>
          <w:b/>
        </w:rPr>
      </w:pPr>
      <w:r w:rsidRPr="00744420">
        <w:rPr>
          <w:rFonts w:ascii="ColaborateLight" w:hAnsi="ColaborateLight" w:cs="Arial"/>
          <w:b/>
          <w:noProof/>
        </w:rPr>
        <w:t>12:00</w:t>
      </w:r>
      <w:r w:rsidRPr="00744420">
        <w:rPr>
          <w:rFonts w:ascii="ColaborateLight" w:hAnsi="ColaborateLight" w:cs="Arial"/>
          <w:b/>
        </w:rPr>
        <w:t xml:space="preserve"> HORAS</w:t>
      </w:r>
    </w:p>
    <w:p w14:paraId="3529D746" w14:textId="77777777" w:rsidR="00390C2F" w:rsidRPr="00744420" w:rsidRDefault="00390C2F" w:rsidP="0002445A">
      <w:pPr>
        <w:spacing w:after="0" w:line="240" w:lineRule="auto"/>
        <w:rPr>
          <w:rFonts w:ascii="ColaborateLight" w:hAnsi="ColaborateLight" w:cs="Arial"/>
          <w:bCs/>
        </w:rPr>
      </w:pPr>
    </w:p>
    <w:p w14:paraId="2134563F" w14:textId="77777777" w:rsidR="00390C2F" w:rsidRPr="00744420" w:rsidRDefault="00390C2F" w:rsidP="003A4BED">
      <w:pPr>
        <w:spacing w:after="0" w:line="240" w:lineRule="auto"/>
        <w:jc w:val="center"/>
        <w:rPr>
          <w:rFonts w:ascii="ColaborateLight" w:hAnsi="ColaborateLight" w:cs="Arial"/>
          <w:bCs/>
        </w:rPr>
      </w:pPr>
    </w:p>
    <w:p w14:paraId="6FDD831B" w14:textId="77777777" w:rsidR="00390C2F" w:rsidRPr="00744420" w:rsidRDefault="00390C2F" w:rsidP="003A4BED">
      <w:pPr>
        <w:spacing w:after="0" w:line="240" w:lineRule="auto"/>
        <w:jc w:val="center"/>
        <w:rPr>
          <w:rFonts w:ascii="ColaborateLight" w:hAnsi="ColaborateLight" w:cs="Arial"/>
          <w:bCs/>
        </w:rPr>
      </w:pPr>
      <w:r w:rsidRPr="00744420">
        <w:rPr>
          <w:rFonts w:ascii="ColaborateLight" w:hAnsi="ColaborateLight" w:cs="Arial"/>
          <w:bCs/>
        </w:rPr>
        <w:t>ACTO DE PRESENTACIÓN DE PROPOSICIONES Y APERTURA</w:t>
      </w:r>
    </w:p>
    <w:p w14:paraId="1FFB82F2" w14:textId="77777777" w:rsidR="00390C2F" w:rsidRPr="00744420" w:rsidRDefault="00390C2F" w:rsidP="003A4BED">
      <w:pPr>
        <w:spacing w:after="0" w:line="240" w:lineRule="auto"/>
        <w:jc w:val="center"/>
        <w:rPr>
          <w:rFonts w:ascii="ColaborateLight" w:hAnsi="ColaborateLight" w:cs="Arial"/>
          <w:bCs/>
        </w:rPr>
      </w:pPr>
      <w:r w:rsidRPr="00744420">
        <w:rPr>
          <w:rFonts w:ascii="ColaborateLight" w:hAnsi="ColaborateLight" w:cs="Arial"/>
          <w:bCs/>
        </w:rPr>
        <w:t>DE PROPUESTAS TÉCNICAS Y ECONÓMICAS</w:t>
      </w:r>
    </w:p>
    <w:p w14:paraId="0EDB3331" w14:textId="77777777" w:rsidR="00390C2F" w:rsidRPr="00744420" w:rsidRDefault="00390C2F" w:rsidP="003A4BED">
      <w:pPr>
        <w:spacing w:after="0" w:line="240" w:lineRule="auto"/>
        <w:jc w:val="center"/>
        <w:rPr>
          <w:rFonts w:ascii="ColaborateLight" w:hAnsi="ColaborateLight" w:cs="Arial"/>
          <w:b/>
          <w:bCs/>
        </w:rPr>
      </w:pPr>
      <w:r w:rsidRPr="00744420">
        <w:rPr>
          <w:rFonts w:ascii="ColaborateLight" w:hAnsi="ColaborateLight" w:cs="Arial"/>
          <w:b/>
          <w:bCs/>
          <w:noProof/>
        </w:rPr>
        <w:t>25 DE FEBRERO DE 2025</w:t>
      </w:r>
    </w:p>
    <w:p w14:paraId="139ED76C" w14:textId="2F57D05F" w:rsidR="00390C2F" w:rsidRPr="00744420" w:rsidRDefault="00390C2F" w:rsidP="0002445A">
      <w:pPr>
        <w:spacing w:after="0" w:line="240" w:lineRule="auto"/>
        <w:jc w:val="center"/>
        <w:rPr>
          <w:rFonts w:ascii="ColaborateLight" w:hAnsi="ColaborateLight" w:cs="Arial"/>
          <w:b/>
          <w:bCs/>
        </w:rPr>
      </w:pPr>
      <w:r w:rsidRPr="00744420">
        <w:rPr>
          <w:rFonts w:ascii="ColaborateLight" w:hAnsi="ColaborateLight" w:cs="Arial"/>
          <w:b/>
          <w:bCs/>
          <w:noProof/>
        </w:rPr>
        <w:t>12:00</w:t>
      </w:r>
      <w:r w:rsidRPr="00744420">
        <w:rPr>
          <w:rFonts w:ascii="ColaborateLight" w:hAnsi="ColaborateLight" w:cs="Arial"/>
          <w:b/>
          <w:bCs/>
        </w:rPr>
        <w:t xml:space="preserve"> HORAS</w:t>
      </w:r>
    </w:p>
    <w:p w14:paraId="4FBB0E32" w14:textId="56E18A54" w:rsidR="00390C2F" w:rsidRPr="00744420" w:rsidRDefault="00390C2F" w:rsidP="003A4BED">
      <w:pPr>
        <w:spacing w:after="0" w:line="240" w:lineRule="auto"/>
        <w:jc w:val="center"/>
        <w:rPr>
          <w:rFonts w:ascii="ColaborateLight" w:hAnsi="ColaborateLight" w:cs="Arial"/>
          <w:bCs/>
        </w:rPr>
      </w:pPr>
    </w:p>
    <w:p w14:paraId="2584A3BD" w14:textId="77777777" w:rsidR="0002445A" w:rsidRPr="00744420" w:rsidRDefault="0002445A" w:rsidP="003A4BED">
      <w:pPr>
        <w:spacing w:after="0" w:line="240" w:lineRule="auto"/>
        <w:jc w:val="center"/>
        <w:rPr>
          <w:rFonts w:ascii="ColaborateLight" w:hAnsi="ColaborateLight" w:cs="Arial"/>
          <w:bCs/>
        </w:rPr>
      </w:pPr>
    </w:p>
    <w:p w14:paraId="561C6456" w14:textId="77777777" w:rsidR="00390C2F" w:rsidRPr="00744420" w:rsidRDefault="00390C2F" w:rsidP="003A4BED">
      <w:pPr>
        <w:spacing w:after="0" w:line="240" w:lineRule="auto"/>
        <w:jc w:val="center"/>
        <w:rPr>
          <w:rFonts w:ascii="ColaborateLight" w:hAnsi="ColaborateLight" w:cs="Arial"/>
          <w:bCs/>
        </w:rPr>
      </w:pPr>
      <w:r w:rsidRPr="00744420">
        <w:rPr>
          <w:rFonts w:ascii="ColaborateLight" w:hAnsi="ColaborateLight" w:cs="Arial"/>
          <w:bCs/>
        </w:rPr>
        <w:t>FALLO</w:t>
      </w:r>
    </w:p>
    <w:p w14:paraId="1A421EB9" w14:textId="77777777" w:rsidR="00390C2F" w:rsidRPr="00744420" w:rsidRDefault="00390C2F" w:rsidP="003A4BED">
      <w:pPr>
        <w:spacing w:after="0" w:line="240" w:lineRule="auto"/>
        <w:jc w:val="center"/>
        <w:rPr>
          <w:rFonts w:ascii="ColaborateLight" w:hAnsi="ColaborateLight" w:cs="Arial"/>
          <w:b/>
          <w:bCs/>
        </w:rPr>
      </w:pPr>
      <w:r w:rsidRPr="00744420">
        <w:rPr>
          <w:rFonts w:ascii="ColaborateLight" w:hAnsi="ColaborateLight" w:cs="Arial"/>
          <w:b/>
          <w:bCs/>
          <w:noProof/>
        </w:rPr>
        <w:t>28 DE FEBRERO DE 2025</w:t>
      </w:r>
    </w:p>
    <w:p w14:paraId="75A14CC3" w14:textId="29FD6762" w:rsidR="00390C2F" w:rsidRPr="008035E5" w:rsidRDefault="00390C2F" w:rsidP="003A4BED">
      <w:pPr>
        <w:spacing w:after="0" w:line="240" w:lineRule="auto"/>
        <w:jc w:val="center"/>
        <w:rPr>
          <w:rFonts w:ascii="ColaborateLight" w:hAnsi="ColaborateLight" w:cs="Arial"/>
          <w:b/>
          <w:bCs/>
        </w:rPr>
      </w:pPr>
      <w:r w:rsidRPr="00744420">
        <w:rPr>
          <w:rFonts w:ascii="ColaborateLight" w:hAnsi="ColaborateLight" w:cs="Arial"/>
          <w:b/>
          <w:bCs/>
          <w:noProof/>
        </w:rPr>
        <w:t>1</w:t>
      </w:r>
      <w:r w:rsidR="0002445A" w:rsidRPr="00744420">
        <w:rPr>
          <w:rFonts w:ascii="ColaborateLight" w:hAnsi="ColaborateLight" w:cs="Arial"/>
          <w:b/>
          <w:bCs/>
          <w:noProof/>
        </w:rPr>
        <w:t>2</w:t>
      </w:r>
      <w:r w:rsidRPr="00744420">
        <w:rPr>
          <w:rFonts w:ascii="ColaborateLight" w:hAnsi="ColaborateLight" w:cs="Arial"/>
          <w:b/>
          <w:bCs/>
          <w:noProof/>
        </w:rPr>
        <w:t>:00</w:t>
      </w:r>
      <w:r w:rsidRPr="00744420">
        <w:rPr>
          <w:rFonts w:ascii="ColaborateLight" w:hAnsi="ColaborateLight" w:cs="Arial"/>
          <w:b/>
          <w:bCs/>
        </w:rPr>
        <w:t xml:space="preserve"> HORAS</w:t>
      </w:r>
    </w:p>
    <w:p w14:paraId="480ABF76" w14:textId="77777777" w:rsidR="00390C2F" w:rsidRPr="008035E5" w:rsidRDefault="00390C2F" w:rsidP="003A4BED">
      <w:pPr>
        <w:spacing w:after="0" w:line="240" w:lineRule="auto"/>
        <w:jc w:val="center"/>
        <w:rPr>
          <w:rFonts w:ascii="ColaborateLight" w:hAnsi="ColaborateLight" w:cs="Arial"/>
          <w:bCs/>
        </w:rPr>
      </w:pPr>
    </w:p>
    <w:p w14:paraId="5F5FFDFD" w14:textId="77777777" w:rsidR="00390C2F" w:rsidRPr="008035E5" w:rsidRDefault="00390C2F" w:rsidP="003A4BED">
      <w:pPr>
        <w:spacing w:after="0" w:line="240" w:lineRule="auto"/>
        <w:jc w:val="center"/>
        <w:rPr>
          <w:rFonts w:ascii="ColaborateLight" w:hAnsi="ColaborateLight" w:cs="Arial"/>
          <w:bCs/>
        </w:rPr>
      </w:pPr>
    </w:p>
    <w:p w14:paraId="009FB0E0" w14:textId="77777777" w:rsidR="00390C2F" w:rsidRPr="008035E5" w:rsidRDefault="00390C2F" w:rsidP="003A4BED">
      <w:pPr>
        <w:rPr>
          <w:rFonts w:ascii="ColaborateLight" w:hAnsi="ColaborateLight"/>
        </w:rPr>
      </w:pPr>
      <w:r w:rsidRPr="008035E5">
        <w:rPr>
          <w:rFonts w:ascii="ColaborateLight" w:hAnsi="ColaborateLight"/>
        </w:rPr>
        <w:br w:type="page"/>
      </w:r>
    </w:p>
    <w:p w14:paraId="09512C50" w14:textId="77777777" w:rsidR="00390C2F" w:rsidRDefault="00390C2F" w:rsidP="003A4BED">
      <w:pPr>
        <w:spacing w:after="0" w:line="240" w:lineRule="auto"/>
        <w:jc w:val="center"/>
        <w:rPr>
          <w:rFonts w:ascii="ColaborateLight" w:hAnsi="ColaborateLight" w:cs="Arial"/>
          <w:b/>
          <w:bCs/>
        </w:rPr>
      </w:pPr>
    </w:p>
    <w:p w14:paraId="0A1DAF9D" w14:textId="77777777" w:rsidR="00390C2F" w:rsidRPr="008035E5" w:rsidRDefault="00390C2F"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FE6E201" w14:textId="77777777" w:rsidR="00390C2F" w:rsidRPr="008035E5" w:rsidRDefault="00390C2F" w:rsidP="003A4BED">
      <w:pPr>
        <w:spacing w:after="0" w:line="240" w:lineRule="auto"/>
        <w:jc w:val="center"/>
        <w:rPr>
          <w:rFonts w:ascii="ColaborateLight" w:hAnsi="ColaborateLight" w:cs="Arial"/>
        </w:rPr>
      </w:pPr>
      <w:r w:rsidRPr="00744420">
        <w:rPr>
          <w:rFonts w:ascii="ColaborateLight" w:hAnsi="ColaborateLight" w:cs="Arial"/>
          <w:b/>
          <w:bCs/>
        </w:rPr>
        <w:t xml:space="preserve">No. </w:t>
      </w:r>
      <w:r w:rsidRPr="00744420">
        <w:rPr>
          <w:rFonts w:ascii="ColaborateLight" w:hAnsi="ColaborateLight" w:cs="Arial"/>
          <w:b/>
          <w:bCs/>
          <w:noProof/>
        </w:rPr>
        <w:t>06002-008-25</w:t>
      </w:r>
    </w:p>
    <w:p w14:paraId="477918E4" w14:textId="77777777" w:rsidR="00390C2F" w:rsidRPr="008035E5" w:rsidRDefault="00390C2F"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0BBCC0D4" w14:textId="77777777" w:rsidR="00390C2F" w:rsidRPr="008035E5" w:rsidRDefault="00390C2F" w:rsidP="003A4BED">
      <w:pPr>
        <w:spacing w:after="0" w:line="240" w:lineRule="auto"/>
        <w:jc w:val="center"/>
        <w:rPr>
          <w:rFonts w:ascii="ColaborateLight" w:hAnsi="ColaborateLight" w:cs="Arial"/>
          <w:b/>
          <w:bCs/>
        </w:rPr>
      </w:pPr>
    </w:p>
    <w:p w14:paraId="633E46A7" w14:textId="77777777" w:rsidR="00390C2F" w:rsidRPr="008035E5" w:rsidRDefault="00390C2F"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67295300" w14:textId="77777777" w:rsidR="00390C2F" w:rsidRPr="008035E5" w:rsidRDefault="00390C2F" w:rsidP="003A4BED">
      <w:pPr>
        <w:spacing w:after="0" w:line="240" w:lineRule="auto"/>
        <w:jc w:val="both"/>
        <w:rPr>
          <w:rFonts w:ascii="ColaborateLight" w:hAnsi="ColaborateLight"/>
          <w:b/>
        </w:rPr>
      </w:pPr>
    </w:p>
    <w:p w14:paraId="37621B24"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49B7FC62"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325A204E"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46962EF8"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0A94C9BF"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090C5C36"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3A3A4375"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683AB00D"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E80C6AE"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1D52C087"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0AB0C12E"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39EFB5C9"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3C1DC313"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CD18EAF" w14:textId="0644DE80" w:rsidR="00390C2F" w:rsidRPr="00744420" w:rsidRDefault="00390C2F" w:rsidP="00D16599">
      <w:pPr>
        <w:numPr>
          <w:ilvl w:val="1"/>
          <w:numId w:val="17"/>
        </w:numPr>
        <w:tabs>
          <w:tab w:val="left" w:pos="709"/>
        </w:tabs>
        <w:spacing w:after="0" w:line="240" w:lineRule="auto"/>
        <w:ind w:left="0" w:firstLine="0"/>
        <w:jc w:val="both"/>
        <w:rPr>
          <w:rFonts w:ascii="ColaborateLight" w:hAnsi="ColaborateLight"/>
        </w:rPr>
      </w:pPr>
      <w:r w:rsidRPr="00744420">
        <w:rPr>
          <w:rFonts w:ascii="ColaborateLight" w:hAnsi="ColaborateLight"/>
        </w:rPr>
        <w:t>Condiciones de pago.</w:t>
      </w:r>
    </w:p>
    <w:p w14:paraId="1B187579" w14:textId="5B900982" w:rsidR="0002445A" w:rsidRPr="00744420" w:rsidRDefault="0002445A" w:rsidP="00D16599">
      <w:pPr>
        <w:numPr>
          <w:ilvl w:val="1"/>
          <w:numId w:val="17"/>
        </w:numPr>
        <w:tabs>
          <w:tab w:val="left" w:pos="709"/>
        </w:tabs>
        <w:spacing w:after="0" w:line="240" w:lineRule="auto"/>
        <w:ind w:left="0" w:firstLine="0"/>
        <w:jc w:val="both"/>
        <w:rPr>
          <w:rFonts w:ascii="ColaborateLight" w:hAnsi="ColaborateLight"/>
        </w:rPr>
      </w:pPr>
      <w:r w:rsidRPr="00744420">
        <w:rPr>
          <w:rFonts w:ascii="ColaborateLight" w:hAnsi="ColaborateLight"/>
        </w:rPr>
        <w:t>Adjudicación por abastecimiento simultáneo.</w:t>
      </w:r>
    </w:p>
    <w:p w14:paraId="6E5BC728" w14:textId="77777777" w:rsidR="00390C2F" w:rsidRPr="008035E5" w:rsidRDefault="00390C2F" w:rsidP="003A4BED">
      <w:pPr>
        <w:tabs>
          <w:tab w:val="left" w:pos="993"/>
        </w:tabs>
        <w:spacing w:after="0" w:line="240" w:lineRule="auto"/>
        <w:jc w:val="both"/>
        <w:rPr>
          <w:rFonts w:ascii="ColaborateLight" w:hAnsi="ColaborateLight"/>
        </w:rPr>
      </w:pPr>
    </w:p>
    <w:p w14:paraId="51F445D6"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232809C5"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520B9B0A"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2247AB9F"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328FB633" w14:textId="77777777" w:rsidR="00390C2F" w:rsidRPr="008035E5" w:rsidRDefault="00390C2F"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Acto de presentación de proposiciones Técnicas y Económicas.</w:t>
      </w:r>
    </w:p>
    <w:p w14:paraId="4E4D8849" w14:textId="77777777" w:rsidR="00390C2F" w:rsidRPr="008035E5" w:rsidRDefault="00390C2F"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0F72367C"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2BA0DDFB"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5570C318"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1F9528C"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34E0B51A"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B908408" w14:textId="77777777" w:rsidR="00390C2F" w:rsidRPr="008035E5" w:rsidRDefault="00390C2F" w:rsidP="003A4BED">
      <w:pPr>
        <w:spacing w:after="0" w:line="240" w:lineRule="auto"/>
        <w:jc w:val="both"/>
        <w:rPr>
          <w:rFonts w:ascii="ColaborateLight" w:hAnsi="ColaborateLight"/>
        </w:rPr>
      </w:pPr>
    </w:p>
    <w:p w14:paraId="6225FBB9"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6636D9B9"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614B6F2A"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25F479BF"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2EEF65E9" w14:textId="77777777" w:rsidR="00390C2F" w:rsidRPr="008035E5" w:rsidRDefault="00390C2F"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31256719" w14:textId="77777777" w:rsidR="00390C2F" w:rsidRPr="008035E5" w:rsidRDefault="00390C2F"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02F1008E"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72AEEC39"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3BA94018"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70CAD29"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C5BF2EE"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1E838A07"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3752E1DF"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01AFEBC0"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54F3E004"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2AE5ED4C"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51CD400B"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4A1ED21E"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1B6FA6DC"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25611739"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8C49C42"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49AB4C72"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4BA07B4B" w14:textId="49BD69F2" w:rsidR="00390C2F" w:rsidRPr="00ED1665" w:rsidRDefault="00390C2F" w:rsidP="00D16599">
      <w:pPr>
        <w:numPr>
          <w:ilvl w:val="1"/>
          <w:numId w:val="17"/>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t>A</w:t>
      </w:r>
      <w:r w:rsidRPr="004E6AEE">
        <w:rPr>
          <w:rFonts w:ascii="ColaborateLight" w:eastAsia="Times New Roman" w:hAnsi="ColaborateLight" w:cs="Arial"/>
          <w:lang w:eastAsia="es-ES"/>
        </w:rPr>
        <w:t>nticorrupción (anexo 16).</w:t>
      </w:r>
    </w:p>
    <w:p w14:paraId="029639EA" w14:textId="5AF9A327" w:rsidR="00ED1665" w:rsidRPr="004E6AEE" w:rsidRDefault="00ED1665" w:rsidP="00D16599">
      <w:pPr>
        <w:numPr>
          <w:ilvl w:val="1"/>
          <w:numId w:val="17"/>
        </w:numPr>
        <w:tabs>
          <w:tab w:val="left" w:pos="709"/>
        </w:tabs>
        <w:spacing w:after="0" w:line="240" w:lineRule="auto"/>
        <w:ind w:left="0" w:firstLine="0"/>
        <w:jc w:val="both"/>
        <w:rPr>
          <w:rFonts w:ascii="ColaborateLight" w:hAnsi="ColaborateLight"/>
        </w:rPr>
      </w:pPr>
      <w:r w:rsidRPr="00ED1665">
        <w:rPr>
          <w:rFonts w:ascii="ColaborateLight" w:hAnsi="ColaborateLight"/>
        </w:rPr>
        <w:t>Adjudicación por abastecimiento simultáneo. (anexo 1</w:t>
      </w:r>
      <w:r>
        <w:rPr>
          <w:rFonts w:ascii="ColaborateLight" w:hAnsi="ColaborateLight"/>
        </w:rPr>
        <w:t>7</w:t>
      </w:r>
      <w:r w:rsidRPr="00ED1665">
        <w:rPr>
          <w:rFonts w:ascii="ColaborateLight" w:hAnsi="ColaborateLight"/>
        </w:rPr>
        <w:t>)</w:t>
      </w:r>
    </w:p>
    <w:p w14:paraId="66A6C9D4" w14:textId="77777777" w:rsidR="00390C2F" w:rsidRDefault="00390C2F" w:rsidP="004E6AEE">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Pr="004E6AEE">
        <w:rPr>
          <w:rFonts w:ascii="ColaborateLight" w:eastAsia="Times New Roman" w:hAnsi="ColaborateLight" w:cs="Arial"/>
          <w:lang w:eastAsia="es-ES"/>
        </w:rPr>
        <w:t>inhabilitado</w:t>
      </w:r>
      <w:r w:rsidRPr="008035E5">
        <w:rPr>
          <w:rFonts w:ascii="ColaborateLight" w:hAnsi="ColaborateLight"/>
        </w:rPr>
        <w:t>.</w:t>
      </w:r>
    </w:p>
    <w:p w14:paraId="2799C533" w14:textId="77777777" w:rsidR="00390C2F" w:rsidRPr="008035E5" w:rsidRDefault="00390C2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512F00AE" w14:textId="77777777" w:rsidR="00390C2F" w:rsidRPr="008035E5" w:rsidRDefault="00390C2F" w:rsidP="003A4BED">
      <w:pPr>
        <w:tabs>
          <w:tab w:val="left" w:pos="1134"/>
        </w:tabs>
        <w:spacing w:after="0" w:line="240" w:lineRule="auto"/>
        <w:jc w:val="both"/>
        <w:rPr>
          <w:rFonts w:ascii="ColaborateLight" w:hAnsi="ColaborateLight"/>
        </w:rPr>
      </w:pPr>
    </w:p>
    <w:p w14:paraId="1339F42C"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3158F11C"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C2690B2"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2E89C81E" w14:textId="77777777" w:rsidR="00390C2F" w:rsidRPr="008035E5" w:rsidRDefault="00390C2F" w:rsidP="003A4BED">
      <w:pPr>
        <w:spacing w:after="0" w:line="240" w:lineRule="auto"/>
        <w:jc w:val="both"/>
        <w:rPr>
          <w:rFonts w:ascii="ColaborateLight" w:hAnsi="ColaborateLight"/>
        </w:rPr>
      </w:pPr>
    </w:p>
    <w:p w14:paraId="76CEFD5D"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7DDACA26"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D8A0D43" w14:textId="77777777" w:rsidR="00390C2F" w:rsidRPr="008035E5" w:rsidRDefault="00390C2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42BAE1D" w14:textId="77777777" w:rsidR="00390C2F" w:rsidRPr="008035E5" w:rsidRDefault="00390C2F" w:rsidP="003A4BED">
      <w:pPr>
        <w:spacing w:after="0" w:line="240" w:lineRule="auto"/>
        <w:jc w:val="both"/>
        <w:rPr>
          <w:rFonts w:ascii="ColaborateLight" w:hAnsi="ColaborateLight"/>
        </w:rPr>
      </w:pPr>
    </w:p>
    <w:p w14:paraId="5AC36227"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14996749"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C1C0B53"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3AEB44A5"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6EB55172"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0264A5"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FDBECE1"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531B2C88"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54885178"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0CAA504C"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CD73611"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67422ECC"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710A356D"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FB09753"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24AA2764"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EB5F1CF"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150A5ACF" w14:textId="77777777" w:rsidR="00390C2F" w:rsidRPr="008035E5" w:rsidRDefault="00390C2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494A6B0D" w14:textId="77777777" w:rsidR="00390C2F" w:rsidRPr="008035E5" w:rsidRDefault="00390C2F" w:rsidP="003A4BED">
      <w:pPr>
        <w:spacing w:after="0" w:line="240" w:lineRule="auto"/>
        <w:jc w:val="both"/>
        <w:rPr>
          <w:rFonts w:ascii="ColaborateLight" w:hAnsi="ColaborateLight"/>
        </w:rPr>
      </w:pPr>
    </w:p>
    <w:p w14:paraId="46F99FDF"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1771928"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010D09FF" w14:textId="77777777" w:rsidR="00390C2F" w:rsidRPr="008035E5" w:rsidRDefault="00390C2F"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C4535DB"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362FF192"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8533957"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lastRenderedPageBreak/>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5BCBAD7F"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2FCBDABF"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3A93A3A9"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4CFA4ECE"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39AE0875"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64873F40"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39276C8"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14E3AC27" w14:textId="77777777" w:rsidR="00390C2F" w:rsidRPr="008035E5" w:rsidRDefault="00390C2F"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D50114E" w14:textId="77777777" w:rsidR="00390C2F" w:rsidRDefault="00390C2F"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3B4E5EF" w14:textId="35F4F931" w:rsidR="00390C2F" w:rsidRDefault="00390C2F" w:rsidP="008320F9">
      <w:pPr>
        <w:spacing w:after="0" w:line="240" w:lineRule="auto"/>
        <w:jc w:val="both"/>
        <w:rPr>
          <w:rFonts w:ascii="ColaborateLight" w:hAnsi="ColaborateLight"/>
        </w:rPr>
      </w:pPr>
      <w:r w:rsidRPr="0014080D">
        <w:rPr>
          <w:rFonts w:ascii="ColaborateLight" w:hAnsi="ColaborateLight"/>
          <w:b/>
          <w:bCs/>
        </w:rPr>
        <w:t>ANEXO 16</w:t>
      </w:r>
      <w:r>
        <w:rPr>
          <w:rFonts w:ascii="ColaborateLight" w:hAnsi="ColaborateLight"/>
        </w:rPr>
        <w:t xml:space="preserve"> ANTICORRUPCIÓN</w:t>
      </w:r>
    </w:p>
    <w:p w14:paraId="1208A778" w14:textId="672DE35F" w:rsidR="00ED1665" w:rsidRPr="008035E5" w:rsidRDefault="00ED1665" w:rsidP="008320F9">
      <w:pPr>
        <w:spacing w:after="0" w:line="240" w:lineRule="auto"/>
        <w:jc w:val="both"/>
        <w:rPr>
          <w:rFonts w:ascii="ColaborateLight" w:hAnsi="ColaborateLight"/>
        </w:rPr>
      </w:pPr>
      <w:r w:rsidRPr="00ED1665">
        <w:rPr>
          <w:rFonts w:ascii="ColaborateLight" w:hAnsi="ColaborateLight"/>
          <w:b/>
          <w:bCs/>
        </w:rPr>
        <w:t>ANEXO 17</w:t>
      </w:r>
      <w:r>
        <w:rPr>
          <w:rFonts w:ascii="ColaborateLight" w:hAnsi="ColaborateLight"/>
        </w:rPr>
        <w:t xml:space="preserve"> </w:t>
      </w:r>
      <w:r w:rsidRPr="00ED1665">
        <w:rPr>
          <w:rFonts w:ascii="ColaborateLight" w:hAnsi="ColaborateLight"/>
        </w:rPr>
        <w:t xml:space="preserve">ADJUDICACIÓN POR ABASTECIMIENTO SIMULTÁNEO. </w:t>
      </w:r>
    </w:p>
    <w:p w14:paraId="4DE5BA65" w14:textId="3F37494B" w:rsidR="00390C2F" w:rsidRPr="008035E5" w:rsidRDefault="00390C2F" w:rsidP="003225FB">
      <w:pPr>
        <w:spacing w:after="0" w:line="240" w:lineRule="auto"/>
        <w:jc w:val="both"/>
        <w:rPr>
          <w:rFonts w:ascii="ColaborateLight" w:hAnsi="ColaborateLight"/>
        </w:rPr>
      </w:pPr>
      <w:r w:rsidRPr="008035E5">
        <w:rPr>
          <w:rFonts w:ascii="ColaborateLight" w:hAnsi="ColaborateLight"/>
          <w:b/>
          <w:bCs/>
        </w:rPr>
        <w:t>ANEXO 1</w:t>
      </w:r>
      <w:r w:rsidR="00ED1665">
        <w:rPr>
          <w:rFonts w:ascii="ColaborateLight" w:hAnsi="ColaborateLight"/>
          <w:b/>
          <w:bCs/>
        </w:rPr>
        <w:t>8</w:t>
      </w:r>
      <w:r w:rsidRPr="008035E5">
        <w:rPr>
          <w:rFonts w:ascii="ColaborateLight" w:hAnsi="ColaborateLight"/>
        </w:rPr>
        <w:t xml:space="preserve"> ACLARACION DE DUDAS Y PREGUNTAS DE LAS BASES</w:t>
      </w:r>
    </w:p>
    <w:p w14:paraId="012C93DB" w14:textId="77777777" w:rsidR="00390C2F" w:rsidRPr="008035E5" w:rsidRDefault="00390C2F"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630DFE6" w14:textId="77777777" w:rsidR="00390C2F" w:rsidRPr="008035E5" w:rsidRDefault="00390C2F"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3C0A3BE5" w14:textId="77777777" w:rsidR="00390C2F" w:rsidRPr="008035E5" w:rsidRDefault="00390C2F" w:rsidP="003A4BED">
      <w:pPr>
        <w:spacing w:after="0" w:line="240" w:lineRule="auto"/>
        <w:jc w:val="both"/>
        <w:rPr>
          <w:rFonts w:ascii="ColaborateLight" w:hAnsi="ColaborateLight"/>
        </w:rPr>
      </w:pPr>
    </w:p>
    <w:p w14:paraId="6FA88E27" w14:textId="77777777" w:rsidR="00390C2F" w:rsidRPr="008035E5" w:rsidRDefault="00390C2F" w:rsidP="003A4BED">
      <w:pPr>
        <w:spacing w:after="0" w:line="240" w:lineRule="auto"/>
        <w:jc w:val="both"/>
        <w:rPr>
          <w:rFonts w:ascii="ColaborateLight" w:hAnsi="ColaborateLight"/>
        </w:rPr>
      </w:pPr>
    </w:p>
    <w:p w14:paraId="30625B1D" w14:textId="77777777" w:rsidR="00390C2F" w:rsidRPr="008035E5" w:rsidRDefault="00390C2F" w:rsidP="003A4BED">
      <w:pPr>
        <w:spacing w:after="0" w:line="240" w:lineRule="auto"/>
        <w:jc w:val="both"/>
        <w:rPr>
          <w:rFonts w:ascii="ColaborateLight" w:hAnsi="ColaborateLight"/>
        </w:rPr>
      </w:pPr>
    </w:p>
    <w:p w14:paraId="484E4592" w14:textId="77777777" w:rsidR="00390C2F" w:rsidRDefault="00390C2F"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7DCFCA4D" w14:textId="77777777" w:rsidR="00390C2F" w:rsidRDefault="00390C2F" w:rsidP="00B63D62">
      <w:pPr>
        <w:shd w:val="clear" w:color="auto" w:fill="FFFFFF"/>
        <w:tabs>
          <w:tab w:val="left" w:pos="284"/>
        </w:tabs>
        <w:spacing w:after="240" w:line="240" w:lineRule="auto"/>
        <w:jc w:val="both"/>
        <w:rPr>
          <w:rFonts w:ascii="ColaborateLight" w:hAnsi="ColaborateLight"/>
        </w:rPr>
      </w:pPr>
    </w:p>
    <w:p w14:paraId="2790EB21" w14:textId="77777777" w:rsidR="00390C2F" w:rsidRPr="002630B5" w:rsidRDefault="00390C2F" w:rsidP="00B63D62">
      <w:pPr>
        <w:spacing w:after="24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744420">
        <w:rPr>
          <w:rFonts w:ascii="ColaborateLight" w:hAnsi="ColaborateLight" w:cs="Arial"/>
          <w:b/>
          <w:bCs/>
          <w:noProof/>
        </w:rPr>
        <w:t>06002-008-25</w:t>
      </w:r>
      <w:r w:rsidRPr="00744420">
        <w:rPr>
          <w:rFonts w:ascii="ColaborateLight" w:hAnsi="ColaborateLight" w:cs="Arial"/>
          <w:b/>
          <w:bCs/>
        </w:rPr>
        <w:t xml:space="preserve"> </w:t>
      </w:r>
      <w:r w:rsidRPr="00744420">
        <w:rPr>
          <w:rFonts w:ascii="ColaborateLight" w:hAnsi="ColaborateLight" w:cs="Tahoma"/>
        </w:rPr>
        <w:t xml:space="preserve">PARA </w:t>
      </w:r>
      <w:r w:rsidRPr="00744420">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744420">
        <w:rPr>
          <w:rFonts w:ascii="ColaborateLight" w:hAnsi="ColaborateLight" w:cs="Tahoma"/>
        </w:rPr>
        <w:t>.</w:t>
      </w:r>
    </w:p>
    <w:p w14:paraId="7D990DE7" w14:textId="77777777" w:rsidR="00390C2F" w:rsidRPr="0061514E" w:rsidRDefault="00390C2F" w:rsidP="00B63D62">
      <w:pPr>
        <w:spacing w:after="24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744420">
        <w:rPr>
          <w:rFonts w:ascii="ColaborateLight" w:hAnsi="ColaborateLight" w:cs="Arial"/>
          <w:b/>
          <w:bCs/>
          <w:noProof/>
        </w:rPr>
        <w:t>06002-008-25</w:t>
      </w:r>
      <w:r w:rsidRPr="00744420">
        <w:rPr>
          <w:rFonts w:ascii="ColaborateLight" w:hAnsi="ColaborateLight" w:cs="Arial"/>
          <w:b/>
          <w:bCs/>
        </w:rPr>
        <w:t xml:space="preserve"> </w:t>
      </w:r>
      <w:r w:rsidRPr="00744420">
        <w:rPr>
          <w:rFonts w:ascii="ColaborateLight" w:hAnsi="ColaborateLight" w:cs="Tahoma"/>
        </w:rPr>
        <w:t xml:space="preserve">PARA </w:t>
      </w:r>
      <w:r w:rsidRPr="00744420">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744420">
        <w:rPr>
          <w:rFonts w:ascii="ColaborateLight" w:hAnsi="ColaborateLight" w:cs="Arial"/>
          <w:b/>
          <w:bCs/>
        </w:rPr>
        <w:t xml:space="preserve">, </w:t>
      </w:r>
      <w:r w:rsidRPr="00744420">
        <w:rPr>
          <w:rFonts w:ascii="ColaborateLight" w:hAnsi="ColaborateLight" w:cs="Arial"/>
        </w:rPr>
        <w:t>emite las si</w:t>
      </w:r>
      <w:r w:rsidRPr="008035E5">
        <w:rPr>
          <w:rFonts w:ascii="ColaborateLight" w:hAnsi="ColaborateLight" w:cs="Arial"/>
        </w:rPr>
        <w:t>guientes:</w:t>
      </w:r>
    </w:p>
    <w:p w14:paraId="73B74A9B" w14:textId="77777777" w:rsidR="00390C2F" w:rsidRPr="008035E5" w:rsidRDefault="00390C2F" w:rsidP="00B63D62">
      <w:pPr>
        <w:spacing w:after="24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59B60788" w14:textId="77777777" w:rsidR="00390C2F" w:rsidRPr="008035E5" w:rsidRDefault="00390C2F" w:rsidP="00B63D62">
      <w:pPr>
        <w:shd w:val="clear" w:color="auto" w:fill="BFBFBF"/>
        <w:spacing w:after="24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374BC38C" w14:textId="77777777" w:rsidR="00390C2F" w:rsidRPr="008035E5" w:rsidRDefault="00390C2F" w:rsidP="00B63D62">
      <w:pPr>
        <w:numPr>
          <w:ilvl w:val="1"/>
          <w:numId w:val="18"/>
        </w:numPr>
        <w:spacing w:after="24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7099B536" w14:textId="77777777" w:rsidR="00390C2F" w:rsidRPr="008035E5" w:rsidRDefault="00390C2F" w:rsidP="00B63D62">
      <w:pPr>
        <w:spacing w:after="240" w:line="240" w:lineRule="auto"/>
        <w:rPr>
          <w:rFonts w:ascii="ColaborateLight" w:hAnsi="ColaborateLight" w:cs="Arial"/>
          <w:b/>
          <w:bCs/>
          <w:lang w:val="es-ES"/>
        </w:rPr>
      </w:pPr>
      <w:r w:rsidRPr="008035E5">
        <w:rPr>
          <w:rFonts w:ascii="ColaborateLight" w:hAnsi="ColaborateLight" w:cs="Arial"/>
          <w:b/>
          <w:bCs/>
          <w:lang w:val="es-ES"/>
        </w:rPr>
        <w:t>OBJETO:</w:t>
      </w:r>
    </w:p>
    <w:p w14:paraId="53C9D346" w14:textId="3775B4B0" w:rsidR="00390C2F" w:rsidRDefault="00390C2F" w:rsidP="00B63D62">
      <w:pPr>
        <w:shd w:val="clear" w:color="auto" w:fill="FFFFFF"/>
        <w:tabs>
          <w:tab w:val="left" w:pos="284"/>
        </w:tabs>
        <w:spacing w:after="24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Pr="00744420">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00744420">
        <w:rPr>
          <w:rFonts w:ascii="ColaborateLight" w:hAnsi="ColaborateLight" w:cs="Tahoma"/>
        </w:rPr>
        <w:t>.</w:t>
      </w:r>
      <w:r>
        <w:rPr>
          <w:rFonts w:ascii="ColaborateLight" w:hAnsi="ColaborateLight" w:cs="Tahoma"/>
        </w:rPr>
        <w:t xml:space="preserve"> </w:t>
      </w:r>
    </w:p>
    <w:p w14:paraId="00BB0B9C" w14:textId="77777777" w:rsidR="00390C2F" w:rsidRPr="008035E5" w:rsidRDefault="00390C2F" w:rsidP="00B63D62">
      <w:pPr>
        <w:spacing w:after="240" w:line="240" w:lineRule="auto"/>
        <w:jc w:val="both"/>
        <w:rPr>
          <w:rFonts w:ascii="ColaborateLight" w:hAnsi="ColaborateLight" w:cs="Arial"/>
          <w:b/>
          <w:bCs/>
        </w:rPr>
      </w:pPr>
      <w:r w:rsidRPr="008035E5">
        <w:rPr>
          <w:rFonts w:ascii="ColaborateLight" w:hAnsi="ColaborateLight" w:cs="Arial"/>
          <w:b/>
          <w:bCs/>
        </w:rPr>
        <w:t>DESCRIPCIÓN Y CANTIDAD:</w:t>
      </w:r>
    </w:p>
    <w:p w14:paraId="05B8EC51" w14:textId="50E1EFDB" w:rsidR="00AA3B5A" w:rsidRDefault="00AA3B5A" w:rsidP="00AA3B5A">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A82C32">
        <w:rPr>
          <w:rFonts w:ascii="ColaborateLight" w:hAnsi="ColaborateLight" w:cs="Arial"/>
          <w:b/>
          <w:bCs/>
        </w:rPr>
        <w:t xml:space="preserve">POR </w:t>
      </w:r>
      <w:r w:rsidR="007A36FE">
        <w:rPr>
          <w:rFonts w:ascii="ColaborateLight" w:hAnsi="ColaborateLight" w:cs="Arial"/>
          <w:b/>
          <w:bCs/>
          <w:noProof/>
        </w:rPr>
        <w:t>PARTIDA ÚNICA</w:t>
      </w:r>
      <w:r w:rsidRPr="00A82C32">
        <w:rPr>
          <w:rFonts w:ascii="ColaborateLight" w:hAnsi="ColaborateLight" w:cs="Arial"/>
          <w:b/>
          <w:bCs/>
        </w:rPr>
        <w:t xml:space="preserve">, </w:t>
      </w:r>
      <w:r w:rsidRPr="00A82C32">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A82C32">
        <w:rPr>
          <w:rFonts w:ascii="ColaborateLight" w:hAnsi="ColaborateLight" w:cs="Arial"/>
          <w:b/>
          <w:bCs/>
        </w:rPr>
        <w:t>ANEXO NÚMERO 1 TÉCNICO</w:t>
      </w:r>
      <w:r w:rsidRPr="00A82C32">
        <w:rPr>
          <w:rFonts w:ascii="ColaborateLight" w:hAnsi="ColaborateLight" w:cs="Arial"/>
          <w:bCs/>
        </w:rPr>
        <w:t>,</w:t>
      </w:r>
      <w:r w:rsidRPr="00A82C32">
        <w:rPr>
          <w:rFonts w:ascii="ColaborateLight" w:hAnsi="ColaborateLight"/>
        </w:rPr>
        <w:t xml:space="preserve"> mediante </w:t>
      </w:r>
      <w:r w:rsidRPr="00A82C32">
        <w:rPr>
          <w:rFonts w:ascii="ColaborateLight" w:hAnsi="ColaborateLight"/>
          <w:b/>
          <w:bCs/>
          <w:noProof/>
        </w:rPr>
        <w:t xml:space="preserve">CONTRATO ABIERTO, </w:t>
      </w:r>
      <w:r w:rsidRPr="00A82C32">
        <w:rPr>
          <w:rFonts w:ascii="ColaborateLight" w:hAnsi="ColaborateLight"/>
          <w:noProof/>
        </w:rPr>
        <w:t xml:space="preserve">el presupuesto que se ejercerá en la presente adquisicion es de entre un minimo </w:t>
      </w:r>
      <w:r w:rsidRPr="007C2DB4">
        <w:rPr>
          <w:rFonts w:ascii="ColaborateLight" w:hAnsi="ColaborateLight"/>
          <w:noProof/>
        </w:rPr>
        <w:t xml:space="preserve">de </w:t>
      </w:r>
      <w:r w:rsidRPr="007C2DB4">
        <w:rPr>
          <w:rFonts w:ascii="ColaborateLight" w:hAnsi="ColaborateLight"/>
          <w:b/>
          <w:bCs/>
          <w:noProof/>
        </w:rPr>
        <w:t>$5,717,462.74</w:t>
      </w:r>
      <w:r w:rsidRPr="007C2DB4">
        <w:rPr>
          <w:rFonts w:ascii="ColaborateLight" w:hAnsi="ColaborateLight"/>
          <w:noProof/>
        </w:rPr>
        <w:t xml:space="preserve"> (CINCO MILLONES SETECIENTOS DIECISIETE MIL CUATROCIENTOS SESENTA Y DOS PESOS 74/100 M.N.) IVA inlcuido y un maximo de </w:t>
      </w:r>
      <w:r w:rsidRPr="007C2DB4">
        <w:rPr>
          <w:rFonts w:ascii="ColaborateLight" w:hAnsi="ColaborateLight"/>
          <w:b/>
          <w:bCs/>
          <w:noProof/>
        </w:rPr>
        <w:t>$14,293,656.84</w:t>
      </w:r>
      <w:r w:rsidRPr="007C2DB4">
        <w:rPr>
          <w:rFonts w:ascii="ColaborateLight" w:hAnsi="ColaborateLight"/>
          <w:noProof/>
        </w:rPr>
        <w:t xml:space="preserve"> (CATORCE MILLONES DOSCIENTOS NOVENTA Y TRES MIL SEISCIENTOS CINCUENTA Y SEIS PESOS 84/100 M.N.) IVA incluido, el ejercicio del presupuesto dependera de los requerimentos que soliciten las </w:t>
      </w:r>
      <w:r w:rsidRPr="007C2DB4">
        <w:rPr>
          <w:rFonts w:ascii="ColaborateLight" w:hAnsi="ColaborateLight"/>
          <w:noProof/>
        </w:rPr>
        <w:lastRenderedPageBreak/>
        <w:t>dependencias, de acierdo a las caracteristicas</w:t>
      </w:r>
      <w:r>
        <w:rPr>
          <w:rFonts w:ascii="ColaborateLight" w:hAnsi="ColaborateLight"/>
          <w:noProof/>
        </w:rPr>
        <w:t xml:space="preserve"> y especificaciones tecnicas que se indican en el ANEXO NÚMERO 1 TÉCNICO de las presentes bases</w:t>
      </w:r>
      <w:r w:rsidRPr="00A82C32">
        <w:rPr>
          <w:rFonts w:ascii="ColaborateLight" w:hAnsi="ColaborateLight"/>
        </w:rPr>
        <w:t xml:space="preserve">. </w:t>
      </w:r>
    </w:p>
    <w:p w14:paraId="28688714" w14:textId="77777777" w:rsidR="00637344" w:rsidRPr="008F30D2" w:rsidRDefault="00637344" w:rsidP="00AA3B5A">
      <w:pPr>
        <w:spacing w:after="0" w:line="240" w:lineRule="auto"/>
        <w:jc w:val="both"/>
        <w:rPr>
          <w:rFonts w:ascii="ColaborateLight" w:hAnsi="ColaborateLight"/>
        </w:rPr>
      </w:pPr>
    </w:p>
    <w:p w14:paraId="4326AA43" w14:textId="77777777" w:rsidR="00ED1665" w:rsidRDefault="00ED1665" w:rsidP="00ED1665">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RESUMEN DE ANEXO NÚMERO 1 TÉCNICO:</w:t>
      </w:r>
    </w:p>
    <w:p w14:paraId="3D5EAA3A" w14:textId="77777777" w:rsidR="00ED1665" w:rsidRDefault="00ED1665" w:rsidP="00ED1665">
      <w:pPr>
        <w:spacing w:after="0" w:line="240" w:lineRule="auto"/>
        <w:jc w:val="both"/>
        <w:rPr>
          <w:rFonts w:ascii="ColaborateLight" w:eastAsia="Times New Roman" w:hAnsi="ColaborateLight" w:cs="Arial"/>
          <w:b/>
          <w:bCs/>
          <w:lang w:eastAsia="es-ES"/>
        </w:rPr>
      </w:pPr>
    </w:p>
    <w:tbl>
      <w:tblPr>
        <w:tblW w:w="7620" w:type="dxa"/>
        <w:jc w:val="center"/>
        <w:tblCellMar>
          <w:left w:w="70" w:type="dxa"/>
          <w:right w:w="70" w:type="dxa"/>
        </w:tblCellMar>
        <w:tblLook w:val="04A0" w:firstRow="1" w:lastRow="0" w:firstColumn="1" w:lastColumn="0" w:noHBand="0" w:noVBand="1"/>
      </w:tblPr>
      <w:tblGrid>
        <w:gridCol w:w="1540"/>
        <w:gridCol w:w="411"/>
        <w:gridCol w:w="2360"/>
        <w:gridCol w:w="960"/>
        <w:gridCol w:w="1100"/>
        <w:gridCol w:w="1260"/>
      </w:tblGrid>
      <w:tr w:rsidR="002444E4" w:rsidRPr="002444E4" w14:paraId="16623B82" w14:textId="77777777" w:rsidTr="002444E4">
        <w:trPr>
          <w:trHeight w:val="300"/>
          <w:jc w:val="center"/>
        </w:trPr>
        <w:tc>
          <w:tcPr>
            <w:tcW w:w="15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2C007D" w14:textId="42F47C32" w:rsidR="002444E4" w:rsidRPr="002444E4" w:rsidRDefault="00D96756" w:rsidP="002444E4">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SUB</w:t>
            </w:r>
            <w:r w:rsidR="002444E4" w:rsidRPr="002444E4">
              <w:rPr>
                <w:rFonts w:ascii="Tw Cen MT" w:eastAsia="Times New Roman" w:hAnsi="Tw Cen MT" w:cs="Calibri"/>
                <w:b/>
                <w:bCs/>
                <w:color w:val="000000"/>
                <w:sz w:val="16"/>
                <w:szCs w:val="16"/>
                <w:lang w:eastAsia="es-MX"/>
              </w:rPr>
              <w:t>PARTIDA</w:t>
            </w:r>
          </w:p>
        </w:tc>
        <w:tc>
          <w:tcPr>
            <w:tcW w:w="400" w:type="dxa"/>
            <w:tcBorders>
              <w:top w:val="single" w:sz="4" w:space="0" w:color="auto"/>
              <w:left w:val="nil"/>
              <w:bottom w:val="single" w:sz="4" w:space="0" w:color="auto"/>
              <w:right w:val="single" w:sz="4" w:space="0" w:color="auto"/>
            </w:tcBorders>
            <w:shd w:val="clear" w:color="000000" w:fill="D9D9D9"/>
            <w:noWrap/>
            <w:vAlign w:val="center"/>
            <w:hideMark/>
          </w:tcPr>
          <w:p w14:paraId="081B9793" w14:textId="77777777" w:rsidR="002444E4" w:rsidRPr="002444E4" w:rsidRDefault="002444E4" w:rsidP="002444E4">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NO.</w:t>
            </w:r>
          </w:p>
        </w:tc>
        <w:tc>
          <w:tcPr>
            <w:tcW w:w="2360" w:type="dxa"/>
            <w:tcBorders>
              <w:top w:val="single" w:sz="4" w:space="0" w:color="auto"/>
              <w:left w:val="nil"/>
              <w:bottom w:val="single" w:sz="4" w:space="0" w:color="auto"/>
              <w:right w:val="single" w:sz="4" w:space="0" w:color="auto"/>
            </w:tcBorders>
            <w:shd w:val="clear" w:color="000000" w:fill="D9D9D9"/>
            <w:noWrap/>
            <w:vAlign w:val="center"/>
            <w:hideMark/>
          </w:tcPr>
          <w:p w14:paraId="2592A5EA" w14:textId="77777777" w:rsidR="002444E4" w:rsidRPr="002444E4" w:rsidRDefault="002444E4" w:rsidP="002444E4">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DESCRIPCION</w:t>
            </w:r>
          </w:p>
        </w:tc>
        <w:tc>
          <w:tcPr>
            <w:tcW w:w="960" w:type="dxa"/>
            <w:tcBorders>
              <w:top w:val="single" w:sz="4" w:space="0" w:color="auto"/>
              <w:left w:val="nil"/>
              <w:bottom w:val="single" w:sz="4" w:space="0" w:color="auto"/>
              <w:right w:val="single" w:sz="4" w:space="0" w:color="auto"/>
            </w:tcBorders>
            <w:shd w:val="clear" w:color="000000" w:fill="D9D9D9"/>
            <w:noWrap/>
            <w:vAlign w:val="center"/>
            <w:hideMark/>
          </w:tcPr>
          <w:p w14:paraId="05F3CEBD" w14:textId="77777777" w:rsidR="002444E4" w:rsidRPr="002444E4" w:rsidRDefault="002444E4" w:rsidP="002444E4">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MARCA</w:t>
            </w:r>
          </w:p>
        </w:tc>
        <w:tc>
          <w:tcPr>
            <w:tcW w:w="1100" w:type="dxa"/>
            <w:tcBorders>
              <w:top w:val="single" w:sz="4" w:space="0" w:color="auto"/>
              <w:left w:val="nil"/>
              <w:bottom w:val="single" w:sz="4" w:space="0" w:color="auto"/>
              <w:right w:val="single" w:sz="4" w:space="0" w:color="auto"/>
            </w:tcBorders>
            <w:shd w:val="clear" w:color="000000" w:fill="D9D9D9"/>
            <w:noWrap/>
            <w:vAlign w:val="center"/>
            <w:hideMark/>
          </w:tcPr>
          <w:p w14:paraId="754EDC22" w14:textId="77777777" w:rsidR="002444E4" w:rsidRPr="002444E4" w:rsidRDefault="002444E4" w:rsidP="002444E4">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LINEA</w:t>
            </w:r>
          </w:p>
        </w:tc>
        <w:tc>
          <w:tcPr>
            <w:tcW w:w="1260" w:type="dxa"/>
            <w:tcBorders>
              <w:top w:val="single" w:sz="4" w:space="0" w:color="auto"/>
              <w:left w:val="nil"/>
              <w:bottom w:val="single" w:sz="4" w:space="0" w:color="auto"/>
              <w:right w:val="single" w:sz="4" w:space="0" w:color="auto"/>
            </w:tcBorders>
            <w:shd w:val="clear" w:color="000000" w:fill="D9D9D9"/>
            <w:noWrap/>
            <w:vAlign w:val="center"/>
            <w:hideMark/>
          </w:tcPr>
          <w:p w14:paraId="6D5FFC62" w14:textId="77777777" w:rsidR="002444E4" w:rsidRPr="002444E4" w:rsidRDefault="002444E4" w:rsidP="002444E4">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MODELO</w:t>
            </w:r>
          </w:p>
        </w:tc>
      </w:tr>
      <w:tr w:rsidR="002444E4" w:rsidRPr="002444E4" w14:paraId="13446676" w14:textId="77777777" w:rsidTr="002444E4">
        <w:trPr>
          <w:trHeight w:val="300"/>
          <w:jc w:val="center"/>
        </w:trPr>
        <w:tc>
          <w:tcPr>
            <w:tcW w:w="15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AF07688" w14:textId="77777777" w:rsidR="0071337E" w:rsidRPr="0071337E" w:rsidRDefault="002444E4" w:rsidP="002444E4">
            <w:pPr>
              <w:spacing w:after="0" w:line="240" w:lineRule="auto"/>
              <w:jc w:val="center"/>
              <w:rPr>
                <w:rFonts w:ascii="Tw Cen MT" w:eastAsia="Times New Roman" w:hAnsi="Tw Cen MT" w:cs="Calibri"/>
                <w:b/>
                <w:bCs/>
                <w:color w:val="000000"/>
                <w:sz w:val="16"/>
                <w:szCs w:val="16"/>
                <w:lang w:eastAsia="es-MX"/>
              </w:rPr>
            </w:pPr>
            <w:r w:rsidRPr="0071337E">
              <w:rPr>
                <w:rFonts w:ascii="Tw Cen MT" w:eastAsia="Times New Roman" w:hAnsi="Tw Cen MT" w:cs="Calibri"/>
                <w:b/>
                <w:bCs/>
                <w:color w:val="000000"/>
                <w:sz w:val="16"/>
                <w:szCs w:val="16"/>
                <w:lang w:eastAsia="es-MX"/>
              </w:rPr>
              <w:t xml:space="preserve">1 </w:t>
            </w:r>
          </w:p>
          <w:p w14:paraId="5CF21644" w14:textId="77777777" w:rsidR="0071337E" w:rsidRDefault="0071337E" w:rsidP="002444E4">
            <w:pPr>
              <w:spacing w:after="0" w:line="240" w:lineRule="auto"/>
              <w:jc w:val="center"/>
              <w:rPr>
                <w:rFonts w:ascii="Tw Cen MT" w:eastAsia="Times New Roman" w:hAnsi="Tw Cen MT" w:cs="Calibri"/>
                <w:color w:val="000000"/>
                <w:sz w:val="16"/>
                <w:szCs w:val="16"/>
                <w:lang w:eastAsia="es-MX"/>
              </w:rPr>
            </w:pPr>
          </w:p>
          <w:p w14:paraId="5191A019" w14:textId="72FFD08C" w:rsidR="002444E4" w:rsidRPr="002444E4" w:rsidRDefault="002444E4" w:rsidP="002444E4">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VEHICULOS</w:t>
            </w:r>
          </w:p>
        </w:tc>
        <w:tc>
          <w:tcPr>
            <w:tcW w:w="400" w:type="dxa"/>
            <w:tcBorders>
              <w:top w:val="nil"/>
              <w:left w:val="nil"/>
              <w:bottom w:val="single" w:sz="4" w:space="0" w:color="auto"/>
              <w:right w:val="single" w:sz="4" w:space="0" w:color="auto"/>
            </w:tcBorders>
            <w:shd w:val="clear" w:color="auto" w:fill="auto"/>
            <w:noWrap/>
            <w:vAlign w:val="center"/>
            <w:hideMark/>
          </w:tcPr>
          <w:p w14:paraId="5AB7CFEC"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shd w:val="clear" w:color="auto" w:fill="auto"/>
            <w:vAlign w:val="center"/>
            <w:hideMark/>
          </w:tcPr>
          <w:p w14:paraId="58B07FB4"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61FF69C" w14:textId="77777777" w:rsidR="002444E4" w:rsidRPr="002444E4" w:rsidRDefault="002444E4" w:rsidP="002444E4">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DE ACUERDO AL ANEXO NO. 1 TÉCNICO</w:t>
            </w:r>
          </w:p>
        </w:tc>
      </w:tr>
      <w:tr w:rsidR="002444E4" w:rsidRPr="002444E4" w14:paraId="1510C4C8"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421B81A7"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3449B3C4"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shd w:val="clear" w:color="auto" w:fill="auto"/>
            <w:vAlign w:val="center"/>
            <w:hideMark/>
          </w:tcPr>
          <w:p w14:paraId="0A8246B7"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DIFERENCIAL</w:t>
            </w:r>
          </w:p>
        </w:tc>
        <w:tc>
          <w:tcPr>
            <w:tcW w:w="3320" w:type="dxa"/>
            <w:gridSpan w:val="3"/>
            <w:vMerge/>
            <w:tcBorders>
              <w:top w:val="nil"/>
              <w:left w:val="nil"/>
              <w:bottom w:val="single" w:sz="4" w:space="0" w:color="auto"/>
              <w:right w:val="single" w:sz="4" w:space="0" w:color="auto"/>
            </w:tcBorders>
            <w:vAlign w:val="center"/>
            <w:hideMark/>
          </w:tcPr>
          <w:p w14:paraId="42DF8C28"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4958D156"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3F59F5DD"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7939E484"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shd w:val="clear" w:color="auto" w:fill="auto"/>
            <w:vAlign w:val="center"/>
            <w:hideMark/>
          </w:tcPr>
          <w:p w14:paraId="3D0095DD"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ESTANDAR</w:t>
            </w:r>
          </w:p>
        </w:tc>
        <w:tc>
          <w:tcPr>
            <w:tcW w:w="3320" w:type="dxa"/>
            <w:gridSpan w:val="3"/>
            <w:vMerge/>
            <w:tcBorders>
              <w:top w:val="nil"/>
              <w:left w:val="nil"/>
              <w:bottom w:val="single" w:sz="4" w:space="0" w:color="auto"/>
              <w:right w:val="single" w:sz="4" w:space="0" w:color="auto"/>
            </w:tcBorders>
            <w:vAlign w:val="center"/>
            <w:hideMark/>
          </w:tcPr>
          <w:p w14:paraId="5A820724"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611D574D"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6F63A13D"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5C2D888F"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shd w:val="clear" w:color="auto" w:fill="auto"/>
            <w:vAlign w:val="center"/>
            <w:hideMark/>
          </w:tcPr>
          <w:p w14:paraId="59DCC943"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ENFRIAMIENTO</w:t>
            </w:r>
          </w:p>
        </w:tc>
        <w:tc>
          <w:tcPr>
            <w:tcW w:w="3320" w:type="dxa"/>
            <w:gridSpan w:val="3"/>
            <w:vMerge/>
            <w:tcBorders>
              <w:top w:val="nil"/>
              <w:left w:val="nil"/>
              <w:bottom w:val="single" w:sz="4" w:space="0" w:color="auto"/>
              <w:right w:val="single" w:sz="4" w:space="0" w:color="auto"/>
            </w:tcBorders>
            <w:vAlign w:val="center"/>
            <w:hideMark/>
          </w:tcPr>
          <w:p w14:paraId="0621FE16"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431B98D5"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3DAAFF7D"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64182212"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shd w:val="clear" w:color="auto" w:fill="auto"/>
            <w:vAlign w:val="center"/>
            <w:hideMark/>
          </w:tcPr>
          <w:p w14:paraId="0CDFE735"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IGNICION</w:t>
            </w:r>
          </w:p>
        </w:tc>
        <w:tc>
          <w:tcPr>
            <w:tcW w:w="3320" w:type="dxa"/>
            <w:gridSpan w:val="3"/>
            <w:vMerge/>
            <w:tcBorders>
              <w:top w:val="nil"/>
              <w:left w:val="nil"/>
              <w:bottom w:val="single" w:sz="4" w:space="0" w:color="auto"/>
              <w:right w:val="single" w:sz="4" w:space="0" w:color="auto"/>
            </w:tcBorders>
            <w:vAlign w:val="center"/>
            <w:hideMark/>
          </w:tcPr>
          <w:p w14:paraId="04B5877E"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73927084"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14C2F5BA"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1659ABF3"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shd w:val="clear" w:color="auto" w:fill="auto"/>
            <w:vAlign w:val="center"/>
            <w:hideMark/>
          </w:tcPr>
          <w:p w14:paraId="092658C8"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MOTOR</w:t>
            </w:r>
          </w:p>
        </w:tc>
        <w:tc>
          <w:tcPr>
            <w:tcW w:w="3320" w:type="dxa"/>
            <w:gridSpan w:val="3"/>
            <w:vMerge/>
            <w:tcBorders>
              <w:top w:val="nil"/>
              <w:left w:val="nil"/>
              <w:bottom w:val="single" w:sz="4" w:space="0" w:color="auto"/>
              <w:right w:val="single" w:sz="4" w:space="0" w:color="auto"/>
            </w:tcBorders>
            <w:vAlign w:val="center"/>
            <w:hideMark/>
          </w:tcPr>
          <w:p w14:paraId="1F28996B"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5FD1F9F5"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53F35F34"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3A98336B"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shd w:val="clear" w:color="auto" w:fill="auto"/>
            <w:vAlign w:val="center"/>
            <w:hideMark/>
          </w:tcPr>
          <w:p w14:paraId="7BF96E6D"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MANTENIMIENTO PREVENTIVO</w:t>
            </w:r>
          </w:p>
        </w:tc>
        <w:tc>
          <w:tcPr>
            <w:tcW w:w="3320" w:type="dxa"/>
            <w:gridSpan w:val="3"/>
            <w:vMerge/>
            <w:tcBorders>
              <w:top w:val="nil"/>
              <w:left w:val="nil"/>
              <w:bottom w:val="single" w:sz="4" w:space="0" w:color="auto"/>
              <w:right w:val="single" w:sz="4" w:space="0" w:color="auto"/>
            </w:tcBorders>
            <w:vAlign w:val="center"/>
            <w:hideMark/>
          </w:tcPr>
          <w:p w14:paraId="2B0E54A5"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3F46D466"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156F18CD"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6217406B"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shd w:val="clear" w:color="auto" w:fill="auto"/>
            <w:vAlign w:val="center"/>
            <w:hideMark/>
          </w:tcPr>
          <w:p w14:paraId="310F41CE"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FRENOS</w:t>
            </w:r>
          </w:p>
        </w:tc>
        <w:tc>
          <w:tcPr>
            <w:tcW w:w="3320" w:type="dxa"/>
            <w:gridSpan w:val="3"/>
            <w:vMerge/>
            <w:tcBorders>
              <w:top w:val="nil"/>
              <w:left w:val="nil"/>
              <w:bottom w:val="single" w:sz="4" w:space="0" w:color="auto"/>
              <w:right w:val="single" w:sz="4" w:space="0" w:color="auto"/>
            </w:tcBorders>
            <w:vAlign w:val="center"/>
            <w:hideMark/>
          </w:tcPr>
          <w:p w14:paraId="315C5C1F"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3B4D836D"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1B4F1D4E"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4524016B"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shd w:val="clear" w:color="auto" w:fill="auto"/>
            <w:vAlign w:val="center"/>
            <w:hideMark/>
          </w:tcPr>
          <w:p w14:paraId="115735AC"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ELECTRICO</w:t>
            </w:r>
          </w:p>
        </w:tc>
        <w:tc>
          <w:tcPr>
            <w:tcW w:w="3320" w:type="dxa"/>
            <w:gridSpan w:val="3"/>
            <w:vMerge/>
            <w:tcBorders>
              <w:top w:val="nil"/>
              <w:left w:val="nil"/>
              <w:bottom w:val="single" w:sz="4" w:space="0" w:color="auto"/>
              <w:right w:val="single" w:sz="4" w:space="0" w:color="auto"/>
            </w:tcBorders>
            <w:vAlign w:val="center"/>
            <w:hideMark/>
          </w:tcPr>
          <w:p w14:paraId="59B2CC1E"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698D0DA3" w14:textId="77777777" w:rsidTr="002444E4">
        <w:trPr>
          <w:trHeight w:val="450"/>
          <w:jc w:val="center"/>
        </w:trPr>
        <w:tc>
          <w:tcPr>
            <w:tcW w:w="1540" w:type="dxa"/>
            <w:vMerge/>
            <w:tcBorders>
              <w:top w:val="nil"/>
              <w:left w:val="single" w:sz="4" w:space="0" w:color="auto"/>
              <w:bottom w:val="single" w:sz="4" w:space="0" w:color="000000"/>
              <w:right w:val="single" w:sz="4" w:space="0" w:color="auto"/>
            </w:tcBorders>
            <w:vAlign w:val="center"/>
            <w:hideMark/>
          </w:tcPr>
          <w:p w14:paraId="27B7AEFC"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4CC0D0D6"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10</w:t>
            </w:r>
          </w:p>
        </w:tc>
        <w:tc>
          <w:tcPr>
            <w:tcW w:w="2360" w:type="dxa"/>
            <w:tcBorders>
              <w:top w:val="nil"/>
              <w:left w:val="nil"/>
              <w:bottom w:val="single" w:sz="4" w:space="0" w:color="auto"/>
              <w:right w:val="single" w:sz="4" w:space="0" w:color="auto"/>
            </w:tcBorders>
            <w:shd w:val="clear" w:color="auto" w:fill="auto"/>
            <w:vAlign w:val="center"/>
            <w:hideMark/>
          </w:tcPr>
          <w:p w14:paraId="1C189309"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 xml:space="preserve">SUSPENSION, </w:t>
            </w:r>
            <w:proofErr w:type="gramStart"/>
            <w:r w:rsidRPr="002444E4">
              <w:rPr>
                <w:rFonts w:ascii="Tw Cen MT" w:eastAsia="Times New Roman" w:hAnsi="Tw Cen MT" w:cs="Calibri"/>
                <w:color w:val="000000"/>
                <w:sz w:val="16"/>
                <w:szCs w:val="16"/>
                <w:lang w:eastAsia="es-MX"/>
              </w:rPr>
              <w:t>DIRECCION,  ALINEACION</w:t>
            </w:r>
            <w:proofErr w:type="gramEnd"/>
            <w:r w:rsidRPr="002444E4">
              <w:rPr>
                <w:rFonts w:ascii="Tw Cen MT" w:eastAsia="Times New Roman" w:hAnsi="Tw Cen MT" w:cs="Calibri"/>
                <w:color w:val="000000"/>
                <w:sz w:val="16"/>
                <w:szCs w:val="16"/>
                <w:lang w:eastAsia="es-MX"/>
              </w:rPr>
              <w:t xml:space="preserve"> Y BALANCEO</w:t>
            </w:r>
          </w:p>
        </w:tc>
        <w:tc>
          <w:tcPr>
            <w:tcW w:w="3320" w:type="dxa"/>
            <w:gridSpan w:val="3"/>
            <w:vMerge/>
            <w:tcBorders>
              <w:top w:val="nil"/>
              <w:left w:val="nil"/>
              <w:bottom w:val="single" w:sz="4" w:space="0" w:color="auto"/>
              <w:right w:val="single" w:sz="4" w:space="0" w:color="auto"/>
            </w:tcBorders>
            <w:vAlign w:val="center"/>
            <w:hideMark/>
          </w:tcPr>
          <w:p w14:paraId="75CD8C5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3101674D"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63511D20"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39D73894"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shd w:val="clear" w:color="auto" w:fill="auto"/>
            <w:vAlign w:val="center"/>
            <w:hideMark/>
          </w:tcPr>
          <w:p w14:paraId="10A26B7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AUTOMATICA</w:t>
            </w:r>
          </w:p>
        </w:tc>
        <w:tc>
          <w:tcPr>
            <w:tcW w:w="3320" w:type="dxa"/>
            <w:gridSpan w:val="3"/>
            <w:vMerge/>
            <w:tcBorders>
              <w:top w:val="nil"/>
              <w:left w:val="nil"/>
              <w:bottom w:val="single" w:sz="4" w:space="0" w:color="auto"/>
              <w:right w:val="single" w:sz="4" w:space="0" w:color="auto"/>
            </w:tcBorders>
            <w:vAlign w:val="center"/>
            <w:hideMark/>
          </w:tcPr>
          <w:p w14:paraId="4200BA8C"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46EF93F9" w14:textId="77777777" w:rsidTr="002444E4">
        <w:trPr>
          <w:trHeight w:val="450"/>
          <w:jc w:val="center"/>
        </w:trPr>
        <w:tc>
          <w:tcPr>
            <w:tcW w:w="1540" w:type="dxa"/>
            <w:vMerge/>
            <w:tcBorders>
              <w:top w:val="nil"/>
              <w:left w:val="single" w:sz="4" w:space="0" w:color="auto"/>
              <w:bottom w:val="single" w:sz="4" w:space="0" w:color="000000"/>
              <w:right w:val="single" w:sz="4" w:space="0" w:color="auto"/>
            </w:tcBorders>
            <w:vAlign w:val="center"/>
            <w:hideMark/>
          </w:tcPr>
          <w:p w14:paraId="1DE4B1AB"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6980A58A"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12</w:t>
            </w:r>
          </w:p>
        </w:tc>
        <w:tc>
          <w:tcPr>
            <w:tcW w:w="2360" w:type="dxa"/>
            <w:tcBorders>
              <w:top w:val="nil"/>
              <w:left w:val="nil"/>
              <w:bottom w:val="single" w:sz="4" w:space="0" w:color="auto"/>
              <w:right w:val="single" w:sz="4" w:space="0" w:color="auto"/>
            </w:tcBorders>
            <w:shd w:val="clear" w:color="auto" w:fill="auto"/>
            <w:vAlign w:val="center"/>
            <w:hideMark/>
          </w:tcPr>
          <w:p w14:paraId="075B96B9"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AIRE ACONDICIONADO</w:t>
            </w:r>
          </w:p>
        </w:tc>
        <w:tc>
          <w:tcPr>
            <w:tcW w:w="3320" w:type="dxa"/>
            <w:gridSpan w:val="3"/>
            <w:vMerge/>
            <w:tcBorders>
              <w:top w:val="nil"/>
              <w:left w:val="nil"/>
              <w:bottom w:val="single" w:sz="4" w:space="0" w:color="auto"/>
              <w:right w:val="single" w:sz="4" w:space="0" w:color="auto"/>
            </w:tcBorders>
            <w:vAlign w:val="center"/>
            <w:hideMark/>
          </w:tcPr>
          <w:p w14:paraId="5FB1E6C9"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73951B4D"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700C80F6"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2ABC3E7A"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13</w:t>
            </w:r>
          </w:p>
        </w:tc>
        <w:tc>
          <w:tcPr>
            <w:tcW w:w="2360" w:type="dxa"/>
            <w:tcBorders>
              <w:top w:val="nil"/>
              <w:left w:val="nil"/>
              <w:bottom w:val="single" w:sz="4" w:space="0" w:color="auto"/>
              <w:right w:val="single" w:sz="4" w:space="0" w:color="auto"/>
            </w:tcBorders>
            <w:shd w:val="clear" w:color="auto" w:fill="auto"/>
            <w:vAlign w:val="center"/>
            <w:hideMark/>
          </w:tcPr>
          <w:p w14:paraId="12B5916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ACCESORIOS ESENCIALES</w:t>
            </w:r>
          </w:p>
        </w:tc>
        <w:tc>
          <w:tcPr>
            <w:tcW w:w="3320" w:type="dxa"/>
            <w:gridSpan w:val="3"/>
            <w:vMerge/>
            <w:tcBorders>
              <w:top w:val="nil"/>
              <w:left w:val="nil"/>
              <w:bottom w:val="single" w:sz="4" w:space="0" w:color="auto"/>
              <w:right w:val="single" w:sz="4" w:space="0" w:color="auto"/>
            </w:tcBorders>
            <w:vAlign w:val="center"/>
            <w:hideMark/>
          </w:tcPr>
          <w:p w14:paraId="5A9725E1"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749E4725" w14:textId="77777777" w:rsidTr="002444E4">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3A454EC3"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0FEB5700" w14:textId="77777777" w:rsidR="002444E4" w:rsidRPr="007A36FE" w:rsidRDefault="002444E4" w:rsidP="0071337E">
            <w:pPr>
              <w:spacing w:after="0" w:line="240" w:lineRule="auto"/>
              <w:jc w:val="center"/>
              <w:rPr>
                <w:rFonts w:ascii="Tw Cen MT" w:eastAsia="Times New Roman" w:hAnsi="Tw Cen MT" w:cs="Calibri"/>
                <w:color w:val="000000"/>
                <w:sz w:val="16"/>
                <w:szCs w:val="16"/>
                <w:lang w:eastAsia="es-MX"/>
              </w:rPr>
            </w:pPr>
            <w:r w:rsidRPr="007A36FE">
              <w:rPr>
                <w:rFonts w:ascii="Tw Cen MT" w:eastAsia="Times New Roman" w:hAnsi="Tw Cen MT" w:cs="Calibri"/>
                <w:color w:val="000000"/>
                <w:sz w:val="16"/>
                <w:szCs w:val="16"/>
                <w:lang w:eastAsia="es-MX"/>
              </w:rPr>
              <w:t>14</w:t>
            </w:r>
          </w:p>
        </w:tc>
        <w:tc>
          <w:tcPr>
            <w:tcW w:w="2360" w:type="dxa"/>
            <w:tcBorders>
              <w:top w:val="nil"/>
              <w:left w:val="nil"/>
              <w:bottom w:val="single" w:sz="4" w:space="0" w:color="auto"/>
              <w:right w:val="single" w:sz="4" w:space="0" w:color="auto"/>
            </w:tcBorders>
            <w:shd w:val="clear" w:color="auto" w:fill="auto"/>
            <w:vAlign w:val="center"/>
            <w:hideMark/>
          </w:tcPr>
          <w:p w14:paraId="52754B67" w14:textId="77777777" w:rsidR="002444E4" w:rsidRPr="007A36FE" w:rsidRDefault="002444E4" w:rsidP="002444E4">
            <w:pPr>
              <w:spacing w:after="0" w:line="240" w:lineRule="auto"/>
              <w:rPr>
                <w:rFonts w:ascii="Tw Cen MT" w:eastAsia="Times New Roman" w:hAnsi="Tw Cen MT" w:cs="Calibri"/>
                <w:color w:val="000000"/>
                <w:sz w:val="16"/>
                <w:szCs w:val="16"/>
                <w:lang w:eastAsia="es-MX"/>
              </w:rPr>
            </w:pPr>
            <w:r w:rsidRPr="007A36FE">
              <w:rPr>
                <w:rFonts w:ascii="Tw Cen MT" w:eastAsia="Times New Roman" w:hAnsi="Tw Cen MT" w:cs="Calibri"/>
                <w:color w:val="000000"/>
                <w:sz w:val="16"/>
                <w:szCs w:val="16"/>
                <w:lang w:eastAsia="es-MX"/>
              </w:rPr>
              <w:t>ASISTENCIA VIAL</w:t>
            </w:r>
          </w:p>
        </w:tc>
        <w:tc>
          <w:tcPr>
            <w:tcW w:w="3320" w:type="dxa"/>
            <w:gridSpan w:val="3"/>
            <w:vMerge/>
            <w:tcBorders>
              <w:top w:val="nil"/>
              <w:left w:val="nil"/>
              <w:bottom w:val="single" w:sz="4" w:space="0" w:color="auto"/>
              <w:right w:val="single" w:sz="4" w:space="0" w:color="auto"/>
            </w:tcBorders>
            <w:vAlign w:val="center"/>
            <w:hideMark/>
          </w:tcPr>
          <w:p w14:paraId="78DA954B"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03D74BAA" w14:textId="77777777" w:rsidTr="002444E4">
        <w:trPr>
          <w:trHeight w:val="300"/>
          <w:jc w:val="center"/>
        </w:trPr>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CF13DB" w14:textId="77777777" w:rsidR="0071337E" w:rsidRPr="0071337E" w:rsidRDefault="002444E4" w:rsidP="002444E4">
            <w:pPr>
              <w:spacing w:after="0" w:line="240" w:lineRule="auto"/>
              <w:jc w:val="center"/>
              <w:rPr>
                <w:rFonts w:ascii="Tw Cen MT" w:eastAsia="Times New Roman" w:hAnsi="Tw Cen MT" w:cs="Calibri"/>
                <w:b/>
                <w:bCs/>
                <w:color w:val="000000"/>
                <w:sz w:val="16"/>
                <w:szCs w:val="16"/>
                <w:lang w:eastAsia="es-MX"/>
              </w:rPr>
            </w:pPr>
            <w:r w:rsidRPr="0071337E">
              <w:rPr>
                <w:rFonts w:ascii="Tw Cen MT" w:eastAsia="Times New Roman" w:hAnsi="Tw Cen MT" w:cs="Calibri"/>
                <w:b/>
                <w:bCs/>
                <w:color w:val="000000"/>
                <w:sz w:val="16"/>
                <w:szCs w:val="16"/>
                <w:lang w:eastAsia="es-MX"/>
              </w:rPr>
              <w:t xml:space="preserve">2 </w:t>
            </w:r>
          </w:p>
          <w:p w14:paraId="09CE3579" w14:textId="77777777" w:rsidR="0071337E" w:rsidRDefault="0071337E" w:rsidP="002444E4">
            <w:pPr>
              <w:spacing w:after="0" w:line="240" w:lineRule="auto"/>
              <w:jc w:val="center"/>
              <w:rPr>
                <w:rFonts w:ascii="Tw Cen MT" w:eastAsia="Times New Roman" w:hAnsi="Tw Cen MT" w:cs="Calibri"/>
                <w:color w:val="000000"/>
                <w:sz w:val="16"/>
                <w:szCs w:val="16"/>
                <w:lang w:eastAsia="es-MX"/>
              </w:rPr>
            </w:pPr>
          </w:p>
          <w:p w14:paraId="771C3BAB" w14:textId="4E4D053F" w:rsidR="002444E4" w:rsidRPr="002444E4" w:rsidRDefault="002444E4" w:rsidP="002444E4">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MOTOCICLETAS</w:t>
            </w:r>
          </w:p>
        </w:tc>
        <w:tc>
          <w:tcPr>
            <w:tcW w:w="400" w:type="dxa"/>
            <w:tcBorders>
              <w:top w:val="nil"/>
              <w:left w:val="nil"/>
              <w:bottom w:val="single" w:sz="4" w:space="0" w:color="auto"/>
              <w:right w:val="single" w:sz="4" w:space="0" w:color="auto"/>
            </w:tcBorders>
            <w:shd w:val="clear" w:color="auto" w:fill="auto"/>
            <w:noWrap/>
            <w:vAlign w:val="center"/>
            <w:hideMark/>
          </w:tcPr>
          <w:p w14:paraId="1129F840"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shd w:val="clear" w:color="auto" w:fill="auto"/>
            <w:vAlign w:val="center"/>
            <w:hideMark/>
          </w:tcPr>
          <w:p w14:paraId="12255CBC"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E635597" w14:textId="77777777" w:rsidR="002444E4" w:rsidRPr="002444E4" w:rsidRDefault="002444E4" w:rsidP="002444E4">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DE ACUERDO AL ANEXO NO. 1 TÉCNICO</w:t>
            </w:r>
          </w:p>
        </w:tc>
      </w:tr>
      <w:tr w:rsidR="002444E4" w:rsidRPr="002444E4" w14:paraId="00D90CB6"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757E690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0D8F7108"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shd w:val="clear" w:color="auto" w:fill="auto"/>
            <w:vAlign w:val="center"/>
            <w:hideMark/>
          </w:tcPr>
          <w:p w14:paraId="52F00AC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ESTANDAR</w:t>
            </w:r>
          </w:p>
        </w:tc>
        <w:tc>
          <w:tcPr>
            <w:tcW w:w="3320" w:type="dxa"/>
            <w:gridSpan w:val="3"/>
            <w:vMerge/>
            <w:tcBorders>
              <w:top w:val="nil"/>
              <w:left w:val="nil"/>
              <w:bottom w:val="single" w:sz="4" w:space="0" w:color="auto"/>
              <w:right w:val="single" w:sz="4" w:space="0" w:color="auto"/>
            </w:tcBorders>
            <w:vAlign w:val="center"/>
            <w:hideMark/>
          </w:tcPr>
          <w:p w14:paraId="5DD99FEC"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310C30BC"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21C94BC8"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426CEAD5"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shd w:val="clear" w:color="auto" w:fill="auto"/>
            <w:vAlign w:val="center"/>
            <w:hideMark/>
          </w:tcPr>
          <w:p w14:paraId="6779D50A"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ENFRIAMIENTO</w:t>
            </w:r>
          </w:p>
        </w:tc>
        <w:tc>
          <w:tcPr>
            <w:tcW w:w="3320" w:type="dxa"/>
            <w:gridSpan w:val="3"/>
            <w:vMerge/>
            <w:tcBorders>
              <w:top w:val="nil"/>
              <w:left w:val="nil"/>
              <w:bottom w:val="single" w:sz="4" w:space="0" w:color="auto"/>
              <w:right w:val="single" w:sz="4" w:space="0" w:color="auto"/>
            </w:tcBorders>
            <w:vAlign w:val="center"/>
            <w:hideMark/>
          </w:tcPr>
          <w:p w14:paraId="47EED91E"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1AA98D3D"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3BB67829"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622C8AE5"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shd w:val="clear" w:color="auto" w:fill="auto"/>
            <w:vAlign w:val="center"/>
            <w:hideMark/>
          </w:tcPr>
          <w:p w14:paraId="61D95067"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IGNICION</w:t>
            </w:r>
          </w:p>
        </w:tc>
        <w:tc>
          <w:tcPr>
            <w:tcW w:w="3320" w:type="dxa"/>
            <w:gridSpan w:val="3"/>
            <w:vMerge/>
            <w:tcBorders>
              <w:top w:val="nil"/>
              <w:left w:val="nil"/>
              <w:bottom w:val="single" w:sz="4" w:space="0" w:color="auto"/>
              <w:right w:val="single" w:sz="4" w:space="0" w:color="auto"/>
            </w:tcBorders>
            <w:vAlign w:val="center"/>
            <w:hideMark/>
          </w:tcPr>
          <w:p w14:paraId="68EE57C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6D4A6A63"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759C15E1"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000045D7"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shd w:val="clear" w:color="auto" w:fill="auto"/>
            <w:vAlign w:val="center"/>
            <w:hideMark/>
          </w:tcPr>
          <w:p w14:paraId="2583E834"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MOTOR</w:t>
            </w:r>
          </w:p>
        </w:tc>
        <w:tc>
          <w:tcPr>
            <w:tcW w:w="3320" w:type="dxa"/>
            <w:gridSpan w:val="3"/>
            <w:vMerge/>
            <w:tcBorders>
              <w:top w:val="nil"/>
              <w:left w:val="nil"/>
              <w:bottom w:val="single" w:sz="4" w:space="0" w:color="auto"/>
              <w:right w:val="single" w:sz="4" w:space="0" w:color="auto"/>
            </w:tcBorders>
            <w:vAlign w:val="center"/>
            <w:hideMark/>
          </w:tcPr>
          <w:p w14:paraId="506FD4FA"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190E3C68"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5AE04390"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688CBEDB"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shd w:val="clear" w:color="auto" w:fill="auto"/>
            <w:vAlign w:val="center"/>
            <w:hideMark/>
          </w:tcPr>
          <w:p w14:paraId="7A82C5B3"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MANTENIMIENTO PREVENTIVO</w:t>
            </w:r>
          </w:p>
        </w:tc>
        <w:tc>
          <w:tcPr>
            <w:tcW w:w="3320" w:type="dxa"/>
            <w:gridSpan w:val="3"/>
            <w:vMerge/>
            <w:tcBorders>
              <w:top w:val="nil"/>
              <w:left w:val="nil"/>
              <w:bottom w:val="single" w:sz="4" w:space="0" w:color="auto"/>
              <w:right w:val="single" w:sz="4" w:space="0" w:color="auto"/>
            </w:tcBorders>
            <w:vAlign w:val="center"/>
            <w:hideMark/>
          </w:tcPr>
          <w:p w14:paraId="05E764AF"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026585D8"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52302969"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1CB193DD"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shd w:val="clear" w:color="auto" w:fill="auto"/>
            <w:vAlign w:val="center"/>
            <w:hideMark/>
          </w:tcPr>
          <w:p w14:paraId="63823C48"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FRENOS</w:t>
            </w:r>
          </w:p>
        </w:tc>
        <w:tc>
          <w:tcPr>
            <w:tcW w:w="3320" w:type="dxa"/>
            <w:gridSpan w:val="3"/>
            <w:vMerge/>
            <w:tcBorders>
              <w:top w:val="nil"/>
              <w:left w:val="nil"/>
              <w:bottom w:val="single" w:sz="4" w:space="0" w:color="auto"/>
              <w:right w:val="single" w:sz="4" w:space="0" w:color="auto"/>
            </w:tcBorders>
            <w:vAlign w:val="center"/>
            <w:hideMark/>
          </w:tcPr>
          <w:p w14:paraId="164F7C70"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482ADD09"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0BCC68F1"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3BE2A53E"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shd w:val="clear" w:color="auto" w:fill="auto"/>
            <w:vAlign w:val="center"/>
            <w:hideMark/>
          </w:tcPr>
          <w:p w14:paraId="00EA1522"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ELECTRICO</w:t>
            </w:r>
          </w:p>
        </w:tc>
        <w:tc>
          <w:tcPr>
            <w:tcW w:w="3320" w:type="dxa"/>
            <w:gridSpan w:val="3"/>
            <w:vMerge/>
            <w:tcBorders>
              <w:top w:val="nil"/>
              <w:left w:val="nil"/>
              <w:bottom w:val="single" w:sz="4" w:space="0" w:color="auto"/>
              <w:right w:val="single" w:sz="4" w:space="0" w:color="auto"/>
            </w:tcBorders>
            <w:vAlign w:val="center"/>
            <w:hideMark/>
          </w:tcPr>
          <w:p w14:paraId="2F3966D6"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2F9A27D6"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2F6E7794"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3BEE27B5"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shd w:val="clear" w:color="auto" w:fill="auto"/>
            <w:vAlign w:val="center"/>
            <w:hideMark/>
          </w:tcPr>
          <w:p w14:paraId="3A761469"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SUSPENSION Y BALANCEO</w:t>
            </w:r>
          </w:p>
        </w:tc>
        <w:tc>
          <w:tcPr>
            <w:tcW w:w="3320" w:type="dxa"/>
            <w:gridSpan w:val="3"/>
            <w:vMerge/>
            <w:tcBorders>
              <w:top w:val="nil"/>
              <w:left w:val="nil"/>
              <w:bottom w:val="single" w:sz="4" w:space="0" w:color="auto"/>
              <w:right w:val="single" w:sz="4" w:space="0" w:color="auto"/>
            </w:tcBorders>
            <w:vAlign w:val="center"/>
            <w:hideMark/>
          </w:tcPr>
          <w:p w14:paraId="5EF9C8D3"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69B7EE39"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47F706C5"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6ACB9F16"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10</w:t>
            </w:r>
          </w:p>
        </w:tc>
        <w:tc>
          <w:tcPr>
            <w:tcW w:w="2360" w:type="dxa"/>
            <w:tcBorders>
              <w:top w:val="nil"/>
              <w:left w:val="nil"/>
              <w:bottom w:val="single" w:sz="4" w:space="0" w:color="auto"/>
              <w:right w:val="single" w:sz="4" w:space="0" w:color="auto"/>
            </w:tcBorders>
            <w:shd w:val="clear" w:color="auto" w:fill="auto"/>
            <w:vAlign w:val="center"/>
            <w:hideMark/>
          </w:tcPr>
          <w:p w14:paraId="20A301EF"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AUTOMATICA</w:t>
            </w:r>
          </w:p>
        </w:tc>
        <w:tc>
          <w:tcPr>
            <w:tcW w:w="3320" w:type="dxa"/>
            <w:gridSpan w:val="3"/>
            <w:vMerge/>
            <w:tcBorders>
              <w:top w:val="nil"/>
              <w:left w:val="nil"/>
              <w:bottom w:val="single" w:sz="4" w:space="0" w:color="auto"/>
              <w:right w:val="single" w:sz="4" w:space="0" w:color="auto"/>
            </w:tcBorders>
            <w:vAlign w:val="center"/>
            <w:hideMark/>
          </w:tcPr>
          <w:p w14:paraId="288DF9E1"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r w:rsidR="002444E4" w:rsidRPr="002444E4" w14:paraId="0453D6E5" w14:textId="77777777" w:rsidTr="002444E4">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503AF778"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shd w:val="clear" w:color="auto" w:fill="auto"/>
            <w:noWrap/>
            <w:vAlign w:val="center"/>
            <w:hideMark/>
          </w:tcPr>
          <w:p w14:paraId="01348C9E" w14:textId="77777777" w:rsidR="002444E4" w:rsidRPr="002444E4" w:rsidRDefault="002444E4" w:rsidP="0071337E">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shd w:val="clear" w:color="auto" w:fill="auto"/>
            <w:vAlign w:val="center"/>
            <w:hideMark/>
          </w:tcPr>
          <w:p w14:paraId="58032A97"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ACCESORIOS ESENCIALES</w:t>
            </w:r>
          </w:p>
        </w:tc>
        <w:tc>
          <w:tcPr>
            <w:tcW w:w="3320" w:type="dxa"/>
            <w:gridSpan w:val="3"/>
            <w:vMerge/>
            <w:tcBorders>
              <w:top w:val="nil"/>
              <w:left w:val="nil"/>
              <w:bottom w:val="single" w:sz="4" w:space="0" w:color="auto"/>
              <w:right w:val="single" w:sz="4" w:space="0" w:color="auto"/>
            </w:tcBorders>
            <w:vAlign w:val="center"/>
            <w:hideMark/>
          </w:tcPr>
          <w:p w14:paraId="0C85CE9B" w14:textId="77777777" w:rsidR="002444E4" w:rsidRPr="002444E4" w:rsidRDefault="002444E4" w:rsidP="002444E4">
            <w:pPr>
              <w:spacing w:after="0" w:line="240" w:lineRule="auto"/>
              <w:rPr>
                <w:rFonts w:ascii="Tw Cen MT" w:eastAsia="Times New Roman" w:hAnsi="Tw Cen MT" w:cs="Calibri"/>
                <w:color w:val="000000"/>
                <w:sz w:val="16"/>
                <w:szCs w:val="16"/>
                <w:lang w:eastAsia="es-MX"/>
              </w:rPr>
            </w:pPr>
          </w:p>
        </w:tc>
      </w:tr>
    </w:tbl>
    <w:p w14:paraId="4BE137D4" w14:textId="77777777" w:rsidR="00390C2F" w:rsidRDefault="00390C2F" w:rsidP="00B63D62">
      <w:pPr>
        <w:spacing w:after="240" w:line="240" w:lineRule="auto"/>
        <w:jc w:val="both"/>
        <w:rPr>
          <w:rFonts w:ascii="ColaborateLight" w:hAnsi="ColaborateLight" w:cs="Arial"/>
          <w:bCs/>
        </w:rPr>
      </w:pPr>
    </w:p>
    <w:p w14:paraId="1A279FA0" w14:textId="72681A7E" w:rsidR="00390C2F" w:rsidRDefault="00390C2F" w:rsidP="00804661">
      <w:pPr>
        <w:spacing w:after="24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D238E45"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5815E267" w14:textId="77777777" w:rsidR="00390C2F"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5A9B74A4" w14:textId="77777777" w:rsidR="00390C2F" w:rsidRPr="00B91E85" w:rsidRDefault="00390C2F" w:rsidP="00804661">
      <w:pPr>
        <w:spacing w:after="240"/>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Pr="0071337E">
        <w:rPr>
          <w:rFonts w:ascii="ColaborateLight" w:hAnsi="ColaborateLight" w:cs="Arial"/>
          <w:bCs/>
          <w:color w:val="000000" w:themeColor="text1"/>
        </w:rPr>
        <w:t xml:space="preserve">del </w:t>
      </w:r>
      <w:r w:rsidRPr="0071337E">
        <w:rPr>
          <w:rFonts w:ascii="ColaborateLight" w:hAnsi="ColaborateLight" w:cs="Arial"/>
          <w:bCs/>
          <w:noProof/>
          <w:color w:val="000000" w:themeColor="text1"/>
        </w:rPr>
        <w:t>01 DE MARZO AL 31 DE DICIEMBRE DE 2025</w:t>
      </w:r>
      <w:r w:rsidRPr="0071337E">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18D68EA6" w14:textId="77777777" w:rsidR="00390C2F"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7A2B2C53" w14:textId="77777777" w:rsidR="00390C2F" w:rsidRPr="00C51C6C" w:rsidRDefault="00390C2F" w:rsidP="00804661">
      <w:pPr>
        <w:spacing w:after="240"/>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w:t>
      </w:r>
      <w:r>
        <w:rPr>
          <w:rFonts w:ascii="ColaborateLight" w:hAnsi="ColaborateLight"/>
        </w:rPr>
        <w:t>por</w:t>
      </w:r>
      <w:r w:rsidRPr="006A1639">
        <w:rPr>
          <w:rFonts w:ascii="ColaborateLight" w:hAnsi="ColaborateLight"/>
        </w:rPr>
        <w:t xml:space="preserve"> </w:t>
      </w:r>
      <w:r w:rsidRPr="0071337E">
        <w:rPr>
          <w:rFonts w:ascii="ColaborateLight" w:hAnsi="ColaborateLight"/>
          <w:noProof/>
        </w:rPr>
        <w:t>LA DIRECCIÓN DE SERVICIOS GENERALES DE LA SUBSECRETARIA DE ADMINISTRACIÓN DEPENDIENTE DE LA SECRETARIA DE PLANEACIÓN, FINANZAS Y ADMINISTRACIÓN</w:t>
      </w:r>
      <w:r w:rsidRPr="0071337E">
        <w:rPr>
          <w:rFonts w:ascii="ColaborateLight" w:hAnsi="ColaborateLight"/>
        </w:rPr>
        <w:t xml:space="preserve">, ubicada en </w:t>
      </w:r>
      <w:r w:rsidRPr="0071337E">
        <w:rPr>
          <w:rFonts w:ascii="ColaborateLight" w:hAnsi="ColaborateLight"/>
          <w:noProof/>
        </w:rPr>
        <w:t>en el (los) domicilio(s) que él(los) mismo(s) manifieste(n), dicho(s) domicilio(s) deberá(n) estar ubicado(s) en la zona conurbada de los municipios de Colima y Villa de Álvarez.</w:t>
      </w:r>
    </w:p>
    <w:p w14:paraId="65506AEE" w14:textId="77777777" w:rsidR="00390C2F"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9231330" w14:textId="77777777" w:rsidR="00390C2F" w:rsidRPr="007118A1" w:rsidRDefault="00390C2F" w:rsidP="00804661">
      <w:pPr>
        <w:pStyle w:val="Textoindependiente21"/>
        <w:spacing w:after="240"/>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31A3F367" w14:textId="60BF0E4E" w:rsidR="00390C2F" w:rsidRDefault="00390C2F" w:rsidP="00804661">
      <w:pPr>
        <w:pStyle w:val="Textoindependiente21"/>
        <w:spacing w:after="240"/>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71337E">
        <w:rPr>
          <w:rFonts w:ascii="ColaborateLight" w:hAnsi="ColaborateLight"/>
          <w:b w:val="0"/>
          <w:bCs w:val="0"/>
        </w:rPr>
        <w:t xml:space="preserve">por </w:t>
      </w:r>
      <w:r w:rsidR="007A36FE">
        <w:rPr>
          <w:rFonts w:ascii="ColaborateLight" w:hAnsi="ColaborateLight"/>
          <w:noProof/>
        </w:rPr>
        <w:t>PARTIDA ÚNICA</w:t>
      </w:r>
      <w:r w:rsidRPr="0071337E">
        <w:rPr>
          <w:rFonts w:ascii="ColaborateLight" w:hAnsi="ColaborateLight"/>
          <w:b w:val="0"/>
          <w:bCs w:val="0"/>
        </w:rPr>
        <w:t xml:space="preserve"> y mediante </w:t>
      </w:r>
      <w:r w:rsidRPr="0071337E">
        <w:rPr>
          <w:rFonts w:ascii="ColaborateLight" w:hAnsi="ColaborateLight"/>
          <w:noProof/>
        </w:rPr>
        <w:t>CONTRATO ABIERTO</w:t>
      </w:r>
      <w:r w:rsidRPr="0071337E">
        <w:rPr>
          <w:rFonts w:ascii="ColaborateLight" w:hAnsi="ColaborateLight"/>
          <w:bCs w:val="0"/>
        </w:rPr>
        <w:t xml:space="preserve"> </w:t>
      </w:r>
      <w:r w:rsidRPr="0071337E">
        <w:rPr>
          <w:rFonts w:ascii="ColaborateLight" w:hAnsi="ColaborateLight"/>
          <w:b w:val="0"/>
          <w:bCs w:val="0"/>
        </w:rPr>
        <w:t>al proveedor que proponga las mejores condicione</w:t>
      </w:r>
      <w:r w:rsidRPr="007118A1">
        <w:rPr>
          <w:rFonts w:ascii="ColaborateLight" w:hAnsi="ColaborateLight"/>
          <w:b w:val="0"/>
          <w:bCs w:val="0"/>
        </w:rPr>
        <w:t xml:space="preserv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79BD7D86" w14:textId="77777777" w:rsidR="00390C2F" w:rsidRPr="0071337E" w:rsidRDefault="00390C2F" w:rsidP="00804661">
      <w:pPr>
        <w:spacing w:after="24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r>
      <w:r w:rsidRPr="0071337E">
        <w:rPr>
          <w:rFonts w:ascii="ColaborateLight" w:hAnsi="ColaborateLight" w:cs="Arial"/>
          <w:b/>
          <w:bCs/>
        </w:rPr>
        <w:t>TRANSPORTE.</w:t>
      </w:r>
    </w:p>
    <w:p w14:paraId="2403841A" w14:textId="77777777" w:rsidR="00D67204" w:rsidRDefault="00D67204" w:rsidP="00804661">
      <w:pPr>
        <w:spacing w:after="240" w:line="240" w:lineRule="auto"/>
        <w:rPr>
          <w:rFonts w:ascii="ColaborateLight" w:hAnsi="ColaborateLight" w:cs="Arial"/>
        </w:rPr>
      </w:pPr>
      <w:r w:rsidRPr="0071337E">
        <w:rPr>
          <w:rFonts w:ascii="ColaborateLight" w:hAnsi="ColaborateLight" w:cs="Arial"/>
        </w:rPr>
        <w:t>Este punto no aplica para la presente licitación.</w:t>
      </w:r>
    </w:p>
    <w:p w14:paraId="19A62208" w14:textId="475F09B0" w:rsidR="00390C2F" w:rsidRPr="008035E5" w:rsidRDefault="00390C2F" w:rsidP="00804661">
      <w:pPr>
        <w:spacing w:after="24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15744A47" w14:textId="4A42609F" w:rsidR="00390C2F" w:rsidRDefault="00390C2F" w:rsidP="00804661">
      <w:pPr>
        <w:spacing w:after="24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w:t>
      </w:r>
      <w:r w:rsidRPr="0071337E">
        <w:rPr>
          <w:rFonts w:ascii="ColaborateLight" w:hAnsi="ColaborateLight" w:cs="Arial"/>
          <w:bCs/>
        </w:rPr>
        <w:t xml:space="preserve">de los </w:t>
      </w:r>
      <w:r w:rsidRPr="0071337E">
        <w:rPr>
          <w:rFonts w:ascii="ColaborateLight" w:hAnsi="ColaborateLight"/>
        </w:rPr>
        <w:t>Bienes y/o Servicios</w:t>
      </w:r>
      <w:r w:rsidRPr="0071337E">
        <w:rPr>
          <w:rFonts w:ascii="ColaborateLight" w:hAnsi="ColaborateLight" w:cs="Arial"/>
          <w:bCs/>
        </w:rPr>
        <w:t xml:space="preserve"> entregados, los cuales el proveedor adjudicado deberá sustituir por otros en las mismas condiciones solicitadas en el </w:t>
      </w:r>
      <w:r w:rsidRPr="0071337E">
        <w:rPr>
          <w:rFonts w:ascii="ColaborateLight" w:hAnsi="ColaborateLight" w:cs="Arial"/>
          <w:b/>
          <w:bCs/>
        </w:rPr>
        <w:t>ANEXO NÚMERO 1 TÉCNICO</w:t>
      </w:r>
      <w:r w:rsidRPr="0071337E">
        <w:rPr>
          <w:rFonts w:ascii="ColaborateLight" w:hAnsi="ColaborateLight" w:cs="Arial"/>
          <w:bCs/>
        </w:rPr>
        <w:t xml:space="preserve"> en un plazo no mayor de </w:t>
      </w:r>
      <w:r w:rsidR="00D67204" w:rsidRPr="0071337E">
        <w:rPr>
          <w:rFonts w:ascii="ColaborateLight" w:hAnsi="ColaborateLight" w:cs="Arial"/>
          <w:b/>
          <w:bCs/>
        </w:rPr>
        <w:t>07</w:t>
      </w:r>
      <w:r w:rsidRPr="0071337E">
        <w:rPr>
          <w:rFonts w:ascii="ColaborateLight" w:hAnsi="ColaborateLight" w:cs="Arial"/>
          <w:b/>
          <w:bCs/>
        </w:rPr>
        <w:t xml:space="preserve"> días </w:t>
      </w:r>
      <w:r w:rsidR="00D67204" w:rsidRPr="0071337E">
        <w:rPr>
          <w:rFonts w:ascii="ColaborateLight" w:hAnsi="ColaborateLight" w:cs="Arial"/>
          <w:b/>
          <w:bCs/>
        </w:rPr>
        <w:t>hábiles</w:t>
      </w:r>
      <w:r w:rsidRPr="0071337E">
        <w:rPr>
          <w:rFonts w:ascii="ColaborateLight" w:hAnsi="ColaborateLight" w:cs="Arial"/>
          <w:bCs/>
        </w:rPr>
        <w:t xml:space="preserve"> contados a</w:t>
      </w:r>
      <w:r w:rsidRPr="006A1639">
        <w:rPr>
          <w:rFonts w:ascii="ColaborateLight" w:hAnsi="ColaborateLight" w:cs="Arial"/>
          <w:bCs/>
        </w:rPr>
        <w:t xml:space="preserve">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29523034" w14:textId="77777777" w:rsidR="00390C2F" w:rsidRPr="008035E5" w:rsidRDefault="00390C2F" w:rsidP="0071337E">
      <w:pPr>
        <w:spacing w:after="240" w:line="240" w:lineRule="auto"/>
        <w:jc w:val="both"/>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1303543A" w14:textId="781334E4" w:rsidR="00D67204" w:rsidRPr="00D67204" w:rsidRDefault="00D67204" w:rsidP="0071337E">
      <w:pPr>
        <w:jc w:val="both"/>
        <w:rPr>
          <w:rFonts w:ascii="ColaborateLight" w:hAnsi="ColaborateLight"/>
        </w:rPr>
      </w:pPr>
      <w:r w:rsidRPr="0071337E">
        <w:rPr>
          <w:rFonts w:ascii="ColaborateLight" w:hAnsi="ColaborateLight"/>
        </w:rPr>
        <w:t>Los Seguros a que haya lugar correrán por cuenta del licitante adjudicado hasta la entrega de los bienes y/o servicios en el (los) domicilio(s</w:t>
      </w:r>
      <w:r w:rsidRPr="007E3BC7">
        <w:rPr>
          <w:rFonts w:ascii="ColaborateLight" w:hAnsi="ColaborateLight"/>
        </w:rPr>
        <w:t>) indicado(s) en el punto 1.2, tomando en consideración el seguro solicitado en el punto número</w:t>
      </w:r>
      <w:r w:rsidRPr="0071337E">
        <w:rPr>
          <w:rFonts w:ascii="ColaborateLight" w:hAnsi="ColaborateLight"/>
        </w:rPr>
        <w:t xml:space="preserve"> </w:t>
      </w:r>
      <w:r w:rsidRPr="007E3BC7">
        <w:rPr>
          <w:rFonts w:ascii="ColaborateLight" w:hAnsi="ColaborateLight"/>
        </w:rPr>
        <w:t>1</w:t>
      </w:r>
      <w:r w:rsidR="0071337E" w:rsidRPr="007E3BC7">
        <w:rPr>
          <w:rFonts w:ascii="ColaborateLight" w:hAnsi="ColaborateLight"/>
        </w:rPr>
        <w:t>2</w:t>
      </w:r>
      <w:r w:rsidRPr="0071337E">
        <w:rPr>
          <w:rFonts w:ascii="ColaborateLight" w:hAnsi="ColaborateLight"/>
        </w:rPr>
        <w:t xml:space="preserve"> de la Documentación Complementaria,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6FDE6847"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4253596A" w14:textId="3B3C7597" w:rsidR="00390C2F" w:rsidRDefault="00390C2F" w:rsidP="00804661">
      <w:pPr>
        <w:autoSpaceDE w:val="0"/>
        <w:spacing w:after="24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BAJO PROTESTA DE DECIR VERDAD, </w:t>
      </w:r>
      <w:r w:rsidRPr="007E3BC7">
        <w:rPr>
          <w:rFonts w:ascii="ColaborateLight" w:hAnsi="ColaborateLight"/>
        </w:rPr>
        <w:t>que se</w:t>
      </w:r>
      <w:r w:rsidRPr="007E3BC7">
        <w:rPr>
          <w:rFonts w:ascii="ColaborateLight" w:hAnsi="ColaborateLight"/>
          <w:b/>
        </w:rPr>
        <w:t xml:space="preserve"> </w:t>
      </w:r>
      <w:r w:rsidRPr="007E3BC7">
        <w:rPr>
          <w:rFonts w:ascii="ColaborateLight" w:hAnsi="ColaborateLight"/>
        </w:rPr>
        <w:t xml:space="preserve">compromete a </w:t>
      </w:r>
      <w:r w:rsidRPr="007E3BC7">
        <w:rPr>
          <w:rFonts w:ascii="ColaborateLight" w:hAnsi="ColaborateLight"/>
          <w:b/>
          <w:bCs/>
          <w:noProof/>
        </w:rPr>
        <w:t>garantizar cada uno de los bienes adquiridos y/o servicios realizados en el periodo del 01</w:t>
      </w:r>
      <w:r w:rsidR="00D67204" w:rsidRPr="007E3BC7">
        <w:rPr>
          <w:rFonts w:ascii="ColaborateLight" w:hAnsi="ColaborateLight"/>
          <w:b/>
          <w:bCs/>
          <w:noProof/>
        </w:rPr>
        <w:t xml:space="preserve"> </w:t>
      </w:r>
      <w:r w:rsidRPr="007E3BC7">
        <w:rPr>
          <w:rFonts w:ascii="ColaborateLight" w:hAnsi="ColaborateLight"/>
          <w:b/>
          <w:bCs/>
          <w:noProof/>
        </w:rPr>
        <w:t xml:space="preserve">de marzo </w:t>
      </w:r>
      <w:r w:rsidRPr="007E3BC7">
        <w:rPr>
          <w:rFonts w:ascii="ColaborateLight" w:hAnsi="ColaborateLight"/>
          <w:b/>
          <w:bCs/>
          <w:noProof/>
        </w:rPr>
        <w:lastRenderedPageBreak/>
        <w:t>al 31 de diciembre del 2025</w:t>
      </w:r>
      <w:r w:rsidRPr="007E3BC7">
        <w:rPr>
          <w:rFonts w:ascii="ColaborateLight" w:hAnsi="ColaborateLight"/>
        </w:rPr>
        <w:t>, a partir de la entrega de los mismos, los cuales serán de calidad</w:t>
      </w:r>
      <w:r w:rsidRPr="00F34D01">
        <w:rPr>
          <w:rFonts w:ascii="ColaborateLight" w:hAnsi="ColaborateLight"/>
        </w:rPr>
        <w:t>, autorizadas bajo las normas oficiales mexicanas, a falta de estás cumplir con las Normas internacionales. (ANEXO 7)</w:t>
      </w:r>
      <w:r w:rsidRPr="00BA413D">
        <w:rPr>
          <w:rFonts w:ascii="ColaborateLight" w:hAnsi="ColaborateLight"/>
        </w:rPr>
        <w:t xml:space="preserve"> </w:t>
      </w:r>
    </w:p>
    <w:p w14:paraId="129A0776"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A1CE613" w14:textId="7B7F3BC4" w:rsidR="00390C2F" w:rsidRPr="008035E5" w:rsidRDefault="00390C2F" w:rsidP="00804661">
      <w:pPr>
        <w:spacing w:after="240"/>
        <w:jc w:val="both"/>
        <w:rPr>
          <w:rFonts w:ascii="ColaborateLight" w:hAnsi="ColaborateLight" w:cs="Arial"/>
        </w:rPr>
      </w:pPr>
      <w:r w:rsidRPr="009E0DB8">
        <w:rPr>
          <w:rFonts w:ascii="ColaborateLight" w:hAnsi="ColaborateLight" w:cs="Arial"/>
        </w:rPr>
        <w:t xml:space="preserve">La oferta deberá estar </w:t>
      </w:r>
      <w:r w:rsidRPr="007E3BC7">
        <w:rPr>
          <w:rFonts w:ascii="ColaborateLight" w:hAnsi="ColaborateLight" w:cs="Arial"/>
        </w:rPr>
        <w:t xml:space="preserve">vigente desde </w:t>
      </w:r>
      <w:r w:rsidR="00AE7600" w:rsidRPr="007E3BC7">
        <w:rPr>
          <w:rFonts w:ascii="ColaborateLight" w:hAnsi="ColaborateLight" w:cs="Arial"/>
        </w:rPr>
        <w:t>el 01 de marzo hasta el 31 de diciembre de 2025</w:t>
      </w:r>
      <w:r w:rsidRPr="007E3BC7">
        <w:rPr>
          <w:rFonts w:ascii="ColaborateLight" w:hAnsi="ColaborateLight" w:cs="Arial"/>
        </w:rPr>
        <w:t>, de a</w:t>
      </w:r>
      <w:r w:rsidRPr="009E0DB8">
        <w:rPr>
          <w:rFonts w:ascii="ColaborateLight" w:hAnsi="ColaborateLight" w:cs="Arial"/>
        </w:rPr>
        <w:t xml:space="preserve">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01B34730" w14:textId="77777777" w:rsidR="00390C2F" w:rsidRPr="008035E5" w:rsidRDefault="00390C2F" w:rsidP="00804661">
      <w:pPr>
        <w:spacing w:after="24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5BEBF92" w14:textId="0E5B7E4E" w:rsidR="00390C2F" w:rsidRPr="009C5B6B" w:rsidRDefault="00390C2F" w:rsidP="00804661">
      <w:pPr>
        <w:tabs>
          <w:tab w:val="left" w:pos="0"/>
        </w:tabs>
        <w:spacing w:after="24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007A36FE">
        <w:rPr>
          <w:rFonts w:ascii="ColaborateLight" w:hAnsi="ColaborateLight" w:cs="Arial"/>
          <w:b/>
          <w:bCs/>
          <w:noProof/>
          <w:spacing w:val="-3"/>
        </w:rPr>
        <w:t>PARTIDA ÚNICA</w:t>
      </w:r>
      <w:r w:rsidRPr="007E3BC7">
        <w:rPr>
          <w:rFonts w:ascii="ColaborateLight" w:hAnsi="ColaborateLight" w:cs="Arial"/>
          <w:b/>
          <w:bCs/>
          <w:spacing w:val="-3"/>
        </w:rPr>
        <w:t xml:space="preserve"> </w:t>
      </w:r>
      <w:r w:rsidRPr="007E3BC7">
        <w:rPr>
          <w:rFonts w:ascii="ColaborateLight" w:hAnsi="ColaborateLight" w:cs="Tahoma"/>
        </w:rPr>
        <w:t xml:space="preserve">PARA </w:t>
      </w:r>
      <w:r w:rsidRPr="007E3BC7">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7E3BC7">
        <w:rPr>
          <w:rFonts w:ascii="ColaborateLight" w:hAnsi="ColaborateLight" w:cs="Tahoma"/>
        </w:rPr>
        <w:t xml:space="preserve">, </w:t>
      </w:r>
      <w:r w:rsidRPr="007E3BC7">
        <w:rPr>
          <w:rFonts w:ascii="ColaborateLight" w:hAnsi="ColaborateLight" w:cs="Arial"/>
          <w:bCs/>
          <w:spacing w:val="-3"/>
        </w:rPr>
        <w:t>cuyas</w:t>
      </w:r>
      <w:r w:rsidRPr="007E3BC7">
        <w:rPr>
          <w:rFonts w:ascii="ColaborateLight" w:hAnsi="ColaborateLight" w:cs="Arial"/>
          <w:spacing w:val="-3"/>
        </w:rPr>
        <w:t xml:space="preserve"> características técnicas</w:t>
      </w:r>
      <w:r w:rsidRPr="008035E5">
        <w:rPr>
          <w:rFonts w:ascii="ColaborateLight" w:hAnsi="ColaborateLight" w:cs="Arial"/>
          <w:spacing w:val="-3"/>
        </w:rPr>
        <w:t xml:space="preserve">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11C83AA8" w14:textId="77777777" w:rsidR="00390C2F" w:rsidRPr="008035E5" w:rsidRDefault="00390C2F" w:rsidP="00804661">
      <w:pPr>
        <w:spacing w:after="24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497EF7C0" w14:textId="77777777" w:rsidR="00390C2F" w:rsidRPr="008035E5" w:rsidRDefault="00390C2F" w:rsidP="00804661">
      <w:pPr>
        <w:spacing w:after="24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26F36DD9"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3C9E34A"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53217655"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45C57CA9" w14:textId="498EAB98" w:rsidR="00390C2F" w:rsidRPr="008035E5" w:rsidRDefault="00390C2F" w:rsidP="00804661">
      <w:pPr>
        <w:spacing w:after="24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7E3BC7">
        <w:rPr>
          <w:rFonts w:ascii="ColaborateLight" w:hAnsi="ColaborateLight" w:cs="Arial"/>
        </w:rPr>
        <w:t xml:space="preserve">51 NUMERAL 2 y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sidR="007E3BC7">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444C3ACF"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3B78E1C1"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277978B0"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7A17CE07" w14:textId="77777777" w:rsidR="00390C2F" w:rsidRPr="00453E60" w:rsidRDefault="00390C2F" w:rsidP="00804661">
      <w:pPr>
        <w:spacing w:after="24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7E47D76D" w14:textId="5ABCB336" w:rsidR="00390C2F" w:rsidRPr="00CE5FD8" w:rsidRDefault="00D67204" w:rsidP="00804661">
      <w:pPr>
        <w:spacing w:after="240"/>
        <w:jc w:val="both"/>
        <w:rPr>
          <w:rFonts w:ascii="ColaborateLight" w:hAnsi="ColaborateLight" w:cs="Arial"/>
          <w:bCs/>
        </w:rPr>
      </w:pPr>
      <w:r w:rsidRPr="00CE5FD8">
        <w:rPr>
          <w:rFonts w:ascii="ColaborateLight" w:hAnsi="ColaborateLight" w:cs="Arial"/>
          <w:bCs/>
        </w:rPr>
        <w:lastRenderedPageBreak/>
        <w:t xml:space="preserve">Las Dependencias solicitantes de los servicios de Mantenimiento Vehicular </w:t>
      </w:r>
      <w:r w:rsidR="007C2DB4" w:rsidRPr="00CE5FD8">
        <w:rPr>
          <w:rFonts w:cs="Calibri"/>
        </w:rPr>
        <w:t>imprimirán y firmarán los documentos emitidos por el sistema EMPRESS para Visto Bueno de la Contraloría</w:t>
      </w:r>
      <w:r w:rsidR="00956556">
        <w:rPr>
          <w:rFonts w:cs="Calibri"/>
        </w:rPr>
        <w:t xml:space="preserve"> General del Estado</w:t>
      </w:r>
      <w:r w:rsidR="007C2DB4" w:rsidRPr="00CE5FD8">
        <w:rPr>
          <w:rFonts w:cs="Calibri"/>
        </w:rPr>
        <w:t xml:space="preserve"> y posterior entrega para el trámite de pago a Tesorería de la </w:t>
      </w:r>
      <w:r w:rsidR="007C2DB4" w:rsidRPr="00CE5FD8">
        <w:rPr>
          <w:rFonts w:ascii="ColaborateLight" w:hAnsi="ColaborateLight" w:cs="Arial"/>
          <w:bCs/>
        </w:rPr>
        <w:t xml:space="preserve">Secretaría de Planeación, Finanzas y Administración. </w:t>
      </w:r>
    </w:p>
    <w:p w14:paraId="535F5714" w14:textId="0EE15D71" w:rsidR="007C2DB4" w:rsidRPr="00CE5FD8" w:rsidRDefault="007C2DB4" w:rsidP="00804661">
      <w:pPr>
        <w:spacing w:after="240"/>
        <w:jc w:val="both"/>
        <w:rPr>
          <w:rFonts w:ascii="ColaborateLight" w:hAnsi="ColaborateLight" w:cs="Arial"/>
          <w:bCs/>
        </w:rPr>
      </w:pPr>
      <w:r w:rsidRPr="00CE5FD8">
        <w:rPr>
          <w:rFonts w:ascii="ColaborateLight" w:hAnsi="ColaborateLight" w:cs="Arial"/>
          <w:bCs/>
        </w:rPr>
        <w:t>Para el trámite para pago se seguirá lo siguiente:</w:t>
      </w:r>
    </w:p>
    <w:p w14:paraId="5797D6F9" w14:textId="77777777" w:rsidR="007C2DB4" w:rsidRPr="00CE5FD8" w:rsidRDefault="007C2DB4" w:rsidP="007C2DB4">
      <w:pPr>
        <w:pStyle w:val="Prrafodelista"/>
        <w:numPr>
          <w:ilvl w:val="0"/>
          <w:numId w:val="31"/>
        </w:numPr>
        <w:spacing w:before="240" w:after="240" w:line="256" w:lineRule="auto"/>
        <w:contextualSpacing/>
        <w:jc w:val="both"/>
        <w:rPr>
          <w:rFonts w:ascii="Calibri" w:eastAsia="Calibri" w:hAnsi="Calibri" w:cs="Calibri"/>
          <w:sz w:val="22"/>
          <w:szCs w:val="22"/>
        </w:rPr>
      </w:pPr>
      <w:r w:rsidRPr="00CE5FD8">
        <w:rPr>
          <w:rFonts w:ascii="Calibri" w:eastAsia="Calibri" w:hAnsi="Calibri" w:cs="Calibri"/>
          <w:sz w:val="22"/>
          <w:szCs w:val="22"/>
        </w:rPr>
        <w:t>Los proveedores capturarán las cotizaciones de los servicios realizados en el sistema proporcionado por el Gobierno del Estado</w:t>
      </w:r>
    </w:p>
    <w:p w14:paraId="771EEA64" w14:textId="581AE529" w:rsidR="007C2DB4" w:rsidRPr="00CE5FD8" w:rsidRDefault="007C2DB4" w:rsidP="007C2DB4">
      <w:pPr>
        <w:pStyle w:val="Prrafodelista"/>
        <w:numPr>
          <w:ilvl w:val="0"/>
          <w:numId w:val="31"/>
        </w:numPr>
        <w:spacing w:before="240" w:after="240" w:line="256" w:lineRule="auto"/>
        <w:contextualSpacing/>
        <w:jc w:val="both"/>
        <w:rPr>
          <w:rFonts w:ascii="Calibri" w:eastAsia="Calibri" w:hAnsi="Calibri" w:cs="Calibri"/>
          <w:sz w:val="22"/>
          <w:szCs w:val="22"/>
        </w:rPr>
      </w:pPr>
      <w:r w:rsidRPr="00CE5FD8">
        <w:rPr>
          <w:rFonts w:ascii="Calibri" w:eastAsia="Calibri" w:hAnsi="Calibri" w:cs="Calibri"/>
          <w:sz w:val="22"/>
          <w:szCs w:val="22"/>
        </w:rPr>
        <w:t>El Departamento de Mantenimiento Vehicular validará las cotizaciones capturadas por los proveedores.</w:t>
      </w:r>
    </w:p>
    <w:p w14:paraId="7812F9A8" w14:textId="77777777" w:rsidR="007C2DB4" w:rsidRPr="00CE5FD8" w:rsidRDefault="007C2DB4" w:rsidP="007C2DB4">
      <w:pPr>
        <w:pStyle w:val="Prrafodelista"/>
        <w:numPr>
          <w:ilvl w:val="0"/>
          <w:numId w:val="31"/>
        </w:numPr>
        <w:spacing w:before="240" w:after="240" w:line="256" w:lineRule="auto"/>
        <w:contextualSpacing/>
        <w:jc w:val="both"/>
        <w:rPr>
          <w:rFonts w:ascii="Calibri" w:eastAsia="Calibri" w:hAnsi="Calibri" w:cs="Calibri"/>
          <w:sz w:val="22"/>
          <w:szCs w:val="22"/>
        </w:rPr>
      </w:pPr>
      <w:r w:rsidRPr="00CE5FD8">
        <w:rPr>
          <w:rFonts w:ascii="Calibri" w:eastAsia="Calibri" w:hAnsi="Calibri" w:cs="Calibri"/>
          <w:sz w:val="22"/>
          <w:szCs w:val="22"/>
        </w:rPr>
        <w:t>Los proveedores facturarán las cotizaciones previamente validadas y asignadas, mismas que cargarán en el sistema en PDF y XML</w:t>
      </w:r>
    </w:p>
    <w:p w14:paraId="294650F4" w14:textId="6DD7C156" w:rsidR="00D67204" w:rsidRPr="00CE5FD8" w:rsidRDefault="007C2DB4" w:rsidP="00804661">
      <w:pPr>
        <w:pStyle w:val="Prrafodelista"/>
        <w:numPr>
          <w:ilvl w:val="0"/>
          <w:numId w:val="31"/>
        </w:numPr>
        <w:spacing w:before="240" w:after="240" w:line="256" w:lineRule="auto"/>
        <w:contextualSpacing/>
        <w:jc w:val="both"/>
        <w:rPr>
          <w:rFonts w:ascii="Calibri" w:eastAsia="Calibri" w:hAnsi="Calibri" w:cs="Calibri"/>
          <w:sz w:val="22"/>
          <w:szCs w:val="22"/>
        </w:rPr>
      </w:pPr>
      <w:r w:rsidRPr="00CE5FD8">
        <w:rPr>
          <w:rFonts w:ascii="Calibri" w:eastAsia="Calibri" w:hAnsi="Calibri" w:cs="Calibri"/>
          <w:sz w:val="22"/>
          <w:szCs w:val="22"/>
        </w:rPr>
        <w:t>Las Dependencias imprimirán y firmarán los documentos emitidos por el sistema EMPRESS para Visto Bueno de la Contraloría y posterior entrega a Tesorería para el trámite de pago.</w:t>
      </w:r>
    </w:p>
    <w:p w14:paraId="25207E97" w14:textId="7A458C53" w:rsidR="00390C2F" w:rsidRDefault="00390C2F"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r w:rsidRPr="00CE5FD8">
        <w:rPr>
          <w:rFonts w:ascii="ColaborateLight" w:hAnsi="ColaborateLight" w:cs="Arial"/>
          <w:lang w:val="es-ES"/>
        </w:rPr>
        <w:t xml:space="preserve">La fecha de pago al licitante adjudicado, quedará sujeta a las condiciones que se establezcan en el contrato; sin embargo, no podrá exceder de </w:t>
      </w:r>
      <w:r w:rsidRPr="00CE5FD8">
        <w:rPr>
          <w:rFonts w:ascii="ColaborateLight" w:hAnsi="ColaborateLight" w:cs="Arial"/>
          <w:b/>
          <w:lang w:val="es-ES"/>
        </w:rPr>
        <w:t>ciento veinte días naturales</w:t>
      </w:r>
      <w:r w:rsidRPr="00CE5FD8">
        <w:rPr>
          <w:rFonts w:ascii="ColaborateLight" w:hAnsi="ColaborateLight" w:cs="Arial"/>
          <w:lang w:val="es-ES"/>
        </w:rPr>
        <w:t xml:space="preserve"> posteriores a la presentación de las facturas respectivas, y de la entrega de los bienes o prestación de los servicios en los términos del contrato</w:t>
      </w:r>
      <w:r w:rsidR="007C2DB4" w:rsidRPr="00CE5FD8">
        <w:rPr>
          <w:rFonts w:ascii="ColaborateLight" w:hAnsi="ColaborateLight" w:cs="Arial"/>
          <w:lang w:val="es-ES"/>
        </w:rPr>
        <w:t xml:space="preserve">, </w:t>
      </w:r>
      <w:r w:rsidR="007C2DB4" w:rsidRPr="00CE5FD8">
        <w:rPr>
          <w:rFonts w:ascii="ColaborateLight" w:hAnsi="ColaborateLight" w:cs="Arial"/>
          <w:bCs/>
        </w:rPr>
        <w:t>de acuerdo al artículo 56 de la Ley de Adquisiciones, Arrendamientos y Servicios del Sector Público del Estado de Colima.</w:t>
      </w:r>
    </w:p>
    <w:p w14:paraId="5F84F10B" w14:textId="77777777" w:rsidR="00AE7600" w:rsidRDefault="00AE7600"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p>
    <w:p w14:paraId="3FC7CCD4" w14:textId="77777777" w:rsidR="00AE7600" w:rsidRPr="00CE5FD8" w:rsidRDefault="00AE7600" w:rsidP="00AE7600">
      <w:pPr>
        <w:spacing w:after="0" w:line="240" w:lineRule="auto"/>
        <w:jc w:val="both"/>
        <w:rPr>
          <w:rFonts w:ascii="ColaborateLight" w:eastAsiaTheme="minorHAnsi" w:hAnsi="ColaborateLight" w:cs="Arial"/>
          <w:b/>
          <w:lang w:val="es-ES"/>
        </w:rPr>
      </w:pPr>
      <w:r w:rsidRPr="00CE5FD8">
        <w:rPr>
          <w:rFonts w:ascii="ColaborateLight" w:hAnsi="ColaborateLight" w:cs="Arial"/>
          <w:b/>
          <w:lang w:val="es-ES"/>
        </w:rPr>
        <w:t>1.14 ADJUDICACIÓN POR ABASTECIMIENTO SIMULTÁNEO.</w:t>
      </w:r>
    </w:p>
    <w:p w14:paraId="6F09AEDD" w14:textId="77777777" w:rsidR="00AE7600" w:rsidRPr="00CE5FD8" w:rsidRDefault="00AE7600" w:rsidP="00AE7600">
      <w:pPr>
        <w:spacing w:after="0" w:line="240" w:lineRule="auto"/>
        <w:jc w:val="both"/>
        <w:rPr>
          <w:rFonts w:ascii="ColaborateLight" w:hAnsi="ColaborateLight" w:cs="Arial"/>
          <w:bCs/>
          <w:lang w:val="es-ES"/>
        </w:rPr>
      </w:pPr>
    </w:p>
    <w:p w14:paraId="618649EC" w14:textId="4B82EF85" w:rsidR="00AE7600" w:rsidRPr="00CE5FD8" w:rsidRDefault="00AE7600" w:rsidP="00AE7600">
      <w:pPr>
        <w:spacing w:after="0" w:line="240" w:lineRule="auto"/>
        <w:jc w:val="both"/>
        <w:rPr>
          <w:rFonts w:ascii="ColaborateLight" w:hAnsi="ColaborateLight" w:cs="Arial"/>
          <w:bCs/>
          <w:lang w:val="es-ES"/>
        </w:rPr>
      </w:pPr>
      <w:r w:rsidRPr="00CE5FD8">
        <w:rPr>
          <w:rFonts w:ascii="ColaborateLight" w:hAnsi="ColaborateLight" w:cs="Arial"/>
          <w:bCs/>
          <w:lang w:val="es-ES"/>
        </w:rPr>
        <w:t xml:space="preserve">Los bienes y servicios objeto de la presente Licitación, serán distribuidos entre un mínimo de 2 (dos) y un máximo de </w:t>
      </w:r>
      <w:r w:rsidR="007E3BC7" w:rsidRPr="00CE5FD8">
        <w:rPr>
          <w:rFonts w:ascii="ColaborateLight" w:hAnsi="ColaborateLight" w:cs="Arial"/>
          <w:bCs/>
          <w:lang w:val="es-ES"/>
        </w:rPr>
        <w:t>3</w:t>
      </w:r>
      <w:r w:rsidRPr="00CE5FD8">
        <w:rPr>
          <w:rFonts w:ascii="ColaborateLight" w:hAnsi="ColaborateLight" w:cs="Arial"/>
          <w:bCs/>
          <w:lang w:val="es-ES"/>
        </w:rPr>
        <w:t xml:space="preserve"> (</w:t>
      </w:r>
      <w:r w:rsidR="007E3BC7" w:rsidRPr="00CE5FD8">
        <w:rPr>
          <w:rFonts w:ascii="ColaborateLight" w:hAnsi="ColaborateLight" w:cs="Arial"/>
          <w:bCs/>
          <w:lang w:val="es-ES"/>
        </w:rPr>
        <w:t>tres</w:t>
      </w:r>
      <w:r w:rsidRPr="00CE5FD8">
        <w:rPr>
          <w:rFonts w:ascii="ColaborateLight" w:hAnsi="ColaborateLight" w:cs="Arial"/>
          <w:bCs/>
          <w:lang w:val="es-ES"/>
        </w:rPr>
        <w:t>) proveedores de fuentes de abastecimiento.</w:t>
      </w:r>
    </w:p>
    <w:p w14:paraId="77CEC377" w14:textId="77777777" w:rsidR="00AE7600" w:rsidRPr="00CE5FD8" w:rsidRDefault="00AE7600" w:rsidP="00AE7600">
      <w:pPr>
        <w:spacing w:after="0" w:line="240" w:lineRule="auto"/>
        <w:jc w:val="both"/>
        <w:rPr>
          <w:rFonts w:ascii="ColaborateLight" w:hAnsi="ColaborateLight" w:cs="Arial"/>
          <w:bCs/>
          <w:lang w:val="es-ES"/>
        </w:rPr>
      </w:pPr>
    </w:p>
    <w:p w14:paraId="522D992D" w14:textId="2545DE11" w:rsidR="00AE7600" w:rsidRPr="00CE5FD8" w:rsidRDefault="00AE7600" w:rsidP="00AE7600">
      <w:pPr>
        <w:spacing w:after="0" w:line="240" w:lineRule="auto"/>
        <w:jc w:val="both"/>
        <w:rPr>
          <w:rFonts w:ascii="ColaborateLight" w:hAnsi="ColaborateLight" w:cs="Arial"/>
          <w:bCs/>
          <w:lang w:val="es-ES"/>
        </w:rPr>
      </w:pPr>
      <w:r w:rsidRPr="00CE5FD8">
        <w:rPr>
          <w:rFonts w:ascii="ColaborateLight" w:hAnsi="ColaborateLight" w:cs="Arial"/>
          <w:bCs/>
          <w:lang w:val="es-ES"/>
        </w:rPr>
        <w:t xml:space="preserve">Se adjudicará por abastecimiento simultáneo entre un mínimo de 2 (dos) y un máximo de 3 (tres) fuentes de abastecimiento de entre los cuales los precios ofertados estén dentro del rango del </w:t>
      </w:r>
      <w:r w:rsidR="007E3BC7" w:rsidRPr="00CE5FD8">
        <w:rPr>
          <w:rFonts w:ascii="ColaborateLight" w:hAnsi="ColaborateLight" w:cs="Arial"/>
          <w:bCs/>
          <w:lang w:val="es-ES"/>
        </w:rPr>
        <w:t>5</w:t>
      </w:r>
      <w:r w:rsidRPr="00CE5FD8">
        <w:rPr>
          <w:rFonts w:ascii="ColaborateLight" w:hAnsi="ColaborateLight" w:cs="Arial"/>
          <w:bCs/>
          <w:lang w:val="es-ES"/>
        </w:rPr>
        <w:t>% de la postura más baja presentada para la presente licitación, siempre que los participantes se comprometan a igualar el precio más bajo.</w:t>
      </w:r>
    </w:p>
    <w:p w14:paraId="3A5A3162" w14:textId="77777777" w:rsidR="00AE7600" w:rsidRPr="00CE5FD8" w:rsidRDefault="00AE7600" w:rsidP="00AE7600">
      <w:pPr>
        <w:spacing w:after="0" w:line="240" w:lineRule="auto"/>
        <w:jc w:val="both"/>
        <w:rPr>
          <w:rFonts w:ascii="ColaborateLight" w:hAnsi="ColaborateLight" w:cs="Arial"/>
          <w:bCs/>
          <w:lang w:val="es-ES"/>
        </w:rPr>
      </w:pPr>
    </w:p>
    <w:p w14:paraId="312554DE" w14:textId="3502E4BB" w:rsidR="00AE7600" w:rsidRDefault="00AE7600" w:rsidP="00AE7600">
      <w:pPr>
        <w:spacing w:after="0" w:line="240" w:lineRule="auto"/>
        <w:jc w:val="both"/>
        <w:rPr>
          <w:rFonts w:ascii="ColaborateLight" w:hAnsi="ColaborateLight" w:cs="Arial"/>
          <w:bCs/>
          <w:lang w:val="es-ES"/>
        </w:rPr>
      </w:pPr>
      <w:r w:rsidRPr="00CE5FD8">
        <w:rPr>
          <w:rFonts w:ascii="ColaborateLight" w:hAnsi="ColaborateLight" w:cs="Arial"/>
          <w:bCs/>
          <w:lang w:val="es-ES"/>
        </w:rPr>
        <w:t>La Dirección de Servicios Generales definirá y designará de conformidad a sus necesidades a los proveedores que abastecerán los bienes y/o servicios contratados durante la vigencia señalada en el punto 1.7 de las presentes bases</w:t>
      </w:r>
      <w:r w:rsidR="00CE5FD8">
        <w:rPr>
          <w:rFonts w:ascii="ColaborateLight" w:hAnsi="ColaborateLight" w:cs="Arial"/>
          <w:bCs/>
          <w:lang w:val="es-ES"/>
        </w:rPr>
        <w:t>.</w:t>
      </w:r>
    </w:p>
    <w:p w14:paraId="6AA5226C" w14:textId="77777777" w:rsidR="00390C2F" w:rsidRPr="008035E5" w:rsidRDefault="00390C2F"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p>
    <w:p w14:paraId="5C267295"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4A06A6CE" w14:textId="77777777" w:rsidR="00390C2F" w:rsidRPr="008035E5" w:rsidRDefault="00390C2F" w:rsidP="00804661">
      <w:pPr>
        <w:spacing w:after="24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7C39FD28"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57B1DCF1" w14:textId="49CDD761" w:rsidR="00390C2F" w:rsidRPr="0043335B" w:rsidRDefault="00390C2F" w:rsidP="00804661">
      <w:pPr>
        <w:spacing w:after="240"/>
        <w:jc w:val="both"/>
        <w:rPr>
          <w:rFonts w:ascii="ColaborateLight" w:hAnsi="ColaborateLight"/>
          <w:color w:val="0000FF"/>
          <w:u w:val="single"/>
        </w:rPr>
      </w:pPr>
      <w:r w:rsidRPr="0043335B">
        <w:rPr>
          <w:rFonts w:ascii="ColaborateLight" w:hAnsi="ColaborateLight"/>
        </w:rPr>
        <w:t xml:space="preserve">Las presentes bases tienen un costo </w:t>
      </w:r>
      <w:r w:rsidRPr="007E3BC7">
        <w:rPr>
          <w:rFonts w:ascii="ColaborateLight" w:hAnsi="ColaborateLight"/>
        </w:rPr>
        <w:t xml:space="preserve">de </w:t>
      </w:r>
      <w:r w:rsidRPr="007E3BC7">
        <w:rPr>
          <w:rFonts w:ascii="ColaborateLight" w:hAnsi="ColaborateLight"/>
          <w:b/>
          <w:bCs/>
        </w:rPr>
        <w:t>$</w:t>
      </w:r>
      <w:r w:rsidRPr="007E3BC7">
        <w:rPr>
          <w:rFonts w:ascii="ColaborateLight" w:hAnsi="ColaborateLight"/>
          <w:b/>
          <w:bCs/>
          <w:noProof/>
        </w:rPr>
        <w:t>1,404.00</w:t>
      </w:r>
      <w:r w:rsidRPr="007E3BC7">
        <w:rPr>
          <w:rFonts w:ascii="ColaborateLight" w:hAnsi="ColaborateLight"/>
          <w:b/>
          <w:bCs/>
        </w:rPr>
        <w:t xml:space="preserve"> (</w:t>
      </w:r>
      <w:r w:rsidRPr="007E3BC7">
        <w:rPr>
          <w:rFonts w:ascii="ColaborateLight" w:hAnsi="ColaborateLight"/>
          <w:b/>
          <w:bCs/>
          <w:noProof/>
        </w:rPr>
        <w:t>MIL CUATROCIENTOS CUATRO PESOS 00/100 M.N.</w:t>
      </w:r>
      <w:r w:rsidRPr="007E3BC7">
        <w:rPr>
          <w:rFonts w:ascii="ColaborateLight" w:hAnsi="ColaborateLight"/>
          <w:b/>
          <w:bCs/>
        </w:rPr>
        <w:t>).</w:t>
      </w:r>
      <w:r w:rsidRPr="007E3BC7">
        <w:rPr>
          <w:rFonts w:ascii="ColaborateLight" w:hAnsi="ColaborateLight"/>
        </w:rPr>
        <w:t xml:space="preserve"> Dichas bases estarán a disposición de los licitantes en las oficinas de la Dirección de Adquisiciones, sita en el Complejo Administrativo del Gobierno</w:t>
      </w:r>
      <w:r w:rsidRPr="0043335B">
        <w:rPr>
          <w:rFonts w:ascii="ColaborateLight" w:hAnsi="ColaborateLight"/>
        </w:rPr>
        <w:t xml:space="preserve">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w:t>
      </w:r>
      <w:r w:rsidRPr="0043335B">
        <w:rPr>
          <w:rFonts w:ascii="ColaborateLight" w:hAnsi="ColaborateLight"/>
        </w:rPr>
        <w:lastRenderedPageBreak/>
        <w:t xml:space="preserve">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5D75FBAA"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Pr="007E3BC7">
        <w:rPr>
          <w:rFonts w:ascii="ColaborateLight" w:hAnsi="ColaborateLight" w:cs="Arial"/>
          <w:b/>
          <w:noProof/>
        </w:rPr>
        <w:t>08 AL 18 DE FEBRERO DE 2025</w:t>
      </w:r>
      <w:r w:rsidRPr="007E3BC7">
        <w:rPr>
          <w:rFonts w:ascii="ColaborateLight" w:hAnsi="ColaborateLight" w:cs="Arial"/>
          <w:b/>
        </w:rPr>
        <w:t xml:space="preserve"> hasta las </w:t>
      </w:r>
      <w:r w:rsidRPr="007E3BC7">
        <w:rPr>
          <w:rFonts w:ascii="ColaborateLight" w:hAnsi="ColaborateLight" w:cs="Arial"/>
          <w:b/>
          <w:noProof/>
        </w:rPr>
        <w:t>11:00</w:t>
      </w:r>
      <w:r w:rsidRPr="007E3BC7">
        <w:rPr>
          <w:rFonts w:ascii="ColaborateLight" w:hAnsi="ColaborateLight" w:cs="Arial"/>
          <w:b/>
        </w:rPr>
        <w:t xml:space="preserve"> horas</w:t>
      </w:r>
      <w:r w:rsidRPr="007E3BC7">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12449B1A" w14:textId="77777777" w:rsidR="00390C2F" w:rsidRDefault="00390C2F" w:rsidP="00804661">
      <w:pPr>
        <w:spacing w:after="240" w:line="240" w:lineRule="auto"/>
        <w:jc w:val="both"/>
        <w:rPr>
          <w:rFonts w:ascii="ColaborateLight" w:hAnsi="ColaborateLight" w:cs="Arial"/>
          <w:bCs/>
        </w:rPr>
      </w:pPr>
      <w:r w:rsidRPr="008035E5">
        <w:rPr>
          <w:rFonts w:ascii="ColaborateLight" w:hAnsi="ColaborateLight" w:cs="Arial"/>
          <w:bCs/>
        </w:rPr>
        <w:t xml:space="preserve">Forma de pago: </w:t>
      </w:r>
    </w:p>
    <w:p w14:paraId="6CFEEEF6"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B224E41"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3E20C2E5"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w:t>
      </w:r>
      <w:r w:rsidRPr="007E3BC7">
        <w:rPr>
          <w:rFonts w:ascii="ColaborateLight" w:hAnsi="ColaborateLight" w:cs="Arial"/>
        </w:rPr>
        <w:t>esquina libramiento Ejercito mexicano, Col. El Diezmo, C. P. 28010, Colima Col., el día</w:t>
      </w:r>
      <w:r w:rsidRPr="007E3BC7">
        <w:rPr>
          <w:rFonts w:ascii="ColaborateLight" w:hAnsi="ColaborateLight" w:cs="Arial"/>
          <w:b/>
          <w:bCs/>
        </w:rPr>
        <w:t xml:space="preserve"> </w:t>
      </w:r>
      <w:r w:rsidRPr="007E3BC7">
        <w:rPr>
          <w:rFonts w:ascii="ColaborateLight" w:hAnsi="ColaborateLight" w:cs="Arial"/>
          <w:b/>
          <w:bCs/>
          <w:noProof/>
        </w:rPr>
        <w:t>18 DE FEBRERO DE 2025</w:t>
      </w:r>
      <w:r w:rsidRPr="007E3BC7">
        <w:rPr>
          <w:rFonts w:ascii="ColaborateLight" w:hAnsi="ColaborateLight" w:cs="Arial"/>
          <w:b/>
          <w:bCs/>
        </w:rPr>
        <w:t xml:space="preserve"> a las </w:t>
      </w:r>
      <w:r w:rsidRPr="007E3BC7">
        <w:rPr>
          <w:rFonts w:ascii="ColaborateLight" w:hAnsi="ColaborateLight" w:cs="Arial"/>
          <w:b/>
          <w:bCs/>
          <w:noProof/>
        </w:rPr>
        <w:t>12:00</w:t>
      </w:r>
      <w:r w:rsidRPr="007E3BC7">
        <w:rPr>
          <w:rFonts w:ascii="ColaborateLight" w:hAnsi="ColaborateLight" w:cs="Arial"/>
          <w:b/>
          <w:bCs/>
        </w:rPr>
        <w:t xml:space="preserve"> horas,</w:t>
      </w:r>
      <w:r w:rsidRPr="007E3BC7">
        <w:rPr>
          <w:rFonts w:ascii="ColaborateLight" w:hAnsi="ColaborateLight" w:cs="Arial"/>
        </w:rPr>
        <w:t xml:space="preserve"> siendo optativa la asistencia a este acto, considerándose que los participantes que no se presenten a la(s) junta(s) que se celebre(n) aceptan todos los acuerdos tomados en dicho(s) acto</w:t>
      </w:r>
      <w:r w:rsidRPr="008035E5">
        <w:rPr>
          <w:rFonts w:ascii="ColaborateLight" w:hAnsi="ColaborateLight" w:cs="Arial"/>
        </w:rPr>
        <w:t>(s) sin perjuicio para la Subsecretaría de Administración. En caso de determinarse que habrá una o más juntas de aclaraciones adicionales, se hará constar en el acta respectiva especificando hora, lugar y fecha de su celebración.</w:t>
      </w:r>
    </w:p>
    <w:p w14:paraId="09E19646"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2E4EAF0F"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1B9E8BB2" w14:textId="77777777" w:rsidR="00390C2F" w:rsidRPr="008035E5" w:rsidRDefault="00390C2F" w:rsidP="00804661">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2C61FCD0" w14:textId="77777777" w:rsidR="00390C2F" w:rsidRPr="008035E5" w:rsidRDefault="00390C2F" w:rsidP="00804661">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462C8689" w14:textId="662F8CAB" w:rsidR="00390C2F" w:rsidRPr="008035E5" w:rsidRDefault="00390C2F" w:rsidP="00804661">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7E3BC7">
        <w:rPr>
          <w:rFonts w:ascii="ColaborateLight" w:hAnsi="ColaborateLight"/>
          <w:sz w:val="22"/>
          <w:szCs w:val="22"/>
        </w:rPr>
        <w:t>ADMINISTRACIÓN DEL GOBIERNO DEL ESTADO DE COLIMA</w:t>
      </w:r>
      <w:r w:rsidRPr="007E3BC7">
        <w:rPr>
          <w:rFonts w:ascii="ColaborateLight" w:hAnsi="ColaborateLight"/>
          <w:bCs/>
          <w:sz w:val="22"/>
          <w:szCs w:val="22"/>
        </w:rPr>
        <w:t>,</w:t>
      </w:r>
      <w:r w:rsidRPr="007E3BC7">
        <w:rPr>
          <w:rFonts w:ascii="ColaborateLight" w:hAnsi="ColaborateLight"/>
          <w:b/>
          <w:sz w:val="22"/>
          <w:szCs w:val="22"/>
        </w:rPr>
        <w:t xml:space="preserve"> </w:t>
      </w:r>
      <w:r w:rsidRPr="007E3BC7">
        <w:rPr>
          <w:rFonts w:ascii="ColaborateLight" w:hAnsi="ColaborateLight"/>
          <w:sz w:val="22"/>
          <w:szCs w:val="22"/>
        </w:rPr>
        <w:t xml:space="preserve">PREFERENTEMENTE ANTES DE LAS </w:t>
      </w:r>
      <w:r w:rsidRPr="007E3BC7">
        <w:rPr>
          <w:rFonts w:ascii="ColaborateLight" w:hAnsi="ColaborateLight"/>
          <w:b/>
          <w:noProof/>
          <w:sz w:val="22"/>
          <w:szCs w:val="22"/>
        </w:rPr>
        <w:t>12:00</w:t>
      </w:r>
      <w:r w:rsidRPr="007E3BC7">
        <w:rPr>
          <w:rFonts w:ascii="ColaborateLight" w:hAnsi="ColaborateLight"/>
          <w:b/>
          <w:sz w:val="24"/>
          <w:szCs w:val="24"/>
        </w:rPr>
        <w:t xml:space="preserve"> </w:t>
      </w:r>
      <w:r w:rsidRPr="007E3BC7">
        <w:rPr>
          <w:rFonts w:ascii="ColaborateLight" w:hAnsi="ColaborateLight"/>
          <w:b/>
          <w:sz w:val="22"/>
          <w:szCs w:val="22"/>
        </w:rPr>
        <w:t xml:space="preserve">HORAS DEL DÍA </w:t>
      </w:r>
      <w:r w:rsidRPr="007E3BC7">
        <w:rPr>
          <w:rFonts w:ascii="ColaborateLight" w:hAnsi="ColaborateLight"/>
          <w:b/>
          <w:noProof/>
          <w:sz w:val="22"/>
          <w:szCs w:val="22"/>
        </w:rPr>
        <w:t>1</w:t>
      </w:r>
      <w:r w:rsidR="000A5AF9">
        <w:rPr>
          <w:rFonts w:ascii="ColaborateLight" w:hAnsi="ColaborateLight"/>
          <w:b/>
          <w:noProof/>
          <w:sz w:val="22"/>
          <w:szCs w:val="22"/>
        </w:rPr>
        <w:t>4</w:t>
      </w:r>
      <w:r w:rsidRPr="007E3BC7">
        <w:rPr>
          <w:rFonts w:ascii="ColaborateLight" w:hAnsi="ColaborateLight"/>
          <w:b/>
          <w:noProof/>
          <w:sz w:val="22"/>
          <w:szCs w:val="22"/>
        </w:rPr>
        <w:t xml:space="preserve"> DE FEBRERO </w:t>
      </w:r>
      <w:r w:rsidRPr="007E3BC7">
        <w:rPr>
          <w:rFonts w:ascii="ColaborateLight" w:hAnsi="ColaborateLight"/>
          <w:b/>
          <w:noProof/>
          <w:sz w:val="22"/>
          <w:szCs w:val="22"/>
        </w:rPr>
        <w:lastRenderedPageBreak/>
        <w:t>DE 2025</w:t>
      </w:r>
      <w:r w:rsidRPr="007E3BC7">
        <w:rPr>
          <w:rFonts w:ascii="ColaborateLight" w:hAnsi="ColaborateLight"/>
          <w:b/>
          <w:sz w:val="22"/>
          <w:szCs w:val="22"/>
        </w:rPr>
        <w:t xml:space="preserve"> </w:t>
      </w:r>
      <w:r w:rsidRPr="007E3BC7">
        <w:rPr>
          <w:rFonts w:ascii="ColaborateLight" w:hAnsi="ColaborateLight"/>
          <w:sz w:val="22"/>
          <w:szCs w:val="22"/>
        </w:rPr>
        <w:t>O, EN SU CASO, CUMPLIENDO EL PLAZO ESTABLECIDO EN EL ARTÍCULO 35 DE LA LEY DE ADQUISICIONES, ARRENDAMIENTOS Y SERVICIOS DEL SECTOR PÚBLICO</w:t>
      </w:r>
      <w:r w:rsidRPr="008035E5">
        <w:rPr>
          <w:rFonts w:ascii="ColaborateLight" w:hAnsi="ColaborateLight"/>
          <w:sz w:val="22"/>
          <w:szCs w:val="22"/>
        </w:rPr>
        <w:t xml:space="preserve">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53220D8" w14:textId="77777777" w:rsidR="00390C2F" w:rsidRPr="008035E5" w:rsidRDefault="00390C2F" w:rsidP="00804661">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F22C799" w14:textId="77777777" w:rsidR="00390C2F" w:rsidRPr="008035E5" w:rsidRDefault="00390C2F" w:rsidP="00804661">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54501D36"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07D7849"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87C4FEE"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241314E9" w14:textId="77777777" w:rsidR="00390C2F" w:rsidRPr="008035E5" w:rsidRDefault="00390C2F" w:rsidP="00804661">
      <w:pPr>
        <w:spacing w:after="24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0B15F202"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3F1F584"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464AB09"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35024931"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33BEBD3C" w14:textId="77777777" w:rsidR="00390C2F" w:rsidRPr="008035E5" w:rsidRDefault="00390C2F" w:rsidP="00804661">
      <w:pPr>
        <w:spacing w:after="240" w:line="240" w:lineRule="auto"/>
        <w:rPr>
          <w:rFonts w:ascii="ColaborateLight" w:hAnsi="ColaborateLight"/>
          <w:b/>
        </w:rPr>
      </w:pPr>
      <w:r w:rsidRPr="008035E5">
        <w:rPr>
          <w:rFonts w:ascii="ColaborateLight" w:hAnsi="ColaborateLight"/>
          <w:b/>
        </w:rPr>
        <w:lastRenderedPageBreak/>
        <w:t>2.3</w:t>
      </w:r>
      <w:r w:rsidRPr="008035E5">
        <w:rPr>
          <w:rFonts w:ascii="ColaborateLight" w:hAnsi="ColaborateLight"/>
          <w:b/>
        </w:rPr>
        <w:tab/>
        <w:t>REGISTRO DE PARTICIPANTES</w:t>
      </w:r>
    </w:p>
    <w:p w14:paraId="376E77DF"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3F96E05"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7E3BC7">
        <w:rPr>
          <w:rFonts w:ascii="ColaborateLight" w:hAnsi="ColaborateLight"/>
        </w:rPr>
        <w:t xml:space="preserve">día </w:t>
      </w:r>
      <w:r w:rsidRPr="007E3BC7">
        <w:rPr>
          <w:rFonts w:ascii="ColaborateLight" w:hAnsi="ColaborateLight"/>
          <w:b/>
          <w:bCs/>
          <w:noProof/>
        </w:rPr>
        <w:t>25 DE FEBRERO DE 2025 DE 11:45 A 12:00</w:t>
      </w:r>
      <w:r w:rsidRPr="007E3BC7">
        <w:rPr>
          <w:rFonts w:ascii="ColaborateLight" w:hAnsi="ColaborateLight"/>
          <w:b/>
        </w:rPr>
        <w:t xml:space="preserve"> horas</w:t>
      </w:r>
      <w:r w:rsidRPr="007E3BC7">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7E3BC7">
        <w:rPr>
          <w:rFonts w:ascii="ColaborateLight" w:hAnsi="ColaborateLight"/>
          <w:b/>
        </w:rPr>
        <w:t xml:space="preserve">. </w:t>
      </w:r>
      <w:r w:rsidRPr="007E3BC7">
        <w:rPr>
          <w:rFonts w:ascii="ColaborateLight" w:hAnsi="ColaborateLight"/>
        </w:rPr>
        <w:t>A partir de las</w:t>
      </w:r>
      <w:r w:rsidRPr="007E3BC7">
        <w:rPr>
          <w:rFonts w:ascii="ColaborateLight" w:hAnsi="ColaborateLight"/>
          <w:b/>
        </w:rPr>
        <w:t xml:space="preserve"> </w:t>
      </w:r>
      <w:r w:rsidRPr="007E3BC7">
        <w:rPr>
          <w:rFonts w:ascii="ColaborateLight" w:hAnsi="ColaborateLight"/>
          <w:b/>
          <w:noProof/>
        </w:rPr>
        <w:t>12:00</w:t>
      </w:r>
      <w:r w:rsidRPr="007E3BC7">
        <w:rPr>
          <w:rFonts w:ascii="ColaborateLight" w:hAnsi="ColaborateLight"/>
          <w:b/>
        </w:rPr>
        <w:t xml:space="preserve"> horas</w:t>
      </w:r>
      <w:r w:rsidRPr="008B275E">
        <w:rPr>
          <w:rFonts w:ascii="ColaborateLight" w:hAnsi="ColaborateLight"/>
          <w:b/>
        </w:rPr>
        <w:t>,</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2FE7EA6" w14:textId="67FAEAB6" w:rsidR="00390C2F" w:rsidRPr="00A24291" w:rsidRDefault="00390C2F" w:rsidP="00804661">
      <w:pPr>
        <w:widowControl w:val="0"/>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w:t>
      </w:r>
      <w:r w:rsidRPr="00A24291">
        <w:rPr>
          <w:rFonts w:ascii="ColaborateLight" w:eastAsia="Times New Roman" w:hAnsi="ColaborateLight" w:cs="Albertus Medium"/>
          <w:lang w:eastAsia="es-ES"/>
        </w:rPr>
        <w:t xml:space="preserve">punto </w:t>
      </w:r>
      <w:r w:rsidRPr="00A24291">
        <w:rPr>
          <w:rFonts w:ascii="ColaborateLight" w:eastAsia="Times New Roman" w:hAnsi="ColaborateLight" w:cs="Albertus Medium"/>
          <w:b/>
          <w:lang w:eastAsia="es-ES"/>
        </w:rPr>
        <w:t>3.2</w:t>
      </w:r>
      <w:r w:rsidR="008E2DFA" w:rsidRPr="00A24291">
        <w:rPr>
          <w:rFonts w:ascii="ColaborateLight" w:eastAsia="Times New Roman" w:hAnsi="ColaborateLight" w:cs="Albertus Medium"/>
          <w:b/>
          <w:lang w:eastAsia="es-ES"/>
        </w:rPr>
        <w:t>3</w:t>
      </w:r>
      <w:r w:rsidRPr="00A24291">
        <w:rPr>
          <w:rFonts w:ascii="ColaborateLight" w:eastAsia="Times New Roman" w:hAnsi="ColaborateLight" w:cs="Albertus Medium"/>
          <w:lang w:eastAsia="es-ES"/>
        </w:rPr>
        <w:t xml:space="preserve"> </w:t>
      </w:r>
      <w:r w:rsidRPr="00A24291">
        <w:rPr>
          <w:rFonts w:ascii="ColaborateLight" w:eastAsia="Times New Roman" w:hAnsi="ColaborateLight" w:cs="Arial"/>
          <w:b/>
          <w:bCs/>
          <w:lang w:eastAsia="es-ES"/>
        </w:rPr>
        <w:t xml:space="preserve">PROPUESTA TÉCNICA Y ECONÓMICA, </w:t>
      </w:r>
      <w:r w:rsidRPr="00A24291">
        <w:rPr>
          <w:rFonts w:ascii="ColaborateLight" w:eastAsia="Times New Roman" w:hAnsi="ColaborateLight" w:cs="Arial"/>
          <w:bCs/>
          <w:lang w:eastAsia="es-ES"/>
        </w:rPr>
        <w:t>el cual deberá estar, invariablemente, dentro del citado sobre cerrado.</w:t>
      </w:r>
    </w:p>
    <w:p w14:paraId="684D6F0F" w14:textId="77777777" w:rsidR="00390C2F" w:rsidRPr="00A24291" w:rsidRDefault="00390C2F" w:rsidP="00804661">
      <w:pPr>
        <w:spacing w:after="240" w:line="240" w:lineRule="auto"/>
        <w:jc w:val="both"/>
        <w:rPr>
          <w:rFonts w:ascii="ColaborateLight" w:eastAsia="Times New Roman" w:hAnsi="ColaborateLight" w:cs="Arial"/>
          <w:b/>
          <w:bCs/>
          <w:lang w:eastAsia="es-ES"/>
        </w:rPr>
      </w:pPr>
      <w:r w:rsidRPr="00A24291">
        <w:rPr>
          <w:rFonts w:ascii="ColaborateLight" w:eastAsia="Times New Roman" w:hAnsi="ColaborateLight" w:cs="Arial"/>
          <w:b/>
          <w:bCs/>
          <w:lang w:eastAsia="es-ES"/>
        </w:rPr>
        <w:t>2.4</w:t>
      </w:r>
      <w:r w:rsidRPr="00A24291">
        <w:rPr>
          <w:rFonts w:ascii="ColaborateLight" w:eastAsia="Times New Roman" w:hAnsi="ColaborateLight" w:cs="Arial"/>
          <w:b/>
          <w:bCs/>
          <w:lang w:eastAsia="es-ES"/>
        </w:rPr>
        <w:tab/>
        <w:t xml:space="preserve">ACTO DE PRESENTACIÓN DE PROPOSICIONES TÉCNICAS Y ECONÓMICAS. </w:t>
      </w:r>
    </w:p>
    <w:p w14:paraId="7DAA7A99"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A24291">
        <w:rPr>
          <w:rFonts w:ascii="ColaborateLight" w:eastAsia="Times New Roman" w:hAnsi="ColaborateLight" w:cs="Arial"/>
          <w:lang w:eastAsia="es-ES"/>
        </w:rPr>
        <w:t>A celebrarse el día</w:t>
      </w:r>
      <w:r w:rsidRPr="00A24291">
        <w:rPr>
          <w:rFonts w:ascii="ColaborateLight" w:eastAsia="Times New Roman" w:hAnsi="ColaborateLight" w:cs="Arial"/>
          <w:b/>
          <w:lang w:eastAsia="es-ES"/>
        </w:rPr>
        <w:t xml:space="preserve"> </w:t>
      </w:r>
      <w:r w:rsidRPr="00A24291">
        <w:rPr>
          <w:rFonts w:ascii="ColaborateLight" w:eastAsia="Times New Roman" w:hAnsi="ColaborateLight" w:cs="Arial"/>
          <w:b/>
          <w:noProof/>
          <w:lang w:eastAsia="es-ES"/>
        </w:rPr>
        <w:t>25 DE FEBRERO DE 2025</w:t>
      </w:r>
      <w:r w:rsidRPr="00A24291">
        <w:rPr>
          <w:rFonts w:ascii="ColaborateLight" w:eastAsia="Times New Roman" w:hAnsi="ColaborateLight" w:cs="Arial"/>
          <w:b/>
          <w:lang w:eastAsia="es-ES"/>
        </w:rPr>
        <w:t xml:space="preserve"> a las </w:t>
      </w:r>
      <w:r w:rsidRPr="00A24291">
        <w:rPr>
          <w:rFonts w:ascii="ColaborateLight" w:eastAsia="Times New Roman" w:hAnsi="ColaborateLight" w:cs="Arial"/>
          <w:b/>
          <w:noProof/>
          <w:lang w:eastAsia="es-ES"/>
        </w:rPr>
        <w:t>12:00</w:t>
      </w:r>
      <w:r w:rsidRPr="00A24291">
        <w:rPr>
          <w:rFonts w:ascii="ColaborateLight" w:eastAsia="Times New Roman" w:hAnsi="ColaborateLight" w:cs="Arial"/>
          <w:b/>
          <w:lang w:eastAsia="es-ES"/>
        </w:rPr>
        <w:t xml:space="preserve"> horas</w:t>
      </w:r>
      <w:r w:rsidRPr="00A24291">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w:t>
      </w:r>
      <w:r w:rsidRPr="008035E5">
        <w:rPr>
          <w:rFonts w:ascii="ColaborateLight" w:eastAsia="Times New Roman" w:hAnsi="ColaborateLight" w:cs="Arial"/>
          <w:lang w:eastAsia="es-ES"/>
        </w:rPr>
        <w:t>,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102E2BDB"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5655362A"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1E0BDFA6"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88F967B"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78CC8D8"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F01F057" w14:textId="77777777" w:rsidR="00390C2F" w:rsidRPr="008035E5" w:rsidRDefault="00390C2F" w:rsidP="00804661">
      <w:pPr>
        <w:spacing w:after="240" w:line="240" w:lineRule="auto"/>
        <w:rPr>
          <w:rFonts w:ascii="ColaborateLight" w:hAnsi="ColaborateLight" w:cs="Arial"/>
          <w:b/>
          <w:lang w:val="es-ES"/>
        </w:rPr>
      </w:pPr>
      <w:r w:rsidRPr="008035E5">
        <w:rPr>
          <w:rFonts w:ascii="ColaborateLight" w:hAnsi="ColaborateLight" w:cs="Arial"/>
          <w:b/>
          <w:lang w:val="es-ES"/>
        </w:rPr>
        <w:lastRenderedPageBreak/>
        <w:t>2.4.1</w:t>
      </w:r>
      <w:r w:rsidRPr="008035E5">
        <w:rPr>
          <w:rFonts w:ascii="ColaborateLight" w:hAnsi="ColaborateLight" w:cs="Arial"/>
          <w:b/>
          <w:lang w:val="es-ES"/>
        </w:rPr>
        <w:tab/>
        <w:t>EVALUACIÓN DE LAS PROPUESTAS.</w:t>
      </w:r>
    </w:p>
    <w:p w14:paraId="086E2CB3"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w:t>
      </w:r>
      <w:r w:rsidRPr="00AE7600">
        <w:rPr>
          <w:rFonts w:ascii="ColaborateLight" w:hAnsi="ColaborateLight" w:cs="Arial"/>
          <w:b/>
          <w:bCs/>
          <w:lang w:val="es-ES"/>
        </w:rPr>
        <w:t>MÉTODO DE EVALUACIÓN BINARIO</w:t>
      </w:r>
      <w:r w:rsidRPr="008035E5">
        <w:rPr>
          <w:rFonts w:ascii="ColaborateLight" w:hAnsi="ColaborateLight" w:cs="Arial"/>
          <w:lang w:val="es-ES"/>
        </w:rPr>
        <w:t xml:space="preserve">,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05B58282" w14:textId="77777777" w:rsidR="00390C2F" w:rsidRPr="003E473E" w:rsidRDefault="00390C2F" w:rsidP="00804661">
      <w:pPr>
        <w:spacing w:after="240" w:line="240" w:lineRule="auto"/>
        <w:rPr>
          <w:rFonts w:ascii="ColaborateLight" w:hAnsi="ColaborateLight" w:cs="Arial"/>
          <w:b/>
          <w:lang w:val="es-ES"/>
        </w:rPr>
      </w:pPr>
      <w:r w:rsidRPr="003E473E">
        <w:rPr>
          <w:rFonts w:ascii="ColaborateLight" w:hAnsi="ColaborateLight" w:cs="Arial"/>
          <w:b/>
          <w:lang w:val="es-ES"/>
        </w:rPr>
        <w:t>2.5</w:t>
      </w:r>
      <w:r w:rsidRPr="003E473E">
        <w:rPr>
          <w:rFonts w:ascii="ColaborateLight" w:hAnsi="ColaborateLight" w:cs="Arial"/>
          <w:b/>
          <w:lang w:val="es-ES"/>
        </w:rPr>
        <w:tab/>
        <w:t xml:space="preserve">FALLO. </w:t>
      </w:r>
    </w:p>
    <w:p w14:paraId="1F5C608A" w14:textId="70D72053"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A24291">
        <w:rPr>
          <w:rFonts w:ascii="ColaborateLight" w:hAnsi="ColaborateLight" w:cs="Arial"/>
          <w:b/>
          <w:bCs/>
        </w:rPr>
        <w:t xml:space="preserve">día </w:t>
      </w:r>
      <w:r w:rsidRPr="00A24291">
        <w:rPr>
          <w:rFonts w:ascii="ColaborateLight" w:hAnsi="ColaborateLight" w:cs="Arial"/>
          <w:b/>
          <w:bCs/>
          <w:noProof/>
        </w:rPr>
        <w:t>28 DE FEBRERO DE 2025</w:t>
      </w:r>
      <w:r w:rsidRPr="00A24291">
        <w:rPr>
          <w:rFonts w:ascii="ColaborateLight" w:hAnsi="ColaborateLight"/>
          <w:b/>
        </w:rPr>
        <w:t xml:space="preserve"> </w:t>
      </w:r>
      <w:r w:rsidRPr="00A24291">
        <w:rPr>
          <w:rFonts w:ascii="ColaborateLight" w:hAnsi="ColaborateLight" w:cs="Arial"/>
          <w:b/>
          <w:bCs/>
        </w:rPr>
        <w:t xml:space="preserve">a las </w:t>
      </w:r>
      <w:r w:rsidRPr="00A24291">
        <w:rPr>
          <w:rFonts w:ascii="ColaborateLight" w:hAnsi="ColaborateLight" w:cs="Arial"/>
          <w:b/>
          <w:bCs/>
          <w:noProof/>
        </w:rPr>
        <w:t>1</w:t>
      </w:r>
      <w:r w:rsidR="0002445A" w:rsidRPr="00A24291">
        <w:rPr>
          <w:rFonts w:ascii="ColaborateLight" w:hAnsi="ColaborateLight" w:cs="Arial"/>
          <w:b/>
          <w:bCs/>
          <w:noProof/>
        </w:rPr>
        <w:t>2</w:t>
      </w:r>
      <w:r w:rsidRPr="00A24291">
        <w:rPr>
          <w:rFonts w:ascii="ColaborateLight" w:hAnsi="ColaborateLight" w:cs="Arial"/>
          <w:b/>
          <w:bCs/>
          <w:noProof/>
        </w:rPr>
        <w:t>:00</w:t>
      </w:r>
      <w:r>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5F04129" w14:textId="77777777" w:rsidR="00390C2F" w:rsidRPr="008035E5" w:rsidRDefault="00390C2F" w:rsidP="00804661">
      <w:pPr>
        <w:spacing w:after="24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5D00901E"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9A5C103"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6EA826E" w14:textId="77777777" w:rsidR="00390C2F" w:rsidRPr="008035E5" w:rsidRDefault="00390C2F" w:rsidP="00804661">
      <w:pPr>
        <w:spacing w:after="24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D9A96FE" w14:textId="67257042"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Nombre del o los licitantes a quien se adjudica el contrato, indicando las razones que motivaron la adjudicación de acuerdo a los criterios previstos en la convocatoria, así como la indicación de la o las </w:t>
      </w:r>
      <w:r w:rsidR="007A36FE">
        <w:rPr>
          <w:rFonts w:ascii="ColaborateLight" w:hAnsi="ColaborateLight" w:cs="Arial"/>
          <w:lang w:val="es-ES"/>
        </w:rPr>
        <w:t>PARTIDA ÚNICA</w:t>
      </w:r>
      <w:r w:rsidRPr="008035E5">
        <w:rPr>
          <w:rFonts w:ascii="ColaborateLight" w:hAnsi="ColaborateLight" w:cs="Arial"/>
          <w:lang w:val="es-ES"/>
        </w:rPr>
        <w:t>, los conceptos y montos asignados a cada licitante.</w:t>
      </w:r>
    </w:p>
    <w:p w14:paraId="3E9F70BB"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05B48357"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791F4611"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FCFF37C"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7BCB8E3" w14:textId="78CC93BA" w:rsidR="00390C2F" w:rsidRPr="00A24291"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La convocante podrá modificar la fecha para emitir el fallo de la licitación en cuyo caso se efectuará en la </w:t>
      </w:r>
      <w:r w:rsidRPr="00A24291">
        <w:rPr>
          <w:rFonts w:ascii="ColaborateLight" w:hAnsi="ColaborateLight" w:cs="Arial"/>
        </w:rPr>
        <w:t>hora y lugar que se señale en el acta correspondiente.</w:t>
      </w:r>
    </w:p>
    <w:p w14:paraId="75512A90" w14:textId="168CF5B7" w:rsidR="002444E4" w:rsidRDefault="00AE7600" w:rsidP="007C2DB4">
      <w:pPr>
        <w:spacing w:after="0" w:line="240" w:lineRule="auto"/>
        <w:jc w:val="both"/>
        <w:rPr>
          <w:rFonts w:ascii="ColaborateLight" w:hAnsi="ColaborateLight" w:cs="Arial"/>
        </w:rPr>
      </w:pPr>
      <w:r w:rsidRPr="00A24291">
        <w:rPr>
          <w:rFonts w:ascii="ColaborateLight" w:hAnsi="ColaborateLight" w:cs="Arial"/>
          <w:b/>
          <w:bCs/>
        </w:rPr>
        <w:lastRenderedPageBreak/>
        <w:t>Nota</w:t>
      </w:r>
      <w:r w:rsidRPr="00A24291">
        <w:rPr>
          <w:rFonts w:ascii="ColaborateLight" w:hAnsi="ColaborateLight" w:cs="Arial"/>
        </w:rPr>
        <w:t>: Derivado de que la presente licitación se llevará a cabo a través de la modalidad de Abastecimiento Simultáneo, la adjudicación definitiva a los licitantes se llevará a cabo una vez que estos presenten su escrito de conformidad de Homologación de precios respecto al licitante que presentó la propuesta más baja. Por lo que se elaborará un acta complementaria al fallo en la que se asentará a los licitantes que se adjudique</w:t>
      </w:r>
      <w:r w:rsidR="007C2DB4">
        <w:rPr>
          <w:rFonts w:ascii="ColaborateLight" w:hAnsi="ColaborateLight" w:cs="Arial"/>
        </w:rPr>
        <w:t xml:space="preserve"> la partida única. </w:t>
      </w:r>
    </w:p>
    <w:p w14:paraId="38BB333D" w14:textId="77777777" w:rsidR="007C2DB4" w:rsidRPr="008035E5" w:rsidRDefault="007C2DB4" w:rsidP="007C2DB4">
      <w:pPr>
        <w:spacing w:after="0" w:line="240" w:lineRule="auto"/>
        <w:ind w:left="708" w:hanging="708"/>
        <w:jc w:val="both"/>
        <w:rPr>
          <w:rFonts w:ascii="ColaborateLight" w:hAnsi="ColaborateLight" w:cs="Arial"/>
        </w:rPr>
      </w:pPr>
    </w:p>
    <w:p w14:paraId="0E0D91F8"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39A57EBB"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CFBA926"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7D94C8C7" w14:textId="77777777" w:rsidR="00390C2F" w:rsidRPr="008035E5" w:rsidRDefault="00390C2F" w:rsidP="00804661">
      <w:pPr>
        <w:spacing w:after="24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4FE7806A" w14:textId="77777777" w:rsidR="00390C2F" w:rsidRPr="008035E5" w:rsidRDefault="00390C2F" w:rsidP="00804661">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7F3641BD" w14:textId="77777777" w:rsidR="00390C2F" w:rsidRPr="008035E5" w:rsidRDefault="00390C2F" w:rsidP="00804661">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5F84EAB1"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092C6C09"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08393FAF"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74CC8B6"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77BCA111"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w:t>
      </w:r>
      <w:r w:rsidRPr="008035E5">
        <w:rPr>
          <w:rFonts w:ascii="ColaborateLight" w:hAnsi="ColaborateLight" w:cs="Arial"/>
        </w:rPr>
        <w:lastRenderedPageBreak/>
        <w:t xml:space="preserve">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A7BF6CC" w14:textId="77777777" w:rsidR="00390C2F" w:rsidRPr="008035E5" w:rsidRDefault="00390C2F" w:rsidP="00804661">
      <w:pPr>
        <w:shd w:val="clear" w:color="auto" w:fill="BFBFBF"/>
        <w:spacing w:after="24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20B7C00F"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44FD205"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4538EA19"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379AA95"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5D91E660" w14:textId="77777777" w:rsidR="00390C2F" w:rsidRPr="006A1639" w:rsidRDefault="00390C2F" w:rsidP="00804661">
      <w:pPr>
        <w:spacing w:after="24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413FDF52"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A671C96"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70C0917D" w14:textId="77777777" w:rsidR="00390C2F" w:rsidRDefault="00390C2F" w:rsidP="00804661">
      <w:pPr>
        <w:spacing w:after="24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269A50F0"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091FC9A7" w14:textId="77777777" w:rsidR="00390C2F" w:rsidRPr="008035E5" w:rsidRDefault="00390C2F" w:rsidP="00804661">
      <w:pPr>
        <w:spacing w:after="24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387C391" w14:textId="77777777" w:rsidR="00390C2F" w:rsidRPr="008035E5" w:rsidRDefault="00390C2F" w:rsidP="00804661">
      <w:pPr>
        <w:spacing w:after="24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2A66587C" w14:textId="77777777" w:rsidR="00390C2F" w:rsidRPr="008035E5" w:rsidRDefault="00390C2F" w:rsidP="00804661">
      <w:pPr>
        <w:spacing w:after="24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 xml:space="preserve">En su caso, original o copia certificada y copia simple para su cotejo, mediante el cual se otorgue al representante, poder general para actos de administración o poder especial para suscribir </w:t>
      </w:r>
      <w:r w:rsidRPr="008035E5">
        <w:rPr>
          <w:rFonts w:ascii="ColaborateLight" w:hAnsi="ColaborateLight" w:cs="Arial"/>
        </w:rPr>
        <w:lastRenderedPageBreak/>
        <w:t>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35D597A" w14:textId="77777777" w:rsidR="00390C2F" w:rsidRPr="008035E5" w:rsidRDefault="00390C2F" w:rsidP="00804661">
      <w:pPr>
        <w:spacing w:after="24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1F3E5B4A" w14:textId="77777777" w:rsidR="00390C2F" w:rsidRPr="008035E5" w:rsidRDefault="00390C2F" w:rsidP="00804661">
      <w:pPr>
        <w:spacing w:after="24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3640E1AD"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21E81BC"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7640BFA" w14:textId="77777777" w:rsidR="00390C2F" w:rsidRPr="008035E5" w:rsidRDefault="00390C2F"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42C20E7" w14:textId="77777777" w:rsidR="00390C2F" w:rsidRPr="008035E5" w:rsidRDefault="00390C2F"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5BF728C4" w14:textId="77777777" w:rsidR="00390C2F" w:rsidRPr="008035E5" w:rsidRDefault="00390C2F"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3E3C1F1" w14:textId="77777777" w:rsidR="00390C2F" w:rsidRPr="008035E5" w:rsidRDefault="00390C2F"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4394131E" w14:textId="77777777" w:rsidR="00390C2F" w:rsidRPr="008035E5" w:rsidRDefault="00390C2F"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22AE3433" w14:textId="77777777" w:rsidR="00390C2F" w:rsidRPr="008035E5" w:rsidRDefault="00390C2F" w:rsidP="00804661">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0155B40" w14:textId="77777777" w:rsidR="00390C2F" w:rsidRPr="008035E5" w:rsidRDefault="00390C2F" w:rsidP="00804661">
      <w:pPr>
        <w:spacing w:after="24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E3EE312" w14:textId="17AB31D8" w:rsidR="00390C2F" w:rsidRPr="008E2DFA" w:rsidRDefault="00390C2F" w:rsidP="00804661">
      <w:pPr>
        <w:spacing w:after="24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1D99D42D" w14:textId="77777777" w:rsidR="00390C2F" w:rsidRPr="008035E5" w:rsidRDefault="00390C2F" w:rsidP="00804661">
      <w:pPr>
        <w:spacing w:after="24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316D8363"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w:t>
      </w:r>
      <w:r w:rsidRPr="008035E5">
        <w:rPr>
          <w:rFonts w:ascii="ColaborateLight" w:hAnsi="ColaborateLight" w:cs="Arial"/>
        </w:rPr>
        <w:lastRenderedPageBreak/>
        <w:t>propuestas, el resultado del procedimiento u otros aspectos que otorguen condiciones ventajosas con relación a los demás participantes.</w:t>
      </w:r>
    </w:p>
    <w:p w14:paraId="515639EA" w14:textId="77777777" w:rsidR="00390C2F" w:rsidRPr="008035E5" w:rsidRDefault="00390C2F" w:rsidP="00804661">
      <w:pPr>
        <w:spacing w:after="24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73F8B4C0" w14:textId="77777777" w:rsidR="00390C2F" w:rsidRDefault="00390C2F" w:rsidP="00804661">
      <w:pPr>
        <w:spacing w:after="24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73B156C"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20B1AAD3" w14:textId="77777777" w:rsidR="00390C2F" w:rsidRDefault="00390C2F" w:rsidP="00804661">
      <w:pPr>
        <w:autoSpaceDE w:val="0"/>
        <w:spacing w:after="24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792887FF" w14:textId="77777777" w:rsidR="00390C2F" w:rsidRPr="008035E5" w:rsidRDefault="00390C2F"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22F636E7"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AA4F9BC" w14:textId="77777777" w:rsidR="00390C2F" w:rsidRPr="008035E5" w:rsidRDefault="00390C2F" w:rsidP="00804661">
      <w:pPr>
        <w:widowControl w:val="0"/>
        <w:tabs>
          <w:tab w:val="left" w:pos="709"/>
        </w:tabs>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74A13783" w14:textId="51E64DBE" w:rsidR="002444E4" w:rsidRPr="008035E5" w:rsidRDefault="00390C2F"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D622916" w14:textId="77777777" w:rsidR="00390C2F" w:rsidRPr="008035E5" w:rsidRDefault="00390C2F"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lastRenderedPageBreak/>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49CF0C8E"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17C14"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4AA1D299" w14:textId="77777777" w:rsidR="00390C2F" w:rsidRPr="008035E5" w:rsidRDefault="00390C2F"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D190E6D" w14:textId="77777777" w:rsidR="00390C2F" w:rsidRPr="008035E5" w:rsidRDefault="00390C2F"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30F36B0C" w14:textId="1DA3F906" w:rsidR="00390C2F" w:rsidRPr="008035E5" w:rsidRDefault="00390C2F" w:rsidP="00804661">
      <w:pPr>
        <w:spacing w:after="24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055E6A9A" w14:textId="77777777" w:rsidR="00390C2F" w:rsidRPr="008035E5" w:rsidRDefault="00390C2F"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122C551D" w14:textId="77777777" w:rsidR="00390C2F" w:rsidRPr="008035E5" w:rsidRDefault="00390C2F" w:rsidP="00804661">
      <w:pPr>
        <w:widowControl w:val="0"/>
        <w:spacing w:after="24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49C9F1BB" w14:textId="77777777" w:rsidR="00390C2F" w:rsidRPr="008035E5" w:rsidRDefault="00390C2F" w:rsidP="00804661">
      <w:pPr>
        <w:spacing w:after="24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634B759D"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0EBEA57" w14:textId="77777777" w:rsidR="00390C2F" w:rsidRPr="008035E5" w:rsidRDefault="00390C2F" w:rsidP="00804661">
      <w:pPr>
        <w:spacing w:after="24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5589F16F"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8000365" w14:textId="77777777" w:rsidR="00390C2F" w:rsidRPr="008035E5" w:rsidRDefault="00390C2F" w:rsidP="00804661">
      <w:pPr>
        <w:spacing w:after="24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6CC7E430" w14:textId="0B416664" w:rsidR="002444E4" w:rsidRPr="008035E5" w:rsidRDefault="00390C2F" w:rsidP="00804661">
      <w:pPr>
        <w:spacing w:after="24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1C7E745" w14:textId="77777777" w:rsidR="00390C2F" w:rsidRPr="008035E5" w:rsidRDefault="00390C2F" w:rsidP="00804661">
      <w:pPr>
        <w:spacing w:after="24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2D0019CF"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bCs/>
        </w:rPr>
        <w:lastRenderedPageBreak/>
        <w:t>Este punto no aplica en la presente licitación.</w:t>
      </w:r>
    </w:p>
    <w:p w14:paraId="77EAE892" w14:textId="77777777" w:rsidR="00390C2F" w:rsidRPr="008035E5" w:rsidRDefault="00390C2F" w:rsidP="00804661">
      <w:pPr>
        <w:spacing w:after="24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09E92918"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0DA4187" w14:textId="77777777" w:rsidR="00390C2F" w:rsidRPr="008035E5" w:rsidRDefault="00390C2F"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6010C0A4" w14:textId="77777777" w:rsidR="00390C2F" w:rsidRDefault="00390C2F"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DBB434B" w14:textId="77777777" w:rsidR="00390C2F" w:rsidRDefault="00390C2F" w:rsidP="00804661">
      <w:pPr>
        <w:widowControl w:val="0"/>
        <w:spacing w:after="240" w:line="240" w:lineRule="auto"/>
        <w:ind w:left="708" w:hanging="708"/>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3.20</w:t>
      </w:r>
      <w:r>
        <w:rPr>
          <w:rFonts w:ascii="ColaborateLight" w:eastAsia="Times New Roman" w:hAnsi="ColaborateLight" w:cs="Arial"/>
          <w:b/>
          <w:bCs/>
          <w:lang w:eastAsia="es-ES"/>
        </w:rPr>
        <w:tab/>
      </w:r>
      <w:r w:rsidRPr="006A599A">
        <w:rPr>
          <w:rFonts w:ascii="ColaborateLight" w:eastAsia="Times New Roman" w:hAnsi="ColaborateLight" w:cs="Arial"/>
          <w:b/>
          <w:bCs/>
          <w:lang w:eastAsia="es-ES"/>
        </w:rPr>
        <w:t>ANTICORRUPCIÓN</w:t>
      </w:r>
      <w:r>
        <w:rPr>
          <w:rFonts w:ascii="ColaborateLight" w:eastAsia="Times New Roman" w:hAnsi="ColaborateLight" w:cs="Arial"/>
          <w:b/>
          <w:bCs/>
          <w:lang w:eastAsia="es-ES"/>
        </w:rPr>
        <w:t xml:space="preserve"> (ANEXO 16)</w:t>
      </w:r>
      <w:r w:rsidRPr="006A599A">
        <w:rPr>
          <w:rFonts w:ascii="ColaborateLight" w:eastAsia="Times New Roman" w:hAnsi="ColaborateLight" w:cs="Arial"/>
          <w:b/>
          <w:bCs/>
          <w:lang w:eastAsia="es-ES"/>
        </w:rPr>
        <w:t>.</w:t>
      </w:r>
    </w:p>
    <w:p w14:paraId="14118DC8" w14:textId="216F5A83" w:rsidR="00390C2F" w:rsidRPr="00CE5FD8" w:rsidRDefault="00390C2F" w:rsidP="00804661">
      <w:pPr>
        <w:widowControl w:val="0"/>
        <w:spacing w:after="240" w:line="240" w:lineRule="auto"/>
        <w:jc w:val="both"/>
        <w:rPr>
          <w:rFonts w:ascii="ColaborateLight" w:eastAsia="Times New Roman" w:hAnsi="ColaborateLight" w:cs="Arial"/>
          <w:lang w:eastAsia="es-ES"/>
        </w:rPr>
      </w:pPr>
      <w:r w:rsidRPr="006A599A">
        <w:rPr>
          <w:rFonts w:ascii="ColaborateLight" w:eastAsia="Times New Roman" w:hAnsi="ColaborateLight" w:cs="Arial"/>
          <w:lang w:eastAsia="es-ES"/>
        </w:rPr>
        <w:t>El licitante deberá presentar carta en papel membretado BAJO PROTESTA DE DECIR VERDAD</w:t>
      </w:r>
      <w:r w:rsidRPr="006A599A">
        <w:rPr>
          <w:rFonts w:ascii="ColaborateLight" w:eastAsia="Times New Roman" w:hAnsi="ColaborateLight" w:cs="Arial"/>
          <w:b/>
          <w:lang w:eastAsia="es-ES"/>
        </w:rPr>
        <w:t xml:space="preserve"> </w:t>
      </w:r>
      <w:r w:rsidRPr="006A599A">
        <w:rPr>
          <w:rFonts w:ascii="ColaborateLight" w:eastAsia="Times New Roman" w:hAnsi="ColaborateLigh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w:t>
      </w:r>
      <w:r w:rsidRPr="00CE5FD8">
        <w:rPr>
          <w:rFonts w:ascii="ColaborateLight" w:eastAsia="Times New Roman" w:hAnsi="ColaborateLight" w:cs="Arial"/>
          <w:lang w:eastAsia="es-ES"/>
        </w:rPr>
        <w:t xml:space="preserve">Código Penal para el Estado de Colima y el artículo 222 fracción II del Código Penal Federal. </w:t>
      </w:r>
    </w:p>
    <w:p w14:paraId="4FE00BD9" w14:textId="0BFF5B15" w:rsidR="005C12AF" w:rsidRPr="00CE5FD8" w:rsidRDefault="005C12AF" w:rsidP="005C12AF">
      <w:pPr>
        <w:pStyle w:val="Textoindependiente31"/>
        <w:rPr>
          <w:rFonts w:ascii="ColaborateLight" w:hAnsi="ColaborateLight" w:cs="Arial"/>
          <w:b/>
          <w:bCs/>
        </w:rPr>
      </w:pPr>
      <w:r w:rsidRPr="00CE5FD8">
        <w:rPr>
          <w:rFonts w:ascii="ColaborateLight" w:hAnsi="ColaborateLight" w:cs="Arial"/>
          <w:b/>
          <w:bCs/>
        </w:rPr>
        <w:t>3.</w:t>
      </w:r>
      <w:r w:rsidR="00955FE1" w:rsidRPr="00CE5FD8">
        <w:rPr>
          <w:rFonts w:ascii="ColaborateLight" w:hAnsi="ColaborateLight" w:cs="Arial"/>
          <w:b/>
          <w:bCs/>
        </w:rPr>
        <w:t>21</w:t>
      </w:r>
      <w:r w:rsidRPr="00CE5FD8">
        <w:rPr>
          <w:rFonts w:ascii="ColaborateLight" w:hAnsi="ColaborateLight" w:cs="Arial"/>
          <w:b/>
          <w:bCs/>
        </w:rPr>
        <w:t xml:space="preserve"> ADJUDICACIÓN POR ABASTECIMIENTO SIMULTÁNEO. (ANEXO 1</w:t>
      </w:r>
      <w:r w:rsidR="007E379A" w:rsidRPr="00CE5FD8">
        <w:rPr>
          <w:rFonts w:ascii="ColaborateLight" w:hAnsi="ColaborateLight" w:cs="Arial"/>
          <w:b/>
          <w:bCs/>
        </w:rPr>
        <w:t>7</w:t>
      </w:r>
      <w:r w:rsidRPr="00CE5FD8">
        <w:rPr>
          <w:rFonts w:ascii="ColaborateLight" w:hAnsi="ColaborateLight" w:cs="Arial"/>
          <w:b/>
          <w:bCs/>
        </w:rPr>
        <w:t>)</w:t>
      </w:r>
    </w:p>
    <w:p w14:paraId="61335FC4" w14:textId="77777777" w:rsidR="005C12AF" w:rsidRPr="00CE5FD8" w:rsidRDefault="005C12AF" w:rsidP="005C12AF">
      <w:pPr>
        <w:pStyle w:val="Textoindependiente31"/>
        <w:rPr>
          <w:rFonts w:ascii="ColaborateLight" w:hAnsi="ColaborateLight" w:cs="Arial"/>
        </w:rPr>
      </w:pPr>
    </w:p>
    <w:p w14:paraId="47F019A6" w14:textId="1D8E8B2D" w:rsidR="005C12AF" w:rsidRPr="00CE5FD8" w:rsidRDefault="005C12AF" w:rsidP="005C12AF">
      <w:pPr>
        <w:jc w:val="both"/>
        <w:rPr>
          <w:rFonts w:ascii="Tw Cen MT" w:hAnsi="Tw Cen MT" w:cs="Arial"/>
          <w:sz w:val="24"/>
          <w:szCs w:val="24"/>
        </w:rPr>
      </w:pPr>
      <w:r w:rsidRPr="00CE5FD8">
        <w:rPr>
          <w:rFonts w:ascii="ColaborateLight" w:hAnsi="ColaborateLight" w:cs="Arial"/>
        </w:rPr>
        <w:t>El licitante deberá presentar carta en papel membretado BAJO PROTESTA DE DECIR VERDAD</w:t>
      </w:r>
      <w:r w:rsidRPr="00CE5FD8">
        <w:rPr>
          <w:rFonts w:ascii="ColaborateLight" w:hAnsi="ColaborateLight" w:cs="Arial"/>
          <w:b/>
        </w:rPr>
        <w:t xml:space="preserve"> </w:t>
      </w:r>
      <w:r w:rsidRPr="00CE5FD8">
        <w:rPr>
          <w:rFonts w:ascii="ColaborateLight" w:hAnsi="ColaborateLight" w:cs="Arial"/>
        </w:rPr>
        <w:t xml:space="preserve">firmada por el propietario o representante o apoderado legal, en la que manifieste su conformidad de </w:t>
      </w:r>
      <w:r w:rsidRPr="00CE5FD8">
        <w:rPr>
          <w:rFonts w:ascii="ColaborateLight" w:hAnsi="ColaborateLight" w:cs="Arial"/>
          <w:b/>
          <w:bCs/>
        </w:rPr>
        <w:t>homologar sus precios</w:t>
      </w:r>
      <w:r w:rsidRPr="00CE5FD8">
        <w:rPr>
          <w:rFonts w:ascii="ColaborateLight" w:hAnsi="ColaborateLight" w:cs="Arial"/>
        </w:rPr>
        <w:t xml:space="preserve"> respecto a los precios ofertados por el licitante que ofertó los precios más bajos para la asignación por abastecimiento simultáneo de los bienes o servicios de la presente licitación, en el entendido de que dicho documento lo deberá presentar</w:t>
      </w:r>
      <w:r w:rsidR="007A36FE" w:rsidRPr="00CE5FD8">
        <w:rPr>
          <w:rFonts w:ascii="ColaborateLight" w:hAnsi="ColaborateLight" w:cs="Arial"/>
        </w:rPr>
        <w:t xml:space="preserve"> </w:t>
      </w:r>
      <w:r w:rsidR="00CE5FD8" w:rsidRPr="00CE5FD8">
        <w:rPr>
          <w:rFonts w:ascii="ColaborateLight" w:hAnsi="ColaborateLight" w:cs="Arial"/>
        </w:rPr>
        <w:t xml:space="preserve">posterior al fallo correspondiente y </w:t>
      </w:r>
      <w:r w:rsidR="007A36FE" w:rsidRPr="00CE5FD8">
        <w:rPr>
          <w:rFonts w:ascii="ColaborateLight" w:hAnsi="ColaborateLight" w:cs="Arial"/>
        </w:rPr>
        <w:t xml:space="preserve">antes de la fecha de entrega </w:t>
      </w:r>
      <w:r w:rsidR="005540C1" w:rsidRPr="00CE5FD8">
        <w:rPr>
          <w:rFonts w:ascii="ColaborateLight" w:hAnsi="ColaborateLight" w:cs="Arial"/>
        </w:rPr>
        <w:t xml:space="preserve">prevista </w:t>
      </w:r>
      <w:r w:rsidR="007A36FE" w:rsidRPr="00CE5FD8">
        <w:rPr>
          <w:rFonts w:ascii="ColaborateLight" w:hAnsi="ColaborateLight" w:cs="Arial"/>
        </w:rPr>
        <w:t>en el punto 1.2 de las presentes bases</w:t>
      </w:r>
      <w:r w:rsidRPr="00CE5FD8">
        <w:rPr>
          <w:rFonts w:ascii="ColaborateLight" w:hAnsi="ColaborateLight" w:cs="Arial"/>
        </w:rPr>
        <w:t xml:space="preserve">. En caso de no presentarlo </w:t>
      </w:r>
      <w:r w:rsidR="007A36FE" w:rsidRPr="00CE5FD8">
        <w:rPr>
          <w:rFonts w:ascii="ColaborateLight" w:hAnsi="ColaborateLight" w:cs="Arial"/>
        </w:rPr>
        <w:t>antes de</w:t>
      </w:r>
      <w:r w:rsidRPr="00CE5FD8">
        <w:rPr>
          <w:rFonts w:ascii="ColaborateLight" w:hAnsi="ColaborateLight" w:cs="Arial"/>
        </w:rPr>
        <w:t xml:space="preserve"> la fecha </w:t>
      </w:r>
      <w:r w:rsidR="007A36FE" w:rsidRPr="00CE5FD8">
        <w:rPr>
          <w:rFonts w:ascii="ColaborateLight" w:hAnsi="ColaborateLight" w:cs="Arial"/>
        </w:rPr>
        <w:t>señalada</w:t>
      </w:r>
      <w:r w:rsidRPr="00CE5FD8">
        <w:rPr>
          <w:rFonts w:ascii="ColaborateLight" w:hAnsi="ColaborateLight" w:cs="Arial"/>
        </w:rPr>
        <w:t xml:space="preserve"> se tendrá como no aceptada la homologación de sus precios por parte de su representada.</w:t>
      </w:r>
    </w:p>
    <w:p w14:paraId="0078FD1D" w14:textId="7D699F58" w:rsidR="00390C2F" w:rsidRPr="00CE5FD8" w:rsidRDefault="00390C2F" w:rsidP="00804661">
      <w:pPr>
        <w:widowControl w:val="0"/>
        <w:spacing w:after="240" w:line="240" w:lineRule="auto"/>
        <w:jc w:val="both"/>
        <w:rPr>
          <w:rFonts w:ascii="ColaborateLight" w:eastAsia="Times New Roman" w:hAnsi="ColaborateLight" w:cs="Arial"/>
          <w:b/>
          <w:bCs/>
          <w:lang w:eastAsia="es-ES"/>
        </w:rPr>
      </w:pPr>
      <w:r w:rsidRPr="00CE5FD8">
        <w:rPr>
          <w:rFonts w:ascii="ColaborateLight" w:eastAsia="Times New Roman" w:hAnsi="ColaborateLight" w:cs="Arial"/>
          <w:b/>
          <w:bCs/>
          <w:lang w:eastAsia="es-ES"/>
        </w:rPr>
        <w:t>3.2</w:t>
      </w:r>
      <w:r w:rsidR="00955FE1" w:rsidRPr="00CE5FD8">
        <w:rPr>
          <w:rFonts w:ascii="ColaborateLight" w:eastAsia="Times New Roman" w:hAnsi="ColaborateLight" w:cs="Arial"/>
          <w:b/>
          <w:bCs/>
          <w:lang w:eastAsia="es-ES"/>
        </w:rPr>
        <w:t>2</w:t>
      </w:r>
      <w:r w:rsidRPr="00CE5FD8">
        <w:rPr>
          <w:rFonts w:ascii="ColaborateLight" w:eastAsia="Times New Roman" w:hAnsi="ColaborateLight" w:cs="Arial"/>
          <w:b/>
          <w:bCs/>
          <w:lang w:eastAsia="es-ES"/>
        </w:rPr>
        <w:tab/>
        <w:t>CONSTANCIA DE PROVEEDOR NO INHABILITADO.</w:t>
      </w:r>
    </w:p>
    <w:p w14:paraId="049209BF" w14:textId="6701C12C" w:rsidR="002444E4" w:rsidRPr="000D20F6" w:rsidRDefault="00390C2F" w:rsidP="00804661">
      <w:pPr>
        <w:widowControl w:val="0"/>
        <w:spacing w:after="240" w:line="240" w:lineRule="auto"/>
        <w:jc w:val="both"/>
        <w:rPr>
          <w:rFonts w:ascii="ColaborateLight" w:eastAsia="Times New Roman" w:hAnsi="ColaborateLight" w:cs="Arial"/>
          <w:lang w:eastAsia="es-ES"/>
        </w:rPr>
      </w:pPr>
      <w:r w:rsidRPr="00CE5FD8">
        <w:rPr>
          <w:rFonts w:ascii="ColaborateLight" w:eastAsia="Times New Roman" w:hAnsi="ColaborateLight" w:cs="Arial"/>
          <w:lang w:eastAsia="es-ES"/>
        </w:rPr>
        <w:t>El licitante deberá entregar copia fotostática de la Constancia de proveedor no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r>
        <w:rPr>
          <w:rFonts w:ascii="ColaborateLight" w:eastAsia="Times New Roman" w:hAnsi="ColaborateLight" w:cs="Arial"/>
          <w:lang w:eastAsia="es-ES"/>
        </w:rPr>
        <w:t xml:space="preserve"> o bien al correo electrónico </w:t>
      </w:r>
      <w:r w:rsidRPr="00053090">
        <w:rPr>
          <w:rFonts w:ascii="ColaborateLight" w:eastAsia="Times New Roman" w:hAnsi="ColaborateLight" w:cs="Arial"/>
          <w:b/>
          <w:bCs/>
          <w:lang w:eastAsia="es-ES"/>
        </w:rPr>
        <w:t>jefaturasituacionpatrimonial@gmail.com</w:t>
      </w:r>
      <w:r w:rsidRPr="006A6577">
        <w:rPr>
          <w:rFonts w:ascii="ColaborateLight" w:eastAsia="Times New Roman" w:hAnsi="ColaborateLight" w:cs="Arial"/>
          <w:lang w:eastAsia="es-ES"/>
        </w:rPr>
        <w:t xml:space="preserve">, previo pago en línea en </w:t>
      </w:r>
      <w:r>
        <w:rPr>
          <w:rFonts w:ascii="ColaborateLight" w:eastAsia="Times New Roman" w:hAnsi="ColaborateLight" w:cs="Arial"/>
          <w:lang w:eastAsia="es-ES"/>
        </w:rPr>
        <w:t>el</w:t>
      </w:r>
      <w:r w:rsidRPr="006A6577">
        <w:rPr>
          <w:rFonts w:ascii="ColaborateLight" w:eastAsia="Times New Roman" w:hAnsi="ColaborateLight" w:cs="Arial"/>
          <w:lang w:eastAsia="es-ES"/>
        </w:rPr>
        <w:t xml:space="preserve"> siguiente enlace: </w:t>
      </w:r>
      <w:hyperlink r:id="rId16" w:history="1">
        <w:r w:rsidRPr="006A6577">
          <w:rPr>
            <w:rStyle w:val="Hipervnculo"/>
            <w:rFonts w:ascii="ColaborateLight" w:eastAsia="Times New Roman" w:hAnsi="ColaborateLight" w:cs="Arial"/>
            <w:lang w:eastAsia="es-ES"/>
          </w:rPr>
          <w:t>https://www.finanzas.col.gob.mx/finanzas/derechos/index010.php?clave=1026700100100</w:t>
        </w:r>
      </w:hyperlink>
      <w:r w:rsidRPr="006A6577">
        <w:rPr>
          <w:rFonts w:ascii="ColaborateLight" w:eastAsia="Times New Roman" w:hAnsi="ColaborateLight" w:cs="Arial"/>
          <w:lang w:eastAsia="es-ES"/>
        </w:rPr>
        <w:t xml:space="preserve"> o en cualquiera de los Kioscos de Servicios y Trámites Electrónicos o Módulos de Asistencia al Contribuyente del Gobierno del Estado de Colima.</w:t>
      </w:r>
    </w:p>
    <w:p w14:paraId="6C4CEB95" w14:textId="70480D31" w:rsidR="00390C2F" w:rsidRPr="008035E5" w:rsidRDefault="00390C2F"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955FE1">
        <w:rPr>
          <w:rFonts w:ascii="ColaborateLight" w:eastAsia="Times New Roman" w:hAnsi="ColaborateLight" w:cs="Arial"/>
          <w:b/>
          <w:bCs/>
          <w:lang w:eastAsia="es-ES"/>
        </w:rPr>
        <w:t>3</w:t>
      </w:r>
      <w:r w:rsidRPr="008035E5">
        <w:rPr>
          <w:rFonts w:ascii="ColaborateLight" w:eastAsia="Times New Roman" w:hAnsi="ColaborateLight" w:cs="Arial"/>
          <w:b/>
          <w:bCs/>
          <w:lang w:eastAsia="es-ES"/>
        </w:rPr>
        <w:tab/>
        <w:t>PROPUESTA TÉCNICA Y ECONÓMICA.</w:t>
      </w:r>
    </w:p>
    <w:p w14:paraId="5DF6919D" w14:textId="77777777" w:rsidR="00390C2F" w:rsidRPr="008035E5" w:rsidRDefault="00390C2F"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w:t>
      </w:r>
      <w:r w:rsidRPr="008035E5">
        <w:rPr>
          <w:rFonts w:ascii="ColaborateLight" w:eastAsia="Times New Roman" w:hAnsi="ColaborateLight" w:cs="Arial"/>
          <w:lang w:eastAsia="es-ES"/>
        </w:rPr>
        <w:lastRenderedPageBreak/>
        <w:t>por el representante o apoderado legal.</w:t>
      </w:r>
    </w:p>
    <w:p w14:paraId="573D0FD2" w14:textId="77777777" w:rsidR="00390C2F" w:rsidRPr="008035E5" w:rsidRDefault="00390C2F" w:rsidP="00804661">
      <w:pPr>
        <w:spacing w:after="240" w:line="240" w:lineRule="auto"/>
        <w:jc w:val="both"/>
        <w:rPr>
          <w:rFonts w:ascii="ColaborateLight" w:hAnsi="ColaborateLight" w:cs="Arial"/>
          <w:b/>
          <w:lang w:val="es-ES"/>
        </w:rPr>
      </w:pPr>
      <w:r w:rsidRPr="008035E5">
        <w:rPr>
          <w:rFonts w:ascii="ColaborateLight" w:hAnsi="ColaborateLight" w:cs="Arial"/>
          <w:b/>
          <w:lang w:val="es-ES"/>
        </w:rPr>
        <w:t>NOTA 1:</w:t>
      </w:r>
    </w:p>
    <w:p w14:paraId="5C94D8AF"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554992E8" w14:textId="77777777" w:rsidR="00390C2F" w:rsidRPr="008035E5" w:rsidRDefault="00390C2F" w:rsidP="00804661">
      <w:pPr>
        <w:spacing w:after="24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0295A640" w14:textId="77777777" w:rsidR="00390C2F" w:rsidRPr="008035E5" w:rsidRDefault="00390C2F" w:rsidP="00804661">
      <w:pPr>
        <w:numPr>
          <w:ilvl w:val="0"/>
          <w:numId w:val="6"/>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4217A22B" w14:textId="77777777" w:rsidR="00390C2F" w:rsidRPr="008035E5" w:rsidRDefault="00390C2F" w:rsidP="00804661">
      <w:pPr>
        <w:numPr>
          <w:ilvl w:val="0"/>
          <w:numId w:val="6"/>
        </w:numPr>
        <w:spacing w:after="24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1FB518F4" w14:textId="77777777" w:rsidR="00390C2F" w:rsidRPr="008035E5" w:rsidRDefault="00390C2F" w:rsidP="00804661">
      <w:pPr>
        <w:numPr>
          <w:ilvl w:val="0"/>
          <w:numId w:val="6"/>
        </w:numPr>
        <w:spacing w:after="24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0A21921" w14:textId="1FA39A4E" w:rsidR="00390C2F" w:rsidRPr="008E2DFA" w:rsidRDefault="00390C2F" w:rsidP="003138F5">
      <w:pPr>
        <w:numPr>
          <w:ilvl w:val="0"/>
          <w:numId w:val="6"/>
        </w:numPr>
        <w:spacing w:after="240" w:line="240" w:lineRule="auto"/>
        <w:ind w:left="567" w:hanging="567"/>
        <w:jc w:val="both"/>
        <w:rPr>
          <w:rFonts w:ascii="ColaborateLight" w:eastAsia="Times New Roman" w:hAnsi="ColaborateLight" w:cs="Arial"/>
          <w:bCs/>
          <w:lang w:eastAsia="es-ES"/>
        </w:rPr>
      </w:pPr>
      <w:r w:rsidRPr="008E2DFA">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5AAB85D" w14:textId="77777777" w:rsidR="00390C2F" w:rsidRPr="008035E5" w:rsidRDefault="00390C2F" w:rsidP="00804661">
      <w:pPr>
        <w:shd w:val="clear" w:color="auto" w:fill="BFBFBF"/>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616FBC86" w14:textId="77777777" w:rsidR="00390C2F"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6A045D6"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1DA3DE76"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329A25CA" w14:textId="77777777" w:rsidR="00390C2F" w:rsidRPr="008035E5" w:rsidRDefault="00390C2F" w:rsidP="00804661">
      <w:pPr>
        <w:numPr>
          <w:ilvl w:val="0"/>
          <w:numId w:val="7"/>
        </w:numPr>
        <w:spacing w:after="24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5EA896D0" w14:textId="77777777" w:rsidR="00390C2F" w:rsidRPr="000E2FAC" w:rsidRDefault="00390C2F"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04AEA101" w14:textId="77777777" w:rsidR="00390C2F" w:rsidRPr="008035E5" w:rsidRDefault="00390C2F"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3A634502" w14:textId="77777777" w:rsidR="00390C2F" w:rsidRPr="008035E5" w:rsidRDefault="00390C2F"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0D5B268F" w14:textId="77777777" w:rsidR="00390C2F" w:rsidRPr="008035E5" w:rsidRDefault="00390C2F"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7CE304B4" w14:textId="77777777" w:rsidR="00390C2F" w:rsidRPr="008035E5" w:rsidRDefault="00390C2F"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2C38558B" w14:textId="77777777" w:rsidR="00390C2F" w:rsidRPr="008035E5" w:rsidRDefault="00390C2F"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8367B8F" w14:textId="77777777" w:rsidR="00390C2F" w:rsidRPr="008035E5" w:rsidRDefault="00390C2F" w:rsidP="00804661">
      <w:pPr>
        <w:spacing w:after="24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D2ECA0F"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186CD47F" w14:textId="734165C5" w:rsidR="00390C2F" w:rsidRPr="009955D3" w:rsidRDefault="00390C2F"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220D053" w14:textId="77777777" w:rsidR="00390C2F" w:rsidRPr="008035E5" w:rsidRDefault="00390C2F" w:rsidP="00804661">
      <w:pPr>
        <w:shd w:val="clear" w:color="auto" w:fill="BFBFBF"/>
        <w:spacing w:after="240"/>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5FE4BEDE" w14:textId="77777777" w:rsidR="00390C2F" w:rsidRPr="008035E5" w:rsidRDefault="00390C2F"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657B25C2"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0647EE2"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6A648428" w14:textId="77777777"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D2EED7D" w14:textId="77777777" w:rsidR="00390C2F" w:rsidRDefault="00390C2F" w:rsidP="00804661">
      <w:pPr>
        <w:spacing w:after="24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7C59B105" w14:textId="77777777" w:rsidR="00390C2F" w:rsidRPr="008035E5" w:rsidRDefault="00390C2F" w:rsidP="00804661">
      <w:pPr>
        <w:tabs>
          <w:tab w:val="left" w:pos="426"/>
        </w:tabs>
        <w:spacing w:after="24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17E8FA24" w14:textId="77777777" w:rsidR="00390C2F"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5FD0EB27" w14:textId="77777777" w:rsidR="00390C2F" w:rsidRPr="008035E5" w:rsidRDefault="00390C2F" w:rsidP="00804661">
      <w:pPr>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4009F0">
        <w:rPr>
          <w:rFonts w:ascii="ColaborateLight" w:eastAsia="Times New Roman" w:hAnsi="ColaborateLight" w:cs="Arial"/>
          <w:b/>
          <w:noProof/>
          <w:lang w:eastAsia="es-ES"/>
        </w:rPr>
        <w:t>06002-008-25</w:t>
      </w:r>
      <w:r w:rsidRPr="004009F0">
        <w:rPr>
          <w:rFonts w:ascii="ColaborateLight" w:eastAsia="Times New Roman" w:hAnsi="ColaborateLight" w:cs="Arial"/>
          <w:b/>
          <w:lang w:eastAsia="es-ES"/>
        </w:rPr>
        <w:t>.</w:t>
      </w:r>
    </w:p>
    <w:p w14:paraId="6CDA1A39" w14:textId="77777777" w:rsidR="00390C2F" w:rsidRPr="008035E5" w:rsidRDefault="00390C2F" w:rsidP="00804661">
      <w:pPr>
        <w:spacing w:after="24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62CDB7F" w14:textId="77777777" w:rsidR="00390C2F" w:rsidRPr="008035E5" w:rsidRDefault="00390C2F" w:rsidP="00804661">
      <w:pPr>
        <w:spacing w:after="24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060C8974" w14:textId="2EEA3340" w:rsidR="00390C2F" w:rsidRPr="008035E5" w:rsidRDefault="00390C2F" w:rsidP="008E2DFA">
      <w:pPr>
        <w:spacing w:after="24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2A01E39D" w14:textId="77777777" w:rsidR="00390C2F" w:rsidRDefault="00390C2F" w:rsidP="00804661">
      <w:pPr>
        <w:spacing w:after="24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2585B88C" w14:textId="77777777" w:rsidR="00390C2F" w:rsidRPr="008035E5" w:rsidRDefault="00390C2F"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16059822" w14:textId="77777777" w:rsidR="00390C2F" w:rsidRPr="008035E5" w:rsidRDefault="00390C2F"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6FAA1432" w14:textId="77777777" w:rsidR="00390C2F" w:rsidRPr="008035E5" w:rsidRDefault="00390C2F"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AD5C16D" w14:textId="77777777" w:rsidR="00390C2F" w:rsidRPr="008035E5" w:rsidRDefault="00390C2F"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256A738D" w14:textId="77777777" w:rsidR="00390C2F" w:rsidRPr="008035E5" w:rsidRDefault="00390C2F"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7FDFB2EC" w14:textId="77777777" w:rsidR="00390C2F" w:rsidRPr="008035E5" w:rsidRDefault="00390C2F"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3E00B9C" w14:textId="77777777" w:rsidR="00390C2F" w:rsidRDefault="00390C2F" w:rsidP="00804661">
      <w:pPr>
        <w:spacing w:after="24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052A2D87" w14:textId="77777777" w:rsidR="00390C2F" w:rsidRPr="008035E5" w:rsidRDefault="00390C2F"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E213CF4" w14:textId="77777777" w:rsidR="00390C2F" w:rsidRPr="008035E5" w:rsidRDefault="00390C2F"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C2C3D3A" w14:textId="77777777" w:rsidR="00390C2F" w:rsidRPr="008035E5" w:rsidRDefault="00390C2F"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683592B7"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6A4A5C9B" w14:textId="77777777" w:rsidR="00390C2F" w:rsidRPr="008035E5" w:rsidRDefault="00390C2F" w:rsidP="00804661">
      <w:pPr>
        <w:spacing w:after="24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1CF9640"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3C3FD53"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20DA3E75"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F9AD828" w14:textId="77777777" w:rsidR="00390C2F" w:rsidRPr="008035E5" w:rsidRDefault="00390C2F" w:rsidP="00804661">
      <w:pPr>
        <w:spacing w:after="24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5A3C99BC" w14:textId="1A863FB7" w:rsidR="00390C2F" w:rsidRPr="008E2DFA" w:rsidRDefault="00390C2F" w:rsidP="00804661">
      <w:pPr>
        <w:spacing w:after="240" w:line="240" w:lineRule="auto"/>
        <w:rPr>
          <w:rFonts w:ascii="ColaborateLight" w:hAnsi="ColaborateLight" w:cs="Arial"/>
        </w:rPr>
      </w:pPr>
      <w:r w:rsidRPr="008035E5">
        <w:rPr>
          <w:rFonts w:ascii="ColaborateLight" w:hAnsi="ColaborateLight" w:cs="Arial"/>
        </w:rPr>
        <w:t>Este punto no aplica para la presente licitación.</w:t>
      </w:r>
    </w:p>
    <w:p w14:paraId="61E29943" w14:textId="77777777" w:rsidR="00390C2F" w:rsidRPr="008035E5" w:rsidRDefault="00390C2F" w:rsidP="00804661">
      <w:pPr>
        <w:shd w:val="clear" w:color="auto" w:fill="BFBFBF"/>
        <w:spacing w:after="24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2685DB17" w14:textId="2B471B62" w:rsidR="00390C2F" w:rsidRPr="008035E5" w:rsidRDefault="00390C2F" w:rsidP="008E2DFA">
      <w:pPr>
        <w:shd w:val="clear" w:color="auto" w:fill="FFFFFF"/>
        <w:spacing w:after="24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7832C636" w14:textId="77777777" w:rsidR="00390C2F" w:rsidRPr="008035E5" w:rsidRDefault="00390C2F"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28E0BFE6" w14:textId="6263677E" w:rsidR="00390C2F" w:rsidRPr="008035E5" w:rsidRDefault="00390C2F" w:rsidP="00804661">
      <w:pPr>
        <w:shd w:val="clear" w:color="auto" w:fill="FFFFFF"/>
        <w:spacing w:after="24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512E9A8B"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03EBA4FC" w14:textId="77777777" w:rsidR="00390C2F" w:rsidRPr="008035E5" w:rsidRDefault="00390C2F" w:rsidP="00804661">
      <w:pPr>
        <w:spacing w:after="240" w:line="240" w:lineRule="auto"/>
        <w:rPr>
          <w:rFonts w:ascii="ColaborateLight" w:hAnsi="ColaborateLight"/>
          <w:b/>
        </w:rPr>
      </w:pPr>
      <w:r w:rsidRPr="008035E5">
        <w:rPr>
          <w:rFonts w:ascii="ColaborateLight" w:hAnsi="ColaborateLight"/>
          <w:b/>
        </w:rPr>
        <w:t>La Convocante:</w:t>
      </w:r>
    </w:p>
    <w:p w14:paraId="02250CE6" w14:textId="77777777" w:rsidR="00390C2F" w:rsidRPr="008035E5" w:rsidRDefault="00390C2F"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6C939E" w14:textId="77777777" w:rsidR="00390C2F" w:rsidRPr="008035E5" w:rsidRDefault="00390C2F"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A67F9DA" w14:textId="77777777" w:rsidR="00390C2F" w:rsidRPr="004009F0" w:rsidRDefault="00390C2F"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r w:rsidRPr="004009F0">
        <w:rPr>
          <w:rFonts w:ascii="ColaborateLight" w:eastAsia="Times New Roman" w:hAnsi="ColaborateLight"/>
          <w:lang w:eastAsia="es-ES"/>
        </w:rPr>
        <w:t>.</w:t>
      </w:r>
    </w:p>
    <w:p w14:paraId="01E90ECB" w14:textId="1126BAAE" w:rsidR="00390C2F" w:rsidRPr="008035E5" w:rsidRDefault="00390C2F" w:rsidP="00804661">
      <w:pPr>
        <w:numPr>
          <w:ilvl w:val="0"/>
          <w:numId w:val="9"/>
        </w:numPr>
        <w:spacing w:after="240" w:line="240" w:lineRule="auto"/>
        <w:ind w:left="567" w:hanging="567"/>
        <w:jc w:val="both"/>
        <w:rPr>
          <w:rFonts w:ascii="ColaborateLight" w:eastAsia="Times New Roman" w:hAnsi="ColaborateLight"/>
          <w:lang w:eastAsia="es-ES"/>
        </w:rPr>
      </w:pPr>
      <w:r w:rsidRPr="004009F0">
        <w:rPr>
          <w:rFonts w:ascii="ColaborateLight" w:eastAsia="Times New Roman" w:hAnsi="ColaborateLight"/>
          <w:lang w:eastAsia="es-ES"/>
        </w:rPr>
        <w:t xml:space="preserve">Una vez efectuado este procedimiento, se adjudicará </w:t>
      </w:r>
      <w:r w:rsidRPr="004009F0">
        <w:rPr>
          <w:rFonts w:ascii="ColaborateLight" w:eastAsia="Times New Roman" w:hAnsi="ColaborateLight"/>
          <w:b/>
          <w:lang w:eastAsia="es-ES"/>
        </w:rPr>
        <w:t xml:space="preserve">POR </w:t>
      </w:r>
      <w:r w:rsidR="007A36FE">
        <w:rPr>
          <w:rFonts w:ascii="ColaborateLight" w:eastAsia="Times New Roman" w:hAnsi="ColaborateLight"/>
          <w:b/>
          <w:noProof/>
          <w:lang w:eastAsia="es-ES"/>
        </w:rPr>
        <w:t>PARTIDA ÚNICA</w:t>
      </w:r>
      <w:r w:rsidRPr="004009F0">
        <w:rPr>
          <w:rFonts w:ascii="ColaborateLight" w:eastAsia="Times New Roman" w:hAnsi="ColaborateLight"/>
          <w:b/>
          <w:lang w:eastAsia="es-ES"/>
        </w:rPr>
        <w:t xml:space="preserve"> </w:t>
      </w:r>
      <w:r w:rsidRPr="004009F0">
        <w:rPr>
          <w:rFonts w:ascii="ColaborateLight" w:eastAsia="Times New Roman" w:hAnsi="ColaborateLight"/>
          <w:lang w:eastAsia="es-ES"/>
        </w:rPr>
        <w:t>a la</w:t>
      </w:r>
      <w:r w:rsidRPr="008035E5">
        <w:rPr>
          <w:rFonts w:ascii="ColaborateLight" w:eastAsia="Times New Roman" w:hAnsi="ColaborateLight"/>
          <w:lang w:eastAsia="es-ES"/>
        </w:rPr>
        <w:t xml:space="preserve"> persona física o moral que entre los licitantes reúna las condiciones legales, técnicas y económicas requeridas y que garanticen satisfactoriamente el cumplimiento de las obligaciones.</w:t>
      </w:r>
    </w:p>
    <w:p w14:paraId="64E9391E" w14:textId="77777777" w:rsidR="00390C2F" w:rsidRPr="008035E5" w:rsidRDefault="00390C2F" w:rsidP="00804661">
      <w:pPr>
        <w:numPr>
          <w:ilvl w:val="0"/>
          <w:numId w:val="9"/>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24116A8" w14:textId="77777777" w:rsidR="00390C2F" w:rsidRPr="008035E5" w:rsidRDefault="00390C2F" w:rsidP="00804661">
      <w:pPr>
        <w:numPr>
          <w:ilvl w:val="0"/>
          <w:numId w:val="9"/>
        </w:numPr>
        <w:spacing w:after="24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760F04F1" w14:textId="77777777" w:rsidR="00390C2F" w:rsidRPr="008035E5" w:rsidRDefault="00390C2F" w:rsidP="00804661">
      <w:pPr>
        <w:numPr>
          <w:ilvl w:val="0"/>
          <w:numId w:val="9"/>
        </w:numPr>
        <w:tabs>
          <w:tab w:val="left" w:pos="709"/>
        </w:tabs>
        <w:spacing w:after="24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93D908E" w14:textId="77777777" w:rsidR="00390C2F" w:rsidRPr="008035E5" w:rsidRDefault="00390C2F" w:rsidP="00804661">
      <w:pPr>
        <w:spacing w:after="240" w:line="240" w:lineRule="auto"/>
        <w:rPr>
          <w:rFonts w:ascii="ColaborateLight" w:hAnsi="ColaborateLight"/>
          <w:b/>
        </w:rPr>
      </w:pPr>
      <w:r w:rsidRPr="008035E5">
        <w:rPr>
          <w:rFonts w:ascii="ColaborateLight" w:hAnsi="ColaborateLight"/>
          <w:b/>
        </w:rPr>
        <w:t>La Requirente:</w:t>
      </w:r>
    </w:p>
    <w:p w14:paraId="09DF6CEF" w14:textId="77777777" w:rsidR="00390C2F" w:rsidRPr="008035E5" w:rsidRDefault="00390C2F"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5B62BC07" w14:textId="77777777" w:rsidR="00390C2F" w:rsidRPr="008035E5" w:rsidRDefault="00390C2F"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75D44303" w14:textId="77777777" w:rsidR="00390C2F" w:rsidRPr="008035E5" w:rsidRDefault="00390C2F"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4D0498C" w14:textId="6E436C16" w:rsidR="00390C2F" w:rsidRPr="000319DE" w:rsidRDefault="00390C2F" w:rsidP="00804661">
      <w:pPr>
        <w:numPr>
          <w:ilvl w:val="0"/>
          <w:numId w:val="25"/>
        </w:numPr>
        <w:tabs>
          <w:tab w:val="left" w:pos="708"/>
        </w:tabs>
        <w:spacing w:after="24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5A2549A"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1F94827F"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1F5F00DB"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1AB08650"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011D59BF"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5E08AE14"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0E0B303A"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5E45E2C8"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A19F7F6"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14A6206" w14:textId="77777777" w:rsidR="00390C2F" w:rsidRPr="008035E5" w:rsidRDefault="00390C2F"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D9F48DC"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2BB011B"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B2632EA"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737C0722" w14:textId="77777777" w:rsidR="00390C2F" w:rsidRPr="008035E5" w:rsidRDefault="00390C2F" w:rsidP="00804661">
      <w:pPr>
        <w:numPr>
          <w:ilvl w:val="0"/>
          <w:numId w:val="11"/>
        </w:numPr>
        <w:spacing w:after="24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782A922B" w14:textId="77777777" w:rsidR="00390C2F" w:rsidRPr="008035E5" w:rsidRDefault="00390C2F" w:rsidP="00804661">
      <w:pPr>
        <w:widowControl w:val="0"/>
        <w:numPr>
          <w:ilvl w:val="0"/>
          <w:numId w:val="11"/>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4366E57" w14:textId="77777777" w:rsidR="00390C2F" w:rsidRDefault="00390C2F" w:rsidP="00804661">
      <w:pPr>
        <w:numPr>
          <w:ilvl w:val="0"/>
          <w:numId w:val="11"/>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733B6AE"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65F3F817"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5B81841D" w14:textId="77777777" w:rsidR="00390C2F" w:rsidRDefault="00390C2F" w:rsidP="00804661">
      <w:pPr>
        <w:spacing w:after="240" w:line="240" w:lineRule="auto"/>
        <w:rPr>
          <w:rFonts w:ascii="ColaborateLight" w:hAnsi="ColaborateLight" w:cs="Arial"/>
        </w:rPr>
      </w:pPr>
      <w:r w:rsidRPr="008035E5">
        <w:rPr>
          <w:rFonts w:ascii="ColaborateLight" w:hAnsi="ColaborateLight" w:cs="Arial"/>
        </w:rPr>
        <w:t>La licitación se declarará desierta en los siguientes casos:</w:t>
      </w:r>
    </w:p>
    <w:p w14:paraId="12B62CBF" w14:textId="77777777" w:rsidR="00390C2F" w:rsidRPr="008035E5" w:rsidRDefault="00390C2F" w:rsidP="00804661">
      <w:pPr>
        <w:numPr>
          <w:ilvl w:val="0"/>
          <w:numId w:val="12"/>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1DF578D" w14:textId="77777777" w:rsidR="00390C2F" w:rsidRPr="008035E5" w:rsidRDefault="00390C2F" w:rsidP="00804661">
      <w:pPr>
        <w:numPr>
          <w:ilvl w:val="0"/>
          <w:numId w:val="12"/>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no se registra cuando menos un licitante al acto de presentación de proposiciones y apertura de propuestas técnicas y económicas.</w:t>
      </w:r>
    </w:p>
    <w:p w14:paraId="202EB6F5" w14:textId="77777777" w:rsidR="00390C2F" w:rsidRPr="008035E5" w:rsidRDefault="00390C2F" w:rsidP="00804661">
      <w:pPr>
        <w:numPr>
          <w:ilvl w:val="0"/>
          <w:numId w:val="12"/>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3B2D9CDC" w14:textId="77777777" w:rsidR="00390C2F" w:rsidRPr="008035E5" w:rsidRDefault="00390C2F" w:rsidP="00804661">
      <w:pPr>
        <w:numPr>
          <w:ilvl w:val="0"/>
          <w:numId w:val="12"/>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4FED06B5" w14:textId="0CE63594" w:rsidR="00390C2F" w:rsidRPr="00EB3003" w:rsidRDefault="00390C2F" w:rsidP="00804661">
      <w:pPr>
        <w:numPr>
          <w:ilvl w:val="0"/>
          <w:numId w:val="12"/>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53273527"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22F0C7C" w14:textId="77777777" w:rsidR="00390C2F" w:rsidRDefault="00390C2F" w:rsidP="00804661">
      <w:pPr>
        <w:spacing w:after="240" w:line="240" w:lineRule="auto"/>
        <w:rPr>
          <w:rFonts w:ascii="ColaborateLight" w:hAnsi="ColaborateLight" w:cs="Arial"/>
        </w:rPr>
      </w:pPr>
      <w:r w:rsidRPr="008035E5">
        <w:rPr>
          <w:rFonts w:ascii="ColaborateLight" w:hAnsi="ColaborateLight" w:cs="Arial"/>
        </w:rPr>
        <w:t>Procederá la rescisión administrativa del contrato:</w:t>
      </w:r>
    </w:p>
    <w:p w14:paraId="01FEB96F" w14:textId="77777777" w:rsidR="00390C2F" w:rsidRPr="008035E5" w:rsidRDefault="00390C2F" w:rsidP="00804661">
      <w:pPr>
        <w:numPr>
          <w:ilvl w:val="0"/>
          <w:numId w:val="13"/>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241C7646" w14:textId="77777777" w:rsidR="00390C2F" w:rsidRPr="008035E5" w:rsidRDefault="00390C2F" w:rsidP="00804661">
      <w:pPr>
        <w:numPr>
          <w:ilvl w:val="0"/>
          <w:numId w:val="13"/>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72F20F94" w14:textId="77777777" w:rsidR="00390C2F" w:rsidRPr="008035E5" w:rsidRDefault="00390C2F" w:rsidP="00804661">
      <w:pPr>
        <w:numPr>
          <w:ilvl w:val="0"/>
          <w:numId w:val="13"/>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B4CA1CB" w14:textId="77777777" w:rsidR="00390C2F" w:rsidRPr="008035E5" w:rsidRDefault="00390C2F" w:rsidP="00804661">
      <w:pPr>
        <w:numPr>
          <w:ilvl w:val="0"/>
          <w:numId w:val="13"/>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55E7BA7E" w14:textId="77777777" w:rsidR="00390C2F" w:rsidRPr="008035E5" w:rsidRDefault="00390C2F" w:rsidP="00804661">
      <w:pPr>
        <w:numPr>
          <w:ilvl w:val="0"/>
          <w:numId w:val="13"/>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5EA5422"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79AA6674"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192962A2"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9A7EB16" w14:textId="5812E3A9" w:rsidR="002444E4"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0BBD837"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09EFC299" w14:textId="48AEDA78"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lastRenderedPageBreak/>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E092493" w14:textId="77777777" w:rsidR="00390C2F" w:rsidRPr="008035E5" w:rsidRDefault="00390C2F" w:rsidP="00804661">
      <w:pPr>
        <w:shd w:val="clear" w:color="auto" w:fill="BFBFBF"/>
        <w:spacing w:after="24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4FCCEFB2" w14:textId="77777777" w:rsidR="00390C2F" w:rsidRPr="008035E5" w:rsidRDefault="00390C2F" w:rsidP="00804661">
      <w:pPr>
        <w:widowControl w:val="0"/>
        <w:spacing w:after="24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DB744A6" w14:textId="495CB3B0" w:rsidR="00390C2F" w:rsidRPr="008035E5" w:rsidRDefault="00390C2F" w:rsidP="00804661">
      <w:pPr>
        <w:widowControl w:val="0"/>
        <w:spacing w:after="24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AD146CF"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42C93054" w14:textId="046646B3" w:rsidR="00390C2F" w:rsidRPr="00586E7F" w:rsidRDefault="00390C2F" w:rsidP="00586E7F">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B4FCFDF"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FE6712E"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690E361"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3F6FC8D8"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3E78E0AF"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3E5067BA"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DA80F5B"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361E629"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7DC76D09"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66AEF0AC"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053E0CE" w14:textId="77777777" w:rsidR="00390C2F" w:rsidRPr="008035E5" w:rsidRDefault="00390C2F"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29E064FD" w14:textId="62B2F9BF"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208F11D5"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2BABDCA4"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B3C4542"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239F255"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14127C60" w14:textId="77777777" w:rsidR="00390C2F" w:rsidRPr="008035E5" w:rsidRDefault="00390C2F"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43A2C05"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777536F" w14:textId="0724017C" w:rsidR="00390C2F" w:rsidRPr="008035E5" w:rsidRDefault="00390C2F" w:rsidP="00804661">
      <w:pPr>
        <w:spacing w:after="24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7C8A184"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2D34E7DF" w14:textId="62F365E2"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61B01AF2" w14:textId="77777777" w:rsidR="00390C2F" w:rsidRPr="008035E5" w:rsidRDefault="00390C2F" w:rsidP="00804661">
      <w:pPr>
        <w:shd w:val="clear" w:color="auto" w:fill="BFBFBF"/>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6366A98B" w14:textId="0B59B782"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74831249" w14:textId="77777777" w:rsidR="00390C2F" w:rsidRPr="008035E5" w:rsidRDefault="00390C2F"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29556EEE" w14:textId="0BE1B851"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4D8D6971" w14:textId="77777777" w:rsidR="00390C2F" w:rsidRPr="008035E5" w:rsidRDefault="00390C2F" w:rsidP="00804661">
      <w:pPr>
        <w:shd w:val="clear" w:color="auto" w:fill="BFBFBF"/>
        <w:spacing w:after="24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01C45AF0" w14:textId="6D68B6D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4E1497B" w14:textId="77777777" w:rsidR="00390C2F" w:rsidRPr="008035E5" w:rsidRDefault="00390C2F" w:rsidP="00804661">
      <w:pPr>
        <w:shd w:val="clear" w:color="auto" w:fill="BFBFBF"/>
        <w:spacing w:after="24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31CCD88A"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2072F976" w14:textId="0B4E8432"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r w:rsidRPr="008035E5">
        <w:rPr>
          <w:rFonts w:ascii="ColaborateLight" w:hAnsi="ColaborateLight" w:cs="Arial"/>
          <w:b/>
          <w:bCs/>
        </w:rPr>
        <w:br w:type="page"/>
      </w:r>
    </w:p>
    <w:p w14:paraId="75D8DCBC" w14:textId="77777777" w:rsidR="00390C2F" w:rsidRDefault="00390C2F" w:rsidP="00804661">
      <w:pPr>
        <w:spacing w:after="240" w:line="240" w:lineRule="auto"/>
        <w:rPr>
          <w:rFonts w:ascii="ColaborateLight" w:hAnsi="ColaborateLight" w:cs="Arial"/>
          <w:b/>
          <w:bCs/>
        </w:rPr>
      </w:pPr>
    </w:p>
    <w:p w14:paraId="1B991355" w14:textId="77777777" w:rsidR="00390C2F" w:rsidRPr="004009F0" w:rsidRDefault="00390C2F" w:rsidP="00804661">
      <w:pPr>
        <w:spacing w:after="240" w:line="240" w:lineRule="auto"/>
        <w:jc w:val="center"/>
        <w:rPr>
          <w:rFonts w:ascii="ColaborateLight" w:hAnsi="ColaborateLight" w:cs="Arial"/>
          <w:b/>
          <w:bCs/>
        </w:rPr>
      </w:pPr>
      <w:r w:rsidRPr="004009F0">
        <w:rPr>
          <w:rFonts w:ascii="ColaborateLight" w:hAnsi="ColaborateLight" w:cs="Arial"/>
          <w:b/>
          <w:bCs/>
        </w:rPr>
        <w:t>LICITACIÓN PÚBLICA NACIONAL</w:t>
      </w:r>
    </w:p>
    <w:p w14:paraId="5A87613E" w14:textId="77777777" w:rsidR="00390C2F" w:rsidRPr="004009F0" w:rsidRDefault="00390C2F" w:rsidP="0059208C">
      <w:pPr>
        <w:spacing w:after="0" w:line="240" w:lineRule="auto"/>
        <w:jc w:val="center"/>
        <w:rPr>
          <w:rFonts w:ascii="ColaborateLight" w:hAnsi="ColaborateLight" w:cs="Arial"/>
          <w:b/>
        </w:rPr>
      </w:pPr>
      <w:r w:rsidRPr="004009F0">
        <w:rPr>
          <w:rFonts w:ascii="ColaborateLight" w:hAnsi="ColaborateLight" w:cs="Arial"/>
          <w:b/>
        </w:rPr>
        <w:t xml:space="preserve">No. </w:t>
      </w:r>
      <w:r w:rsidRPr="004009F0">
        <w:rPr>
          <w:rFonts w:ascii="ColaborateLight" w:hAnsi="ColaborateLight" w:cs="Arial"/>
          <w:b/>
          <w:noProof/>
        </w:rPr>
        <w:t>06002-008-25</w:t>
      </w:r>
    </w:p>
    <w:p w14:paraId="16AA7EAA" w14:textId="564D5D5D" w:rsidR="00390C2F" w:rsidRPr="008035E5" w:rsidRDefault="00390C2F" w:rsidP="00804661">
      <w:pPr>
        <w:spacing w:after="240" w:line="240" w:lineRule="auto"/>
        <w:jc w:val="center"/>
        <w:rPr>
          <w:rFonts w:ascii="ColaborateLight" w:hAnsi="ColaborateLight" w:cs="Arial"/>
          <w:b/>
          <w:bCs/>
        </w:rPr>
      </w:pPr>
      <w:r w:rsidRPr="004009F0">
        <w:rPr>
          <w:rFonts w:ascii="ColaborateLight" w:hAnsi="ColaborateLight" w:cs="Tahoma"/>
        </w:rPr>
        <w:t xml:space="preserve">PARA </w:t>
      </w:r>
      <w:r w:rsidRPr="004009F0">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004009F0">
        <w:rPr>
          <w:rFonts w:ascii="ColaborateLight" w:hAnsi="ColaborateLight" w:cs="Tahoma"/>
        </w:rPr>
        <w:t>.</w:t>
      </w:r>
    </w:p>
    <w:p w14:paraId="25C9EBE4"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NÚMERO 1 TÉCNICO</w:t>
      </w:r>
    </w:p>
    <w:p w14:paraId="4E6B6324" w14:textId="77777777" w:rsidR="00390C2F" w:rsidRDefault="00390C2F" w:rsidP="00804661">
      <w:pPr>
        <w:spacing w:after="240" w:line="240" w:lineRule="auto"/>
        <w:jc w:val="center"/>
        <w:rPr>
          <w:rFonts w:ascii="ColaborateLight" w:hAnsi="ColaborateLight" w:cs="Arial"/>
          <w:b/>
          <w:bCs/>
        </w:rPr>
      </w:pPr>
      <w:r>
        <w:rPr>
          <w:rFonts w:ascii="ColaborateLight" w:hAnsi="ColaborateLight" w:cs="Arial"/>
          <w:b/>
          <w:bCs/>
        </w:rPr>
        <w:t>DOCUMENTACIÓN COMPLEMENTARIA</w:t>
      </w:r>
    </w:p>
    <w:p w14:paraId="5BAAC078" w14:textId="77777777" w:rsidR="00FE4C34" w:rsidRPr="00D96756" w:rsidRDefault="00FE4C34" w:rsidP="00FE4C34">
      <w:pPr>
        <w:spacing w:line="256" w:lineRule="auto"/>
        <w:jc w:val="both"/>
      </w:pPr>
      <w:r w:rsidRPr="00D96756">
        <w:t xml:space="preserve">1.- </w:t>
      </w:r>
      <w:bookmarkStart w:id="0" w:name="_Hlk119508990"/>
      <w:r w:rsidRPr="00D96756">
        <w:rPr>
          <w:rFonts w:cs="Calibri"/>
        </w:rPr>
        <w:t>Escrito en papel membretado y firmado por los propietarios, representantes o apoderados legales</w:t>
      </w:r>
      <w:r w:rsidRPr="00D96756">
        <w:t xml:space="preserve">, </w:t>
      </w:r>
      <w:r w:rsidRPr="00D96756">
        <w:rPr>
          <w:b/>
          <w:bCs/>
        </w:rPr>
        <w:t>BAJO PROTESTA DE DECIR VERDAD</w:t>
      </w:r>
      <w:bookmarkEnd w:id="0"/>
      <w:r w:rsidRPr="00D96756">
        <w:t xml:space="preserve">, mediante el cual </w:t>
      </w:r>
      <w:r w:rsidRPr="00D96756">
        <w:rPr>
          <w:b/>
        </w:rPr>
        <w:t>garanticen por 90 días</w:t>
      </w:r>
      <w:r w:rsidRPr="00D96756">
        <w:t xml:space="preserve"> las refacciones y mano de obra de los servicios a realizar a los vehículos y motocicletas propiedad del Gobierno del Estado, a excepciones de los acumuladores cuya </w:t>
      </w:r>
      <w:r w:rsidRPr="00D96756">
        <w:rPr>
          <w:b/>
        </w:rPr>
        <w:t xml:space="preserve">garantía será por 12 meses, </w:t>
      </w:r>
      <w:r w:rsidRPr="00D96756">
        <w:t>lo anterior para cumplir con el servicio a entera satisfacción de las Dependencias solicitantes, en caso contrario los proveedores quedarán obligados ante el Gobierno del Estado a responder de los defectos en la calidad de los servicios de mantenimiento preventivo y correctivo realizados.</w:t>
      </w:r>
    </w:p>
    <w:p w14:paraId="40A69D73" w14:textId="77777777" w:rsidR="00FE4C34" w:rsidRPr="00D96756" w:rsidRDefault="00FE4C34" w:rsidP="00FE4C34">
      <w:pPr>
        <w:spacing w:before="240" w:after="240" w:line="256" w:lineRule="auto"/>
        <w:jc w:val="both"/>
        <w:rPr>
          <w:b/>
        </w:rPr>
      </w:pPr>
      <w:r w:rsidRPr="00D96756">
        <w:t xml:space="preserve">2.-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xml:space="preserve"> en el cual se obligan a que los servicios de mantenimiento preventivo y correctivo objeto de esta licitación serán de la más alta calidad, </w:t>
      </w:r>
      <w:r w:rsidRPr="00D96756">
        <w:rPr>
          <w:b/>
        </w:rPr>
        <w:t>comprometiéndose a que las partes, refacciones, acumuladores y accesorios a remplazar sean nuevas, de buena calidad, de marcas registradas</w:t>
      </w:r>
      <w:r w:rsidRPr="00D96756">
        <w:t xml:space="preserve"> (reconocidas) y compatibles con los vehículos y motocicletas propiedad del Gobierno del estado, </w:t>
      </w:r>
      <w:r w:rsidRPr="00D96756">
        <w:rPr>
          <w:b/>
        </w:rPr>
        <w:t xml:space="preserve">de acuerdo a las especificaciones del fabricante de cada marca de vehículo. </w:t>
      </w:r>
    </w:p>
    <w:p w14:paraId="52F32728" w14:textId="77777777" w:rsidR="00FE4C34" w:rsidRPr="00D96756" w:rsidRDefault="00FE4C34" w:rsidP="00FE4C34">
      <w:pPr>
        <w:spacing w:before="240" w:after="240" w:line="256" w:lineRule="auto"/>
        <w:jc w:val="both"/>
      </w:pPr>
      <w:r w:rsidRPr="00D96756">
        <w:t xml:space="preserve">3.- </w:t>
      </w:r>
      <w:r w:rsidRPr="00D96756">
        <w:rPr>
          <w:rFonts w:cs="Calibri"/>
        </w:rPr>
        <w:t xml:space="preserve">Escrito en papel membretado y firmado por los propietarios, representantes o apoderados legales, </w:t>
      </w:r>
      <w:r w:rsidRPr="00D96756">
        <w:rPr>
          <w:b/>
          <w:bCs/>
        </w:rPr>
        <w:t>BAJO PROTESTA DE DECIR VERDAD</w:t>
      </w:r>
      <w:r w:rsidRPr="00D96756">
        <w:t>, mediante el cual se comprometen a informar a los supervisores autorizados las marcas,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55321653" w14:textId="77777777" w:rsidR="00FE4C34" w:rsidRPr="00D96756" w:rsidRDefault="00FE4C34" w:rsidP="00FE4C34">
      <w:pPr>
        <w:spacing w:before="240" w:after="240" w:line="256" w:lineRule="auto"/>
        <w:jc w:val="both"/>
      </w:pPr>
      <w:r w:rsidRPr="00D96756">
        <w:t xml:space="preserve">4.- Los licitantes deberán presentar </w:t>
      </w:r>
      <w:r w:rsidRPr="00D96756">
        <w:rPr>
          <w:rFonts w:cs="Calibri"/>
        </w:rPr>
        <w:t xml:space="preserve">Escrito en papel membretado y firmado por los propietarios, representantes o apoderados legales, </w:t>
      </w:r>
      <w:r w:rsidRPr="00D96756">
        <w:rPr>
          <w:b/>
          <w:bCs/>
        </w:rPr>
        <w:t>BAJO PROTESTA DE DECIR VERDAD</w:t>
      </w:r>
      <w:r w:rsidRPr="00D96756">
        <w:t xml:space="preserve">, donde se comprometen a </w:t>
      </w:r>
      <w:r w:rsidRPr="00D96756">
        <w:rPr>
          <w:b/>
          <w:bCs/>
        </w:rPr>
        <w:t>NO</w:t>
      </w:r>
      <w:r w:rsidRPr="00D96756">
        <w:t xml:space="preserve"> utilizar refacciones, partes, o accesorios, usados, reconstruidos, o reciclados.</w:t>
      </w:r>
    </w:p>
    <w:p w14:paraId="7D8F6476" w14:textId="77777777" w:rsidR="00FE4C34" w:rsidRPr="00D96756" w:rsidRDefault="00FE4C34" w:rsidP="00FE4C34">
      <w:pPr>
        <w:spacing w:before="240" w:after="240" w:line="256" w:lineRule="auto"/>
        <w:jc w:val="both"/>
      </w:pPr>
      <w:r w:rsidRPr="00D96756">
        <w:t xml:space="preserve">5.-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xml:space="preserve">, en el que declaren que </w:t>
      </w:r>
      <w:r w:rsidRPr="00D96756">
        <w:lastRenderedPageBreak/>
        <w:t>operan con los procedimientos y las técnicas especializadas en el ramo y que además cuentan con una  experiencia mínima de un año en el servicio de mantenimiento a motocicletas y vehículos, comprometiéndose a desarrollarlas a entera satisfacción del Gobierno del Estado, debiendo anexar currículum en el cual manifiesten dicha experiencia.</w:t>
      </w:r>
    </w:p>
    <w:p w14:paraId="010DFBCE" w14:textId="77777777" w:rsidR="00FE4C34" w:rsidRPr="00D96756" w:rsidRDefault="00FE4C34" w:rsidP="00FE4C34">
      <w:pPr>
        <w:spacing w:before="240" w:after="240" w:line="256" w:lineRule="auto"/>
        <w:jc w:val="both"/>
      </w:pPr>
      <w:r w:rsidRPr="00D96756">
        <w:t xml:space="preserve">6.-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en el que manifiesten que los inmuebles donde prestarán los servicios solicitados cuentan con las herramientas, infraestructura y equipos necesarios para atender simultáneamente varias unidades a fin de garantizar que los servicios objeto de este requerimiento sean proporcionados con la calidad, oportunidad, economía y eficiencia requerida. Además, deberán anexar fotografías de las instalaciones y herramientas que utilizarán para el servicio de la presente licitación, a fin de corroborar las especificaciones y características de los mismos.</w:t>
      </w:r>
    </w:p>
    <w:p w14:paraId="1081C7E9" w14:textId="77777777" w:rsidR="00FE4C34" w:rsidRPr="00D96756" w:rsidRDefault="00FE4C34" w:rsidP="00FE4C34">
      <w:pPr>
        <w:spacing w:before="240" w:after="240" w:line="256" w:lineRule="auto"/>
        <w:jc w:val="both"/>
      </w:pPr>
      <w:r w:rsidRPr="00D96756">
        <w:t xml:space="preserve">Los requerimientos mínimos con que deberán contar los inmuebles para la prestación de los servicios a </w:t>
      </w:r>
      <w:r w:rsidRPr="00D96756">
        <w:rPr>
          <w:b/>
          <w:bCs/>
        </w:rPr>
        <w:t xml:space="preserve">VEHICULOS </w:t>
      </w:r>
      <w:r w:rsidRPr="00D96756">
        <w:t>propiedad del Gobierno del Estado, son los siguientes:</w:t>
      </w:r>
    </w:p>
    <w:p w14:paraId="5DDEE05A" w14:textId="77777777" w:rsidR="00FE4C34" w:rsidRPr="00D96756" w:rsidRDefault="00FE4C34" w:rsidP="00FE4C34">
      <w:pPr>
        <w:numPr>
          <w:ilvl w:val="0"/>
          <w:numId w:val="29"/>
        </w:numPr>
        <w:spacing w:after="0" w:line="276" w:lineRule="auto"/>
        <w:contextualSpacing/>
        <w:jc w:val="both"/>
        <w:rPr>
          <w:rFonts w:eastAsia="Arial" w:cs="Calibri"/>
          <w:lang w:eastAsia="es-MX"/>
        </w:rPr>
      </w:pPr>
      <w:r w:rsidRPr="00D96756">
        <w:rPr>
          <w:rFonts w:eastAsia="Arial" w:cs="Calibri"/>
          <w:lang w:eastAsia="es-MX"/>
        </w:rPr>
        <w:t>Local debidamente bardeado o cercado.</w:t>
      </w:r>
    </w:p>
    <w:p w14:paraId="4A51D691" w14:textId="77777777" w:rsidR="00FE4C34" w:rsidRPr="00D96756" w:rsidRDefault="00FE4C34" w:rsidP="00FE4C34">
      <w:pPr>
        <w:numPr>
          <w:ilvl w:val="3"/>
          <w:numId w:val="29"/>
        </w:numPr>
        <w:spacing w:after="0" w:line="276" w:lineRule="auto"/>
        <w:ind w:left="709"/>
        <w:contextualSpacing/>
        <w:jc w:val="both"/>
        <w:rPr>
          <w:rFonts w:eastAsia="Arial" w:cs="Calibri"/>
          <w:lang w:eastAsia="es-MX"/>
        </w:rPr>
      </w:pPr>
      <w:r w:rsidRPr="00D96756">
        <w:rPr>
          <w:rFonts w:eastAsia="Arial" w:cs="Calibri"/>
          <w:lang w:eastAsia="es-MX"/>
        </w:rPr>
        <w:t xml:space="preserve">Tres elevadores hidráulicos </w:t>
      </w:r>
      <w:r w:rsidRPr="00D96756">
        <w:rPr>
          <w:rFonts w:eastAsia="Arial" w:cs="Calibri"/>
          <w:b/>
          <w:bCs/>
          <w:lang w:eastAsia="es-MX"/>
        </w:rPr>
        <w:t>exclusivos para el servicio del parque vehicular del Gobierno del Estado</w:t>
      </w:r>
      <w:r w:rsidRPr="00D96756">
        <w:rPr>
          <w:rFonts w:eastAsia="Arial" w:cs="Calibri"/>
          <w:lang w:eastAsia="es-MX"/>
        </w:rPr>
        <w:t>.</w:t>
      </w:r>
    </w:p>
    <w:p w14:paraId="40A15031" w14:textId="77777777" w:rsidR="00FE4C34" w:rsidRPr="00D96756" w:rsidRDefault="00FE4C34" w:rsidP="00FE4C34">
      <w:pPr>
        <w:numPr>
          <w:ilvl w:val="3"/>
          <w:numId w:val="29"/>
        </w:numPr>
        <w:spacing w:after="0" w:line="276" w:lineRule="auto"/>
        <w:ind w:left="709"/>
        <w:contextualSpacing/>
        <w:jc w:val="both"/>
        <w:rPr>
          <w:rFonts w:eastAsia="Arial" w:cs="Calibri"/>
          <w:lang w:eastAsia="es-MX"/>
        </w:rPr>
      </w:pPr>
      <w:r w:rsidRPr="00D96756">
        <w:rPr>
          <w:rFonts w:eastAsia="Arial" w:cs="Calibri"/>
          <w:lang w:eastAsia="es-MX"/>
        </w:rPr>
        <w:t xml:space="preserve">Tres cajones techados </w:t>
      </w:r>
      <w:r w:rsidRPr="00D96756">
        <w:rPr>
          <w:rFonts w:eastAsia="Arial" w:cs="Calibri"/>
          <w:b/>
          <w:bCs/>
          <w:lang w:eastAsia="es-MX"/>
        </w:rPr>
        <w:t xml:space="preserve">exclusivamente para el servicio de los vehículos propiedad del Gobierno del Estado, </w:t>
      </w:r>
      <w:r w:rsidRPr="00D96756">
        <w:rPr>
          <w:rFonts w:eastAsia="Arial" w:cs="Calibri"/>
          <w:lang w:eastAsia="es-MX"/>
        </w:rPr>
        <w:t>para que éstos puedan ser atendidos simultáneamente.</w:t>
      </w:r>
    </w:p>
    <w:p w14:paraId="078E47A3" w14:textId="77777777" w:rsidR="00FE4C34" w:rsidRPr="00D96756" w:rsidRDefault="00FE4C34" w:rsidP="00FE4C34">
      <w:pPr>
        <w:numPr>
          <w:ilvl w:val="0"/>
          <w:numId w:val="29"/>
        </w:numPr>
        <w:spacing w:after="0" w:line="276" w:lineRule="auto"/>
        <w:contextualSpacing/>
        <w:jc w:val="both"/>
        <w:rPr>
          <w:rFonts w:eastAsia="Arial" w:cs="Calibri"/>
          <w:lang w:eastAsia="es-MX"/>
        </w:rPr>
      </w:pPr>
      <w:r w:rsidRPr="00D96756">
        <w:rPr>
          <w:rFonts w:eastAsia="Arial" w:cs="Calibri"/>
          <w:lang w:eastAsia="es-MX"/>
        </w:rPr>
        <w:t>Áreas de trabajo delimitadas: operativa, recepción y reparación, a efecto de que el resguardo de los vehículos resulte eficiente, sobre todo cuando exista la circunstancia de pernocta de vehículos en las instalaciones del proveedor.</w:t>
      </w:r>
    </w:p>
    <w:p w14:paraId="785EF7E7" w14:textId="77777777" w:rsidR="00FE4C34" w:rsidRPr="00D96756" w:rsidRDefault="00FE4C34" w:rsidP="00FE4C34">
      <w:pPr>
        <w:numPr>
          <w:ilvl w:val="0"/>
          <w:numId w:val="29"/>
        </w:numPr>
        <w:spacing w:after="0" w:line="276" w:lineRule="auto"/>
        <w:contextualSpacing/>
        <w:jc w:val="both"/>
        <w:rPr>
          <w:rFonts w:eastAsia="Arial" w:cs="Calibri"/>
          <w:lang w:eastAsia="es-MX"/>
        </w:rPr>
      </w:pPr>
      <w:r w:rsidRPr="00D96756">
        <w:rPr>
          <w:rFonts w:eastAsia="Arial" w:cs="Calibri"/>
          <w:lang w:eastAsia="es-MX"/>
        </w:rPr>
        <w:t>Área con iluminación.</w:t>
      </w:r>
    </w:p>
    <w:p w14:paraId="6E5941E4" w14:textId="77777777" w:rsidR="00FE4C34" w:rsidRPr="00D96756" w:rsidRDefault="00FE4C34" w:rsidP="00FE4C34">
      <w:pPr>
        <w:numPr>
          <w:ilvl w:val="0"/>
          <w:numId w:val="29"/>
        </w:numPr>
        <w:spacing w:after="0" w:line="276" w:lineRule="auto"/>
        <w:contextualSpacing/>
        <w:jc w:val="both"/>
        <w:rPr>
          <w:rFonts w:eastAsia="Arial" w:cs="Calibri"/>
          <w:lang w:eastAsia="es-MX"/>
        </w:rPr>
      </w:pPr>
      <w:r w:rsidRPr="00D96756">
        <w:rPr>
          <w:rFonts w:eastAsia="Arial" w:cs="Calibri"/>
          <w:lang w:eastAsia="es-MX"/>
        </w:rPr>
        <w:t>Piso de concreto.</w:t>
      </w:r>
    </w:p>
    <w:p w14:paraId="7141B419" w14:textId="77777777" w:rsidR="00FE4C34" w:rsidRPr="00D96756" w:rsidRDefault="00FE4C34" w:rsidP="00FE4C34">
      <w:pPr>
        <w:numPr>
          <w:ilvl w:val="3"/>
          <w:numId w:val="29"/>
        </w:numPr>
        <w:spacing w:after="0" w:line="276" w:lineRule="auto"/>
        <w:ind w:left="709"/>
        <w:contextualSpacing/>
        <w:jc w:val="both"/>
        <w:rPr>
          <w:rFonts w:eastAsia="Arial" w:cs="Calibri"/>
          <w:lang w:eastAsia="es-MX"/>
        </w:rPr>
      </w:pPr>
      <w:r w:rsidRPr="00D96756">
        <w:rPr>
          <w:rFonts w:eastAsia="Arial" w:cs="Calibri"/>
          <w:lang w:eastAsia="es-MX"/>
        </w:rPr>
        <w:t xml:space="preserve">Espacio totalmente techado para resguardar las unidades que se encuentren en proceso de servicio. </w:t>
      </w:r>
    </w:p>
    <w:p w14:paraId="00A70F0F" w14:textId="77777777" w:rsidR="00FE4C34" w:rsidRPr="00D96756" w:rsidRDefault="00FE4C34" w:rsidP="00FE4C34">
      <w:pPr>
        <w:numPr>
          <w:ilvl w:val="3"/>
          <w:numId w:val="29"/>
        </w:numPr>
        <w:spacing w:before="240" w:after="240" w:line="240" w:lineRule="auto"/>
        <w:ind w:left="709"/>
        <w:jc w:val="both"/>
        <w:rPr>
          <w:rFonts w:eastAsia="Arial" w:cs="Calibri"/>
          <w:lang w:eastAsia="es-MX"/>
        </w:rPr>
      </w:pPr>
      <w:r w:rsidRPr="00D96756">
        <w:rPr>
          <w:rFonts w:eastAsia="Arial" w:cs="Calibri"/>
          <w:lang w:eastAsia="es-MX"/>
        </w:rPr>
        <w:t xml:space="preserve">Área de oficinas, con espacio adecuado para los supervisores de mantenimiento vehicular que cuente con internes. mesas de trabajo y sillas en buen estado. </w:t>
      </w:r>
    </w:p>
    <w:p w14:paraId="23F95C30" w14:textId="77777777" w:rsidR="00FE4C34" w:rsidRPr="00D96756" w:rsidRDefault="00FE4C34" w:rsidP="00FE4C34">
      <w:pPr>
        <w:spacing w:before="240" w:after="240" w:line="240" w:lineRule="auto"/>
        <w:jc w:val="both"/>
      </w:pPr>
      <w:r w:rsidRPr="00D96756">
        <w:t xml:space="preserve">La infraestructura mínima requerida para el servicio de </w:t>
      </w:r>
      <w:r w:rsidRPr="00D96756">
        <w:rPr>
          <w:b/>
        </w:rPr>
        <w:t xml:space="preserve">MOTOCICLETAS, </w:t>
      </w:r>
      <w:r w:rsidRPr="00D96756">
        <w:t>es la siguiente:</w:t>
      </w:r>
    </w:p>
    <w:p w14:paraId="30525796" w14:textId="77777777" w:rsidR="00FE4C34" w:rsidRPr="00D96756" w:rsidRDefault="00FE4C34" w:rsidP="00FE4C34">
      <w:pPr>
        <w:numPr>
          <w:ilvl w:val="0"/>
          <w:numId w:val="30"/>
        </w:numPr>
        <w:spacing w:line="240" w:lineRule="auto"/>
        <w:contextualSpacing/>
        <w:jc w:val="both"/>
        <w:rPr>
          <w:rFonts w:eastAsia="Arial" w:cs="Calibri"/>
          <w:lang w:eastAsia="es-MX"/>
        </w:rPr>
      </w:pPr>
      <w:r w:rsidRPr="00D96756">
        <w:rPr>
          <w:rFonts w:eastAsia="Arial" w:cs="Calibri"/>
          <w:lang w:eastAsia="es-MX"/>
        </w:rPr>
        <w:t>Local debidamente bardeado o cercado.</w:t>
      </w:r>
    </w:p>
    <w:p w14:paraId="61F6D2AB" w14:textId="77777777" w:rsidR="00FE4C34" w:rsidRPr="00D96756" w:rsidRDefault="00FE4C34" w:rsidP="00FE4C34">
      <w:pPr>
        <w:numPr>
          <w:ilvl w:val="0"/>
          <w:numId w:val="30"/>
        </w:numPr>
        <w:spacing w:line="240" w:lineRule="auto"/>
        <w:contextualSpacing/>
        <w:jc w:val="both"/>
        <w:rPr>
          <w:rFonts w:eastAsia="Arial" w:cs="Calibri"/>
          <w:lang w:eastAsia="es-MX"/>
        </w:rPr>
      </w:pPr>
      <w:r w:rsidRPr="00D96756">
        <w:rPr>
          <w:rFonts w:eastAsia="Arial" w:cs="Calibri"/>
          <w:lang w:eastAsia="es-MX"/>
        </w:rPr>
        <w:t>Piso de concreto.</w:t>
      </w:r>
    </w:p>
    <w:p w14:paraId="54FCE304" w14:textId="77777777" w:rsidR="00FE4C34" w:rsidRPr="00D96756" w:rsidRDefault="00FE4C34" w:rsidP="00FE4C34">
      <w:pPr>
        <w:numPr>
          <w:ilvl w:val="0"/>
          <w:numId w:val="30"/>
        </w:numPr>
        <w:spacing w:line="240" w:lineRule="auto"/>
        <w:contextualSpacing/>
        <w:jc w:val="both"/>
        <w:rPr>
          <w:rFonts w:eastAsia="Arial" w:cs="Calibri"/>
          <w:lang w:eastAsia="es-MX"/>
        </w:rPr>
      </w:pPr>
      <w:r w:rsidRPr="00D96756">
        <w:rPr>
          <w:rFonts w:eastAsia="Arial" w:cs="Calibri"/>
          <w:lang w:eastAsia="es-MX"/>
        </w:rPr>
        <w:t>Espacio totalmente techado para resguardar las unidades que se encuentren en proceso de servicio.</w:t>
      </w:r>
    </w:p>
    <w:p w14:paraId="049E0066" w14:textId="77777777" w:rsidR="00FE4C34" w:rsidRPr="00D96756" w:rsidRDefault="00FE4C34" w:rsidP="00FE4C34">
      <w:pPr>
        <w:numPr>
          <w:ilvl w:val="0"/>
          <w:numId w:val="30"/>
        </w:numPr>
        <w:spacing w:line="276" w:lineRule="auto"/>
        <w:contextualSpacing/>
        <w:jc w:val="both"/>
        <w:rPr>
          <w:rFonts w:eastAsia="Arial" w:cs="Calibri"/>
          <w:lang w:eastAsia="es-MX"/>
        </w:rPr>
      </w:pPr>
      <w:r w:rsidRPr="00D96756">
        <w:rPr>
          <w:rFonts w:eastAsia="Arial" w:cs="Calibri"/>
          <w:lang w:eastAsia="es-MX"/>
        </w:rPr>
        <w:t>Área con iluminación.</w:t>
      </w:r>
    </w:p>
    <w:p w14:paraId="3C820AC4" w14:textId="77777777" w:rsidR="00FE4C34" w:rsidRPr="00D96756" w:rsidRDefault="00FE4C34" w:rsidP="00FE4C34">
      <w:pPr>
        <w:numPr>
          <w:ilvl w:val="0"/>
          <w:numId w:val="30"/>
        </w:numPr>
        <w:spacing w:line="276" w:lineRule="auto"/>
        <w:contextualSpacing/>
        <w:jc w:val="both"/>
        <w:rPr>
          <w:rFonts w:eastAsia="Arial" w:cs="Calibri"/>
          <w:lang w:eastAsia="es-MX"/>
        </w:rPr>
      </w:pPr>
      <w:r w:rsidRPr="00D96756">
        <w:rPr>
          <w:rFonts w:eastAsia="Arial" w:cs="Calibri"/>
          <w:lang w:eastAsia="es-MX"/>
        </w:rPr>
        <w:lastRenderedPageBreak/>
        <w:t>Espacio suficiente para brindar el servicio de mantenimiento preventivo y/o correctivo a las motocicletas propiedad del Gobierno del Estado, para que éstas puedan ser atendidas como mínimo dos simultáneamente.</w:t>
      </w:r>
    </w:p>
    <w:p w14:paraId="63E3E681" w14:textId="77777777" w:rsidR="00FE4C34" w:rsidRPr="00D96756" w:rsidRDefault="00FE4C34" w:rsidP="00FE4C34">
      <w:pPr>
        <w:numPr>
          <w:ilvl w:val="0"/>
          <w:numId w:val="30"/>
        </w:numPr>
        <w:spacing w:line="276" w:lineRule="auto"/>
        <w:contextualSpacing/>
        <w:jc w:val="both"/>
        <w:rPr>
          <w:rFonts w:eastAsia="Arial" w:cs="Calibri"/>
          <w:lang w:eastAsia="es-MX"/>
        </w:rPr>
      </w:pPr>
      <w:r w:rsidRPr="00D96756">
        <w:rPr>
          <w:rFonts w:eastAsia="Arial" w:cs="Calibri"/>
          <w:lang w:eastAsia="es-MX"/>
        </w:rPr>
        <w:t>Áreas de trabajo delimitadas: operativa, recepción y reparación, a efecto de que el resguardo de las motocicletas resulte eficiente, sobre todo cuando exista la circunstancia de pernocta de motocicletas en las instalaciones del proveedor.</w:t>
      </w:r>
    </w:p>
    <w:p w14:paraId="390ED2E2" w14:textId="5C7E721E" w:rsidR="00FE4C34" w:rsidRPr="00D96756" w:rsidRDefault="00FE4C34" w:rsidP="00FE4C34">
      <w:pPr>
        <w:numPr>
          <w:ilvl w:val="0"/>
          <w:numId w:val="30"/>
        </w:numPr>
        <w:spacing w:line="276" w:lineRule="auto"/>
        <w:contextualSpacing/>
        <w:jc w:val="both"/>
        <w:rPr>
          <w:rFonts w:eastAsia="Arial" w:cs="Calibri"/>
          <w:lang w:eastAsia="es-MX"/>
        </w:rPr>
      </w:pPr>
      <w:r w:rsidRPr="00D96756">
        <w:rPr>
          <w:rFonts w:eastAsia="Arial" w:cs="Calibri"/>
          <w:lang w:eastAsia="es-MX"/>
        </w:rPr>
        <w:t>Área de oficinas, con espacio adecuado para los supervisores de mantenimiento vehicular que cuente con internet, mesas de trabajo y sillas en buen estado.</w:t>
      </w:r>
    </w:p>
    <w:p w14:paraId="08BCF0C9" w14:textId="77777777" w:rsidR="00FE4C34" w:rsidRPr="00D96756" w:rsidRDefault="00FE4C34" w:rsidP="00FE4C34">
      <w:pPr>
        <w:contextualSpacing/>
        <w:jc w:val="both"/>
        <w:rPr>
          <w:rFonts w:eastAsia="Arial" w:cs="Calibri"/>
          <w:lang w:eastAsia="es-MX"/>
        </w:rPr>
      </w:pPr>
    </w:p>
    <w:p w14:paraId="536E09D6" w14:textId="77777777" w:rsidR="00FE4C34" w:rsidRPr="00D96756" w:rsidRDefault="00FE4C34" w:rsidP="00FE4C34">
      <w:pPr>
        <w:spacing w:before="240" w:after="240"/>
        <w:jc w:val="both"/>
        <w:rPr>
          <w:rFonts w:eastAsia="Arial" w:cs="Calibri"/>
          <w:lang w:eastAsia="es-MX"/>
        </w:rPr>
      </w:pPr>
      <w:r w:rsidRPr="00D96756">
        <w:rPr>
          <w:rFonts w:eastAsia="Arial" w:cs="Calibri"/>
          <w:lang w:eastAsia="es-MX"/>
        </w:rPr>
        <w:t xml:space="preserve">Los vehículos o motocicletas que el Gobierno del Estado envíe para los servicios preventivos y/o correctivos, </w:t>
      </w:r>
      <w:r w:rsidRPr="00D96756">
        <w:rPr>
          <w:rFonts w:eastAsia="Arial" w:cs="Calibri"/>
          <w:b/>
          <w:lang w:eastAsia="es-MX"/>
        </w:rPr>
        <w:t>deberán permanecer en todo momento en el interior de las instalaciones de los licitantes adjudicados,</w:t>
      </w:r>
      <w:r w:rsidRPr="00D96756">
        <w:rPr>
          <w:rFonts w:eastAsia="Arial" w:cs="Calibri"/>
          <w:lang w:eastAsia="es-MX"/>
        </w:rPr>
        <w:t xml:space="preserve"> mismas que deberán contar con las medidas de seguridad suficientes para salvaguardar las unidades que les sean entregadas para los servicios correspondientes.</w:t>
      </w:r>
    </w:p>
    <w:p w14:paraId="3F7C4723" w14:textId="77777777" w:rsidR="00FE4C34" w:rsidRPr="00D96756" w:rsidRDefault="00FE4C34" w:rsidP="00FE4C34">
      <w:pPr>
        <w:spacing w:before="240" w:after="240"/>
        <w:jc w:val="both"/>
        <w:rPr>
          <w:rFonts w:eastAsia="Arial" w:cs="Calibri"/>
          <w:lang w:eastAsia="es-MX"/>
        </w:rPr>
      </w:pPr>
      <w:r w:rsidRPr="00D96756">
        <w:rPr>
          <w:rFonts w:eastAsia="Arial" w:cs="Calibri"/>
          <w:lang w:eastAsia="es-MX"/>
        </w:rPr>
        <w:t xml:space="preserve">7.- </w:t>
      </w:r>
      <w:r w:rsidRPr="00D96756">
        <w:t xml:space="preserve">Los licitantes deberán presentar </w:t>
      </w:r>
      <w:r w:rsidRPr="00D96756">
        <w:rPr>
          <w:rFonts w:cs="Calibri"/>
        </w:rPr>
        <w:t>Escrito en papel membretado y firmado por los propietarios, representantes o apoderados legales,</w:t>
      </w:r>
      <w:r w:rsidRPr="00D96756">
        <w:rPr>
          <w:rFonts w:eastAsia="Arial" w:cs="Calibri"/>
          <w:lang w:eastAsia="es-MX"/>
        </w:rPr>
        <w:t xml:space="preserve"> </w:t>
      </w:r>
      <w:r w:rsidRPr="00D96756">
        <w:rPr>
          <w:rFonts w:eastAsia="Arial" w:cs="Calibri"/>
          <w:b/>
          <w:bCs/>
          <w:lang w:eastAsia="es-MX"/>
        </w:rPr>
        <w:t>BAJO PROTESTA DE DECIR VERDAD</w:t>
      </w:r>
      <w:r w:rsidRPr="00D96756">
        <w:rPr>
          <w:rFonts w:eastAsia="Arial" w:cs="Calibri"/>
          <w:lang w:eastAsia="es-MX"/>
        </w:rPr>
        <w:t xml:space="preserve">, en el que garanticen que los servicios solicitados se realizarán íntegramente en las instalaciones de los proveedores, con recursos materiales y humanos propios, quedando bajo su responsabilidad el resguardo de las unidades vehiculares que el Gobierno del Estado le entregue para su reparación. </w:t>
      </w:r>
    </w:p>
    <w:p w14:paraId="1DC1CEE0" w14:textId="77777777" w:rsidR="00FE4C34" w:rsidRPr="00D96756" w:rsidRDefault="00FE4C34" w:rsidP="00FE4C34">
      <w:pPr>
        <w:tabs>
          <w:tab w:val="left" w:pos="851"/>
        </w:tabs>
        <w:spacing w:before="240" w:after="240" w:line="276" w:lineRule="auto"/>
        <w:jc w:val="both"/>
        <w:rPr>
          <w:rFonts w:eastAsia="Arial" w:cs="Calibri"/>
          <w:lang w:eastAsia="es-MX"/>
        </w:rPr>
      </w:pPr>
      <w:r w:rsidRPr="00D96756">
        <w:rPr>
          <w:rFonts w:eastAsia="Arial" w:cs="Calibri"/>
          <w:lang w:eastAsia="es-MX"/>
        </w:rPr>
        <w:t xml:space="preserve">8.- </w:t>
      </w:r>
      <w:r w:rsidRPr="00D96756">
        <w:t xml:space="preserve">Los licitantes deberán presentar </w:t>
      </w:r>
      <w:r w:rsidRPr="00D96756">
        <w:rPr>
          <w:rFonts w:cs="Calibri"/>
        </w:rPr>
        <w:t>escrito en papel membretado y firmado por los propietarios, representantes o apoderados legales</w:t>
      </w:r>
      <w:r w:rsidRPr="00D96756">
        <w:rPr>
          <w:rFonts w:eastAsia="Arial" w:cs="Calibri"/>
          <w:lang w:eastAsia="es-MX"/>
        </w:rPr>
        <w:t xml:space="preserve">, </w:t>
      </w:r>
      <w:r w:rsidRPr="00D96756">
        <w:rPr>
          <w:rFonts w:eastAsia="Arial" w:cs="Calibri"/>
          <w:b/>
          <w:lang w:eastAsia="es-MX"/>
        </w:rPr>
        <w:t>BAJO PROTESTA DE DECIR VERDAD</w:t>
      </w:r>
      <w:r w:rsidRPr="00D96756">
        <w:rPr>
          <w:rFonts w:eastAsia="Arial" w:cs="Calibri"/>
          <w:lang w:eastAsia="es-MX"/>
        </w:rPr>
        <w:t xml:space="preserve"> donde manifiesten </w:t>
      </w:r>
      <w:r w:rsidRPr="00D96756">
        <w:rPr>
          <w:rFonts w:eastAsia="Arial" w:cs="Calibri"/>
          <w:b/>
          <w:lang w:eastAsia="es-MX"/>
        </w:rPr>
        <w:t>si tienen o no contemplado subcontratar</w:t>
      </w:r>
      <w:r w:rsidRPr="00D96756">
        <w:rPr>
          <w:rFonts w:eastAsia="Arial" w:cs="Calibri"/>
          <w:lang w:eastAsia="es-MX"/>
        </w:rPr>
        <w:t xml:space="preserve"> los servicios de mantenimiento preventivo y correctivo (incluye refacciones y mano de obra) para los vehículos y motocicletas oficiales propiedad del Gobierno del Estado. </w:t>
      </w:r>
      <w:r w:rsidRPr="00D96756">
        <w:rPr>
          <w:rFonts w:eastAsia="Arial" w:cs="Calibri"/>
          <w:b/>
          <w:lang w:eastAsia="es-MX"/>
        </w:rPr>
        <w:t xml:space="preserve">En caso de </w:t>
      </w:r>
      <w:proofErr w:type="gramStart"/>
      <w:r w:rsidRPr="00D96756">
        <w:rPr>
          <w:rFonts w:eastAsia="Arial" w:cs="Calibri"/>
          <w:b/>
          <w:lang w:eastAsia="es-MX"/>
        </w:rPr>
        <w:t>que</w:t>
      </w:r>
      <w:proofErr w:type="gramEnd"/>
      <w:r w:rsidRPr="00D96756">
        <w:rPr>
          <w:rFonts w:eastAsia="Arial" w:cs="Calibri"/>
          <w:lang w:eastAsia="es-MX"/>
        </w:rPr>
        <w:t xml:space="preserve"> </w:t>
      </w:r>
      <w:r w:rsidRPr="00D96756">
        <w:rPr>
          <w:rFonts w:eastAsia="Arial" w:cs="Calibri"/>
          <w:b/>
          <w:lang w:eastAsia="es-MX"/>
        </w:rPr>
        <w:t>SI tengan contemplado subcontratar,</w:t>
      </w:r>
      <w:r w:rsidRPr="00D96756">
        <w:rPr>
          <w:rFonts w:eastAsia="Arial" w:cs="Calibri"/>
          <w:lang w:eastAsia="es-MX"/>
        </w:rPr>
        <w:t xml:space="preserve"> deberán presentar una justificación por escrito en la que fundamenten la imposibilidad de solventar su propuesta sin realizar una subcontratación</w:t>
      </w:r>
    </w:p>
    <w:p w14:paraId="2F2A33F4" w14:textId="77777777" w:rsidR="00FE4C34" w:rsidRPr="00D96756" w:rsidRDefault="00FE4C34" w:rsidP="00FE4C34">
      <w:pPr>
        <w:spacing w:before="240" w:after="240" w:line="276" w:lineRule="auto"/>
        <w:jc w:val="both"/>
        <w:rPr>
          <w:rFonts w:eastAsia="Arial" w:cs="Calibri"/>
          <w:lang w:eastAsia="es-MX"/>
        </w:rPr>
      </w:pPr>
      <w:r w:rsidRPr="00D96756">
        <w:rPr>
          <w:rFonts w:eastAsia="Arial" w:cs="Calibri"/>
          <w:lang w:eastAsia="es-MX"/>
        </w:rPr>
        <w:t xml:space="preserve">9.- </w:t>
      </w:r>
      <w:r w:rsidRPr="00D96756">
        <w:t xml:space="preserve">Los licitantes deberán presentar </w:t>
      </w:r>
      <w:r w:rsidRPr="00D96756">
        <w:rPr>
          <w:rFonts w:cs="Calibri"/>
        </w:rPr>
        <w:t>escrito en papel membretado y firmado por los propietarios, representantes o apoderados legales</w:t>
      </w:r>
      <w:r w:rsidRPr="00D96756">
        <w:rPr>
          <w:rFonts w:eastAsia="Arial" w:cs="Calibri"/>
          <w:lang w:eastAsia="es-MX"/>
        </w:rPr>
        <w:t xml:space="preserve">, </w:t>
      </w:r>
      <w:r w:rsidRPr="00D96756">
        <w:rPr>
          <w:rFonts w:eastAsia="Arial" w:cs="Calibri"/>
          <w:b/>
          <w:bCs/>
          <w:lang w:eastAsia="es-MX"/>
        </w:rPr>
        <w:t>BAJO PROTESTA DE DECIR VERDAD</w:t>
      </w:r>
      <w:r w:rsidRPr="00D96756">
        <w:rPr>
          <w:rFonts w:eastAsia="Arial" w:cs="Calibri"/>
          <w:lang w:eastAsia="es-MX"/>
        </w:rPr>
        <w:t xml:space="preserve"> donde </w:t>
      </w:r>
      <w:r w:rsidRPr="00D96756">
        <w:rPr>
          <w:rFonts w:eastAsia="Arial" w:cs="Calibri"/>
          <w:b/>
          <w:lang w:eastAsia="es-MX"/>
        </w:rPr>
        <w:t>se comprometan a contar con vehículo propio para otorgar los servicios de revisión y/o reparación de los vehículos en tráns</w:t>
      </w:r>
      <w:r w:rsidRPr="00D96756">
        <w:rPr>
          <w:rFonts w:eastAsia="Arial" w:cs="Calibri"/>
          <w:lang w:eastAsia="es-MX"/>
        </w:rPr>
        <w:t>ito que pudieran llegar a sufrir algún daño en la vía pública, así como el espacio suficiente en sus instalaciones a efecto de resguardarlos para que dichas unidades no permanezcan en la vía pública y mucho menos pernocten en la misma.</w:t>
      </w:r>
    </w:p>
    <w:p w14:paraId="0117E38C" w14:textId="77777777" w:rsidR="00FE4C34" w:rsidRPr="00D96756" w:rsidRDefault="00FE4C34" w:rsidP="00FE4C34">
      <w:pPr>
        <w:spacing w:before="240" w:after="240" w:line="276" w:lineRule="auto"/>
        <w:jc w:val="both"/>
        <w:rPr>
          <w:rFonts w:eastAsia="Arial" w:cs="Calibri"/>
          <w:lang w:eastAsia="es-MX"/>
        </w:rPr>
      </w:pPr>
      <w:r w:rsidRPr="00D96756">
        <w:rPr>
          <w:rFonts w:eastAsia="Arial" w:cs="Calibri"/>
          <w:lang w:eastAsia="es-MX"/>
        </w:rPr>
        <w:t xml:space="preserve">10.-Los licitantes deberán presentar escrito en papel membretado y firmado por los propietarios, representantes o apoderados legales, </w:t>
      </w:r>
      <w:r w:rsidRPr="00D96756">
        <w:rPr>
          <w:rFonts w:eastAsia="Arial" w:cs="Calibri"/>
          <w:b/>
          <w:lang w:eastAsia="es-MX"/>
        </w:rPr>
        <w:t>BAJO PROTESTA DE DECIR VERDAD</w:t>
      </w:r>
      <w:r w:rsidRPr="00D96756">
        <w:rPr>
          <w:rFonts w:eastAsia="Arial" w:cs="Calibri"/>
          <w:lang w:eastAsia="es-MX"/>
        </w:rPr>
        <w:t xml:space="preserve"> donde manifiesten el tiempo de respuesta por municipio para atender los vehículos que pudieran presentar algún desperfecto en la vía pública.</w:t>
      </w:r>
    </w:p>
    <w:p w14:paraId="0C81256A" w14:textId="77777777" w:rsidR="00FE4C34" w:rsidRPr="00D96756" w:rsidRDefault="00FE4C34" w:rsidP="00FE4C34">
      <w:pPr>
        <w:spacing w:before="240" w:after="240" w:line="276" w:lineRule="auto"/>
        <w:jc w:val="both"/>
      </w:pPr>
      <w:r w:rsidRPr="00D96756">
        <w:lastRenderedPageBreak/>
        <w:t xml:space="preserve">11.- Los licitantes deberán presentar </w:t>
      </w:r>
      <w:r w:rsidRPr="00D96756">
        <w:rPr>
          <w:rFonts w:cs="Calibri"/>
        </w:rPr>
        <w:t>escrito en papel membretado y firmado por los propietarios, representantes o apoderados legales</w:t>
      </w:r>
      <w:r w:rsidRPr="00D96756">
        <w:rPr>
          <w:rFonts w:eastAsia="Arial" w:cs="Calibri"/>
          <w:lang w:eastAsia="es-MX"/>
        </w:rPr>
        <w:t xml:space="preserve">, </w:t>
      </w:r>
      <w:r w:rsidRPr="00D96756">
        <w:t xml:space="preserve"> </w:t>
      </w:r>
      <w:r w:rsidRPr="00D96756">
        <w:rPr>
          <w:b/>
          <w:bCs/>
        </w:rPr>
        <w:t>BAJO PROTESTA DE DECIR VERDAD</w:t>
      </w:r>
      <w:r w:rsidRPr="00D96756">
        <w:t xml:space="preserve">, donde manifiesten que cuentan con suficiente personal técnico especializado en el ramo para brindar los servicios solicitados por el Gobierno del Estado, (cuatro mecánicos y cuatro ayudantes para el mantenimiento de vehículos y dos mecánicos y dos ayudantes para el mantenimiento de motocicletas), debiendo anexar copia de identificación oficial vigente de dicho personal. </w:t>
      </w:r>
    </w:p>
    <w:p w14:paraId="518505C9" w14:textId="0FC1C4C4" w:rsidR="00FE4C34" w:rsidRPr="00D96756" w:rsidRDefault="00FE4C34" w:rsidP="00FE4C34">
      <w:pPr>
        <w:spacing w:before="240" w:after="240" w:line="283" w:lineRule="auto"/>
        <w:ind w:right="100"/>
        <w:jc w:val="both"/>
      </w:pPr>
      <w:r w:rsidRPr="00D96756">
        <w:t xml:space="preserve">12.- Los licitantes deberán presentar en original y copia para su cotejo las pólizas </w:t>
      </w:r>
      <w:r w:rsidR="005540C1" w:rsidRPr="00D96756">
        <w:t xml:space="preserve">de seguros que comprendan la </w:t>
      </w:r>
      <w:r w:rsidR="007A36FE" w:rsidRPr="00D96756">
        <w:t xml:space="preserve">responsabilidad civil, </w:t>
      </w:r>
      <w:r w:rsidRPr="00D96756">
        <w:t xml:space="preserve">de cobertura amplia, vigente por el tiempo que prestarán sus servicios, mismo que comprende del </w:t>
      </w:r>
      <w:r w:rsidRPr="00D96756">
        <w:rPr>
          <w:b/>
          <w:bCs/>
        </w:rPr>
        <w:t>01 de marzo al 31 de diciembre del 2025</w:t>
      </w:r>
      <w:r w:rsidRPr="00D96756">
        <w:t xml:space="preserve">, en la que se garantice la integridad de los vehículos y motocicletas durante su estadía en los inmuebles donde prestarán los servicios, desde la recepción y hasta la entrega de los mismos a las dependencias solicitantes. </w:t>
      </w:r>
    </w:p>
    <w:p w14:paraId="773BD0C9" w14:textId="13C9DAA8" w:rsidR="00FE4C34" w:rsidRPr="00D96756" w:rsidRDefault="00FE4C34" w:rsidP="00FE4C34">
      <w:pPr>
        <w:spacing w:before="240" w:after="240" w:line="283" w:lineRule="auto"/>
        <w:ind w:right="100"/>
        <w:jc w:val="both"/>
      </w:pPr>
      <w:r w:rsidRPr="00D96756">
        <w:t xml:space="preserve">13.-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xml:space="preserve">, en el que manifiesten que se comprometen a </w:t>
      </w:r>
      <w:r w:rsidRPr="008C1734">
        <w:rPr>
          <w:iCs/>
        </w:rPr>
        <w:t xml:space="preserve">proporcionar el servicio de </w:t>
      </w:r>
      <w:r w:rsidR="005540C1" w:rsidRPr="008C1734">
        <w:rPr>
          <w:iCs/>
        </w:rPr>
        <w:t>arrastre</w:t>
      </w:r>
      <w:r w:rsidRPr="00D96756">
        <w:rPr>
          <w:b/>
          <w:bCs/>
        </w:rPr>
        <w:t xml:space="preserve"> </w:t>
      </w:r>
      <w:r w:rsidRPr="00D96756">
        <w:t>para</w:t>
      </w:r>
      <w:r w:rsidRPr="00D96756">
        <w:rPr>
          <w:b/>
          <w:bCs/>
        </w:rPr>
        <w:t xml:space="preserve"> </w:t>
      </w:r>
      <w:r w:rsidRPr="00D96756">
        <w:t xml:space="preserve">recoger y/o apoyar en el traslado de las motocicletas y vehículos, desde el lugar donde sufra la falla mecánica y hasta las instalaciones de los licitantes adjudicados donde prestarán los servicios, aclarando que </w:t>
      </w:r>
      <w:r w:rsidRPr="00D96756">
        <w:rPr>
          <w:b/>
        </w:rPr>
        <w:t>para este servicio serán consideradas todas las unidades que lo requieran durante la vigencia del contrato.</w:t>
      </w:r>
    </w:p>
    <w:p w14:paraId="4CC5B298" w14:textId="77777777" w:rsidR="00FE4C34" w:rsidRPr="00D96756" w:rsidRDefault="00FE4C34" w:rsidP="00FE4C34">
      <w:pPr>
        <w:spacing w:before="240" w:after="240" w:line="283" w:lineRule="auto"/>
        <w:ind w:right="100"/>
        <w:jc w:val="both"/>
      </w:pPr>
      <w:r w:rsidRPr="00D96756">
        <w:t>En estos casos, los licitantes deberán realizar los inventarios vehiculares, en formato membretado, donde manifiesten las condiciones en las que reciben las unidades, accesorios, herramientas, daños y niveles de combustible, el cual será firmado por personal de los licitantes adjudicados y de conformidad con el usuario que en ese momento conducía el vehículo.</w:t>
      </w:r>
    </w:p>
    <w:p w14:paraId="5761498F" w14:textId="77777777" w:rsidR="00FE4C34" w:rsidRPr="00D96756" w:rsidRDefault="00FE4C34" w:rsidP="00FE4C34">
      <w:pPr>
        <w:spacing w:before="240" w:after="240" w:line="256" w:lineRule="auto"/>
        <w:jc w:val="both"/>
      </w:pPr>
      <w:r w:rsidRPr="00D96756">
        <w:t>14.- Los licitantes deberán presentar e</w:t>
      </w:r>
      <w:r w:rsidRPr="00D96756">
        <w:rPr>
          <w:rFonts w:cs="Calibri"/>
        </w:rPr>
        <w:t>scrito en papel membretado y firmado por los propietarios, representantes o apoderados legales,</w:t>
      </w:r>
      <w:r w:rsidRPr="00D96756">
        <w:t xml:space="preserve"> </w:t>
      </w:r>
      <w:r w:rsidRPr="00D96756">
        <w:rPr>
          <w:b/>
          <w:bCs/>
        </w:rPr>
        <w:t>BAJO PROTESTA DE DECIR VERDAD</w:t>
      </w:r>
      <w:r w:rsidRPr="00D96756">
        <w:t>, donde manifiesten que entregarán a los supervisores autorizados la totalidad de las piezas reemplazadas a los vehículos y motocicletas en cada uno de los servicios de mantenimiento preventivo y/o correctivo realizado, a excepción del filtro de aceite.</w:t>
      </w:r>
    </w:p>
    <w:p w14:paraId="4A4FD2B5" w14:textId="77777777" w:rsidR="00FE4C34" w:rsidRPr="00D96756" w:rsidRDefault="00FE4C34" w:rsidP="00FE4C34">
      <w:pPr>
        <w:spacing w:before="240" w:after="240" w:line="256" w:lineRule="auto"/>
        <w:jc w:val="both"/>
      </w:pPr>
      <w:r w:rsidRPr="00D96756">
        <w:t xml:space="preserve">15.-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donde manifiesten que los talleres propuestos para los servicios solicitados se encuentran en la zona conurbada Colima/Villa de Álvarez.</w:t>
      </w:r>
    </w:p>
    <w:p w14:paraId="735348D6" w14:textId="77777777" w:rsidR="00FE4C34" w:rsidRPr="00D96756" w:rsidRDefault="00FE4C34" w:rsidP="00FE4C34">
      <w:pPr>
        <w:spacing w:before="240" w:after="240" w:line="256" w:lineRule="auto"/>
        <w:jc w:val="both"/>
      </w:pPr>
      <w:r w:rsidRPr="00D96756">
        <w:t xml:space="preserve">16.-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xml:space="preserve">, con los nombres y firmas del personal técnico especializado en el ramo autorizado para emitir el diagnóstico de las unidades, </w:t>
      </w:r>
      <w:r w:rsidRPr="00D96756">
        <w:lastRenderedPageBreak/>
        <w:t>anexando copia simple por ambos lados de su identificación oficial vigente con fotografía, (cartilla del servicio militar nacional, pasaporte, credencial para votar con fotografía o cédula profesional).</w:t>
      </w:r>
    </w:p>
    <w:p w14:paraId="5D1E26D6" w14:textId="77777777" w:rsidR="00FE4C34" w:rsidRPr="00D96756" w:rsidRDefault="00FE4C34" w:rsidP="00FE4C34">
      <w:pPr>
        <w:spacing w:before="240" w:after="240" w:line="256" w:lineRule="auto"/>
        <w:jc w:val="both"/>
      </w:pPr>
      <w:r w:rsidRPr="00D96756">
        <w:t xml:space="preserve">17.-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donde manifiesten que cuentan con servicio de internet inalámbrico dentro de sus instalaciones.</w:t>
      </w:r>
    </w:p>
    <w:p w14:paraId="68C4CB90" w14:textId="77777777" w:rsidR="00FE4C34" w:rsidRPr="00D96756" w:rsidRDefault="00FE4C34" w:rsidP="00FE4C34">
      <w:pPr>
        <w:spacing w:before="240" w:after="240" w:line="256" w:lineRule="auto"/>
        <w:jc w:val="both"/>
      </w:pPr>
      <w:r w:rsidRPr="00D96756">
        <w:t xml:space="preserve">18.- 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xml:space="preserve">, en el que </w:t>
      </w:r>
      <w:r w:rsidRPr="00D96756">
        <w:rPr>
          <w:b/>
          <w:i/>
          <w:u w:val="single"/>
        </w:rPr>
        <w:t>se comprometen a utilizar el Sistema que el Gobierno del Estado de Colima les proporcione</w:t>
      </w:r>
      <w:r w:rsidRPr="00D96756">
        <w:t>.</w:t>
      </w:r>
    </w:p>
    <w:p w14:paraId="60C23BC3" w14:textId="77777777" w:rsidR="00FE4C34" w:rsidRPr="00D96756" w:rsidRDefault="00FE4C34" w:rsidP="00FE4C34">
      <w:pPr>
        <w:spacing w:before="240" w:after="240" w:line="288" w:lineRule="auto"/>
        <w:ind w:right="100"/>
        <w:jc w:val="both"/>
      </w:pPr>
      <w:r w:rsidRPr="00D96756">
        <w:t xml:space="preserve">19.-Los licitantes deberán presentar </w:t>
      </w:r>
      <w:r w:rsidRPr="00D96756">
        <w:rPr>
          <w:rFonts w:cs="Calibri"/>
        </w:rPr>
        <w:t>escrito en papel membretado y firmado por los propietarios, representantes o apoderados legales,</w:t>
      </w:r>
      <w:r w:rsidRPr="00D96756">
        <w:t xml:space="preserve"> </w:t>
      </w:r>
      <w:r w:rsidRPr="00D96756">
        <w:rPr>
          <w:b/>
          <w:bCs/>
        </w:rPr>
        <w:t>BAJO  PROTESTA  DE DECIR VERDAD</w:t>
      </w:r>
      <w:r w:rsidRPr="00D96756">
        <w:t>,  donde manifiesten que se comprometen a que en caso de que las refacciones presenten defectos o por incumplimientos en la mano de obra, estos serán  sustituidos por otros en las mismas condiciones solicitadas en el Anexo Numero 1 Técnico, en un plazo no mayor a 7 (siete)  días hábiles contados a partir  de la  fecha y hora de la devolución de los bienes y/o servicios defectuosos.</w:t>
      </w:r>
    </w:p>
    <w:p w14:paraId="167B89A0" w14:textId="77777777" w:rsidR="00FE4C34" w:rsidRPr="00D96756" w:rsidRDefault="00FE4C34" w:rsidP="00FE4C34">
      <w:pPr>
        <w:spacing w:before="240" w:after="240" w:line="256" w:lineRule="auto"/>
        <w:ind w:right="8020"/>
        <w:jc w:val="both"/>
        <w:rPr>
          <w:b/>
        </w:rPr>
      </w:pPr>
      <w:r w:rsidRPr="00D96756">
        <w:rPr>
          <w:b/>
        </w:rPr>
        <w:t>NOTA 1:</w:t>
      </w:r>
    </w:p>
    <w:p w14:paraId="1C5B742D" w14:textId="77777777" w:rsidR="00FE4C34" w:rsidRPr="00D96756" w:rsidRDefault="00FE4C34" w:rsidP="00FE4C34">
      <w:pPr>
        <w:spacing w:before="20" w:line="278" w:lineRule="auto"/>
        <w:ind w:right="80"/>
        <w:jc w:val="both"/>
      </w:pPr>
      <w:r w:rsidRPr="00D96756">
        <w:t>Los licitantes adjudicados están obligados a recibir la capacitación que en su momento se impartirá para la operación del Sistema proporcionado por el Gobierno del Estado.</w:t>
      </w:r>
    </w:p>
    <w:p w14:paraId="7B84ACE6" w14:textId="77777777" w:rsidR="00FE4C34" w:rsidRPr="00D96756" w:rsidRDefault="00FE4C34" w:rsidP="00FE4C34">
      <w:pPr>
        <w:spacing w:before="240" w:after="240" w:line="256" w:lineRule="auto"/>
        <w:ind w:right="8020"/>
        <w:jc w:val="both"/>
        <w:rPr>
          <w:b/>
        </w:rPr>
      </w:pPr>
      <w:r w:rsidRPr="00D96756">
        <w:rPr>
          <w:b/>
        </w:rPr>
        <w:t>NOTA 2:</w:t>
      </w:r>
    </w:p>
    <w:p w14:paraId="2BE9E97E" w14:textId="77777777" w:rsidR="00FE4C34" w:rsidRPr="00D96756" w:rsidRDefault="00FE4C34" w:rsidP="00FE4C34">
      <w:pPr>
        <w:spacing w:before="20" w:line="264" w:lineRule="auto"/>
        <w:ind w:right="80"/>
        <w:jc w:val="both"/>
      </w:pPr>
      <w:r w:rsidRPr="00D96756">
        <w:t xml:space="preserve">Anexo a las bases de la convocatoria se entregará un CD que contiene un archivo electrónico con el inventario de motocicletas y vehículos que requerirán el servicio de mantenimiento preventivo y/o correctivo, en el cual los licitantes deberán anotar </w:t>
      </w:r>
      <w:r w:rsidRPr="00D96756">
        <w:rPr>
          <w:b/>
          <w:u w:val="single"/>
        </w:rPr>
        <w:t>únicamente</w:t>
      </w:r>
      <w:r w:rsidRPr="00D96756">
        <w:t xml:space="preserve"> los costos de los servicios licitados, mismo que deberán regresar en un CD o USB con la información solicitada y </w:t>
      </w:r>
      <w:r w:rsidRPr="00D96756">
        <w:rPr>
          <w:b/>
          <w:i/>
          <w:u w:val="single"/>
        </w:rPr>
        <w:t>sin modificar el formato original</w:t>
      </w:r>
      <w:r w:rsidRPr="00D96756">
        <w:rPr>
          <w:i/>
          <w:u w:val="single"/>
        </w:rPr>
        <w:t xml:space="preserve"> </w:t>
      </w:r>
      <w:r w:rsidRPr="00D96756">
        <w:t>como parte de su propuesta económica.</w:t>
      </w:r>
    </w:p>
    <w:p w14:paraId="47AF5D04" w14:textId="77777777" w:rsidR="00FE4C34" w:rsidRPr="00D96756" w:rsidRDefault="00FE4C34" w:rsidP="00FE4C34">
      <w:pPr>
        <w:spacing w:before="240" w:after="240" w:line="256" w:lineRule="auto"/>
        <w:ind w:right="8020"/>
        <w:jc w:val="both"/>
        <w:rPr>
          <w:b/>
        </w:rPr>
      </w:pPr>
      <w:r w:rsidRPr="00D96756">
        <w:rPr>
          <w:b/>
        </w:rPr>
        <w:t>NOTA 3:</w:t>
      </w:r>
    </w:p>
    <w:p w14:paraId="2D903EEB" w14:textId="77777777" w:rsidR="00FE4C34" w:rsidRPr="00D96756" w:rsidRDefault="00FE4C34" w:rsidP="00FE4C34">
      <w:pPr>
        <w:spacing w:before="20" w:line="256" w:lineRule="auto"/>
        <w:ind w:right="80"/>
        <w:jc w:val="both"/>
      </w:pPr>
      <w:r w:rsidRPr="00D96756">
        <w:t>Se podrá incrementar el número de motocicletas y vehículos de acuerdo a la necesidad de operatividad del Gobierno del Estado de Colima, siempre y cuando cuenten con características similares a los vehículos licitados.</w:t>
      </w:r>
    </w:p>
    <w:p w14:paraId="11CA7665" w14:textId="77777777" w:rsidR="00FE4C34" w:rsidRPr="00D96756" w:rsidRDefault="00FE4C34" w:rsidP="00FE4C34">
      <w:pPr>
        <w:spacing w:before="20" w:line="256" w:lineRule="auto"/>
        <w:ind w:right="80"/>
        <w:jc w:val="both"/>
        <w:rPr>
          <w:b/>
          <w:bCs/>
        </w:rPr>
      </w:pPr>
      <w:r w:rsidRPr="00D96756">
        <w:rPr>
          <w:b/>
          <w:bCs/>
        </w:rPr>
        <w:t>NOTA 4:</w:t>
      </w:r>
    </w:p>
    <w:p w14:paraId="1F2CBCF0" w14:textId="77777777" w:rsidR="00FE4C34" w:rsidRPr="00D96756" w:rsidRDefault="00FE4C34" w:rsidP="00FE4C34">
      <w:pPr>
        <w:spacing w:before="20" w:line="256" w:lineRule="auto"/>
        <w:ind w:right="80"/>
        <w:jc w:val="both"/>
      </w:pPr>
      <w:r w:rsidRPr="00D96756">
        <w:t xml:space="preserve">Los licitantes adjudicados deberán permitir que los supervisores autorizados estén presentes en el momento en que los mecánicos asignados emitan el diagnóstico de daños de las unidades y acceder </w:t>
      </w:r>
      <w:r w:rsidRPr="00D96756">
        <w:lastRenderedPageBreak/>
        <w:t>a que estén presentes como observadores en el transcurso de la reparación y/o mantenimiento de los vehículos.</w:t>
      </w:r>
    </w:p>
    <w:p w14:paraId="1258F82A" w14:textId="77777777" w:rsidR="00FE4C34" w:rsidRPr="00D96756" w:rsidRDefault="00FE4C34" w:rsidP="00FE4C34">
      <w:pPr>
        <w:spacing w:before="20" w:line="256" w:lineRule="auto"/>
        <w:ind w:right="80"/>
        <w:jc w:val="both"/>
        <w:rPr>
          <w:b/>
        </w:rPr>
      </w:pPr>
      <w:r w:rsidRPr="00D96756">
        <w:rPr>
          <w:b/>
        </w:rPr>
        <w:t>ANTICIPOS:</w:t>
      </w:r>
    </w:p>
    <w:p w14:paraId="7A3526D7" w14:textId="38CD179E" w:rsidR="00FE4C34" w:rsidRPr="00D96756" w:rsidRDefault="00FE4C34" w:rsidP="00FE4C34">
      <w:pPr>
        <w:spacing w:before="20" w:line="256" w:lineRule="auto"/>
        <w:ind w:right="80"/>
        <w:jc w:val="both"/>
        <w:rPr>
          <w:b/>
        </w:rPr>
      </w:pPr>
      <w:r w:rsidRPr="00D96756">
        <w:rPr>
          <w:b/>
        </w:rPr>
        <w:t>Cabe hacer la aclaración que el Gobierno del Estado NO ENTREGARÁ NINGÚN TIPO DE ANTICIPO</w:t>
      </w:r>
      <w:r w:rsidR="00D96756" w:rsidRPr="00D96756">
        <w:rPr>
          <w:b/>
        </w:rPr>
        <w:t xml:space="preserve"> a</w:t>
      </w:r>
      <w:r w:rsidRPr="00D96756">
        <w:rPr>
          <w:b/>
        </w:rPr>
        <w:t xml:space="preserve"> los proveedores que resulten adjudicados en esta licitación.</w:t>
      </w:r>
    </w:p>
    <w:p w14:paraId="35584BB1" w14:textId="77777777" w:rsidR="000C2729" w:rsidRPr="00D96756" w:rsidRDefault="000C2729" w:rsidP="00804661">
      <w:pPr>
        <w:spacing w:after="240" w:line="240" w:lineRule="auto"/>
        <w:jc w:val="center"/>
        <w:rPr>
          <w:rFonts w:ascii="ColaborateLight" w:hAnsi="ColaborateLight" w:cs="Arial"/>
        </w:rPr>
      </w:pPr>
    </w:p>
    <w:p w14:paraId="137CE1D0" w14:textId="7C2BBF56" w:rsidR="00390C2F" w:rsidRPr="00D96756" w:rsidRDefault="00390C2F" w:rsidP="00804661">
      <w:pPr>
        <w:spacing w:after="240" w:line="240" w:lineRule="auto"/>
        <w:jc w:val="center"/>
        <w:rPr>
          <w:rFonts w:ascii="ColaborateLight" w:hAnsi="ColaborateLight" w:cs="Arial"/>
        </w:rPr>
      </w:pPr>
      <w:r w:rsidRPr="00D96756">
        <w:rPr>
          <w:rFonts w:ascii="ColaborateLight" w:hAnsi="ColaborateLight" w:cs="Arial"/>
        </w:rPr>
        <w:t>___________________________________________________</w:t>
      </w:r>
    </w:p>
    <w:p w14:paraId="38EF93DF" w14:textId="77777777" w:rsidR="00390C2F" w:rsidRPr="00D96756" w:rsidRDefault="00390C2F" w:rsidP="0059208C">
      <w:pPr>
        <w:spacing w:after="0" w:line="240" w:lineRule="auto"/>
        <w:jc w:val="center"/>
        <w:rPr>
          <w:rFonts w:ascii="ColaborateLight" w:hAnsi="ColaborateLight" w:cs="Arial"/>
        </w:rPr>
      </w:pPr>
      <w:r w:rsidRPr="00D96756">
        <w:rPr>
          <w:rFonts w:ascii="ColaborateLight" w:hAnsi="ColaborateLight" w:cs="Arial"/>
        </w:rPr>
        <w:t>NOMBRE COMPLETO, CARGO Y FIRMA</w:t>
      </w:r>
    </w:p>
    <w:p w14:paraId="19A45CA5" w14:textId="175C8C1C" w:rsidR="00390C2F" w:rsidRDefault="00390C2F" w:rsidP="000C2729">
      <w:pPr>
        <w:spacing w:after="0" w:line="240" w:lineRule="auto"/>
        <w:jc w:val="center"/>
        <w:rPr>
          <w:rFonts w:ascii="ColaborateLight" w:hAnsi="ColaborateLight" w:cs="Arial"/>
          <w:b/>
          <w:bCs/>
        </w:rPr>
      </w:pPr>
      <w:r w:rsidRPr="00D96756">
        <w:rPr>
          <w:rFonts w:ascii="ColaborateLight" w:hAnsi="ColaborateLight" w:cs="Arial"/>
          <w:b/>
          <w:bCs/>
        </w:rPr>
        <w:t>BAJO PROTESTA DE DECIR VERDAD</w:t>
      </w:r>
      <w:r>
        <w:rPr>
          <w:rFonts w:ascii="ColaborateLight" w:hAnsi="ColaborateLight" w:cs="Arial"/>
          <w:b/>
          <w:bCs/>
        </w:rPr>
        <w:br w:type="page"/>
      </w:r>
    </w:p>
    <w:p w14:paraId="5182F1B1" w14:textId="77777777" w:rsidR="00390C2F" w:rsidRDefault="00390C2F" w:rsidP="00804661">
      <w:pPr>
        <w:spacing w:after="240" w:line="240" w:lineRule="auto"/>
        <w:jc w:val="center"/>
        <w:rPr>
          <w:rFonts w:ascii="ColaborateLight" w:hAnsi="ColaborateLight" w:cs="Arial"/>
          <w:b/>
          <w:bCs/>
        </w:rPr>
      </w:pPr>
    </w:p>
    <w:p w14:paraId="277F05A5"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LICITACIÓN PÚBLICA NACIONAL</w:t>
      </w:r>
    </w:p>
    <w:p w14:paraId="4F084576" w14:textId="77777777" w:rsidR="00390C2F" w:rsidRPr="00D96756" w:rsidRDefault="00390C2F" w:rsidP="0059208C">
      <w:pPr>
        <w:spacing w:after="0" w:line="240" w:lineRule="auto"/>
        <w:jc w:val="center"/>
        <w:rPr>
          <w:rFonts w:ascii="ColaborateLight" w:hAnsi="ColaborateLight" w:cs="Arial"/>
          <w:b/>
        </w:rPr>
      </w:pPr>
      <w:r w:rsidRPr="00D96756">
        <w:rPr>
          <w:rFonts w:ascii="ColaborateLight" w:hAnsi="ColaborateLight" w:cs="Arial"/>
          <w:b/>
        </w:rPr>
        <w:t xml:space="preserve">No. </w:t>
      </w:r>
      <w:r w:rsidRPr="00D96756">
        <w:rPr>
          <w:rFonts w:ascii="ColaborateLight" w:hAnsi="ColaborateLight" w:cs="Arial"/>
          <w:b/>
          <w:noProof/>
        </w:rPr>
        <w:t>06002-008-25</w:t>
      </w:r>
    </w:p>
    <w:p w14:paraId="0B5D9464" w14:textId="77777777" w:rsidR="00390C2F" w:rsidRPr="00D96756" w:rsidRDefault="00390C2F" w:rsidP="0059208C">
      <w:pPr>
        <w:spacing w:after="240" w:line="240" w:lineRule="auto"/>
        <w:jc w:val="center"/>
        <w:rPr>
          <w:rFonts w:ascii="ColaborateLight" w:hAnsi="ColaborateLight" w:cs="Arial"/>
        </w:rPr>
      </w:pP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p>
    <w:p w14:paraId="20126F9C" w14:textId="77777777" w:rsidR="00390C2F" w:rsidRPr="00D96756" w:rsidRDefault="00390C2F" w:rsidP="00804661">
      <w:pPr>
        <w:spacing w:after="240" w:line="240" w:lineRule="auto"/>
        <w:jc w:val="center"/>
        <w:rPr>
          <w:rFonts w:ascii="ColaborateLight" w:hAnsi="ColaborateLight" w:cs="Arial"/>
          <w:b/>
          <w:bCs/>
        </w:rPr>
      </w:pPr>
      <w:r w:rsidRPr="00D96756">
        <w:rPr>
          <w:rFonts w:ascii="ColaborateLight" w:hAnsi="ColaborateLight" w:cs="Arial"/>
          <w:b/>
          <w:bCs/>
        </w:rPr>
        <w:t>ANEXO NÚMERO 1 TÉCNICO</w:t>
      </w:r>
    </w:p>
    <w:p w14:paraId="7E507EBF" w14:textId="77777777" w:rsidR="00390C2F" w:rsidRPr="00D96756" w:rsidRDefault="00390C2F" w:rsidP="00804661">
      <w:pPr>
        <w:spacing w:after="240" w:line="240" w:lineRule="auto"/>
        <w:jc w:val="center"/>
        <w:rPr>
          <w:rFonts w:ascii="ColaborateLight" w:hAnsi="ColaborateLight" w:cs="Tahoma"/>
        </w:rPr>
      </w:pPr>
      <w:r w:rsidRPr="00D96756">
        <w:rPr>
          <w:rFonts w:ascii="ColaborateLight" w:hAnsi="ColaborateLight" w:cs="Arial"/>
          <w:b/>
          <w:bCs/>
        </w:rPr>
        <w:t>PROPUESTA TÉCNICA</w:t>
      </w:r>
      <w:r w:rsidRPr="00D96756">
        <w:rPr>
          <w:rFonts w:ascii="ColaborateLight" w:hAnsi="ColaborateLight" w:cs="Tahoma"/>
        </w:rPr>
        <w:t xml:space="preserve"> </w:t>
      </w:r>
    </w:p>
    <w:p w14:paraId="711B65BC" w14:textId="0EBA0558" w:rsidR="00390C2F" w:rsidRDefault="00390C2F" w:rsidP="00804661">
      <w:pPr>
        <w:spacing w:after="240" w:line="240" w:lineRule="auto"/>
        <w:jc w:val="center"/>
        <w:rPr>
          <w:rFonts w:ascii="ColaborateLight" w:hAnsi="ColaborateLight" w:cs="Arial"/>
          <w:b/>
          <w:bCs/>
          <w:noProof/>
        </w:rPr>
      </w:pPr>
      <w:r w:rsidRPr="00D96756">
        <w:rPr>
          <w:rFonts w:ascii="ColaborateLight" w:hAnsi="ColaborateLight" w:cs="Arial"/>
          <w:b/>
          <w:bCs/>
        </w:rPr>
        <w:t xml:space="preserve">POR </w:t>
      </w:r>
      <w:r w:rsidR="007A36FE" w:rsidRPr="00D96756">
        <w:rPr>
          <w:rFonts w:ascii="ColaborateLight" w:hAnsi="ColaborateLight" w:cs="Arial"/>
          <w:b/>
          <w:bCs/>
          <w:noProof/>
        </w:rPr>
        <w:t>PARTIDA ÚNICA</w:t>
      </w:r>
    </w:p>
    <w:p w14:paraId="7FB95348" w14:textId="77777777" w:rsidR="00EA2B41" w:rsidRPr="00D96756" w:rsidRDefault="00EA2B41" w:rsidP="00EA2B41">
      <w:pPr>
        <w:spacing w:before="20"/>
        <w:ind w:right="80"/>
        <w:jc w:val="both"/>
        <w:rPr>
          <w:b/>
        </w:rPr>
      </w:pPr>
      <w:r w:rsidRPr="00D96756">
        <w:rPr>
          <w:b/>
        </w:rPr>
        <w:t>ANTICIPOS:</w:t>
      </w:r>
    </w:p>
    <w:p w14:paraId="03BCF0EA" w14:textId="77777777" w:rsidR="00EA2B41" w:rsidRPr="00D96756" w:rsidRDefault="00EA2B41" w:rsidP="00EA2B41">
      <w:pPr>
        <w:spacing w:before="20"/>
        <w:ind w:right="80"/>
        <w:jc w:val="both"/>
        <w:rPr>
          <w:b/>
        </w:rPr>
      </w:pPr>
      <w:r w:rsidRPr="00D96756">
        <w:rPr>
          <w:b/>
        </w:rPr>
        <w:t>Cabe hacer la aclaración que el Gobierno del Estado NO ENTREGARÁ NINGÚN TIPO DE ANTICIPO los proveedores que resulten adjudicados en esta licitación.</w:t>
      </w:r>
    </w:p>
    <w:p w14:paraId="0272E8F3" w14:textId="77777777" w:rsidR="00EA2B41" w:rsidRPr="00D96756" w:rsidRDefault="00EA2B41" w:rsidP="00EA2B41">
      <w:pPr>
        <w:spacing w:before="240"/>
        <w:jc w:val="both"/>
        <w:rPr>
          <w:b/>
        </w:rPr>
      </w:pPr>
      <w:r w:rsidRPr="00D96756">
        <w:rPr>
          <w:b/>
        </w:rPr>
        <w:t>TIEMPOS DE RECEPCIÓN Y ENTREGA DE VEHÍCULOS O MOTOCICLETAS</w:t>
      </w:r>
    </w:p>
    <w:p w14:paraId="0D5F5EA3" w14:textId="77777777" w:rsidR="00EA2B41" w:rsidRPr="00D96756" w:rsidRDefault="00EA2B41" w:rsidP="00EA2B41">
      <w:pPr>
        <w:spacing w:before="240"/>
        <w:jc w:val="both"/>
      </w:pPr>
      <w:r w:rsidRPr="00D96756">
        <w:t xml:space="preserve">El horario de atención/recepción de vehículos y motocicletas será de </w:t>
      </w:r>
      <w:r w:rsidRPr="00D96756">
        <w:rPr>
          <w:b/>
          <w:i/>
          <w:u w:val="single"/>
        </w:rPr>
        <w:t>lunes a viernes en horario corrido de 9:00 a.m. a 7:00 p.m. y sábados de 9:00 a.m. a 2:00 p.m. durante toda la vigencia del contrato, que comprende del 01 de marzo al 31 de diciembre del 2025</w:t>
      </w:r>
      <w:r w:rsidRPr="00D96756">
        <w:rPr>
          <w:b/>
        </w:rPr>
        <w:t>.</w:t>
      </w:r>
    </w:p>
    <w:p w14:paraId="1EBE5B13" w14:textId="77777777" w:rsidR="00EA2B41" w:rsidRPr="00D96756" w:rsidRDefault="00EA2B41" w:rsidP="00EA2B41">
      <w:pPr>
        <w:spacing w:before="240"/>
        <w:jc w:val="both"/>
        <w:rPr>
          <w:b/>
        </w:rPr>
      </w:pPr>
      <w:r w:rsidRPr="00D96756">
        <w:rPr>
          <w:b/>
        </w:rPr>
        <w:t>SOLICITUD DE VALORACIÓN DE MANTENIMIENTO VEHICULAR:</w:t>
      </w:r>
    </w:p>
    <w:p w14:paraId="07B8B9CD" w14:textId="77777777" w:rsidR="00EA2B41" w:rsidRPr="00D96756" w:rsidRDefault="00EA2B41" w:rsidP="00EA2B41">
      <w:pPr>
        <w:spacing w:before="240"/>
        <w:jc w:val="both"/>
      </w:pPr>
      <w:r w:rsidRPr="00D96756">
        <w:t>El usuario de la unidad entregará al supervisor del departamento de mantenimiento vehicular en turno la solicitud de valoración emitida por el Sistema del Gobierno del Estado, y éste a su vez le informará al encargado del taller el motivo por el cual ingresa el vehículo al taller, misma que deberá contar con los siguientes datos:</w:t>
      </w:r>
    </w:p>
    <w:p w14:paraId="54BCB567" w14:textId="77777777" w:rsidR="00EA2B41" w:rsidRPr="00D96756" w:rsidRDefault="00EA2B41" w:rsidP="00EA2B41">
      <w:pPr>
        <w:numPr>
          <w:ilvl w:val="0"/>
          <w:numId w:val="27"/>
        </w:numPr>
        <w:spacing w:before="240" w:after="0" w:line="276" w:lineRule="auto"/>
        <w:jc w:val="both"/>
      </w:pPr>
      <w:r w:rsidRPr="00D96756">
        <w:t>Número de Placas.</w:t>
      </w:r>
    </w:p>
    <w:p w14:paraId="668818A4" w14:textId="77777777" w:rsidR="00EA2B41" w:rsidRPr="00D96756" w:rsidRDefault="00EA2B41" w:rsidP="00EA2B41">
      <w:pPr>
        <w:numPr>
          <w:ilvl w:val="0"/>
          <w:numId w:val="27"/>
        </w:numPr>
        <w:spacing w:after="0" w:line="276" w:lineRule="auto"/>
        <w:jc w:val="both"/>
      </w:pPr>
      <w:r w:rsidRPr="00D96756">
        <w:t>Número de inventario.</w:t>
      </w:r>
    </w:p>
    <w:p w14:paraId="0E263ED2" w14:textId="77777777" w:rsidR="00EA2B41" w:rsidRPr="00D96756" w:rsidRDefault="00EA2B41" w:rsidP="00EA2B41">
      <w:pPr>
        <w:numPr>
          <w:ilvl w:val="0"/>
          <w:numId w:val="27"/>
        </w:numPr>
        <w:spacing w:after="0" w:line="276" w:lineRule="auto"/>
        <w:jc w:val="both"/>
      </w:pPr>
      <w:r w:rsidRPr="00D96756">
        <w:t>Marca, modelo y línea.</w:t>
      </w:r>
    </w:p>
    <w:p w14:paraId="6C44BFB3" w14:textId="77777777" w:rsidR="00EA2B41" w:rsidRPr="00D96756" w:rsidRDefault="00EA2B41" w:rsidP="00EA2B41">
      <w:pPr>
        <w:numPr>
          <w:ilvl w:val="0"/>
          <w:numId w:val="27"/>
        </w:numPr>
        <w:spacing w:after="0" w:line="276" w:lineRule="auto"/>
        <w:jc w:val="both"/>
      </w:pPr>
      <w:r w:rsidRPr="00D96756">
        <w:t>Nombre completo del usuario que entrega el vehículo.</w:t>
      </w:r>
    </w:p>
    <w:p w14:paraId="247B25D3" w14:textId="77777777" w:rsidR="00EA2B41" w:rsidRPr="00D96756" w:rsidRDefault="00EA2B41" w:rsidP="00EA2B41">
      <w:pPr>
        <w:numPr>
          <w:ilvl w:val="0"/>
          <w:numId w:val="27"/>
        </w:numPr>
        <w:spacing w:after="0" w:line="276" w:lineRule="auto"/>
        <w:jc w:val="both"/>
      </w:pPr>
      <w:r w:rsidRPr="00D96756">
        <w:t>Kilometraje, (odómetro al ingresar al taller).</w:t>
      </w:r>
    </w:p>
    <w:p w14:paraId="2366C36E" w14:textId="77777777" w:rsidR="00EA2B41" w:rsidRPr="00D96756" w:rsidRDefault="00EA2B41" w:rsidP="00EA2B41">
      <w:pPr>
        <w:numPr>
          <w:ilvl w:val="0"/>
          <w:numId w:val="27"/>
        </w:numPr>
        <w:spacing w:after="0" w:line="276" w:lineRule="auto"/>
        <w:jc w:val="both"/>
      </w:pPr>
      <w:r w:rsidRPr="00D96756">
        <w:t>Nivel de combustible (gasolina o diésel al ingresar al taller).</w:t>
      </w:r>
    </w:p>
    <w:p w14:paraId="38641A25" w14:textId="77777777" w:rsidR="00EA2B41" w:rsidRPr="00D96756" w:rsidRDefault="00EA2B41" w:rsidP="00EA2B41">
      <w:pPr>
        <w:numPr>
          <w:ilvl w:val="0"/>
          <w:numId w:val="27"/>
        </w:numPr>
        <w:spacing w:after="0" w:line="276" w:lineRule="auto"/>
        <w:jc w:val="both"/>
      </w:pPr>
      <w:r w:rsidRPr="00D96756">
        <w:t>Fecha de entrega al taller.</w:t>
      </w:r>
    </w:p>
    <w:p w14:paraId="734BC658" w14:textId="77777777" w:rsidR="00EA2B41" w:rsidRPr="00D96756" w:rsidRDefault="00EA2B41" w:rsidP="00EA2B41">
      <w:pPr>
        <w:numPr>
          <w:ilvl w:val="0"/>
          <w:numId w:val="27"/>
        </w:numPr>
        <w:spacing w:after="0" w:line="276" w:lineRule="auto"/>
        <w:jc w:val="both"/>
      </w:pPr>
      <w:r w:rsidRPr="00D96756">
        <w:t>Descripción del servicio que requiere la unidad.</w:t>
      </w:r>
    </w:p>
    <w:p w14:paraId="3D05140E" w14:textId="77777777" w:rsidR="00EA2B41" w:rsidRPr="00D96756" w:rsidRDefault="00EA2B41" w:rsidP="00EA2B41">
      <w:pPr>
        <w:numPr>
          <w:ilvl w:val="0"/>
          <w:numId w:val="27"/>
        </w:numPr>
        <w:spacing w:after="240" w:line="276" w:lineRule="auto"/>
        <w:jc w:val="both"/>
      </w:pPr>
      <w:r w:rsidRPr="00D96756">
        <w:t xml:space="preserve">Asignación del proveedor. </w:t>
      </w:r>
    </w:p>
    <w:p w14:paraId="06DF411E" w14:textId="77777777" w:rsidR="00EA2B41" w:rsidRPr="00D96756" w:rsidRDefault="00EA2B41" w:rsidP="00EA2B41">
      <w:pPr>
        <w:spacing w:before="240" w:after="240"/>
        <w:jc w:val="both"/>
      </w:pPr>
      <w:r w:rsidRPr="00D96756">
        <w:lastRenderedPageBreak/>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3DD1E22E" w14:textId="77777777" w:rsidR="00EA2B41" w:rsidRPr="00D96756" w:rsidRDefault="00EA2B41" w:rsidP="00EA2B41">
      <w:pPr>
        <w:spacing w:before="240" w:after="240"/>
        <w:jc w:val="both"/>
      </w:pPr>
      <w:r w:rsidRPr="00D96756">
        <w:rPr>
          <w:color w:val="000000"/>
        </w:rPr>
        <w:t>Los proveedores antes de generar la cotización en el Sistema de Mantenimiento Vehicular, deberán entregar por escrito una cotización detallada, previo diagnóstico, al jefe del Departamento de Mantenimiento Vehicular para su autorización; u</w:t>
      </w:r>
      <w:r w:rsidRPr="00D96756">
        <w:t>na vez autorizada, los proveedores elaborarán</w:t>
      </w:r>
      <w:r w:rsidRPr="00D96756">
        <w:rPr>
          <w:i/>
        </w:rPr>
        <w:t xml:space="preserve"> </w:t>
      </w:r>
      <w:r w:rsidRPr="00D96756">
        <w:t xml:space="preserve">en </w:t>
      </w:r>
      <w:proofErr w:type="gramStart"/>
      <w:r w:rsidRPr="00D96756">
        <w:t>el  del</w:t>
      </w:r>
      <w:proofErr w:type="gramEnd"/>
      <w:r w:rsidRPr="00D96756">
        <w:t xml:space="preserve"> Sistema de Servicios Generales del Gobierno del Estado la cotización previamente autorizada con la descripción de refacciones y mano de obra de los servicios solicitados.</w:t>
      </w:r>
    </w:p>
    <w:p w14:paraId="37DEE716" w14:textId="77777777" w:rsidR="00EA2B41" w:rsidRPr="00D96756" w:rsidRDefault="00EA2B41" w:rsidP="00EA2B41">
      <w:pPr>
        <w:spacing w:before="240"/>
        <w:jc w:val="center"/>
        <w:rPr>
          <w:b/>
        </w:rPr>
      </w:pPr>
      <w:r w:rsidRPr="00D96756">
        <w:rPr>
          <w:b/>
        </w:rPr>
        <w:t>PROCEDIMIENTO PARA EL SERVICIO DE MANTENIMIENTO PREVENTIVO Y/O CORRECTIVO A LOS VEHÍCULOS Y MOTOCICLETAS PROPIEDAD DEL GOBIERNO DEL ESTADO</w:t>
      </w:r>
    </w:p>
    <w:p w14:paraId="7D5411CD" w14:textId="77777777" w:rsidR="00EA2B41" w:rsidRPr="00D96756" w:rsidRDefault="00EA2B41" w:rsidP="00EA2B41">
      <w:pPr>
        <w:numPr>
          <w:ilvl w:val="0"/>
          <w:numId w:val="28"/>
        </w:numPr>
        <w:spacing w:before="240" w:after="0" w:line="276" w:lineRule="auto"/>
        <w:jc w:val="both"/>
      </w:pPr>
      <w:r w:rsidRPr="00D96756">
        <w:t>Una vez que el supervisor del Departamento de Mantenimiento Vehicular en turno reciba de los proveedores la valoración del vehículo y/o motocicleta, éste deberá realizar la cotización por escrito y enviarla al jefe del Departamento de Mantenimiento vehicular para su autorización.</w:t>
      </w:r>
    </w:p>
    <w:p w14:paraId="1D3BEB5F" w14:textId="77777777" w:rsidR="00EA2B41" w:rsidRPr="00D96756" w:rsidRDefault="00EA2B41" w:rsidP="00EA2B41">
      <w:pPr>
        <w:numPr>
          <w:ilvl w:val="0"/>
          <w:numId w:val="28"/>
        </w:numPr>
        <w:spacing w:after="0" w:line="276" w:lineRule="auto"/>
        <w:jc w:val="both"/>
      </w:pPr>
      <w:r w:rsidRPr="00D96756">
        <w:t>El servicio de mantenimiento vehicular y/o motocicleta deberá realizarse cuando la cotización sea previamente autorizada por el Departamento de Mantenimiento Vehicular.</w:t>
      </w:r>
    </w:p>
    <w:p w14:paraId="1EC165C5" w14:textId="77777777" w:rsidR="00EA2B41" w:rsidRPr="00D96756" w:rsidRDefault="00EA2B41" w:rsidP="00EA2B41">
      <w:pPr>
        <w:numPr>
          <w:ilvl w:val="0"/>
          <w:numId w:val="28"/>
        </w:numPr>
        <w:spacing w:after="0" w:line="276" w:lineRule="auto"/>
        <w:jc w:val="both"/>
      </w:pPr>
      <w:r w:rsidRPr="00D96756">
        <w:t>Si derivado de un mantenimiento correctivo, se requiere de refacciones para un servicio que no se tenía contemplado en la solicitud de origen, los proveedores deberán entregar previo diagnóstico una cotización detallada y por escrito al jefe del Departamento de Mantenimiento Vehicular para su autorización y posterior reparación.</w:t>
      </w:r>
    </w:p>
    <w:p w14:paraId="7C69EA43" w14:textId="77777777" w:rsidR="00EA2B41" w:rsidRPr="00D96756" w:rsidRDefault="00EA2B41" w:rsidP="00EA2B41">
      <w:pPr>
        <w:numPr>
          <w:ilvl w:val="0"/>
          <w:numId w:val="28"/>
        </w:numPr>
        <w:spacing w:after="0" w:line="276" w:lineRule="auto"/>
        <w:jc w:val="both"/>
      </w:pPr>
      <w:r w:rsidRPr="00D96756">
        <w:t>Una vez realizado los servicios solicitados los usuarios responsables acudirán a recoger los vehículos y/o motocicletas, verificando conjuntamente con el supervisor en turno y el mecánico responsable el correcto funcionamiento de los mismos y el estado físico de las unidades de acuerdo con la bitácora correspondiente.</w:t>
      </w:r>
    </w:p>
    <w:p w14:paraId="064D1949" w14:textId="77777777" w:rsidR="00EA2B41" w:rsidRPr="00D96756" w:rsidRDefault="00EA2B41" w:rsidP="00EA2B41">
      <w:pPr>
        <w:numPr>
          <w:ilvl w:val="0"/>
          <w:numId w:val="28"/>
        </w:numPr>
        <w:spacing w:after="0" w:line="276" w:lineRule="auto"/>
        <w:jc w:val="both"/>
      </w:pPr>
      <w:proofErr w:type="spellStart"/>
      <w:r w:rsidRPr="00D96756">
        <w:t>Losl</w:t>
      </w:r>
      <w:proofErr w:type="spellEnd"/>
      <w:r w:rsidRPr="00D96756">
        <w:t xml:space="preserve"> proveedores están obligados a ofrecer el recorrido de prueba para que los usuarios verifiquen el correcto funcionamiento de las unidades y las reciban a entera satisfacción. En caso de no poder realizar el recorrido al momento de recibir los vehículos o motocicletas, </w:t>
      </w:r>
      <w:r w:rsidRPr="00D96756">
        <w:rPr>
          <w:b/>
          <w:bCs/>
        </w:rPr>
        <w:t>no afectará de ninguna manera la garantía del servicio proporcionado</w:t>
      </w:r>
      <w:r w:rsidRPr="00D96756">
        <w:t>.</w:t>
      </w:r>
    </w:p>
    <w:p w14:paraId="56CFAC42" w14:textId="77777777" w:rsidR="00EA2B41" w:rsidRPr="00D96756" w:rsidRDefault="00EA2B41" w:rsidP="00EA2B41">
      <w:pPr>
        <w:numPr>
          <w:ilvl w:val="0"/>
          <w:numId w:val="28"/>
        </w:numPr>
        <w:spacing w:after="240" w:line="276" w:lineRule="auto"/>
        <w:jc w:val="both"/>
      </w:pPr>
      <w:r w:rsidRPr="00D96756">
        <w:t>Los proveedores están obligados a entregar las unidades sin ningún daño en laminado, pintura, tapicería, faros, cristales, llaves y accesorios en general de los vehículos y motocicletas ingresados al taller. Si se llegara a presentar algún daño de los anteriormente mencionados será responsabilidad de los proveedores su reparación y sin costo para el Gobierno del Estado en un lapso no mayor a siete días.</w:t>
      </w:r>
    </w:p>
    <w:p w14:paraId="7810364A" w14:textId="77777777" w:rsidR="00EA2B41" w:rsidRPr="00E147C7" w:rsidRDefault="00EA2B41" w:rsidP="00EA2B41">
      <w:pPr>
        <w:spacing w:before="240" w:after="240"/>
        <w:jc w:val="both"/>
      </w:pPr>
      <w:r w:rsidRPr="00D96756">
        <w:lastRenderedPageBreak/>
        <w:t>Una vez realizados los servicios solicitados los proveedores deberán elaborar en el Sistema del Gobierno del Estado las cotizaciones previamente autorizadas para su posterior facturación, mismas que deberán enviar al Departamento de Mantenimiento Vehicular en PDF y XML.</w:t>
      </w:r>
    </w:p>
    <w:p w14:paraId="3858CFC9" w14:textId="6BFBF672" w:rsidR="002D3324" w:rsidRPr="0042799E" w:rsidRDefault="00D96756" w:rsidP="00EA2B41">
      <w:pPr>
        <w:spacing w:after="200" w:line="276" w:lineRule="auto"/>
      </w:pPr>
      <w:r>
        <w:rPr>
          <w:rFonts w:ascii="Arial" w:eastAsia="Arial" w:hAnsi="Arial" w:cs="Arial"/>
          <w:b/>
          <w:sz w:val="28"/>
          <w:szCs w:val="28"/>
          <w:lang w:eastAsia="es-MX"/>
        </w:rPr>
        <w:t>Subp</w:t>
      </w:r>
      <w:r w:rsidR="002D3324">
        <w:rPr>
          <w:rFonts w:ascii="Arial" w:eastAsia="Arial" w:hAnsi="Arial" w:cs="Arial"/>
          <w:b/>
          <w:sz w:val="28"/>
          <w:szCs w:val="28"/>
          <w:lang w:eastAsia="es-MX"/>
        </w:rPr>
        <w:t>artida 1</w:t>
      </w:r>
      <w:r w:rsidR="002D3324" w:rsidRPr="0042799E">
        <w:rPr>
          <w:rFonts w:ascii="Arial" w:eastAsia="Arial" w:hAnsi="Arial" w:cs="Arial"/>
          <w:b/>
          <w:sz w:val="28"/>
          <w:szCs w:val="28"/>
          <w:lang w:eastAsia="es-MX"/>
        </w:rPr>
        <w:t xml:space="preserve"> VEHICULOS</w:t>
      </w:r>
    </w:p>
    <w:tbl>
      <w:tblPr>
        <w:tblW w:w="10080" w:type="dxa"/>
        <w:jc w:val="center"/>
        <w:tblCellMar>
          <w:left w:w="70" w:type="dxa"/>
          <w:right w:w="70" w:type="dxa"/>
        </w:tblCellMar>
        <w:tblLook w:val="04A0" w:firstRow="1" w:lastRow="0" w:firstColumn="1" w:lastColumn="0" w:noHBand="0" w:noVBand="1"/>
      </w:tblPr>
      <w:tblGrid>
        <w:gridCol w:w="6536"/>
        <w:gridCol w:w="1701"/>
        <w:gridCol w:w="1843"/>
      </w:tblGrid>
      <w:tr w:rsidR="002D3324" w:rsidRPr="00B9133D" w14:paraId="0D57D81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42282C4F" w14:textId="77777777" w:rsidR="002D3324" w:rsidRPr="00B9133D" w:rsidRDefault="002D3324" w:rsidP="001E37C1">
            <w:pPr>
              <w:spacing w:after="0" w:line="240" w:lineRule="auto"/>
              <w:rPr>
                <w:rFonts w:ascii="Tw Cen MT" w:eastAsia="Times New Roman" w:hAnsi="Tw Cen MT" w:cs="Arial"/>
                <w:b/>
                <w:bCs/>
                <w:sz w:val="24"/>
                <w:szCs w:val="24"/>
                <w:lang w:eastAsia="es-MX"/>
              </w:rPr>
            </w:pPr>
            <w:r w:rsidRPr="00B9133D">
              <w:rPr>
                <w:rFonts w:ascii="Tw Cen MT" w:eastAsia="Times New Roman" w:hAnsi="Tw Cen MT" w:cs="Arial"/>
                <w:b/>
                <w:bCs/>
                <w:sz w:val="24"/>
                <w:szCs w:val="24"/>
                <w:lang w:eastAsia="es-MX"/>
              </w:rPr>
              <w:t>1. SISTEMA DE COMBUSTIBLE</w:t>
            </w:r>
          </w:p>
        </w:tc>
        <w:tc>
          <w:tcPr>
            <w:tcW w:w="1701" w:type="dxa"/>
            <w:tcBorders>
              <w:top w:val="single" w:sz="4" w:space="0" w:color="auto"/>
              <w:left w:val="nil"/>
              <w:bottom w:val="single" w:sz="4" w:space="0" w:color="auto"/>
              <w:right w:val="single" w:sz="4" w:space="0" w:color="auto"/>
            </w:tcBorders>
            <w:shd w:val="pct15" w:color="auto" w:fill="auto"/>
            <w:vAlign w:val="center"/>
            <w:hideMark/>
          </w:tcPr>
          <w:p w14:paraId="1A38A7D2" w14:textId="3FBD5922" w:rsidR="002D3324" w:rsidRPr="00B9133D" w:rsidRDefault="002D3324" w:rsidP="001E37C1">
            <w:pPr>
              <w:spacing w:after="0" w:line="240" w:lineRule="auto"/>
              <w:jc w:val="center"/>
              <w:rPr>
                <w:rFonts w:ascii="Tw Cen MT" w:eastAsia="Times New Roman" w:hAnsi="Tw Cen MT" w:cs="Arial"/>
                <w:b/>
                <w:bCs/>
                <w:sz w:val="24"/>
                <w:szCs w:val="24"/>
                <w:lang w:eastAsia="es-MX"/>
              </w:rPr>
            </w:pPr>
            <w:r w:rsidRPr="000D0203">
              <w:rPr>
                <w:rFonts w:ascii="Tw Cen MT" w:eastAsia="Times New Roman" w:hAnsi="Tw Cen MT" w:cs="Arial"/>
                <w:b/>
                <w:bCs/>
                <w:sz w:val="24"/>
                <w:szCs w:val="24"/>
                <w:lang w:eastAsia="es-MX"/>
              </w:rPr>
              <w:t>CANTIDAD</w:t>
            </w:r>
          </w:p>
        </w:tc>
        <w:tc>
          <w:tcPr>
            <w:tcW w:w="1843" w:type="dxa"/>
            <w:tcBorders>
              <w:top w:val="single" w:sz="4" w:space="0" w:color="auto"/>
              <w:left w:val="nil"/>
              <w:bottom w:val="single" w:sz="4" w:space="0" w:color="auto"/>
              <w:right w:val="single" w:sz="8" w:space="0" w:color="auto"/>
            </w:tcBorders>
            <w:shd w:val="pct15" w:color="auto" w:fill="auto"/>
            <w:vAlign w:val="center"/>
            <w:hideMark/>
          </w:tcPr>
          <w:p w14:paraId="0A8AE3F5" w14:textId="50FF1C7A" w:rsidR="002D3324" w:rsidRPr="00B9133D" w:rsidRDefault="002D3324" w:rsidP="001E37C1">
            <w:pPr>
              <w:spacing w:after="0" w:line="240" w:lineRule="auto"/>
              <w:jc w:val="center"/>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SERVICIO</w:t>
            </w:r>
          </w:p>
        </w:tc>
      </w:tr>
      <w:tr w:rsidR="002D3324" w:rsidRPr="00B9133D" w14:paraId="1922B81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0AAD8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7AAFB11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12A91A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296FD6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3FC3C7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Tanque de gasolina nuevo</w:t>
            </w:r>
          </w:p>
        </w:tc>
        <w:tc>
          <w:tcPr>
            <w:tcW w:w="1701" w:type="dxa"/>
            <w:tcBorders>
              <w:top w:val="nil"/>
              <w:left w:val="nil"/>
              <w:bottom w:val="single" w:sz="4" w:space="0" w:color="auto"/>
              <w:right w:val="single" w:sz="4" w:space="0" w:color="auto"/>
            </w:tcBorders>
            <w:shd w:val="clear" w:color="000000" w:fill="FFFFFF"/>
            <w:vAlign w:val="center"/>
            <w:hideMark/>
          </w:tcPr>
          <w:p w14:paraId="5EA793D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DDF824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27B505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584E13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Flotador</w:t>
            </w:r>
          </w:p>
        </w:tc>
        <w:tc>
          <w:tcPr>
            <w:tcW w:w="1701" w:type="dxa"/>
            <w:tcBorders>
              <w:top w:val="nil"/>
              <w:left w:val="nil"/>
              <w:bottom w:val="single" w:sz="4" w:space="0" w:color="auto"/>
              <w:right w:val="single" w:sz="4" w:space="0" w:color="auto"/>
            </w:tcBorders>
            <w:shd w:val="clear" w:color="000000" w:fill="FFFFFF"/>
            <w:vAlign w:val="center"/>
            <w:hideMark/>
          </w:tcPr>
          <w:p w14:paraId="65C0D1A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13893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044EA4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FC64B3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presión de gasolina</w:t>
            </w:r>
          </w:p>
        </w:tc>
        <w:tc>
          <w:tcPr>
            <w:tcW w:w="1701" w:type="dxa"/>
            <w:tcBorders>
              <w:top w:val="nil"/>
              <w:left w:val="nil"/>
              <w:bottom w:val="single" w:sz="4" w:space="0" w:color="auto"/>
              <w:right w:val="single" w:sz="4" w:space="0" w:color="auto"/>
            </w:tcBorders>
            <w:shd w:val="clear" w:color="000000" w:fill="FFFFFF"/>
            <w:vAlign w:val="center"/>
            <w:hideMark/>
          </w:tcPr>
          <w:p w14:paraId="653F36A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520395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12C17C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EDC11D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0BA618F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E1971B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8CD805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398094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Relevador de 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7AA8AB2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BBDB0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4DD911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EC2692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Repuesto de 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53497A5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4E79F7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55FF84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313F8A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Regulador de presión de combustible</w:t>
            </w:r>
          </w:p>
        </w:tc>
        <w:tc>
          <w:tcPr>
            <w:tcW w:w="1701" w:type="dxa"/>
            <w:tcBorders>
              <w:top w:val="nil"/>
              <w:left w:val="nil"/>
              <w:bottom w:val="single" w:sz="4" w:space="0" w:color="auto"/>
              <w:right w:val="single" w:sz="4" w:space="0" w:color="auto"/>
            </w:tcBorders>
            <w:shd w:val="clear" w:color="000000" w:fill="FFFFFF"/>
            <w:vAlign w:val="center"/>
            <w:hideMark/>
          </w:tcPr>
          <w:p w14:paraId="7037A5B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1DE39E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F4E00C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DC5BAA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Marcador de gasolina</w:t>
            </w:r>
          </w:p>
        </w:tc>
        <w:tc>
          <w:tcPr>
            <w:tcW w:w="1701" w:type="dxa"/>
            <w:tcBorders>
              <w:top w:val="nil"/>
              <w:left w:val="nil"/>
              <w:bottom w:val="single" w:sz="4" w:space="0" w:color="auto"/>
              <w:right w:val="single" w:sz="4" w:space="0" w:color="auto"/>
            </w:tcBorders>
            <w:shd w:val="clear" w:color="000000" w:fill="FFFFFF"/>
            <w:vAlign w:val="center"/>
            <w:hideMark/>
          </w:tcPr>
          <w:p w14:paraId="15975FB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B405D7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804902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E80EA2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Inyector</w:t>
            </w:r>
          </w:p>
        </w:tc>
        <w:tc>
          <w:tcPr>
            <w:tcW w:w="1701" w:type="dxa"/>
            <w:tcBorders>
              <w:top w:val="nil"/>
              <w:left w:val="nil"/>
              <w:bottom w:val="single" w:sz="4" w:space="0" w:color="auto"/>
              <w:right w:val="single" w:sz="4" w:space="0" w:color="auto"/>
            </w:tcBorders>
            <w:shd w:val="clear" w:color="000000" w:fill="FFFFFF"/>
            <w:vAlign w:val="center"/>
            <w:hideMark/>
          </w:tcPr>
          <w:p w14:paraId="02A47AF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B0D4B0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12654B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21B310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Inyector</w:t>
            </w:r>
          </w:p>
        </w:tc>
        <w:tc>
          <w:tcPr>
            <w:tcW w:w="1701" w:type="dxa"/>
            <w:tcBorders>
              <w:top w:val="nil"/>
              <w:left w:val="nil"/>
              <w:bottom w:val="single" w:sz="4" w:space="0" w:color="auto"/>
              <w:right w:val="single" w:sz="4" w:space="0" w:color="auto"/>
            </w:tcBorders>
            <w:shd w:val="clear" w:color="000000" w:fill="FFFFFF"/>
            <w:vAlign w:val="center"/>
            <w:hideMark/>
          </w:tcPr>
          <w:p w14:paraId="1836072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BBE5DE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Refacción </w:t>
            </w:r>
          </w:p>
        </w:tc>
      </w:tr>
      <w:tr w:rsidR="002D3324" w:rsidRPr="00B9133D" w14:paraId="1A571BB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68CE7F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abastecimiento de gasolina</w:t>
            </w:r>
          </w:p>
        </w:tc>
        <w:tc>
          <w:tcPr>
            <w:tcW w:w="1701" w:type="dxa"/>
            <w:tcBorders>
              <w:top w:val="nil"/>
              <w:left w:val="nil"/>
              <w:bottom w:val="single" w:sz="4" w:space="0" w:color="auto"/>
              <w:right w:val="single" w:sz="4" w:space="0" w:color="auto"/>
            </w:tcBorders>
            <w:shd w:val="clear" w:color="000000" w:fill="FFFFFF"/>
            <w:vAlign w:val="center"/>
            <w:hideMark/>
          </w:tcPr>
          <w:p w14:paraId="56ACCA3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DD7C96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2498E5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ACEE90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presión del tanque de gasolina</w:t>
            </w:r>
          </w:p>
        </w:tc>
        <w:tc>
          <w:tcPr>
            <w:tcW w:w="1701" w:type="dxa"/>
            <w:tcBorders>
              <w:top w:val="nil"/>
              <w:left w:val="nil"/>
              <w:bottom w:val="single" w:sz="4" w:space="0" w:color="auto"/>
              <w:right w:val="single" w:sz="4" w:space="0" w:color="auto"/>
            </w:tcBorders>
            <w:shd w:val="clear" w:color="000000" w:fill="FFFFFF"/>
            <w:vAlign w:val="center"/>
            <w:hideMark/>
          </w:tcPr>
          <w:p w14:paraId="0ECEE8E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2C95EE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65105B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AE7819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Tubo para gasolina</w:t>
            </w:r>
          </w:p>
        </w:tc>
        <w:tc>
          <w:tcPr>
            <w:tcW w:w="1701" w:type="dxa"/>
            <w:tcBorders>
              <w:top w:val="nil"/>
              <w:left w:val="nil"/>
              <w:bottom w:val="single" w:sz="4" w:space="0" w:color="auto"/>
              <w:right w:val="single" w:sz="4" w:space="0" w:color="auto"/>
            </w:tcBorders>
            <w:shd w:val="clear" w:color="000000" w:fill="FFFFFF"/>
            <w:vAlign w:val="center"/>
            <w:hideMark/>
          </w:tcPr>
          <w:p w14:paraId="6E6274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21121F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1F8E65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D559A3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780A34A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A93C4F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E81A4D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4AA706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Bajar y subir tanque de gasolina</w:t>
            </w:r>
          </w:p>
        </w:tc>
        <w:tc>
          <w:tcPr>
            <w:tcW w:w="1701" w:type="dxa"/>
            <w:tcBorders>
              <w:top w:val="nil"/>
              <w:left w:val="nil"/>
              <w:bottom w:val="single" w:sz="4" w:space="0" w:color="auto"/>
              <w:right w:val="single" w:sz="4" w:space="0" w:color="auto"/>
            </w:tcBorders>
            <w:shd w:val="clear" w:color="000000" w:fill="FFFFFF"/>
            <w:vAlign w:val="center"/>
            <w:hideMark/>
          </w:tcPr>
          <w:p w14:paraId="29A7DBF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7AF634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A38531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9DAF7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flotador</w:t>
            </w:r>
          </w:p>
        </w:tc>
        <w:tc>
          <w:tcPr>
            <w:tcW w:w="1701" w:type="dxa"/>
            <w:tcBorders>
              <w:top w:val="nil"/>
              <w:left w:val="nil"/>
              <w:bottom w:val="single" w:sz="4" w:space="0" w:color="auto"/>
              <w:right w:val="single" w:sz="4" w:space="0" w:color="auto"/>
            </w:tcBorders>
            <w:shd w:val="clear" w:color="000000" w:fill="FFFFFF"/>
            <w:vAlign w:val="center"/>
            <w:hideMark/>
          </w:tcPr>
          <w:p w14:paraId="2261162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19C0A0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2F08AC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D7FF2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de presión de gasolina</w:t>
            </w:r>
          </w:p>
        </w:tc>
        <w:tc>
          <w:tcPr>
            <w:tcW w:w="1701" w:type="dxa"/>
            <w:tcBorders>
              <w:top w:val="nil"/>
              <w:left w:val="nil"/>
              <w:bottom w:val="single" w:sz="4" w:space="0" w:color="auto"/>
              <w:right w:val="single" w:sz="4" w:space="0" w:color="auto"/>
            </w:tcBorders>
            <w:shd w:val="clear" w:color="000000" w:fill="FFFFFF"/>
            <w:vAlign w:val="center"/>
            <w:hideMark/>
          </w:tcPr>
          <w:p w14:paraId="22638AA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FC9FCB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4CB945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10840F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74B133A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D18358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989DBE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062B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relevador</w:t>
            </w:r>
          </w:p>
        </w:tc>
        <w:tc>
          <w:tcPr>
            <w:tcW w:w="1701" w:type="dxa"/>
            <w:tcBorders>
              <w:top w:val="nil"/>
              <w:left w:val="nil"/>
              <w:bottom w:val="single" w:sz="4" w:space="0" w:color="auto"/>
              <w:right w:val="single" w:sz="4" w:space="0" w:color="auto"/>
            </w:tcBorders>
            <w:shd w:val="clear" w:color="000000" w:fill="FFFFFF"/>
            <w:vAlign w:val="center"/>
            <w:hideMark/>
          </w:tcPr>
          <w:p w14:paraId="64B1C8A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36AF6C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FB32FC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8C5FB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repuesto de bomba de gasolina</w:t>
            </w:r>
          </w:p>
        </w:tc>
        <w:tc>
          <w:tcPr>
            <w:tcW w:w="1701" w:type="dxa"/>
            <w:tcBorders>
              <w:top w:val="nil"/>
              <w:left w:val="nil"/>
              <w:bottom w:val="single" w:sz="4" w:space="0" w:color="auto"/>
              <w:right w:val="single" w:sz="4" w:space="0" w:color="auto"/>
            </w:tcBorders>
            <w:shd w:val="clear" w:color="000000" w:fill="FFFFFF"/>
            <w:vAlign w:val="center"/>
            <w:hideMark/>
          </w:tcPr>
          <w:p w14:paraId="2E5A650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CE2B12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09A6470" w14:textId="77777777" w:rsidTr="00B9133D">
        <w:trPr>
          <w:trHeight w:val="248"/>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83D0D3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regulador de presión de combustible</w:t>
            </w:r>
          </w:p>
        </w:tc>
        <w:tc>
          <w:tcPr>
            <w:tcW w:w="1701" w:type="dxa"/>
            <w:tcBorders>
              <w:top w:val="nil"/>
              <w:left w:val="nil"/>
              <w:bottom w:val="single" w:sz="4" w:space="0" w:color="auto"/>
              <w:right w:val="single" w:sz="4" w:space="0" w:color="auto"/>
            </w:tcBorders>
            <w:shd w:val="clear" w:color="000000" w:fill="FFFFFF"/>
            <w:vAlign w:val="center"/>
            <w:hideMark/>
          </w:tcPr>
          <w:p w14:paraId="7930865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59E9A8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9CCD31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0BF62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marcador de gasolina</w:t>
            </w:r>
          </w:p>
        </w:tc>
        <w:tc>
          <w:tcPr>
            <w:tcW w:w="1701" w:type="dxa"/>
            <w:tcBorders>
              <w:top w:val="nil"/>
              <w:left w:val="nil"/>
              <w:bottom w:val="single" w:sz="4" w:space="0" w:color="auto"/>
              <w:right w:val="single" w:sz="4" w:space="0" w:color="auto"/>
            </w:tcBorders>
            <w:shd w:val="clear" w:color="000000" w:fill="FFFFFF"/>
            <w:vAlign w:val="center"/>
            <w:hideMark/>
          </w:tcPr>
          <w:p w14:paraId="2BEF0B5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C93B67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596F1C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CB18F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inyector</w:t>
            </w:r>
          </w:p>
        </w:tc>
        <w:tc>
          <w:tcPr>
            <w:tcW w:w="1701" w:type="dxa"/>
            <w:tcBorders>
              <w:top w:val="nil"/>
              <w:left w:val="nil"/>
              <w:bottom w:val="single" w:sz="4" w:space="0" w:color="auto"/>
              <w:right w:val="single" w:sz="4" w:space="0" w:color="auto"/>
            </w:tcBorders>
            <w:shd w:val="clear" w:color="000000" w:fill="FFFFFF"/>
            <w:vAlign w:val="center"/>
            <w:hideMark/>
          </w:tcPr>
          <w:p w14:paraId="478955A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AA7E20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27EFFD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C5FA7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inyector</w:t>
            </w:r>
          </w:p>
        </w:tc>
        <w:tc>
          <w:tcPr>
            <w:tcW w:w="1701" w:type="dxa"/>
            <w:tcBorders>
              <w:top w:val="nil"/>
              <w:left w:val="nil"/>
              <w:bottom w:val="single" w:sz="4" w:space="0" w:color="auto"/>
              <w:right w:val="single" w:sz="4" w:space="0" w:color="auto"/>
            </w:tcBorders>
            <w:shd w:val="clear" w:color="000000" w:fill="FFFFFF"/>
            <w:vAlign w:val="center"/>
            <w:hideMark/>
          </w:tcPr>
          <w:p w14:paraId="78278B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011B5F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2447EFF" w14:textId="77777777" w:rsidTr="00B9133D">
        <w:trPr>
          <w:trHeight w:val="33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2930D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abastecimiento de gasolina</w:t>
            </w:r>
          </w:p>
        </w:tc>
        <w:tc>
          <w:tcPr>
            <w:tcW w:w="1701" w:type="dxa"/>
            <w:tcBorders>
              <w:top w:val="nil"/>
              <w:left w:val="nil"/>
              <w:bottom w:val="single" w:sz="4" w:space="0" w:color="auto"/>
              <w:right w:val="single" w:sz="4" w:space="0" w:color="auto"/>
            </w:tcBorders>
            <w:shd w:val="clear" w:color="000000" w:fill="FFFFFF"/>
            <w:vAlign w:val="center"/>
            <w:hideMark/>
          </w:tcPr>
          <w:p w14:paraId="7043BD9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1CD0BA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BD29283" w14:textId="77777777" w:rsidTr="00B9133D">
        <w:trPr>
          <w:trHeight w:val="27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C8F68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presión del tanque de gasolina</w:t>
            </w:r>
          </w:p>
        </w:tc>
        <w:tc>
          <w:tcPr>
            <w:tcW w:w="1701" w:type="dxa"/>
            <w:tcBorders>
              <w:top w:val="nil"/>
              <w:left w:val="nil"/>
              <w:bottom w:val="single" w:sz="4" w:space="0" w:color="auto"/>
              <w:right w:val="single" w:sz="4" w:space="0" w:color="auto"/>
            </w:tcBorders>
            <w:shd w:val="clear" w:color="000000" w:fill="FFFFFF"/>
            <w:vAlign w:val="center"/>
            <w:hideMark/>
          </w:tcPr>
          <w:p w14:paraId="50A720A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69C0E0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29B0C6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4B640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tubo para gasolina </w:t>
            </w:r>
          </w:p>
        </w:tc>
        <w:tc>
          <w:tcPr>
            <w:tcW w:w="1701" w:type="dxa"/>
            <w:tcBorders>
              <w:top w:val="nil"/>
              <w:left w:val="nil"/>
              <w:bottom w:val="single" w:sz="4" w:space="0" w:color="auto"/>
              <w:right w:val="single" w:sz="4" w:space="0" w:color="auto"/>
            </w:tcBorders>
            <w:shd w:val="clear" w:color="000000" w:fill="FFFFFF"/>
            <w:vAlign w:val="center"/>
            <w:hideMark/>
          </w:tcPr>
          <w:p w14:paraId="7F48984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F080B0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CA0A51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3728C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Soldar tanque de combustible </w:t>
            </w:r>
          </w:p>
        </w:tc>
        <w:tc>
          <w:tcPr>
            <w:tcW w:w="1701" w:type="dxa"/>
            <w:tcBorders>
              <w:top w:val="nil"/>
              <w:left w:val="nil"/>
              <w:bottom w:val="single" w:sz="4" w:space="0" w:color="auto"/>
              <w:right w:val="single" w:sz="4" w:space="0" w:color="auto"/>
            </w:tcBorders>
            <w:shd w:val="clear" w:color="000000" w:fill="FFFFFF"/>
            <w:vAlign w:val="center"/>
            <w:hideMark/>
          </w:tcPr>
          <w:p w14:paraId="1C251D7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6E7FB4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DCB208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9EA67A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Lavar tanque de combustible </w:t>
            </w:r>
          </w:p>
        </w:tc>
        <w:tc>
          <w:tcPr>
            <w:tcW w:w="1701" w:type="dxa"/>
            <w:tcBorders>
              <w:top w:val="nil"/>
              <w:left w:val="nil"/>
              <w:bottom w:val="single" w:sz="4" w:space="0" w:color="auto"/>
              <w:right w:val="single" w:sz="4" w:space="0" w:color="auto"/>
            </w:tcBorders>
            <w:shd w:val="clear" w:color="000000" w:fill="FFFFFF"/>
            <w:vAlign w:val="center"/>
            <w:hideMark/>
          </w:tcPr>
          <w:p w14:paraId="10984F8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E2F0B2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DC19FE8"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64AC64BD"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2. DIFERENCIAL</w:t>
            </w:r>
          </w:p>
        </w:tc>
        <w:tc>
          <w:tcPr>
            <w:tcW w:w="1701" w:type="dxa"/>
            <w:tcBorders>
              <w:top w:val="single" w:sz="4" w:space="0" w:color="auto"/>
              <w:left w:val="nil"/>
              <w:bottom w:val="single" w:sz="4" w:space="0" w:color="auto"/>
              <w:right w:val="single" w:sz="4" w:space="0" w:color="auto"/>
            </w:tcBorders>
            <w:shd w:val="pct15" w:color="auto" w:fill="auto"/>
            <w:vAlign w:val="center"/>
            <w:hideMark/>
          </w:tcPr>
          <w:p w14:paraId="44A1843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vAlign w:val="center"/>
            <w:hideMark/>
          </w:tcPr>
          <w:p w14:paraId="035B39B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648E1C7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820683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Aceite para diferencial</w:t>
            </w:r>
          </w:p>
        </w:tc>
        <w:tc>
          <w:tcPr>
            <w:tcW w:w="1701" w:type="dxa"/>
            <w:tcBorders>
              <w:top w:val="nil"/>
              <w:left w:val="nil"/>
              <w:bottom w:val="single" w:sz="4" w:space="0" w:color="auto"/>
              <w:right w:val="single" w:sz="4" w:space="0" w:color="auto"/>
            </w:tcBorders>
            <w:shd w:val="clear" w:color="000000" w:fill="FFFFFF"/>
            <w:vAlign w:val="center"/>
            <w:hideMark/>
          </w:tcPr>
          <w:p w14:paraId="3E4BC7A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Litro</w:t>
            </w:r>
          </w:p>
        </w:tc>
        <w:tc>
          <w:tcPr>
            <w:tcW w:w="1843" w:type="dxa"/>
            <w:tcBorders>
              <w:top w:val="nil"/>
              <w:left w:val="nil"/>
              <w:bottom w:val="single" w:sz="4" w:space="0" w:color="auto"/>
              <w:right w:val="single" w:sz="8" w:space="0" w:color="auto"/>
            </w:tcBorders>
            <w:shd w:val="clear" w:color="auto" w:fill="auto"/>
            <w:vAlign w:val="center"/>
            <w:hideMark/>
          </w:tcPr>
          <w:p w14:paraId="7C36FCD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72E31D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AE6FE2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Diferencial completo</w:t>
            </w:r>
          </w:p>
        </w:tc>
        <w:tc>
          <w:tcPr>
            <w:tcW w:w="1701" w:type="dxa"/>
            <w:tcBorders>
              <w:top w:val="nil"/>
              <w:left w:val="nil"/>
              <w:bottom w:val="single" w:sz="4" w:space="0" w:color="auto"/>
              <w:right w:val="single" w:sz="4" w:space="0" w:color="auto"/>
            </w:tcBorders>
            <w:shd w:val="clear" w:color="000000" w:fill="FFFFFF"/>
            <w:vAlign w:val="center"/>
            <w:hideMark/>
          </w:tcPr>
          <w:p w14:paraId="4AB056B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9FA6CD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022D3E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23B1F1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Corona de diferencial</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1244CE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8A6554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AFB5B6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327D42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Piñón de diferencial</w:t>
            </w:r>
          </w:p>
        </w:tc>
        <w:tc>
          <w:tcPr>
            <w:tcW w:w="1701" w:type="dxa"/>
            <w:tcBorders>
              <w:top w:val="nil"/>
              <w:left w:val="nil"/>
              <w:bottom w:val="single" w:sz="4" w:space="0" w:color="auto"/>
              <w:right w:val="single" w:sz="4" w:space="0" w:color="auto"/>
            </w:tcBorders>
            <w:shd w:val="clear" w:color="000000" w:fill="FFFFFF"/>
            <w:vAlign w:val="center"/>
            <w:hideMark/>
          </w:tcPr>
          <w:p w14:paraId="4A01CAF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1D3F21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60233C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7EF8D9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 de baleros piñón</w:t>
            </w:r>
          </w:p>
        </w:tc>
        <w:tc>
          <w:tcPr>
            <w:tcW w:w="1701" w:type="dxa"/>
            <w:tcBorders>
              <w:top w:val="nil"/>
              <w:left w:val="nil"/>
              <w:bottom w:val="single" w:sz="4" w:space="0" w:color="auto"/>
              <w:right w:val="single" w:sz="4" w:space="0" w:color="auto"/>
            </w:tcBorders>
            <w:shd w:val="clear" w:color="000000" w:fill="FFFFFF"/>
            <w:vAlign w:val="center"/>
            <w:hideMark/>
          </w:tcPr>
          <w:p w14:paraId="5C1697D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w:t>
            </w:r>
          </w:p>
        </w:tc>
        <w:tc>
          <w:tcPr>
            <w:tcW w:w="1843" w:type="dxa"/>
            <w:tcBorders>
              <w:top w:val="nil"/>
              <w:left w:val="nil"/>
              <w:bottom w:val="single" w:sz="4" w:space="0" w:color="auto"/>
              <w:right w:val="single" w:sz="8" w:space="0" w:color="auto"/>
            </w:tcBorders>
            <w:shd w:val="clear" w:color="auto" w:fill="auto"/>
            <w:vAlign w:val="center"/>
            <w:hideMark/>
          </w:tcPr>
          <w:p w14:paraId="69CCEF3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892EB8B"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D8A0DF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 de baleros de carcaza de diferencial</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447D74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31A073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D4F19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63204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Juego de </w:t>
            </w:r>
            <w:proofErr w:type="spellStart"/>
            <w:r w:rsidRPr="00B9133D">
              <w:rPr>
                <w:rFonts w:ascii="Tw Cen MT" w:eastAsia="Times New Roman" w:hAnsi="Tw Cen MT" w:cs="Arial"/>
                <w:sz w:val="24"/>
                <w:szCs w:val="24"/>
                <w:lang w:eastAsia="es-MX"/>
              </w:rPr>
              <w:t>lainas</w:t>
            </w:r>
            <w:proofErr w:type="spellEnd"/>
            <w:r w:rsidRPr="00B9133D">
              <w:rPr>
                <w:rFonts w:ascii="Tw Cen MT" w:eastAsia="Times New Roman" w:hAnsi="Tw Cen MT" w:cs="Arial"/>
                <w:sz w:val="24"/>
                <w:szCs w:val="24"/>
                <w:lang w:eastAsia="es-MX"/>
              </w:rPr>
              <w:t xml:space="preserve"> de ajuste de diferencial</w:t>
            </w:r>
          </w:p>
        </w:tc>
        <w:tc>
          <w:tcPr>
            <w:tcW w:w="1701" w:type="dxa"/>
            <w:tcBorders>
              <w:top w:val="nil"/>
              <w:left w:val="nil"/>
              <w:bottom w:val="single" w:sz="4" w:space="0" w:color="auto"/>
              <w:right w:val="single" w:sz="4" w:space="0" w:color="auto"/>
            </w:tcBorders>
            <w:shd w:val="clear" w:color="000000" w:fill="FFFFFF"/>
            <w:vAlign w:val="center"/>
            <w:hideMark/>
          </w:tcPr>
          <w:p w14:paraId="60DAAD3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03329B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ABB50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544A44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Retén de piñón</w:t>
            </w:r>
          </w:p>
        </w:tc>
        <w:tc>
          <w:tcPr>
            <w:tcW w:w="1701" w:type="dxa"/>
            <w:tcBorders>
              <w:top w:val="nil"/>
              <w:left w:val="nil"/>
              <w:bottom w:val="single" w:sz="4" w:space="0" w:color="auto"/>
              <w:right w:val="single" w:sz="4" w:space="0" w:color="auto"/>
            </w:tcBorders>
            <w:shd w:val="clear" w:color="000000" w:fill="FFFFFF"/>
            <w:vAlign w:val="center"/>
            <w:hideMark/>
          </w:tcPr>
          <w:p w14:paraId="455E94F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8851CB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AB8600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74BD25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tapa de diferencial</w:t>
            </w:r>
          </w:p>
        </w:tc>
        <w:tc>
          <w:tcPr>
            <w:tcW w:w="1701" w:type="dxa"/>
            <w:tcBorders>
              <w:top w:val="nil"/>
              <w:left w:val="nil"/>
              <w:bottom w:val="single" w:sz="4" w:space="0" w:color="auto"/>
              <w:right w:val="single" w:sz="4" w:space="0" w:color="auto"/>
            </w:tcBorders>
            <w:shd w:val="clear" w:color="000000" w:fill="FFFFFF"/>
            <w:vAlign w:val="center"/>
            <w:hideMark/>
          </w:tcPr>
          <w:p w14:paraId="22D1FBF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CBB5BA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A181245"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E499DB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satélites con perno</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2934BB9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70D739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C1C068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8818D3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Yugo</w:t>
            </w:r>
          </w:p>
        </w:tc>
        <w:tc>
          <w:tcPr>
            <w:tcW w:w="1701" w:type="dxa"/>
            <w:tcBorders>
              <w:top w:val="nil"/>
              <w:left w:val="nil"/>
              <w:bottom w:val="single" w:sz="4" w:space="0" w:color="auto"/>
              <w:right w:val="single" w:sz="4" w:space="0" w:color="auto"/>
            </w:tcBorders>
            <w:shd w:val="clear" w:color="000000" w:fill="FFFFFF"/>
            <w:vAlign w:val="center"/>
            <w:hideMark/>
          </w:tcPr>
          <w:p w14:paraId="7D12B6D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1FD43B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915BAA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32EEE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Flecha cardán completa</w:t>
            </w:r>
          </w:p>
        </w:tc>
        <w:tc>
          <w:tcPr>
            <w:tcW w:w="1701" w:type="dxa"/>
            <w:tcBorders>
              <w:top w:val="nil"/>
              <w:left w:val="nil"/>
              <w:bottom w:val="single" w:sz="4" w:space="0" w:color="auto"/>
              <w:right w:val="single" w:sz="4" w:space="0" w:color="auto"/>
            </w:tcBorders>
            <w:shd w:val="clear" w:color="000000" w:fill="FFFFFF"/>
            <w:vAlign w:val="center"/>
            <w:hideMark/>
          </w:tcPr>
          <w:p w14:paraId="6F035AE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EC2FAA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BDBB06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A622C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Balero de flecha lateral</w:t>
            </w:r>
          </w:p>
        </w:tc>
        <w:tc>
          <w:tcPr>
            <w:tcW w:w="1701" w:type="dxa"/>
            <w:tcBorders>
              <w:top w:val="nil"/>
              <w:left w:val="nil"/>
              <w:bottom w:val="single" w:sz="4" w:space="0" w:color="auto"/>
              <w:right w:val="single" w:sz="4" w:space="0" w:color="auto"/>
            </w:tcBorders>
            <w:shd w:val="clear" w:color="000000" w:fill="FFFFFF"/>
            <w:vAlign w:val="center"/>
            <w:hideMark/>
          </w:tcPr>
          <w:p w14:paraId="3D91408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864534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3C6F9F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60AF83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Cruceta</w:t>
            </w:r>
          </w:p>
        </w:tc>
        <w:tc>
          <w:tcPr>
            <w:tcW w:w="1701" w:type="dxa"/>
            <w:tcBorders>
              <w:top w:val="nil"/>
              <w:left w:val="nil"/>
              <w:bottom w:val="single" w:sz="4" w:space="0" w:color="auto"/>
              <w:right w:val="single" w:sz="4" w:space="0" w:color="auto"/>
            </w:tcBorders>
            <w:shd w:val="clear" w:color="000000" w:fill="FFFFFF"/>
            <w:vAlign w:val="center"/>
            <w:hideMark/>
          </w:tcPr>
          <w:p w14:paraId="6DE15AE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969329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B4E142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3703F3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Balero hule de flecha cardán</w:t>
            </w:r>
          </w:p>
        </w:tc>
        <w:tc>
          <w:tcPr>
            <w:tcW w:w="1701" w:type="dxa"/>
            <w:tcBorders>
              <w:top w:val="nil"/>
              <w:left w:val="nil"/>
              <w:bottom w:val="single" w:sz="4" w:space="0" w:color="auto"/>
              <w:right w:val="single" w:sz="4" w:space="0" w:color="auto"/>
            </w:tcBorders>
            <w:shd w:val="clear" w:color="000000" w:fill="FFFFFF"/>
            <w:vAlign w:val="center"/>
            <w:hideMark/>
          </w:tcPr>
          <w:p w14:paraId="5436DE1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7F273B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D5BB3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6768B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Retén de llanta delantera</w:t>
            </w:r>
          </w:p>
        </w:tc>
        <w:tc>
          <w:tcPr>
            <w:tcW w:w="1701" w:type="dxa"/>
            <w:tcBorders>
              <w:top w:val="nil"/>
              <w:left w:val="nil"/>
              <w:bottom w:val="single" w:sz="4" w:space="0" w:color="auto"/>
              <w:right w:val="single" w:sz="4" w:space="0" w:color="auto"/>
            </w:tcBorders>
            <w:shd w:val="clear" w:color="000000" w:fill="FFFFFF"/>
            <w:vAlign w:val="center"/>
            <w:hideMark/>
          </w:tcPr>
          <w:p w14:paraId="1328304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7D210A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DE6049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27C4A6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Retén de flecha lateral</w:t>
            </w:r>
          </w:p>
        </w:tc>
        <w:tc>
          <w:tcPr>
            <w:tcW w:w="1701" w:type="dxa"/>
            <w:tcBorders>
              <w:top w:val="nil"/>
              <w:left w:val="nil"/>
              <w:bottom w:val="single" w:sz="4" w:space="0" w:color="auto"/>
              <w:right w:val="single" w:sz="4" w:space="0" w:color="auto"/>
            </w:tcBorders>
            <w:shd w:val="clear" w:color="000000" w:fill="FFFFFF"/>
            <w:vAlign w:val="center"/>
            <w:hideMark/>
          </w:tcPr>
          <w:p w14:paraId="353F434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7060B2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872D34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C4B34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Flecha lateral</w:t>
            </w:r>
          </w:p>
        </w:tc>
        <w:tc>
          <w:tcPr>
            <w:tcW w:w="1701" w:type="dxa"/>
            <w:tcBorders>
              <w:top w:val="nil"/>
              <w:left w:val="nil"/>
              <w:bottom w:val="nil"/>
              <w:right w:val="nil"/>
            </w:tcBorders>
            <w:shd w:val="clear" w:color="auto" w:fill="auto"/>
            <w:noWrap/>
            <w:vAlign w:val="center"/>
            <w:hideMark/>
          </w:tcPr>
          <w:p w14:paraId="0C3C3B0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nil"/>
              <w:right w:val="single" w:sz="8" w:space="0" w:color="auto"/>
            </w:tcBorders>
            <w:shd w:val="clear" w:color="auto" w:fill="auto"/>
            <w:noWrap/>
            <w:vAlign w:val="center"/>
            <w:hideMark/>
          </w:tcPr>
          <w:p w14:paraId="7DB15E1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4C6EA4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81FEC4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Cambio de aceite del diferencial</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BB88DC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223DC4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34632F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E16BF7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diferencial completo</w:t>
            </w:r>
          </w:p>
        </w:tc>
        <w:tc>
          <w:tcPr>
            <w:tcW w:w="1701" w:type="dxa"/>
            <w:tcBorders>
              <w:top w:val="nil"/>
              <w:left w:val="nil"/>
              <w:bottom w:val="single" w:sz="4" w:space="0" w:color="auto"/>
              <w:right w:val="single" w:sz="4" w:space="0" w:color="auto"/>
            </w:tcBorders>
            <w:shd w:val="clear" w:color="000000" w:fill="FFFFFF"/>
            <w:vAlign w:val="center"/>
            <w:hideMark/>
          </w:tcPr>
          <w:p w14:paraId="59BC645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B62403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CC6698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1DA49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piñón</w:t>
            </w:r>
          </w:p>
        </w:tc>
        <w:tc>
          <w:tcPr>
            <w:tcW w:w="1701" w:type="dxa"/>
            <w:tcBorders>
              <w:top w:val="nil"/>
              <w:left w:val="nil"/>
              <w:bottom w:val="single" w:sz="4" w:space="0" w:color="auto"/>
              <w:right w:val="single" w:sz="4" w:space="0" w:color="auto"/>
            </w:tcBorders>
            <w:shd w:val="clear" w:color="000000" w:fill="FFFFFF"/>
            <w:vAlign w:val="center"/>
            <w:hideMark/>
          </w:tcPr>
          <w:p w14:paraId="774008B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E9A9EA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1910A4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2CB44A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diferencial</w:t>
            </w:r>
          </w:p>
        </w:tc>
        <w:tc>
          <w:tcPr>
            <w:tcW w:w="1701" w:type="dxa"/>
            <w:tcBorders>
              <w:top w:val="nil"/>
              <w:left w:val="nil"/>
              <w:bottom w:val="single" w:sz="4" w:space="0" w:color="auto"/>
              <w:right w:val="single" w:sz="4" w:space="0" w:color="auto"/>
            </w:tcBorders>
            <w:shd w:val="clear" w:color="000000" w:fill="FFFFFF"/>
            <w:vAlign w:val="center"/>
            <w:hideMark/>
          </w:tcPr>
          <w:p w14:paraId="6B16522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25A699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DEAC73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4448336"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kit de baleros piñón</w:t>
            </w:r>
          </w:p>
        </w:tc>
        <w:tc>
          <w:tcPr>
            <w:tcW w:w="1701" w:type="dxa"/>
            <w:tcBorders>
              <w:top w:val="nil"/>
              <w:left w:val="nil"/>
              <w:bottom w:val="single" w:sz="4" w:space="0" w:color="auto"/>
              <w:right w:val="single" w:sz="4" w:space="0" w:color="auto"/>
            </w:tcBorders>
            <w:shd w:val="clear" w:color="000000" w:fill="FFFFFF"/>
            <w:vAlign w:val="center"/>
            <w:hideMark/>
          </w:tcPr>
          <w:p w14:paraId="336A8FA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kit</w:t>
            </w:r>
          </w:p>
        </w:tc>
        <w:tc>
          <w:tcPr>
            <w:tcW w:w="1843" w:type="dxa"/>
            <w:tcBorders>
              <w:top w:val="nil"/>
              <w:left w:val="nil"/>
              <w:bottom w:val="single" w:sz="4" w:space="0" w:color="auto"/>
              <w:right w:val="single" w:sz="8" w:space="0" w:color="auto"/>
            </w:tcBorders>
            <w:shd w:val="clear" w:color="auto" w:fill="auto"/>
            <w:vAlign w:val="center"/>
            <w:hideMark/>
          </w:tcPr>
          <w:p w14:paraId="1A15B5C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8AA7A8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2EA615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Empacar tapa de diferencial</w:t>
            </w:r>
          </w:p>
        </w:tc>
        <w:tc>
          <w:tcPr>
            <w:tcW w:w="1701" w:type="dxa"/>
            <w:tcBorders>
              <w:top w:val="nil"/>
              <w:left w:val="nil"/>
              <w:bottom w:val="single" w:sz="4" w:space="0" w:color="auto"/>
              <w:right w:val="single" w:sz="4" w:space="0" w:color="auto"/>
            </w:tcBorders>
            <w:shd w:val="clear" w:color="000000" w:fill="FFFFFF"/>
            <w:vAlign w:val="center"/>
            <w:hideMark/>
          </w:tcPr>
          <w:p w14:paraId="34A58CA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4E114C5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E95B26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F2A52A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satélite con perno</w:t>
            </w:r>
          </w:p>
        </w:tc>
        <w:tc>
          <w:tcPr>
            <w:tcW w:w="1701" w:type="dxa"/>
            <w:tcBorders>
              <w:top w:val="nil"/>
              <w:left w:val="nil"/>
              <w:bottom w:val="single" w:sz="4" w:space="0" w:color="auto"/>
              <w:right w:val="single" w:sz="4" w:space="0" w:color="auto"/>
            </w:tcBorders>
            <w:shd w:val="clear" w:color="000000" w:fill="FFFFFF"/>
            <w:vAlign w:val="center"/>
            <w:hideMark/>
          </w:tcPr>
          <w:p w14:paraId="65B07A9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E5C1B7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17EBC5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FEA69B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yugo</w:t>
            </w:r>
          </w:p>
        </w:tc>
        <w:tc>
          <w:tcPr>
            <w:tcW w:w="1701" w:type="dxa"/>
            <w:tcBorders>
              <w:top w:val="nil"/>
              <w:left w:val="nil"/>
              <w:bottom w:val="single" w:sz="4" w:space="0" w:color="auto"/>
              <w:right w:val="single" w:sz="4" w:space="0" w:color="auto"/>
            </w:tcBorders>
            <w:shd w:val="clear" w:color="000000" w:fill="FFFFFF"/>
            <w:vAlign w:val="center"/>
            <w:hideMark/>
          </w:tcPr>
          <w:p w14:paraId="5EE6902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E363AE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567B22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0BF1D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flecha cardán</w:t>
            </w:r>
          </w:p>
        </w:tc>
        <w:tc>
          <w:tcPr>
            <w:tcW w:w="1701" w:type="dxa"/>
            <w:tcBorders>
              <w:top w:val="nil"/>
              <w:left w:val="nil"/>
              <w:bottom w:val="single" w:sz="4" w:space="0" w:color="auto"/>
              <w:right w:val="single" w:sz="4" w:space="0" w:color="auto"/>
            </w:tcBorders>
            <w:shd w:val="clear" w:color="000000" w:fill="FFFFFF"/>
            <w:vAlign w:val="center"/>
            <w:hideMark/>
          </w:tcPr>
          <w:p w14:paraId="534A246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E62F54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23F00F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2A5F7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balero de flecha lateral</w:t>
            </w:r>
          </w:p>
        </w:tc>
        <w:tc>
          <w:tcPr>
            <w:tcW w:w="1701" w:type="dxa"/>
            <w:tcBorders>
              <w:top w:val="nil"/>
              <w:left w:val="nil"/>
              <w:bottom w:val="single" w:sz="4" w:space="0" w:color="auto"/>
              <w:right w:val="single" w:sz="4" w:space="0" w:color="auto"/>
            </w:tcBorders>
            <w:shd w:val="clear" w:color="000000" w:fill="FFFFFF"/>
            <w:vAlign w:val="center"/>
            <w:hideMark/>
          </w:tcPr>
          <w:p w14:paraId="629CC47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3294B6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D9F6A1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14ED4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cruceta</w:t>
            </w:r>
          </w:p>
        </w:tc>
        <w:tc>
          <w:tcPr>
            <w:tcW w:w="1701" w:type="dxa"/>
            <w:tcBorders>
              <w:top w:val="nil"/>
              <w:left w:val="nil"/>
              <w:bottom w:val="single" w:sz="4" w:space="0" w:color="auto"/>
              <w:right w:val="single" w:sz="4" w:space="0" w:color="auto"/>
            </w:tcBorders>
            <w:shd w:val="clear" w:color="000000" w:fill="FFFFFF"/>
            <w:vAlign w:val="center"/>
            <w:hideMark/>
          </w:tcPr>
          <w:p w14:paraId="7BE0A08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37C2B8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015D3B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B67C5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balero hule de flecha cardán</w:t>
            </w:r>
          </w:p>
        </w:tc>
        <w:tc>
          <w:tcPr>
            <w:tcW w:w="1701" w:type="dxa"/>
            <w:tcBorders>
              <w:top w:val="nil"/>
              <w:left w:val="nil"/>
              <w:bottom w:val="single" w:sz="4" w:space="0" w:color="auto"/>
              <w:right w:val="single" w:sz="4" w:space="0" w:color="auto"/>
            </w:tcBorders>
            <w:shd w:val="clear" w:color="000000" w:fill="FFFFFF"/>
            <w:vAlign w:val="center"/>
            <w:hideMark/>
          </w:tcPr>
          <w:p w14:paraId="5ECC795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55885E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6DE16F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067394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llanta delantera</w:t>
            </w:r>
          </w:p>
        </w:tc>
        <w:tc>
          <w:tcPr>
            <w:tcW w:w="1701" w:type="dxa"/>
            <w:tcBorders>
              <w:top w:val="nil"/>
              <w:left w:val="nil"/>
              <w:bottom w:val="single" w:sz="4" w:space="0" w:color="auto"/>
              <w:right w:val="single" w:sz="4" w:space="0" w:color="auto"/>
            </w:tcBorders>
            <w:shd w:val="clear" w:color="000000" w:fill="FFFFFF"/>
            <w:vAlign w:val="center"/>
            <w:hideMark/>
          </w:tcPr>
          <w:p w14:paraId="030CCB3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CDD74F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E595D0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12387F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flecha lateral</w:t>
            </w:r>
          </w:p>
        </w:tc>
        <w:tc>
          <w:tcPr>
            <w:tcW w:w="1701" w:type="dxa"/>
            <w:tcBorders>
              <w:top w:val="nil"/>
              <w:left w:val="nil"/>
              <w:bottom w:val="single" w:sz="4" w:space="0" w:color="auto"/>
              <w:right w:val="single" w:sz="4" w:space="0" w:color="auto"/>
            </w:tcBorders>
            <w:shd w:val="clear" w:color="000000" w:fill="FFFFFF"/>
            <w:vAlign w:val="center"/>
            <w:hideMark/>
          </w:tcPr>
          <w:p w14:paraId="0B23521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511FE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06228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553BF4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flecha lateral </w:t>
            </w:r>
          </w:p>
        </w:tc>
        <w:tc>
          <w:tcPr>
            <w:tcW w:w="1701" w:type="dxa"/>
            <w:tcBorders>
              <w:top w:val="nil"/>
              <w:left w:val="nil"/>
              <w:bottom w:val="single" w:sz="4" w:space="0" w:color="auto"/>
              <w:right w:val="single" w:sz="4" w:space="0" w:color="auto"/>
            </w:tcBorders>
            <w:shd w:val="clear" w:color="auto" w:fill="auto"/>
            <w:vAlign w:val="center"/>
            <w:hideMark/>
          </w:tcPr>
          <w:p w14:paraId="38DE9EF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F84B00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E0E2062"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40B2F1CB"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3. TRANSMISION ESTANDAR</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2BF2BE3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1A77B95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6B882EC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FD516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Aceite de transmisión</w:t>
            </w:r>
          </w:p>
        </w:tc>
        <w:tc>
          <w:tcPr>
            <w:tcW w:w="1701" w:type="dxa"/>
            <w:tcBorders>
              <w:top w:val="nil"/>
              <w:left w:val="nil"/>
              <w:bottom w:val="single" w:sz="4" w:space="0" w:color="auto"/>
              <w:right w:val="single" w:sz="4" w:space="0" w:color="auto"/>
            </w:tcBorders>
            <w:shd w:val="clear" w:color="000000" w:fill="FFFFFF"/>
            <w:vAlign w:val="center"/>
            <w:hideMark/>
          </w:tcPr>
          <w:p w14:paraId="5727C0C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Litro</w:t>
            </w:r>
          </w:p>
        </w:tc>
        <w:tc>
          <w:tcPr>
            <w:tcW w:w="1843" w:type="dxa"/>
            <w:tcBorders>
              <w:top w:val="nil"/>
              <w:left w:val="nil"/>
              <w:bottom w:val="single" w:sz="4" w:space="0" w:color="auto"/>
              <w:right w:val="single" w:sz="8" w:space="0" w:color="auto"/>
            </w:tcBorders>
            <w:shd w:val="clear" w:color="auto" w:fill="auto"/>
            <w:vAlign w:val="center"/>
            <w:hideMark/>
          </w:tcPr>
          <w:p w14:paraId="2B1BFB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44E277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2766C8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Kit de </w:t>
            </w:r>
            <w:proofErr w:type="spellStart"/>
            <w:r w:rsidRPr="00B9133D">
              <w:rPr>
                <w:rFonts w:ascii="Tw Cen MT" w:eastAsia="Times New Roman" w:hAnsi="Tw Cen MT" w:cs="Arial"/>
                <w:sz w:val="24"/>
                <w:szCs w:val="24"/>
                <w:lang w:eastAsia="es-MX"/>
              </w:rPr>
              <w:t>Clutch</w:t>
            </w:r>
            <w:proofErr w:type="spellEnd"/>
            <w:r w:rsidRPr="00B9133D">
              <w:rPr>
                <w:rFonts w:ascii="Tw Cen MT" w:eastAsia="Times New Roman" w:hAnsi="Tw Cen MT" w:cs="Arial"/>
                <w:sz w:val="24"/>
                <w:szCs w:val="24"/>
                <w:lang w:eastAsia="es-MX"/>
              </w:rPr>
              <w:t xml:space="preserve"> (plato, disco y collarín) nuevo</w:t>
            </w:r>
          </w:p>
        </w:tc>
        <w:tc>
          <w:tcPr>
            <w:tcW w:w="1701" w:type="dxa"/>
            <w:tcBorders>
              <w:top w:val="nil"/>
              <w:left w:val="nil"/>
              <w:bottom w:val="single" w:sz="4" w:space="0" w:color="auto"/>
              <w:right w:val="single" w:sz="4" w:space="0" w:color="auto"/>
            </w:tcBorders>
            <w:shd w:val="clear" w:color="000000" w:fill="FFFFFF"/>
            <w:vAlign w:val="center"/>
            <w:hideMark/>
          </w:tcPr>
          <w:p w14:paraId="742DEC0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w:t>
            </w:r>
          </w:p>
        </w:tc>
        <w:tc>
          <w:tcPr>
            <w:tcW w:w="1843" w:type="dxa"/>
            <w:tcBorders>
              <w:top w:val="nil"/>
              <w:left w:val="nil"/>
              <w:bottom w:val="single" w:sz="4" w:space="0" w:color="auto"/>
              <w:right w:val="single" w:sz="8" w:space="0" w:color="auto"/>
            </w:tcBorders>
            <w:shd w:val="clear" w:color="auto" w:fill="auto"/>
            <w:vAlign w:val="center"/>
            <w:hideMark/>
          </w:tcPr>
          <w:p w14:paraId="20C4ADD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603E6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54DAF1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Cilindro esclavo</w:t>
            </w:r>
          </w:p>
        </w:tc>
        <w:tc>
          <w:tcPr>
            <w:tcW w:w="1701" w:type="dxa"/>
            <w:tcBorders>
              <w:top w:val="nil"/>
              <w:left w:val="nil"/>
              <w:bottom w:val="single" w:sz="4" w:space="0" w:color="auto"/>
              <w:right w:val="single" w:sz="4" w:space="0" w:color="auto"/>
            </w:tcBorders>
            <w:shd w:val="clear" w:color="000000" w:fill="FFFFFF"/>
            <w:vAlign w:val="center"/>
            <w:hideMark/>
          </w:tcPr>
          <w:p w14:paraId="0042E68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19306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BDB2A3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74769D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Retén de transmisión trasero</w:t>
            </w:r>
          </w:p>
        </w:tc>
        <w:tc>
          <w:tcPr>
            <w:tcW w:w="1701" w:type="dxa"/>
            <w:tcBorders>
              <w:top w:val="nil"/>
              <w:left w:val="nil"/>
              <w:bottom w:val="single" w:sz="4" w:space="0" w:color="auto"/>
              <w:right w:val="single" w:sz="4" w:space="0" w:color="auto"/>
            </w:tcBorders>
            <w:shd w:val="clear" w:color="000000" w:fill="FFFFFF"/>
            <w:vAlign w:val="center"/>
            <w:hideMark/>
          </w:tcPr>
          <w:p w14:paraId="79B3FDD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91E562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F93E3F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1EEA3D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Retén de transmisión de flecha homocinética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B0F793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BAB241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CB81BE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79D464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palanca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779D2F6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6430BC6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E83B5A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12282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arranque de pedal</w:t>
            </w:r>
          </w:p>
        </w:tc>
        <w:tc>
          <w:tcPr>
            <w:tcW w:w="1701" w:type="dxa"/>
            <w:tcBorders>
              <w:top w:val="nil"/>
              <w:left w:val="nil"/>
              <w:bottom w:val="single" w:sz="4" w:space="0" w:color="auto"/>
              <w:right w:val="single" w:sz="4" w:space="0" w:color="auto"/>
            </w:tcBorders>
            <w:shd w:val="clear" w:color="000000" w:fill="FFFFFF"/>
            <w:vAlign w:val="center"/>
            <w:hideMark/>
          </w:tcPr>
          <w:p w14:paraId="199B60D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8DE2D7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8D0CF3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DDDA09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Bomba de </w:t>
            </w:r>
            <w:proofErr w:type="spellStart"/>
            <w:r w:rsidRPr="00B9133D">
              <w:rPr>
                <w:rFonts w:ascii="Tw Cen MT" w:eastAsia="Times New Roman" w:hAnsi="Tw Cen MT" w:cs="Arial"/>
                <w:sz w:val="24"/>
                <w:szCs w:val="24"/>
                <w:lang w:eastAsia="es-MX"/>
              </w:rPr>
              <w:t>clutch</w:t>
            </w:r>
            <w:proofErr w:type="spellEnd"/>
            <w:r w:rsidRPr="00B9133D">
              <w:rPr>
                <w:rFonts w:ascii="Tw Cen MT" w:eastAsia="Times New Roman" w:hAnsi="Tw Cen MT" w:cs="Arial"/>
                <w:sz w:val="24"/>
                <w:szCs w:val="24"/>
                <w:lang w:eastAsia="es-MX"/>
              </w:rPr>
              <w:t xml:space="preserve"> superior</w:t>
            </w:r>
          </w:p>
        </w:tc>
        <w:tc>
          <w:tcPr>
            <w:tcW w:w="1701" w:type="dxa"/>
            <w:tcBorders>
              <w:top w:val="nil"/>
              <w:left w:val="nil"/>
              <w:bottom w:val="single" w:sz="4" w:space="0" w:color="auto"/>
              <w:right w:val="single" w:sz="4" w:space="0" w:color="auto"/>
            </w:tcBorders>
            <w:shd w:val="clear" w:color="000000" w:fill="FFFFFF"/>
            <w:vAlign w:val="center"/>
            <w:hideMark/>
          </w:tcPr>
          <w:p w14:paraId="5A6591B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59539A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64A17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DAB8419"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Bomba de </w:t>
            </w:r>
            <w:proofErr w:type="spellStart"/>
            <w:r w:rsidRPr="00B9133D">
              <w:rPr>
                <w:rFonts w:ascii="Tw Cen MT" w:eastAsia="Times New Roman" w:hAnsi="Tw Cen MT" w:cs="Arial"/>
                <w:color w:val="000000"/>
                <w:sz w:val="24"/>
                <w:szCs w:val="24"/>
                <w:lang w:eastAsia="es-MX"/>
              </w:rPr>
              <w:t>clutch</w:t>
            </w:r>
            <w:proofErr w:type="spellEnd"/>
            <w:r w:rsidRPr="00B9133D">
              <w:rPr>
                <w:rFonts w:ascii="Tw Cen MT" w:eastAsia="Times New Roman" w:hAnsi="Tw Cen MT" w:cs="Arial"/>
                <w:color w:val="000000"/>
                <w:sz w:val="24"/>
                <w:szCs w:val="24"/>
                <w:lang w:eastAsia="es-MX"/>
              </w:rPr>
              <w:t xml:space="preserve"> inferior</w:t>
            </w:r>
          </w:p>
        </w:tc>
        <w:tc>
          <w:tcPr>
            <w:tcW w:w="1701" w:type="dxa"/>
            <w:tcBorders>
              <w:top w:val="nil"/>
              <w:left w:val="nil"/>
              <w:bottom w:val="single" w:sz="4" w:space="0" w:color="auto"/>
              <w:right w:val="single" w:sz="4" w:space="0" w:color="auto"/>
            </w:tcBorders>
            <w:shd w:val="clear" w:color="000000" w:fill="FFFFFF"/>
            <w:vAlign w:val="center"/>
            <w:hideMark/>
          </w:tcPr>
          <w:p w14:paraId="07F76F4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A73BE9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80259A0"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0934BE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Palanca de velocidades completa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2DD429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F3F3C8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3B9B87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D354F6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Retén de cigüeñal trasero</w:t>
            </w:r>
          </w:p>
        </w:tc>
        <w:tc>
          <w:tcPr>
            <w:tcW w:w="1701" w:type="dxa"/>
            <w:tcBorders>
              <w:top w:val="nil"/>
              <w:left w:val="nil"/>
              <w:bottom w:val="nil"/>
              <w:right w:val="nil"/>
            </w:tcBorders>
            <w:shd w:val="clear" w:color="auto" w:fill="auto"/>
            <w:noWrap/>
            <w:vAlign w:val="center"/>
            <w:hideMark/>
          </w:tcPr>
          <w:p w14:paraId="5133FB0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23343B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BDA483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E5B5A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selector de velocidades</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57658A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6834C79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62D7D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116E0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Soporte de caja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07B7BD2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EE0E94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1D3FD2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BFDF9D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Chicote de palanca de velocidades </w:t>
            </w:r>
          </w:p>
        </w:tc>
        <w:tc>
          <w:tcPr>
            <w:tcW w:w="1701" w:type="dxa"/>
            <w:tcBorders>
              <w:top w:val="nil"/>
              <w:left w:val="nil"/>
              <w:bottom w:val="single" w:sz="4" w:space="0" w:color="auto"/>
              <w:right w:val="single" w:sz="4" w:space="0" w:color="auto"/>
            </w:tcBorders>
            <w:shd w:val="clear" w:color="000000" w:fill="FFFFFF"/>
            <w:vAlign w:val="center"/>
            <w:hideMark/>
          </w:tcPr>
          <w:p w14:paraId="196583B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67A030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3C29F5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CA4F0C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Chicote de </w:t>
            </w:r>
            <w:proofErr w:type="spellStart"/>
            <w:r w:rsidRPr="00B9133D">
              <w:rPr>
                <w:rFonts w:ascii="Tw Cen MT" w:eastAsia="Times New Roman" w:hAnsi="Tw Cen MT" w:cs="Arial"/>
                <w:sz w:val="24"/>
                <w:szCs w:val="24"/>
                <w:lang w:eastAsia="es-MX"/>
              </w:rPr>
              <w:t>clutch</w:t>
            </w:r>
            <w:proofErr w:type="spellEnd"/>
          </w:p>
        </w:tc>
        <w:tc>
          <w:tcPr>
            <w:tcW w:w="1701" w:type="dxa"/>
            <w:tcBorders>
              <w:top w:val="nil"/>
              <w:left w:val="nil"/>
              <w:bottom w:val="single" w:sz="4" w:space="0" w:color="auto"/>
              <w:right w:val="single" w:sz="4" w:space="0" w:color="auto"/>
            </w:tcBorders>
            <w:shd w:val="clear" w:color="000000" w:fill="FFFFFF"/>
            <w:vAlign w:val="center"/>
            <w:hideMark/>
          </w:tcPr>
          <w:p w14:paraId="0EB4FF8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0BC52D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DDFA3C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672D3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Aro dentado</w:t>
            </w:r>
          </w:p>
        </w:tc>
        <w:tc>
          <w:tcPr>
            <w:tcW w:w="1701" w:type="dxa"/>
            <w:tcBorders>
              <w:top w:val="nil"/>
              <w:left w:val="nil"/>
              <w:bottom w:val="single" w:sz="4" w:space="0" w:color="auto"/>
              <w:right w:val="single" w:sz="4" w:space="0" w:color="auto"/>
            </w:tcBorders>
            <w:shd w:val="clear" w:color="000000" w:fill="FFFFFF"/>
            <w:vAlign w:val="center"/>
            <w:hideMark/>
          </w:tcPr>
          <w:p w14:paraId="5D3E465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91D234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CBB152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799DCB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Engrane de 1a</w:t>
            </w:r>
          </w:p>
        </w:tc>
        <w:tc>
          <w:tcPr>
            <w:tcW w:w="1701" w:type="dxa"/>
            <w:tcBorders>
              <w:top w:val="nil"/>
              <w:left w:val="nil"/>
              <w:bottom w:val="single" w:sz="4" w:space="0" w:color="auto"/>
              <w:right w:val="single" w:sz="4" w:space="0" w:color="auto"/>
            </w:tcBorders>
            <w:shd w:val="clear" w:color="000000" w:fill="FFFFFF"/>
            <w:vAlign w:val="center"/>
            <w:hideMark/>
          </w:tcPr>
          <w:p w14:paraId="64B5E5E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1426F7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84CC49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283D3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Engrane de 2a</w:t>
            </w:r>
          </w:p>
        </w:tc>
        <w:tc>
          <w:tcPr>
            <w:tcW w:w="1701" w:type="dxa"/>
            <w:tcBorders>
              <w:top w:val="nil"/>
              <w:left w:val="nil"/>
              <w:bottom w:val="single" w:sz="4" w:space="0" w:color="auto"/>
              <w:right w:val="single" w:sz="4" w:space="0" w:color="auto"/>
            </w:tcBorders>
            <w:shd w:val="clear" w:color="000000" w:fill="FFFFFF"/>
            <w:vAlign w:val="center"/>
            <w:hideMark/>
          </w:tcPr>
          <w:p w14:paraId="72C1F11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54C39A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AD1FF90"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41D9CA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Engrande de 3a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1F10AD4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DD4767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070343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545F79A"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Balero de flecha piloto</w:t>
            </w:r>
          </w:p>
        </w:tc>
        <w:tc>
          <w:tcPr>
            <w:tcW w:w="1701" w:type="dxa"/>
            <w:tcBorders>
              <w:top w:val="nil"/>
              <w:left w:val="nil"/>
              <w:bottom w:val="single" w:sz="4" w:space="0" w:color="auto"/>
              <w:right w:val="single" w:sz="4" w:space="0" w:color="auto"/>
            </w:tcBorders>
            <w:shd w:val="clear" w:color="000000" w:fill="FFFFFF"/>
            <w:vAlign w:val="center"/>
            <w:hideMark/>
          </w:tcPr>
          <w:p w14:paraId="0838A2F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FCFC2C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1E5981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B901FC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Flecha piloto </w:t>
            </w:r>
          </w:p>
        </w:tc>
        <w:tc>
          <w:tcPr>
            <w:tcW w:w="1701" w:type="dxa"/>
            <w:tcBorders>
              <w:top w:val="nil"/>
              <w:left w:val="nil"/>
              <w:bottom w:val="single" w:sz="4" w:space="0" w:color="auto"/>
              <w:right w:val="single" w:sz="4" w:space="0" w:color="auto"/>
            </w:tcBorders>
            <w:shd w:val="clear" w:color="000000" w:fill="FFFFFF"/>
            <w:vAlign w:val="center"/>
            <w:hideMark/>
          </w:tcPr>
          <w:p w14:paraId="73203AE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67FDA4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A7AB61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009142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Sincronizadores de 1a y 2a</w:t>
            </w:r>
          </w:p>
        </w:tc>
        <w:tc>
          <w:tcPr>
            <w:tcW w:w="1701" w:type="dxa"/>
            <w:tcBorders>
              <w:top w:val="nil"/>
              <w:left w:val="nil"/>
              <w:bottom w:val="single" w:sz="4" w:space="0" w:color="auto"/>
              <w:right w:val="single" w:sz="4" w:space="0" w:color="auto"/>
            </w:tcBorders>
            <w:shd w:val="clear" w:color="000000" w:fill="FFFFFF"/>
            <w:vAlign w:val="center"/>
            <w:hideMark/>
          </w:tcPr>
          <w:p w14:paraId="37562B6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FCBDA1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A5B5CF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0A8756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Sincronizadores de 3a y 4a</w:t>
            </w:r>
          </w:p>
        </w:tc>
        <w:tc>
          <w:tcPr>
            <w:tcW w:w="1701" w:type="dxa"/>
            <w:tcBorders>
              <w:top w:val="nil"/>
              <w:left w:val="nil"/>
              <w:bottom w:val="single" w:sz="4" w:space="0" w:color="auto"/>
              <w:right w:val="single" w:sz="4" w:space="0" w:color="auto"/>
            </w:tcBorders>
            <w:shd w:val="clear" w:color="000000" w:fill="FFFFFF"/>
            <w:vAlign w:val="center"/>
            <w:hideMark/>
          </w:tcPr>
          <w:p w14:paraId="39ADFE7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306E3B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6B5A3F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0B50D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Sincronizadores de 5a y reversa</w:t>
            </w:r>
          </w:p>
        </w:tc>
        <w:tc>
          <w:tcPr>
            <w:tcW w:w="1701" w:type="dxa"/>
            <w:tcBorders>
              <w:top w:val="nil"/>
              <w:left w:val="nil"/>
              <w:bottom w:val="single" w:sz="4" w:space="0" w:color="auto"/>
              <w:right w:val="single" w:sz="4" w:space="0" w:color="auto"/>
            </w:tcBorders>
            <w:shd w:val="clear" w:color="000000" w:fill="FFFFFF"/>
            <w:vAlign w:val="center"/>
            <w:hideMark/>
          </w:tcPr>
          <w:p w14:paraId="532A314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4B09E4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DA7E82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160638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Retén de candelero </w:t>
            </w:r>
          </w:p>
        </w:tc>
        <w:tc>
          <w:tcPr>
            <w:tcW w:w="1701" w:type="dxa"/>
            <w:tcBorders>
              <w:top w:val="nil"/>
              <w:left w:val="nil"/>
              <w:bottom w:val="single" w:sz="4" w:space="0" w:color="auto"/>
              <w:right w:val="single" w:sz="4" w:space="0" w:color="auto"/>
            </w:tcBorders>
            <w:shd w:val="clear" w:color="000000" w:fill="FFFFFF"/>
            <w:vAlign w:val="center"/>
            <w:hideMark/>
          </w:tcPr>
          <w:p w14:paraId="39D7AE6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24A764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2B4E05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828ED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Caja de velocidades nueva</w:t>
            </w:r>
          </w:p>
        </w:tc>
        <w:tc>
          <w:tcPr>
            <w:tcW w:w="1701" w:type="dxa"/>
            <w:tcBorders>
              <w:top w:val="nil"/>
              <w:left w:val="nil"/>
              <w:bottom w:val="single" w:sz="4" w:space="0" w:color="auto"/>
              <w:right w:val="single" w:sz="4" w:space="0" w:color="auto"/>
            </w:tcBorders>
            <w:shd w:val="clear" w:color="000000" w:fill="FFFFFF"/>
            <w:vAlign w:val="center"/>
            <w:hideMark/>
          </w:tcPr>
          <w:p w14:paraId="24ADAF8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634CD4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45BCED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0F032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aceite de caja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2AF8ED0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AAAC53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7BDC921" w14:textId="77777777" w:rsidTr="00B9133D">
        <w:trPr>
          <w:trHeight w:val="325"/>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1B6A2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kit de </w:t>
            </w:r>
            <w:proofErr w:type="spellStart"/>
            <w:r w:rsidRPr="00B9133D">
              <w:rPr>
                <w:rFonts w:ascii="Tw Cen MT" w:eastAsia="Times New Roman" w:hAnsi="Tw Cen MT" w:cs="Arial"/>
                <w:sz w:val="24"/>
                <w:szCs w:val="24"/>
                <w:lang w:eastAsia="es-MX"/>
              </w:rPr>
              <w:t>clutch</w:t>
            </w:r>
            <w:proofErr w:type="spellEnd"/>
            <w:r w:rsidRPr="00B9133D">
              <w:rPr>
                <w:rFonts w:ascii="Tw Cen MT" w:eastAsia="Times New Roman" w:hAnsi="Tw Cen MT" w:cs="Arial"/>
                <w:sz w:val="24"/>
                <w:szCs w:val="24"/>
                <w:lang w:eastAsia="es-MX"/>
              </w:rPr>
              <w:t xml:space="preserve"> (plato, disco y collarín) nuevo</w:t>
            </w:r>
          </w:p>
        </w:tc>
        <w:tc>
          <w:tcPr>
            <w:tcW w:w="1701" w:type="dxa"/>
            <w:tcBorders>
              <w:top w:val="nil"/>
              <w:left w:val="nil"/>
              <w:bottom w:val="single" w:sz="4" w:space="0" w:color="auto"/>
              <w:right w:val="single" w:sz="4" w:space="0" w:color="auto"/>
            </w:tcBorders>
            <w:shd w:val="clear" w:color="000000" w:fill="FFFFFF"/>
            <w:vAlign w:val="center"/>
            <w:hideMark/>
          </w:tcPr>
          <w:p w14:paraId="13C4DFE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02CE19B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DF8896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6D9BCF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cilindro esclavo</w:t>
            </w:r>
          </w:p>
        </w:tc>
        <w:tc>
          <w:tcPr>
            <w:tcW w:w="1701" w:type="dxa"/>
            <w:tcBorders>
              <w:top w:val="nil"/>
              <w:left w:val="nil"/>
              <w:bottom w:val="single" w:sz="4" w:space="0" w:color="auto"/>
              <w:right w:val="single" w:sz="4" w:space="0" w:color="auto"/>
            </w:tcBorders>
            <w:shd w:val="clear" w:color="000000" w:fill="FFFFFF"/>
            <w:vAlign w:val="center"/>
            <w:hideMark/>
          </w:tcPr>
          <w:p w14:paraId="6A320FF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D9C3DB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2D5F30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2BBC17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transmisión trasero</w:t>
            </w:r>
          </w:p>
        </w:tc>
        <w:tc>
          <w:tcPr>
            <w:tcW w:w="1701" w:type="dxa"/>
            <w:tcBorders>
              <w:top w:val="nil"/>
              <w:left w:val="nil"/>
              <w:bottom w:val="single" w:sz="4" w:space="0" w:color="auto"/>
              <w:right w:val="single" w:sz="4" w:space="0" w:color="auto"/>
            </w:tcBorders>
            <w:shd w:val="clear" w:color="000000" w:fill="FFFFFF"/>
            <w:vAlign w:val="center"/>
            <w:hideMark/>
          </w:tcPr>
          <w:p w14:paraId="47F9703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7527EC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50058A4" w14:textId="77777777" w:rsidTr="00B9133D">
        <w:trPr>
          <w:trHeight w:val="36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4DA2F5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transmisión de flecha homocinética</w:t>
            </w:r>
          </w:p>
        </w:tc>
        <w:tc>
          <w:tcPr>
            <w:tcW w:w="1701" w:type="dxa"/>
            <w:tcBorders>
              <w:top w:val="nil"/>
              <w:left w:val="nil"/>
              <w:bottom w:val="single" w:sz="4" w:space="0" w:color="auto"/>
              <w:right w:val="single" w:sz="4" w:space="0" w:color="auto"/>
            </w:tcBorders>
            <w:shd w:val="clear" w:color="000000" w:fill="FFFFFF"/>
            <w:vAlign w:val="center"/>
            <w:hideMark/>
          </w:tcPr>
          <w:p w14:paraId="6157BD0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DFAAE5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EE122E4" w14:textId="77777777" w:rsidTr="00B9133D">
        <w:trPr>
          <w:trHeight w:val="31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955553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bujes de selector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69B3A77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C2CD48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B839CD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04705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de arranque de pedal</w:t>
            </w:r>
          </w:p>
        </w:tc>
        <w:tc>
          <w:tcPr>
            <w:tcW w:w="1701" w:type="dxa"/>
            <w:tcBorders>
              <w:top w:val="nil"/>
              <w:left w:val="nil"/>
              <w:bottom w:val="single" w:sz="4" w:space="0" w:color="auto"/>
              <w:right w:val="single" w:sz="4" w:space="0" w:color="auto"/>
            </w:tcBorders>
            <w:shd w:val="clear" w:color="000000" w:fill="FFFFFF"/>
            <w:vAlign w:val="center"/>
            <w:hideMark/>
          </w:tcPr>
          <w:p w14:paraId="7B56F94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2A5BE5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B16F7A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325D04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bomba de </w:t>
            </w:r>
            <w:proofErr w:type="spellStart"/>
            <w:r w:rsidRPr="00B9133D">
              <w:rPr>
                <w:rFonts w:ascii="Tw Cen MT" w:eastAsia="Times New Roman" w:hAnsi="Tw Cen MT" w:cs="Arial"/>
                <w:sz w:val="24"/>
                <w:szCs w:val="24"/>
                <w:lang w:eastAsia="es-MX"/>
              </w:rPr>
              <w:t>clutch</w:t>
            </w:r>
            <w:proofErr w:type="spellEnd"/>
            <w:r w:rsidRPr="00B9133D">
              <w:rPr>
                <w:rFonts w:ascii="Tw Cen MT" w:eastAsia="Times New Roman" w:hAnsi="Tw Cen MT" w:cs="Arial"/>
                <w:sz w:val="24"/>
                <w:szCs w:val="24"/>
                <w:lang w:eastAsia="es-MX"/>
              </w:rPr>
              <w:t xml:space="preserve"> </w:t>
            </w:r>
          </w:p>
        </w:tc>
        <w:tc>
          <w:tcPr>
            <w:tcW w:w="1701" w:type="dxa"/>
            <w:tcBorders>
              <w:top w:val="nil"/>
              <w:left w:val="nil"/>
              <w:bottom w:val="single" w:sz="4" w:space="0" w:color="auto"/>
              <w:right w:val="single" w:sz="4" w:space="0" w:color="auto"/>
            </w:tcBorders>
            <w:shd w:val="clear" w:color="000000" w:fill="FFFFFF"/>
            <w:vAlign w:val="center"/>
            <w:hideMark/>
          </w:tcPr>
          <w:p w14:paraId="1CB3452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46FAB9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CC03FAF" w14:textId="77777777" w:rsidTr="00B9133D">
        <w:trPr>
          <w:trHeight w:val="36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B27B12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palanca de velocidades completa</w:t>
            </w:r>
          </w:p>
        </w:tc>
        <w:tc>
          <w:tcPr>
            <w:tcW w:w="1701" w:type="dxa"/>
            <w:tcBorders>
              <w:top w:val="nil"/>
              <w:left w:val="nil"/>
              <w:bottom w:val="single" w:sz="4" w:space="0" w:color="auto"/>
              <w:right w:val="single" w:sz="4" w:space="0" w:color="auto"/>
            </w:tcBorders>
            <w:shd w:val="clear" w:color="000000" w:fill="FFFFFF"/>
            <w:vAlign w:val="center"/>
            <w:hideMark/>
          </w:tcPr>
          <w:p w14:paraId="6CC4568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3382A6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BE65E1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57FD3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cigüeñal trasero</w:t>
            </w:r>
          </w:p>
        </w:tc>
        <w:tc>
          <w:tcPr>
            <w:tcW w:w="1701" w:type="dxa"/>
            <w:tcBorders>
              <w:top w:val="nil"/>
              <w:left w:val="nil"/>
              <w:bottom w:val="single" w:sz="4" w:space="0" w:color="auto"/>
              <w:right w:val="single" w:sz="4" w:space="0" w:color="auto"/>
            </w:tcBorders>
            <w:shd w:val="clear" w:color="000000" w:fill="FFFFFF"/>
            <w:vAlign w:val="center"/>
            <w:hideMark/>
          </w:tcPr>
          <w:p w14:paraId="089AA66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FEEEC2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E5165E2" w14:textId="77777777" w:rsidTr="00B9133D">
        <w:trPr>
          <w:trHeight w:val="38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B5AFD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bujes de palanca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0826B5C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01846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CB4D6D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3BE7D1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soporte de caja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5DD1F46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A9B23A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BE9DC7D" w14:textId="77777777" w:rsidTr="00B9133D">
        <w:trPr>
          <w:trHeight w:val="38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A340B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chicote de palanca de velocidades</w:t>
            </w:r>
          </w:p>
        </w:tc>
        <w:tc>
          <w:tcPr>
            <w:tcW w:w="1701" w:type="dxa"/>
            <w:tcBorders>
              <w:top w:val="nil"/>
              <w:left w:val="nil"/>
              <w:bottom w:val="single" w:sz="4" w:space="0" w:color="auto"/>
              <w:right w:val="single" w:sz="4" w:space="0" w:color="auto"/>
            </w:tcBorders>
            <w:shd w:val="clear" w:color="000000" w:fill="FFFFFF"/>
            <w:vAlign w:val="center"/>
            <w:hideMark/>
          </w:tcPr>
          <w:p w14:paraId="61F665F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4B2015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79E838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5BC939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chicote de </w:t>
            </w:r>
            <w:proofErr w:type="spellStart"/>
            <w:r w:rsidRPr="00B9133D">
              <w:rPr>
                <w:rFonts w:ascii="Tw Cen MT" w:eastAsia="Times New Roman" w:hAnsi="Tw Cen MT" w:cs="Arial"/>
                <w:sz w:val="24"/>
                <w:szCs w:val="24"/>
                <w:lang w:eastAsia="es-MX"/>
              </w:rPr>
              <w:t>clutch</w:t>
            </w:r>
            <w:proofErr w:type="spellEnd"/>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3E77863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A659F5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44A05D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728B15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Reparación de caja de velocidades </w:t>
            </w:r>
          </w:p>
        </w:tc>
        <w:tc>
          <w:tcPr>
            <w:tcW w:w="1701" w:type="dxa"/>
            <w:tcBorders>
              <w:top w:val="nil"/>
              <w:left w:val="nil"/>
              <w:bottom w:val="single" w:sz="4" w:space="0" w:color="auto"/>
              <w:right w:val="single" w:sz="4" w:space="0" w:color="auto"/>
            </w:tcBorders>
            <w:shd w:val="clear" w:color="000000" w:fill="FFFFFF"/>
            <w:vAlign w:val="center"/>
            <w:hideMark/>
          </w:tcPr>
          <w:p w14:paraId="0F28A55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55B8D5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Mano de obra</w:t>
            </w:r>
          </w:p>
        </w:tc>
      </w:tr>
      <w:tr w:rsidR="002D3324" w:rsidRPr="00B9133D" w14:paraId="57C9545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CDFA2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Reposición de aro dentado</w:t>
            </w:r>
          </w:p>
        </w:tc>
        <w:tc>
          <w:tcPr>
            <w:tcW w:w="1701" w:type="dxa"/>
            <w:tcBorders>
              <w:top w:val="nil"/>
              <w:left w:val="nil"/>
              <w:bottom w:val="single" w:sz="4" w:space="0" w:color="auto"/>
              <w:right w:val="single" w:sz="4" w:space="0" w:color="auto"/>
            </w:tcBorders>
            <w:shd w:val="clear" w:color="000000" w:fill="FFFFFF"/>
            <w:vAlign w:val="center"/>
            <w:hideMark/>
          </w:tcPr>
          <w:p w14:paraId="0702216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7C83C9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FFE117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B514D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candelero</w:t>
            </w:r>
          </w:p>
        </w:tc>
        <w:tc>
          <w:tcPr>
            <w:tcW w:w="1701" w:type="dxa"/>
            <w:tcBorders>
              <w:top w:val="nil"/>
              <w:left w:val="nil"/>
              <w:bottom w:val="single" w:sz="4" w:space="0" w:color="auto"/>
              <w:right w:val="single" w:sz="4" w:space="0" w:color="auto"/>
            </w:tcBorders>
            <w:shd w:val="clear" w:color="000000" w:fill="FFFFFF"/>
            <w:vAlign w:val="center"/>
            <w:hideMark/>
          </w:tcPr>
          <w:p w14:paraId="7AEEA09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F941BD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CE44DDE" w14:textId="77777777" w:rsidTr="00B9133D">
        <w:trPr>
          <w:trHeight w:val="321"/>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0F0680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caja de velocidades (bajar y subir)</w:t>
            </w:r>
          </w:p>
        </w:tc>
        <w:tc>
          <w:tcPr>
            <w:tcW w:w="1701" w:type="dxa"/>
            <w:tcBorders>
              <w:top w:val="nil"/>
              <w:left w:val="nil"/>
              <w:bottom w:val="single" w:sz="4" w:space="0" w:color="auto"/>
              <w:right w:val="single" w:sz="4" w:space="0" w:color="auto"/>
            </w:tcBorders>
            <w:shd w:val="clear" w:color="000000" w:fill="FFFFFF"/>
            <w:vAlign w:val="center"/>
            <w:hideMark/>
          </w:tcPr>
          <w:p w14:paraId="11D2D88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0C9E85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EC276F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D8C10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Rectificado de volante motriz</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216E139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6F276C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947634A"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355BE6E9"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4. SISTEMA DE ENFRIAMIENTO</w:t>
            </w:r>
          </w:p>
        </w:tc>
        <w:tc>
          <w:tcPr>
            <w:tcW w:w="1701" w:type="dxa"/>
            <w:tcBorders>
              <w:top w:val="single" w:sz="4" w:space="0" w:color="auto"/>
              <w:left w:val="nil"/>
              <w:bottom w:val="single" w:sz="4" w:space="0" w:color="auto"/>
              <w:right w:val="single" w:sz="4" w:space="0" w:color="auto"/>
            </w:tcBorders>
            <w:shd w:val="pct15" w:color="auto" w:fill="auto"/>
            <w:vAlign w:val="center"/>
            <w:hideMark/>
          </w:tcPr>
          <w:p w14:paraId="21B63D3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vAlign w:val="center"/>
            <w:hideMark/>
          </w:tcPr>
          <w:p w14:paraId="6756D57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390CAA7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2B8BE7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Tubo conector de agua</w:t>
            </w:r>
          </w:p>
        </w:tc>
        <w:tc>
          <w:tcPr>
            <w:tcW w:w="1701" w:type="dxa"/>
            <w:tcBorders>
              <w:top w:val="nil"/>
              <w:left w:val="nil"/>
              <w:bottom w:val="single" w:sz="4" w:space="0" w:color="auto"/>
              <w:right w:val="single" w:sz="4" w:space="0" w:color="auto"/>
            </w:tcBorders>
            <w:shd w:val="clear" w:color="auto" w:fill="auto"/>
            <w:vAlign w:val="center"/>
            <w:hideMark/>
          </w:tcPr>
          <w:p w14:paraId="546E9D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28F286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16015F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5F55F6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Tubo trasero de agua</w:t>
            </w:r>
          </w:p>
        </w:tc>
        <w:tc>
          <w:tcPr>
            <w:tcW w:w="1701" w:type="dxa"/>
            <w:tcBorders>
              <w:top w:val="nil"/>
              <w:left w:val="nil"/>
              <w:bottom w:val="single" w:sz="4" w:space="0" w:color="auto"/>
              <w:right w:val="single" w:sz="4" w:space="0" w:color="auto"/>
            </w:tcBorders>
            <w:shd w:val="clear" w:color="auto" w:fill="auto"/>
            <w:vAlign w:val="center"/>
            <w:hideMark/>
          </w:tcPr>
          <w:p w14:paraId="215A55D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19B643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2A9B64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3E36FD2B"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Toma de agua</w:t>
            </w:r>
          </w:p>
        </w:tc>
        <w:tc>
          <w:tcPr>
            <w:tcW w:w="1701" w:type="dxa"/>
            <w:tcBorders>
              <w:top w:val="nil"/>
              <w:left w:val="nil"/>
              <w:bottom w:val="single" w:sz="4" w:space="0" w:color="auto"/>
              <w:right w:val="single" w:sz="4" w:space="0" w:color="auto"/>
            </w:tcBorders>
            <w:shd w:val="clear" w:color="auto" w:fill="auto"/>
            <w:vAlign w:val="center"/>
            <w:hideMark/>
          </w:tcPr>
          <w:p w14:paraId="5E9B380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3C25E5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0CD0F2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C27BA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Banda de motor</w:t>
            </w:r>
          </w:p>
        </w:tc>
        <w:tc>
          <w:tcPr>
            <w:tcW w:w="1701" w:type="dxa"/>
            <w:tcBorders>
              <w:top w:val="nil"/>
              <w:left w:val="nil"/>
              <w:bottom w:val="single" w:sz="4" w:space="0" w:color="auto"/>
              <w:right w:val="single" w:sz="4" w:space="0" w:color="auto"/>
            </w:tcBorders>
            <w:shd w:val="clear" w:color="auto" w:fill="auto"/>
            <w:vAlign w:val="center"/>
            <w:hideMark/>
          </w:tcPr>
          <w:p w14:paraId="670DFEB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EF2B9C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6C881A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35CC5165"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Banda de accesorios</w:t>
            </w:r>
          </w:p>
        </w:tc>
        <w:tc>
          <w:tcPr>
            <w:tcW w:w="1701" w:type="dxa"/>
            <w:tcBorders>
              <w:top w:val="nil"/>
              <w:left w:val="nil"/>
              <w:bottom w:val="single" w:sz="4" w:space="0" w:color="auto"/>
              <w:right w:val="single" w:sz="4" w:space="0" w:color="auto"/>
            </w:tcBorders>
            <w:shd w:val="clear" w:color="auto" w:fill="auto"/>
            <w:vAlign w:val="center"/>
            <w:hideMark/>
          </w:tcPr>
          <w:p w14:paraId="7A5B68E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FD5591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CC2840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523C96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Depósito recuperador de agua</w:t>
            </w:r>
          </w:p>
        </w:tc>
        <w:tc>
          <w:tcPr>
            <w:tcW w:w="1701" w:type="dxa"/>
            <w:tcBorders>
              <w:top w:val="nil"/>
              <w:left w:val="nil"/>
              <w:bottom w:val="single" w:sz="4" w:space="0" w:color="auto"/>
              <w:right w:val="single" w:sz="4" w:space="0" w:color="auto"/>
            </w:tcBorders>
            <w:shd w:val="clear" w:color="auto" w:fill="auto"/>
            <w:vAlign w:val="center"/>
            <w:hideMark/>
          </w:tcPr>
          <w:p w14:paraId="28F1478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B53111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92CAF2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D4FEBF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Tapón del depósito recuperador de agua</w:t>
            </w:r>
          </w:p>
        </w:tc>
        <w:tc>
          <w:tcPr>
            <w:tcW w:w="1701" w:type="dxa"/>
            <w:tcBorders>
              <w:top w:val="nil"/>
              <w:left w:val="nil"/>
              <w:bottom w:val="single" w:sz="4" w:space="0" w:color="auto"/>
              <w:right w:val="single" w:sz="4" w:space="0" w:color="auto"/>
            </w:tcBorders>
            <w:shd w:val="clear" w:color="auto" w:fill="auto"/>
            <w:vAlign w:val="center"/>
            <w:hideMark/>
          </w:tcPr>
          <w:p w14:paraId="5E1D34E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182922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045125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248BA6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Bomba de agua</w:t>
            </w:r>
          </w:p>
        </w:tc>
        <w:tc>
          <w:tcPr>
            <w:tcW w:w="1701" w:type="dxa"/>
            <w:tcBorders>
              <w:top w:val="nil"/>
              <w:left w:val="nil"/>
              <w:bottom w:val="single" w:sz="4" w:space="0" w:color="auto"/>
              <w:right w:val="single" w:sz="4" w:space="0" w:color="auto"/>
            </w:tcBorders>
            <w:shd w:val="clear" w:color="auto" w:fill="auto"/>
            <w:noWrap/>
            <w:vAlign w:val="center"/>
            <w:hideMark/>
          </w:tcPr>
          <w:p w14:paraId="2B2484B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3305601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BA9C2D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4DEBE8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Fan </w:t>
            </w:r>
            <w:proofErr w:type="spellStart"/>
            <w:r w:rsidRPr="00B9133D">
              <w:rPr>
                <w:rFonts w:ascii="Tw Cen MT" w:eastAsia="Times New Roman" w:hAnsi="Tw Cen MT" w:cs="Arial"/>
                <w:sz w:val="24"/>
                <w:szCs w:val="24"/>
                <w:lang w:eastAsia="es-MX"/>
              </w:rPr>
              <w:t>clutch</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1040DA6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2307573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A85D31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AA5184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Ventilador</w:t>
            </w:r>
          </w:p>
        </w:tc>
        <w:tc>
          <w:tcPr>
            <w:tcW w:w="1701" w:type="dxa"/>
            <w:tcBorders>
              <w:top w:val="nil"/>
              <w:left w:val="nil"/>
              <w:bottom w:val="single" w:sz="4" w:space="0" w:color="auto"/>
              <w:right w:val="single" w:sz="4" w:space="0" w:color="auto"/>
            </w:tcBorders>
            <w:shd w:val="clear" w:color="auto" w:fill="auto"/>
            <w:noWrap/>
            <w:vAlign w:val="center"/>
            <w:hideMark/>
          </w:tcPr>
          <w:p w14:paraId="5AA1825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0112D51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164CC8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B00A76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Líquido refrigerante</w:t>
            </w:r>
          </w:p>
        </w:tc>
        <w:tc>
          <w:tcPr>
            <w:tcW w:w="1701" w:type="dxa"/>
            <w:tcBorders>
              <w:top w:val="nil"/>
              <w:left w:val="nil"/>
              <w:bottom w:val="single" w:sz="4" w:space="0" w:color="auto"/>
              <w:right w:val="single" w:sz="4" w:space="0" w:color="auto"/>
            </w:tcBorders>
            <w:shd w:val="clear" w:color="auto" w:fill="auto"/>
            <w:vAlign w:val="center"/>
            <w:hideMark/>
          </w:tcPr>
          <w:p w14:paraId="3322CB4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Litro</w:t>
            </w:r>
          </w:p>
        </w:tc>
        <w:tc>
          <w:tcPr>
            <w:tcW w:w="1843" w:type="dxa"/>
            <w:tcBorders>
              <w:top w:val="nil"/>
              <w:left w:val="nil"/>
              <w:bottom w:val="single" w:sz="4" w:space="0" w:color="auto"/>
              <w:right w:val="single" w:sz="8" w:space="0" w:color="auto"/>
            </w:tcBorders>
            <w:shd w:val="clear" w:color="auto" w:fill="auto"/>
            <w:vAlign w:val="center"/>
            <w:hideMark/>
          </w:tcPr>
          <w:p w14:paraId="58DD006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1A6053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30631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Moto ventilador</w:t>
            </w:r>
          </w:p>
        </w:tc>
        <w:tc>
          <w:tcPr>
            <w:tcW w:w="1701" w:type="dxa"/>
            <w:tcBorders>
              <w:top w:val="nil"/>
              <w:left w:val="nil"/>
              <w:bottom w:val="single" w:sz="4" w:space="0" w:color="auto"/>
              <w:right w:val="single" w:sz="4" w:space="0" w:color="auto"/>
            </w:tcBorders>
            <w:shd w:val="clear" w:color="auto" w:fill="auto"/>
            <w:vAlign w:val="center"/>
            <w:hideMark/>
          </w:tcPr>
          <w:p w14:paraId="1FB817B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473984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C7B880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22904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Radiador</w:t>
            </w:r>
          </w:p>
        </w:tc>
        <w:tc>
          <w:tcPr>
            <w:tcW w:w="1701" w:type="dxa"/>
            <w:tcBorders>
              <w:top w:val="nil"/>
              <w:left w:val="nil"/>
              <w:bottom w:val="single" w:sz="4" w:space="0" w:color="auto"/>
              <w:right w:val="single" w:sz="4" w:space="0" w:color="auto"/>
            </w:tcBorders>
            <w:shd w:val="clear" w:color="auto" w:fill="auto"/>
            <w:vAlign w:val="center"/>
            <w:hideMark/>
          </w:tcPr>
          <w:p w14:paraId="2E04EAD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DB178F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68C136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1E79F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Tensora de banda</w:t>
            </w:r>
          </w:p>
        </w:tc>
        <w:tc>
          <w:tcPr>
            <w:tcW w:w="1701" w:type="dxa"/>
            <w:tcBorders>
              <w:top w:val="nil"/>
              <w:left w:val="nil"/>
              <w:bottom w:val="single" w:sz="4" w:space="0" w:color="auto"/>
              <w:right w:val="single" w:sz="4" w:space="0" w:color="auto"/>
            </w:tcBorders>
            <w:shd w:val="clear" w:color="auto" w:fill="auto"/>
            <w:vAlign w:val="center"/>
            <w:hideMark/>
          </w:tcPr>
          <w:p w14:paraId="5E3ACC1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0B40E0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C54BAD9"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6D1ABA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superior de radiador</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4B370A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2F56C9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248019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990DB5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inferior de radiador</w:t>
            </w:r>
          </w:p>
        </w:tc>
        <w:tc>
          <w:tcPr>
            <w:tcW w:w="1701" w:type="dxa"/>
            <w:tcBorders>
              <w:top w:val="nil"/>
              <w:left w:val="nil"/>
              <w:bottom w:val="single" w:sz="4" w:space="0" w:color="auto"/>
              <w:right w:val="single" w:sz="4" w:space="0" w:color="auto"/>
            </w:tcBorders>
            <w:shd w:val="clear" w:color="auto" w:fill="auto"/>
            <w:vAlign w:val="center"/>
            <w:hideMark/>
          </w:tcPr>
          <w:p w14:paraId="453AA40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5B3156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D66F64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72695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agua</w:t>
            </w:r>
          </w:p>
        </w:tc>
        <w:tc>
          <w:tcPr>
            <w:tcW w:w="1701" w:type="dxa"/>
            <w:tcBorders>
              <w:top w:val="nil"/>
              <w:left w:val="nil"/>
              <w:bottom w:val="single" w:sz="4" w:space="0" w:color="auto"/>
              <w:right w:val="single" w:sz="4" w:space="0" w:color="auto"/>
            </w:tcBorders>
            <w:shd w:val="clear" w:color="auto" w:fill="auto"/>
            <w:vAlign w:val="center"/>
            <w:hideMark/>
          </w:tcPr>
          <w:p w14:paraId="73409E0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0FA4CF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EC3325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2038A4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Abrazadera</w:t>
            </w:r>
          </w:p>
        </w:tc>
        <w:tc>
          <w:tcPr>
            <w:tcW w:w="1701" w:type="dxa"/>
            <w:tcBorders>
              <w:top w:val="nil"/>
              <w:left w:val="nil"/>
              <w:bottom w:val="single" w:sz="4" w:space="0" w:color="auto"/>
              <w:right w:val="single" w:sz="4" w:space="0" w:color="auto"/>
            </w:tcBorders>
            <w:shd w:val="clear" w:color="auto" w:fill="auto"/>
            <w:vAlign w:val="center"/>
            <w:hideMark/>
          </w:tcPr>
          <w:p w14:paraId="7CDD1A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94387F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419EA8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6F353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temperatura</w:t>
            </w:r>
          </w:p>
        </w:tc>
        <w:tc>
          <w:tcPr>
            <w:tcW w:w="1701" w:type="dxa"/>
            <w:tcBorders>
              <w:top w:val="nil"/>
              <w:left w:val="nil"/>
              <w:bottom w:val="single" w:sz="4" w:space="0" w:color="auto"/>
              <w:right w:val="single" w:sz="4" w:space="0" w:color="auto"/>
            </w:tcBorders>
            <w:shd w:val="clear" w:color="auto" w:fill="auto"/>
            <w:vAlign w:val="center"/>
            <w:hideMark/>
          </w:tcPr>
          <w:p w14:paraId="0259FB6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10EE95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E3A522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145F6B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moto ventilador</w:t>
            </w:r>
          </w:p>
        </w:tc>
        <w:tc>
          <w:tcPr>
            <w:tcW w:w="1701" w:type="dxa"/>
            <w:tcBorders>
              <w:top w:val="nil"/>
              <w:left w:val="nil"/>
              <w:bottom w:val="single" w:sz="4" w:space="0" w:color="auto"/>
              <w:right w:val="single" w:sz="4" w:space="0" w:color="auto"/>
            </w:tcBorders>
            <w:shd w:val="clear" w:color="auto" w:fill="auto"/>
            <w:vAlign w:val="center"/>
            <w:hideMark/>
          </w:tcPr>
          <w:p w14:paraId="64165F2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94D86D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A54E5C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E6F560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Tapón de radiador</w:t>
            </w:r>
          </w:p>
        </w:tc>
        <w:tc>
          <w:tcPr>
            <w:tcW w:w="1701" w:type="dxa"/>
            <w:tcBorders>
              <w:top w:val="nil"/>
              <w:left w:val="nil"/>
              <w:bottom w:val="single" w:sz="4" w:space="0" w:color="auto"/>
              <w:right w:val="single" w:sz="4" w:space="0" w:color="auto"/>
            </w:tcBorders>
            <w:shd w:val="clear" w:color="auto" w:fill="auto"/>
            <w:vAlign w:val="center"/>
            <w:hideMark/>
          </w:tcPr>
          <w:p w14:paraId="7044F20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007124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715752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5FF5D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Termostato</w:t>
            </w:r>
          </w:p>
        </w:tc>
        <w:tc>
          <w:tcPr>
            <w:tcW w:w="1701" w:type="dxa"/>
            <w:tcBorders>
              <w:top w:val="nil"/>
              <w:left w:val="nil"/>
              <w:bottom w:val="single" w:sz="4" w:space="0" w:color="auto"/>
              <w:right w:val="single" w:sz="4" w:space="0" w:color="auto"/>
            </w:tcBorders>
            <w:shd w:val="clear" w:color="auto" w:fill="auto"/>
            <w:vAlign w:val="center"/>
            <w:hideMark/>
          </w:tcPr>
          <w:p w14:paraId="20C52E7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795561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D4184B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D3CDC4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Base de termostato completa</w:t>
            </w:r>
          </w:p>
        </w:tc>
        <w:tc>
          <w:tcPr>
            <w:tcW w:w="1701" w:type="dxa"/>
            <w:tcBorders>
              <w:top w:val="nil"/>
              <w:left w:val="nil"/>
              <w:bottom w:val="single" w:sz="4" w:space="0" w:color="auto"/>
              <w:right w:val="single" w:sz="4" w:space="0" w:color="auto"/>
            </w:tcBorders>
            <w:shd w:val="clear" w:color="auto" w:fill="auto"/>
            <w:vAlign w:val="center"/>
            <w:hideMark/>
          </w:tcPr>
          <w:p w14:paraId="42DB21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B977A7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3D341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58C37F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Tolva para ventilador</w:t>
            </w:r>
          </w:p>
        </w:tc>
        <w:tc>
          <w:tcPr>
            <w:tcW w:w="1701" w:type="dxa"/>
            <w:tcBorders>
              <w:top w:val="nil"/>
              <w:left w:val="nil"/>
              <w:bottom w:val="single" w:sz="4" w:space="0" w:color="auto"/>
              <w:right w:val="single" w:sz="4" w:space="0" w:color="auto"/>
            </w:tcBorders>
            <w:shd w:val="clear" w:color="auto" w:fill="auto"/>
            <w:vAlign w:val="center"/>
            <w:hideMark/>
          </w:tcPr>
          <w:p w14:paraId="2F4BEB6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E91AA4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364354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803295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flexible de enfriamiento</w:t>
            </w:r>
          </w:p>
        </w:tc>
        <w:tc>
          <w:tcPr>
            <w:tcW w:w="1701" w:type="dxa"/>
            <w:tcBorders>
              <w:top w:val="nil"/>
              <w:left w:val="nil"/>
              <w:bottom w:val="single" w:sz="4" w:space="0" w:color="auto"/>
              <w:right w:val="single" w:sz="4" w:space="0" w:color="auto"/>
            </w:tcBorders>
            <w:shd w:val="clear" w:color="auto" w:fill="auto"/>
            <w:vAlign w:val="center"/>
            <w:hideMark/>
          </w:tcPr>
          <w:p w14:paraId="4C56058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B1E45B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3A0632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5C8B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tubo conector de agua </w:t>
            </w:r>
          </w:p>
        </w:tc>
        <w:tc>
          <w:tcPr>
            <w:tcW w:w="1701" w:type="dxa"/>
            <w:tcBorders>
              <w:top w:val="nil"/>
              <w:left w:val="nil"/>
              <w:bottom w:val="single" w:sz="4" w:space="0" w:color="auto"/>
              <w:right w:val="single" w:sz="4" w:space="0" w:color="auto"/>
            </w:tcBorders>
            <w:shd w:val="clear" w:color="auto" w:fill="auto"/>
            <w:vAlign w:val="center"/>
            <w:hideMark/>
          </w:tcPr>
          <w:p w14:paraId="0750779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5081F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253D3C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B08A14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tubo trasero de agua</w:t>
            </w:r>
          </w:p>
        </w:tc>
        <w:tc>
          <w:tcPr>
            <w:tcW w:w="1701" w:type="dxa"/>
            <w:tcBorders>
              <w:top w:val="nil"/>
              <w:left w:val="nil"/>
              <w:bottom w:val="single" w:sz="4" w:space="0" w:color="auto"/>
              <w:right w:val="single" w:sz="4" w:space="0" w:color="auto"/>
            </w:tcBorders>
            <w:shd w:val="clear" w:color="auto" w:fill="auto"/>
            <w:vAlign w:val="center"/>
            <w:hideMark/>
          </w:tcPr>
          <w:p w14:paraId="652070B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8911EB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D7F157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4EF7053"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toma de agua</w:t>
            </w:r>
          </w:p>
        </w:tc>
        <w:tc>
          <w:tcPr>
            <w:tcW w:w="1701" w:type="dxa"/>
            <w:tcBorders>
              <w:top w:val="nil"/>
              <w:left w:val="nil"/>
              <w:bottom w:val="single" w:sz="4" w:space="0" w:color="auto"/>
              <w:right w:val="single" w:sz="4" w:space="0" w:color="auto"/>
            </w:tcBorders>
            <w:shd w:val="clear" w:color="auto" w:fill="auto"/>
            <w:vAlign w:val="center"/>
            <w:hideMark/>
          </w:tcPr>
          <w:p w14:paraId="30B4F87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9ADD98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3F4CEF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F68498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banda de motor</w:t>
            </w:r>
          </w:p>
        </w:tc>
        <w:tc>
          <w:tcPr>
            <w:tcW w:w="1701" w:type="dxa"/>
            <w:tcBorders>
              <w:top w:val="nil"/>
              <w:left w:val="nil"/>
              <w:bottom w:val="single" w:sz="4" w:space="0" w:color="auto"/>
              <w:right w:val="single" w:sz="4" w:space="0" w:color="auto"/>
            </w:tcBorders>
            <w:shd w:val="clear" w:color="auto" w:fill="auto"/>
            <w:vAlign w:val="center"/>
            <w:hideMark/>
          </w:tcPr>
          <w:p w14:paraId="3ED8C5A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D24B30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0F710E4"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1B48EC9"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banda de accesorios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6D6593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8293C3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5F39A2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14FB1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depósito recuperador de agua</w:t>
            </w:r>
          </w:p>
        </w:tc>
        <w:tc>
          <w:tcPr>
            <w:tcW w:w="1701" w:type="dxa"/>
            <w:tcBorders>
              <w:top w:val="nil"/>
              <w:left w:val="nil"/>
              <w:bottom w:val="single" w:sz="4" w:space="0" w:color="auto"/>
              <w:right w:val="single" w:sz="4" w:space="0" w:color="auto"/>
            </w:tcBorders>
            <w:shd w:val="clear" w:color="auto" w:fill="auto"/>
            <w:vAlign w:val="center"/>
            <w:hideMark/>
          </w:tcPr>
          <w:p w14:paraId="1946335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52CE25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04462D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6E1B7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bomba de agua</w:t>
            </w:r>
          </w:p>
        </w:tc>
        <w:tc>
          <w:tcPr>
            <w:tcW w:w="1701" w:type="dxa"/>
            <w:tcBorders>
              <w:top w:val="nil"/>
              <w:left w:val="nil"/>
              <w:bottom w:val="single" w:sz="4" w:space="0" w:color="auto"/>
              <w:right w:val="single" w:sz="4" w:space="0" w:color="auto"/>
            </w:tcBorders>
            <w:shd w:val="clear" w:color="auto" w:fill="auto"/>
            <w:vAlign w:val="center"/>
            <w:hideMark/>
          </w:tcPr>
          <w:p w14:paraId="441FA44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CED22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E4DDE2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91048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fan </w:t>
            </w:r>
            <w:proofErr w:type="spellStart"/>
            <w:r w:rsidRPr="00B9133D">
              <w:rPr>
                <w:rFonts w:ascii="Tw Cen MT" w:eastAsia="Times New Roman" w:hAnsi="Tw Cen MT" w:cs="Arial"/>
                <w:sz w:val="24"/>
                <w:szCs w:val="24"/>
                <w:lang w:eastAsia="es-MX"/>
              </w:rPr>
              <w:t>clutch</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0866DBB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D08310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BCF99B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50DE9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Reposición de ventilador</w:t>
            </w:r>
          </w:p>
        </w:tc>
        <w:tc>
          <w:tcPr>
            <w:tcW w:w="1701" w:type="dxa"/>
            <w:tcBorders>
              <w:top w:val="nil"/>
              <w:left w:val="nil"/>
              <w:bottom w:val="single" w:sz="4" w:space="0" w:color="auto"/>
              <w:right w:val="single" w:sz="4" w:space="0" w:color="auto"/>
            </w:tcBorders>
            <w:shd w:val="clear" w:color="auto" w:fill="auto"/>
            <w:vAlign w:val="center"/>
            <w:hideMark/>
          </w:tcPr>
          <w:p w14:paraId="0577AE3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B62E3F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FBDEDC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48393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w:t>
            </w:r>
            <w:proofErr w:type="gramStart"/>
            <w:r w:rsidRPr="00B9133D">
              <w:rPr>
                <w:rFonts w:ascii="Tw Cen MT" w:eastAsia="Times New Roman" w:hAnsi="Tw Cen MT" w:cs="Arial"/>
                <w:sz w:val="24"/>
                <w:szCs w:val="24"/>
                <w:lang w:eastAsia="es-MX"/>
              </w:rPr>
              <w:t>del moto</w:t>
            </w:r>
            <w:proofErr w:type="gramEnd"/>
            <w:r w:rsidRPr="00B9133D">
              <w:rPr>
                <w:rFonts w:ascii="Tw Cen MT" w:eastAsia="Times New Roman" w:hAnsi="Tw Cen MT" w:cs="Arial"/>
                <w:sz w:val="24"/>
                <w:szCs w:val="24"/>
                <w:lang w:eastAsia="es-MX"/>
              </w:rPr>
              <w:t xml:space="preserve"> ventilador</w:t>
            </w:r>
          </w:p>
        </w:tc>
        <w:tc>
          <w:tcPr>
            <w:tcW w:w="1701" w:type="dxa"/>
            <w:tcBorders>
              <w:top w:val="nil"/>
              <w:left w:val="nil"/>
              <w:bottom w:val="single" w:sz="4" w:space="0" w:color="auto"/>
              <w:right w:val="single" w:sz="4" w:space="0" w:color="auto"/>
            </w:tcBorders>
            <w:shd w:val="clear" w:color="auto" w:fill="auto"/>
            <w:vAlign w:val="center"/>
            <w:hideMark/>
          </w:tcPr>
          <w:p w14:paraId="7BC9223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E3198C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DFAD14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57675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radiador</w:t>
            </w:r>
          </w:p>
        </w:tc>
        <w:tc>
          <w:tcPr>
            <w:tcW w:w="1701" w:type="dxa"/>
            <w:tcBorders>
              <w:top w:val="nil"/>
              <w:left w:val="nil"/>
              <w:bottom w:val="single" w:sz="4" w:space="0" w:color="auto"/>
              <w:right w:val="single" w:sz="4" w:space="0" w:color="auto"/>
            </w:tcBorders>
            <w:shd w:val="clear" w:color="auto" w:fill="auto"/>
            <w:vAlign w:val="center"/>
            <w:hideMark/>
          </w:tcPr>
          <w:p w14:paraId="18239D0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94B6F5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063E3A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A3BF3A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tensor de banda</w:t>
            </w:r>
          </w:p>
        </w:tc>
        <w:tc>
          <w:tcPr>
            <w:tcW w:w="1701" w:type="dxa"/>
            <w:tcBorders>
              <w:top w:val="nil"/>
              <w:left w:val="nil"/>
              <w:bottom w:val="single" w:sz="4" w:space="0" w:color="auto"/>
              <w:right w:val="single" w:sz="4" w:space="0" w:color="auto"/>
            </w:tcBorders>
            <w:shd w:val="clear" w:color="auto" w:fill="auto"/>
            <w:vAlign w:val="center"/>
            <w:hideMark/>
          </w:tcPr>
          <w:p w14:paraId="59000DF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2256A1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402AF5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32040E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superior de radiador</w:t>
            </w:r>
          </w:p>
        </w:tc>
        <w:tc>
          <w:tcPr>
            <w:tcW w:w="1701" w:type="dxa"/>
            <w:tcBorders>
              <w:top w:val="nil"/>
              <w:left w:val="nil"/>
              <w:bottom w:val="single" w:sz="4" w:space="0" w:color="auto"/>
              <w:right w:val="single" w:sz="4" w:space="0" w:color="auto"/>
            </w:tcBorders>
            <w:shd w:val="clear" w:color="auto" w:fill="auto"/>
            <w:vAlign w:val="center"/>
            <w:hideMark/>
          </w:tcPr>
          <w:p w14:paraId="776788B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9F5567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9A4E05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0D07C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inferior de radiador</w:t>
            </w:r>
          </w:p>
        </w:tc>
        <w:tc>
          <w:tcPr>
            <w:tcW w:w="1701" w:type="dxa"/>
            <w:tcBorders>
              <w:top w:val="nil"/>
              <w:left w:val="nil"/>
              <w:bottom w:val="single" w:sz="4" w:space="0" w:color="auto"/>
              <w:right w:val="single" w:sz="4" w:space="0" w:color="auto"/>
            </w:tcBorders>
            <w:shd w:val="clear" w:color="auto" w:fill="auto"/>
            <w:vAlign w:val="center"/>
            <w:hideMark/>
          </w:tcPr>
          <w:p w14:paraId="1CF0241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3A5C5D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A276355"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53F4BC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agua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84A4FB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5E1953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4BCDE3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41A9EB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sensor de temperatura</w:t>
            </w:r>
          </w:p>
        </w:tc>
        <w:tc>
          <w:tcPr>
            <w:tcW w:w="1701" w:type="dxa"/>
            <w:tcBorders>
              <w:top w:val="nil"/>
              <w:left w:val="nil"/>
              <w:bottom w:val="single" w:sz="4" w:space="0" w:color="auto"/>
              <w:right w:val="single" w:sz="4" w:space="0" w:color="auto"/>
            </w:tcBorders>
            <w:shd w:val="clear" w:color="auto" w:fill="auto"/>
            <w:vAlign w:val="center"/>
            <w:hideMark/>
          </w:tcPr>
          <w:p w14:paraId="6C48202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6068F8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4BFEB0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A602A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sensor moto ventilador</w:t>
            </w:r>
          </w:p>
        </w:tc>
        <w:tc>
          <w:tcPr>
            <w:tcW w:w="1701" w:type="dxa"/>
            <w:tcBorders>
              <w:top w:val="nil"/>
              <w:left w:val="nil"/>
              <w:bottom w:val="single" w:sz="4" w:space="0" w:color="auto"/>
              <w:right w:val="single" w:sz="4" w:space="0" w:color="auto"/>
            </w:tcBorders>
            <w:shd w:val="clear" w:color="auto" w:fill="auto"/>
            <w:vAlign w:val="center"/>
            <w:hideMark/>
          </w:tcPr>
          <w:p w14:paraId="47C19C1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98EC24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96531E8" w14:textId="77777777" w:rsidTr="00B9133D">
        <w:trPr>
          <w:trHeight w:val="35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1A8E93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flexible de enfriamiento</w:t>
            </w:r>
          </w:p>
        </w:tc>
        <w:tc>
          <w:tcPr>
            <w:tcW w:w="1701" w:type="dxa"/>
            <w:tcBorders>
              <w:top w:val="nil"/>
              <w:left w:val="nil"/>
              <w:bottom w:val="single" w:sz="4" w:space="0" w:color="auto"/>
              <w:right w:val="single" w:sz="4" w:space="0" w:color="auto"/>
            </w:tcBorders>
            <w:shd w:val="clear" w:color="auto" w:fill="auto"/>
            <w:vAlign w:val="center"/>
            <w:hideMark/>
          </w:tcPr>
          <w:p w14:paraId="7809176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FD4FFC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B187D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A388F7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termostato</w:t>
            </w:r>
          </w:p>
        </w:tc>
        <w:tc>
          <w:tcPr>
            <w:tcW w:w="1701" w:type="dxa"/>
            <w:tcBorders>
              <w:top w:val="nil"/>
              <w:left w:val="nil"/>
              <w:bottom w:val="single" w:sz="4" w:space="0" w:color="auto"/>
              <w:right w:val="single" w:sz="4" w:space="0" w:color="auto"/>
            </w:tcBorders>
            <w:shd w:val="clear" w:color="auto" w:fill="auto"/>
            <w:vAlign w:val="center"/>
            <w:hideMark/>
          </w:tcPr>
          <w:p w14:paraId="26E477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5BE283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4D223A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59541F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base de termostato </w:t>
            </w:r>
          </w:p>
        </w:tc>
        <w:tc>
          <w:tcPr>
            <w:tcW w:w="1701" w:type="dxa"/>
            <w:tcBorders>
              <w:top w:val="nil"/>
              <w:left w:val="nil"/>
              <w:bottom w:val="single" w:sz="4" w:space="0" w:color="auto"/>
              <w:right w:val="single" w:sz="4" w:space="0" w:color="auto"/>
            </w:tcBorders>
            <w:shd w:val="clear" w:color="auto" w:fill="auto"/>
            <w:vAlign w:val="center"/>
            <w:hideMark/>
          </w:tcPr>
          <w:p w14:paraId="0A10A65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BC9B92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835FAB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CAEA6D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tolva de ventilador</w:t>
            </w:r>
          </w:p>
        </w:tc>
        <w:tc>
          <w:tcPr>
            <w:tcW w:w="1701" w:type="dxa"/>
            <w:tcBorders>
              <w:top w:val="nil"/>
              <w:left w:val="nil"/>
              <w:bottom w:val="single" w:sz="4" w:space="0" w:color="auto"/>
              <w:right w:val="single" w:sz="4" w:space="0" w:color="auto"/>
            </w:tcBorders>
            <w:shd w:val="clear" w:color="auto" w:fill="auto"/>
            <w:vAlign w:val="center"/>
            <w:hideMark/>
          </w:tcPr>
          <w:p w14:paraId="63446D6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325478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391324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DFC47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Desmontar radiador para soldar</w:t>
            </w:r>
          </w:p>
        </w:tc>
        <w:tc>
          <w:tcPr>
            <w:tcW w:w="1701" w:type="dxa"/>
            <w:tcBorders>
              <w:top w:val="nil"/>
              <w:left w:val="nil"/>
              <w:bottom w:val="single" w:sz="4" w:space="0" w:color="auto"/>
              <w:right w:val="single" w:sz="4" w:space="0" w:color="auto"/>
            </w:tcBorders>
            <w:shd w:val="clear" w:color="auto" w:fill="auto"/>
            <w:vAlign w:val="center"/>
            <w:hideMark/>
          </w:tcPr>
          <w:p w14:paraId="0881442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221539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24E9D2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443C1B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Sondear radiador</w:t>
            </w:r>
          </w:p>
        </w:tc>
        <w:tc>
          <w:tcPr>
            <w:tcW w:w="1701" w:type="dxa"/>
            <w:tcBorders>
              <w:top w:val="nil"/>
              <w:left w:val="nil"/>
              <w:bottom w:val="single" w:sz="4" w:space="0" w:color="auto"/>
              <w:right w:val="single" w:sz="4" w:space="0" w:color="auto"/>
            </w:tcBorders>
            <w:shd w:val="clear" w:color="auto" w:fill="auto"/>
            <w:noWrap/>
            <w:vAlign w:val="center"/>
            <w:hideMark/>
          </w:tcPr>
          <w:p w14:paraId="166C3C9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515E1B6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5AD1B5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F0C8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Soldar radiador</w:t>
            </w:r>
          </w:p>
        </w:tc>
        <w:tc>
          <w:tcPr>
            <w:tcW w:w="1701" w:type="dxa"/>
            <w:tcBorders>
              <w:top w:val="nil"/>
              <w:left w:val="nil"/>
              <w:bottom w:val="single" w:sz="4" w:space="0" w:color="auto"/>
              <w:right w:val="single" w:sz="4" w:space="0" w:color="auto"/>
            </w:tcBorders>
            <w:shd w:val="clear" w:color="auto" w:fill="auto"/>
            <w:noWrap/>
            <w:vAlign w:val="center"/>
            <w:hideMark/>
          </w:tcPr>
          <w:p w14:paraId="7C3E1CB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75E10C9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6E5E20A"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6CFE45F2"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5. SISTEMA DE IGNICION</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71CE4C59"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1253E0DB"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65A9434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C1D611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Bobina de encendido</w:t>
            </w:r>
          </w:p>
        </w:tc>
        <w:tc>
          <w:tcPr>
            <w:tcW w:w="1701" w:type="dxa"/>
            <w:tcBorders>
              <w:top w:val="nil"/>
              <w:left w:val="nil"/>
              <w:bottom w:val="single" w:sz="4" w:space="0" w:color="auto"/>
              <w:right w:val="single" w:sz="4" w:space="0" w:color="auto"/>
            </w:tcBorders>
            <w:shd w:val="clear" w:color="auto" w:fill="auto"/>
            <w:vAlign w:val="center"/>
            <w:hideMark/>
          </w:tcPr>
          <w:p w14:paraId="7E237A4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21834A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67C7F2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87261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Bobina de lápiz</w:t>
            </w:r>
          </w:p>
        </w:tc>
        <w:tc>
          <w:tcPr>
            <w:tcW w:w="1701" w:type="dxa"/>
            <w:tcBorders>
              <w:top w:val="nil"/>
              <w:left w:val="nil"/>
              <w:bottom w:val="single" w:sz="4" w:space="0" w:color="auto"/>
              <w:right w:val="single" w:sz="4" w:space="0" w:color="auto"/>
            </w:tcBorders>
            <w:shd w:val="clear" w:color="auto" w:fill="auto"/>
            <w:vAlign w:val="center"/>
            <w:hideMark/>
          </w:tcPr>
          <w:p w14:paraId="40CCAFF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786B93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82CE79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278F0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 de distribución (tensor y banda)</w:t>
            </w:r>
          </w:p>
        </w:tc>
        <w:tc>
          <w:tcPr>
            <w:tcW w:w="1701" w:type="dxa"/>
            <w:tcBorders>
              <w:top w:val="nil"/>
              <w:left w:val="nil"/>
              <w:bottom w:val="single" w:sz="4" w:space="0" w:color="auto"/>
              <w:right w:val="single" w:sz="4" w:space="0" w:color="auto"/>
            </w:tcBorders>
            <w:shd w:val="clear" w:color="auto" w:fill="auto"/>
            <w:vAlign w:val="center"/>
            <w:hideMark/>
          </w:tcPr>
          <w:p w14:paraId="65A7DE4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w:t>
            </w:r>
          </w:p>
        </w:tc>
        <w:tc>
          <w:tcPr>
            <w:tcW w:w="1843" w:type="dxa"/>
            <w:tcBorders>
              <w:top w:val="nil"/>
              <w:left w:val="nil"/>
              <w:bottom w:val="single" w:sz="4" w:space="0" w:color="auto"/>
              <w:right w:val="single" w:sz="8" w:space="0" w:color="auto"/>
            </w:tcBorders>
            <w:shd w:val="clear" w:color="auto" w:fill="auto"/>
            <w:vAlign w:val="center"/>
            <w:hideMark/>
          </w:tcPr>
          <w:p w14:paraId="740753F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006341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BCB8C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Polea loca</w:t>
            </w:r>
          </w:p>
        </w:tc>
        <w:tc>
          <w:tcPr>
            <w:tcW w:w="1701" w:type="dxa"/>
            <w:tcBorders>
              <w:top w:val="nil"/>
              <w:left w:val="nil"/>
              <w:bottom w:val="single" w:sz="4" w:space="0" w:color="auto"/>
              <w:right w:val="single" w:sz="4" w:space="0" w:color="auto"/>
            </w:tcBorders>
            <w:shd w:val="clear" w:color="auto" w:fill="auto"/>
            <w:vAlign w:val="center"/>
            <w:hideMark/>
          </w:tcPr>
          <w:p w14:paraId="5C08D9D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A9923F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E88707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909436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Cuerpo aceleración</w:t>
            </w:r>
          </w:p>
        </w:tc>
        <w:tc>
          <w:tcPr>
            <w:tcW w:w="1701" w:type="dxa"/>
            <w:tcBorders>
              <w:top w:val="nil"/>
              <w:left w:val="nil"/>
              <w:bottom w:val="single" w:sz="4" w:space="0" w:color="auto"/>
              <w:right w:val="single" w:sz="4" w:space="0" w:color="auto"/>
            </w:tcBorders>
            <w:shd w:val="clear" w:color="auto" w:fill="auto"/>
            <w:vAlign w:val="center"/>
            <w:hideMark/>
          </w:tcPr>
          <w:p w14:paraId="036A9EB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C58322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83D7BD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35023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cables para bujías</w:t>
            </w:r>
          </w:p>
        </w:tc>
        <w:tc>
          <w:tcPr>
            <w:tcW w:w="1701" w:type="dxa"/>
            <w:tcBorders>
              <w:top w:val="nil"/>
              <w:left w:val="nil"/>
              <w:bottom w:val="single" w:sz="4" w:space="0" w:color="auto"/>
              <w:right w:val="single" w:sz="4" w:space="0" w:color="auto"/>
            </w:tcBorders>
            <w:shd w:val="clear" w:color="auto" w:fill="auto"/>
            <w:vAlign w:val="center"/>
            <w:hideMark/>
          </w:tcPr>
          <w:p w14:paraId="1481335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B9B84A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5B4B1C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9C4101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Rotor para distribuidor</w:t>
            </w:r>
          </w:p>
        </w:tc>
        <w:tc>
          <w:tcPr>
            <w:tcW w:w="1701" w:type="dxa"/>
            <w:tcBorders>
              <w:top w:val="nil"/>
              <w:left w:val="nil"/>
              <w:bottom w:val="single" w:sz="4" w:space="0" w:color="auto"/>
              <w:right w:val="single" w:sz="4" w:space="0" w:color="auto"/>
            </w:tcBorders>
            <w:shd w:val="clear" w:color="auto" w:fill="auto"/>
            <w:vAlign w:val="center"/>
            <w:hideMark/>
          </w:tcPr>
          <w:p w14:paraId="01AB06C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93086E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22D8EC4"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15DA7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de cigüeñal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169FA4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9B3CF8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AD3C74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8CAC06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cigüeñal</w:t>
            </w:r>
          </w:p>
        </w:tc>
        <w:tc>
          <w:tcPr>
            <w:tcW w:w="1701" w:type="dxa"/>
            <w:tcBorders>
              <w:top w:val="nil"/>
              <w:left w:val="nil"/>
              <w:bottom w:val="single" w:sz="4" w:space="0" w:color="auto"/>
              <w:right w:val="single" w:sz="4" w:space="0" w:color="auto"/>
            </w:tcBorders>
            <w:shd w:val="clear" w:color="auto" w:fill="auto"/>
            <w:vAlign w:val="center"/>
            <w:hideMark/>
          </w:tcPr>
          <w:p w14:paraId="354523E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87E92D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406D64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990B6B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árbol de levas</w:t>
            </w:r>
          </w:p>
        </w:tc>
        <w:tc>
          <w:tcPr>
            <w:tcW w:w="1701" w:type="dxa"/>
            <w:tcBorders>
              <w:top w:val="nil"/>
              <w:left w:val="nil"/>
              <w:bottom w:val="single" w:sz="4" w:space="0" w:color="auto"/>
              <w:right w:val="single" w:sz="4" w:space="0" w:color="auto"/>
            </w:tcBorders>
            <w:shd w:val="clear" w:color="auto" w:fill="auto"/>
            <w:vAlign w:val="center"/>
            <w:hideMark/>
          </w:tcPr>
          <w:p w14:paraId="1FBEBF6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3C2D23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364804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55837D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árbol de levas</w:t>
            </w:r>
          </w:p>
        </w:tc>
        <w:tc>
          <w:tcPr>
            <w:tcW w:w="1701" w:type="dxa"/>
            <w:tcBorders>
              <w:top w:val="nil"/>
              <w:left w:val="nil"/>
              <w:bottom w:val="single" w:sz="4" w:space="0" w:color="auto"/>
              <w:right w:val="single" w:sz="4" w:space="0" w:color="auto"/>
            </w:tcBorders>
            <w:shd w:val="clear" w:color="auto" w:fill="auto"/>
            <w:vAlign w:val="center"/>
            <w:hideMark/>
          </w:tcPr>
          <w:p w14:paraId="0463143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80B450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89ABAD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199F0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temperatura de aceite</w:t>
            </w:r>
          </w:p>
        </w:tc>
        <w:tc>
          <w:tcPr>
            <w:tcW w:w="1701" w:type="dxa"/>
            <w:tcBorders>
              <w:top w:val="nil"/>
              <w:left w:val="nil"/>
              <w:bottom w:val="single" w:sz="4" w:space="0" w:color="auto"/>
              <w:right w:val="single" w:sz="4" w:space="0" w:color="auto"/>
            </w:tcBorders>
            <w:shd w:val="clear" w:color="auto" w:fill="auto"/>
            <w:vAlign w:val="center"/>
            <w:hideMark/>
          </w:tcPr>
          <w:p w14:paraId="5998D90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7CC02F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6B209B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2FF70C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de temperatura de aceite</w:t>
            </w:r>
          </w:p>
        </w:tc>
        <w:tc>
          <w:tcPr>
            <w:tcW w:w="1701" w:type="dxa"/>
            <w:tcBorders>
              <w:top w:val="nil"/>
              <w:left w:val="nil"/>
              <w:bottom w:val="single" w:sz="4" w:space="0" w:color="auto"/>
              <w:right w:val="single" w:sz="4" w:space="0" w:color="auto"/>
            </w:tcBorders>
            <w:shd w:val="clear" w:color="auto" w:fill="auto"/>
            <w:vAlign w:val="center"/>
            <w:hideMark/>
          </w:tcPr>
          <w:p w14:paraId="4C972B0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E59D0F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9D4120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2A981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temperatura de agua</w:t>
            </w:r>
          </w:p>
        </w:tc>
        <w:tc>
          <w:tcPr>
            <w:tcW w:w="1701" w:type="dxa"/>
            <w:tcBorders>
              <w:top w:val="nil"/>
              <w:left w:val="nil"/>
              <w:bottom w:val="single" w:sz="4" w:space="0" w:color="auto"/>
              <w:right w:val="single" w:sz="4" w:space="0" w:color="auto"/>
            </w:tcBorders>
            <w:shd w:val="clear" w:color="auto" w:fill="auto"/>
            <w:vAlign w:val="center"/>
            <w:hideMark/>
          </w:tcPr>
          <w:p w14:paraId="6819FE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83BD1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ABE4C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7C43AE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de temperatura de agua</w:t>
            </w:r>
          </w:p>
        </w:tc>
        <w:tc>
          <w:tcPr>
            <w:tcW w:w="1701" w:type="dxa"/>
            <w:tcBorders>
              <w:top w:val="nil"/>
              <w:left w:val="nil"/>
              <w:bottom w:val="single" w:sz="4" w:space="0" w:color="auto"/>
              <w:right w:val="single" w:sz="4" w:space="0" w:color="auto"/>
            </w:tcBorders>
            <w:shd w:val="clear" w:color="auto" w:fill="auto"/>
            <w:vAlign w:val="center"/>
            <w:hideMark/>
          </w:tcPr>
          <w:p w14:paraId="5E13CD9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8C3CDE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50363F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192CF3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de oxigeno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8255C8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4C5BB38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DBF512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1EC25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oxigeno</w:t>
            </w:r>
          </w:p>
        </w:tc>
        <w:tc>
          <w:tcPr>
            <w:tcW w:w="1701" w:type="dxa"/>
            <w:tcBorders>
              <w:top w:val="nil"/>
              <w:left w:val="nil"/>
              <w:bottom w:val="single" w:sz="4" w:space="0" w:color="auto"/>
              <w:right w:val="single" w:sz="4" w:space="0" w:color="auto"/>
            </w:tcBorders>
            <w:shd w:val="clear" w:color="auto" w:fill="auto"/>
            <w:vAlign w:val="center"/>
            <w:hideMark/>
          </w:tcPr>
          <w:p w14:paraId="1D13362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510BA1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12F871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F9A29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Tapa de distribuidor</w:t>
            </w:r>
          </w:p>
        </w:tc>
        <w:tc>
          <w:tcPr>
            <w:tcW w:w="1701" w:type="dxa"/>
            <w:tcBorders>
              <w:top w:val="nil"/>
              <w:left w:val="nil"/>
              <w:bottom w:val="single" w:sz="4" w:space="0" w:color="auto"/>
              <w:right w:val="single" w:sz="4" w:space="0" w:color="auto"/>
            </w:tcBorders>
            <w:shd w:val="clear" w:color="auto" w:fill="auto"/>
            <w:vAlign w:val="center"/>
            <w:hideMark/>
          </w:tcPr>
          <w:p w14:paraId="382C75E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CB404F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9A0525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75D835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MAP/MAF</w:t>
            </w:r>
          </w:p>
        </w:tc>
        <w:tc>
          <w:tcPr>
            <w:tcW w:w="1701" w:type="dxa"/>
            <w:tcBorders>
              <w:top w:val="nil"/>
              <w:left w:val="nil"/>
              <w:bottom w:val="single" w:sz="4" w:space="0" w:color="auto"/>
              <w:right w:val="single" w:sz="4" w:space="0" w:color="auto"/>
            </w:tcBorders>
            <w:shd w:val="clear" w:color="auto" w:fill="auto"/>
            <w:vAlign w:val="center"/>
            <w:hideMark/>
          </w:tcPr>
          <w:p w14:paraId="3985B87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A01943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67B2D0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844C5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MAP/MAF</w:t>
            </w:r>
          </w:p>
        </w:tc>
        <w:tc>
          <w:tcPr>
            <w:tcW w:w="1701" w:type="dxa"/>
            <w:tcBorders>
              <w:top w:val="nil"/>
              <w:left w:val="nil"/>
              <w:bottom w:val="single" w:sz="4" w:space="0" w:color="auto"/>
              <w:right w:val="single" w:sz="4" w:space="0" w:color="auto"/>
            </w:tcBorders>
            <w:shd w:val="clear" w:color="auto" w:fill="auto"/>
            <w:vAlign w:val="center"/>
            <w:hideMark/>
          </w:tcPr>
          <w:p w14:paraId="7C728DC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1B6377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264F66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E7BE42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Distribuidor completo</w:t>
            </w:r>
          </w:p>
        </w:tc>
        <w:tc>
          <w:tcPr>
            <w:tcW w:w="1701" w:type="dxa"/>
            <w:tcBorders>
              <w:top w:val="nil"/>
              <w:left w:val="nil"/>
              <w:bottom w:val="single" w:sz="4" w:space="0" w:color="auto"/>
              <w:right w:val="single" w:sz="4" w:space="0" w:color="auto"/>
            </w:tcBorders>
            <w:shd w:val="clear" w:color="auto" w:fill="auto"/>
            <w:vAlign w:val="center"/>
            <w:hideMark/>
          </w:tcPr>
          <w:p w14:paraId="01EC67E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55A406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DC62E9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064D8F22"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lastRenderedPageBreak/>
              <w:t>Sensor TPS</w:t>
            </w:r>
          </w:p>
        </w:tc>
        <w:tc>
          <w:tcPr>
            <w:tcW w:w="1701" w:type="dxa"/>
            <w:tcBorders>
              <w:top w:val="nil"/>
              <w:left w:val="nil"/>
              <w:bottom w:val="single" w:sz="4" w:space="0" w:color="auto"/>
              <w:right w:val="single" w:sz="4" w:space="0" w:color="auto"/>
            </w:tcBorders>
            <w:shd w:val="clear" w:color="auto" w:fill="auto"/>
            <w:vAlign w:val="center"/>
            <w:hideMark/>
          </w:tcPr>
          <w:p w14:paraId="6878CA4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CF568E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313CCE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F684E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TPS</w:t>
            </w:r>
          </w:p>
        </w:tc>
        <w:tc>
          <w:tcPr>
            <w:tcW w:w="1701" w:type="dxa"/>
            <w:tcBorders>
              <w:top w:val="nil"/>
              <w:left w:val="nil"/>
              <w:bottom w:val="single" w:sz="4" w:space="0" w:color="auto"/>
              <w:right w:val="single" w:sz="4" w:space="0" w:color="auto"/>
            </w:tcBorders>
            <w:shd w:val="clear" w:color="auto" w:fill="auto"/>
            <w:vAlign w:val="center"/>
            <w:hideMark/>
          </w:tcPr>
          <w:p w14:paraId="1A55DD0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B0DFF9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F5D67E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9A7990B"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Módulo lógico o computadora</w:t>
            </w:r>
          </w:p>
        </w:tc>
        <w:tc>
          <w:tcPr>
            <w:tcW w:w="1701" w:type="dxa"/>
            <w:tcBorders>
              <w:top w:val="nil"/>
              <w:left w:val="nil"/>
              <w:bottom w:val="single" w:sz="4" w:space="0" w:color="auto"/>
              <w:right w:val="single" w:sz="4" w:space="0" w:color="auto"/>
            </w:tcBorders>
            <w:shd w:val="clear" w:color="auto" w:fill="auto"/>
            <w:vAlign w:val="center"/>
            <w:hideMark/>
          </w:tcPr>
          <w:p w14:paraId="2DA73BE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3B0C40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A7B019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D690D6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módulo o computadora</w:t>
            </w:r>
          </w:p>
        </w:tc>
        <w:tc>
          <w:tcPr>
            <w:tcW w:w="1701" w:type="dxa"/>
            <w:tcBorders>
              <w:top w:val="nil"/>
              <w:left w:val="nil"/>
              <w:bottom w:val="single" w:sz="4" w:space="0" w:color="auto"/>
              <w:right w:val="single" w:sz="4" w:space="0" w:color="auto"/>
            </w:tcBorders>
            <w:shd w:val="clear" w:color="auto" w:fill="auto"/>
            <w:vAlign w:val="center"/>
            <w:hideMark/>
          </w:tcPr>
          <w:p w14:paraId="3234BAA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BE9916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F821CC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BF9D9E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módulo DIS</w:t>
            </w:r>
          </w:p>
        </w:tc>
        <w:tc>
          <w:tcPr>
            <w:tcW w:w="1701" w:type="dxa"/>
            <w:tcBorders>
              <w:top w:val="nil"/>
              <w:left w:val="nil"/>
              <w:bottom w:val="single" w:sz="4" w:space="0" w:color="auto"/>
              <w:right w:val="single" w:sz="4" w:space="0" w:color="auto"/>
            </w:tcBorders>
            <w:shd w:val="clear" w:color="auto" w:fill="auto"/>
            <w:vAlign w:val="center"/>
            <w:hideMark/>
          </w:tcPr>
          <w:p w14:paraId="5B291BA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317B4D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FEB820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98169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Módulo DIS</w:t>
            </w:r>
          </w:p>
        </w:tc>
        <w:tc>
          <w:tcPr>
            <w:tcW w:w="1701" w:type="dxa"/>
            <w:tcBorders>
              <w:top w:val="nil"/>
              <w:left w:val="nil"/>
              <w:bottom w:val="single" w:sz="4" w:space="0" w:color="auto"/>
              <w:right w:val="single" w:sz="4" w:space="0" w:color="auto"/>
            </w:tcBorders>
            <w:shd w:val="clear" w:color="auto" w:fill="auto"/>
            <w:vAlign w:val="center"/>
            <w:hideMark/>
          </w:tcPr>
          <w:p w14:paraId="5EA6FC6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72D4CE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93F317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E7E6A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válvula IAC</w:t>
            </w:r>
          </w:p>
        </w:tc>
        <w:tc>
          <w:tcPr>
            <w:tcW w:w="1701" w:type="dxa"/>
            <w:tcBorders>
              <w:top w:val="nil"/>
              <w:left w:val="nil"/>
              <w:bottom w:val="single" w:sz="4" w:space="0" w:color="auto"/>
              <w:right w:val="single" w:sz="4" w:space="0" w:color="auto"/>
            </w:tcBorders>
            <w:shd w:val="clear" w:color="auto" w:fill="auto"/>
            <w:vAlign w:val="center"/>
            <w:hideMark/>
          </w:tcPr>
          <w:p w14:paraId="7389C4D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751D40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B73CC0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859427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IAC</w:t>
            </w:r>
          </w:p>
        </w:tc>
        <w:tc>
          <w:tcPr>
            <w:tcW w:w="1701" w:type="dxa"/>
            <w:tcBorders>
              <w:top w:val="nil"/>
              <w:left w:val="nil"/>
              <w:bottom w:val="single" w:sz="4" w:space="0" w:color="auto"/>
              <w:right w:val="single" w:sz="4" w:space="0" w:color="auto"/>
            </w:tcBorders>
            <w:shd w:val="clear" w:color="auto" w:fill="auto"/>
            <w:vAlign w:val="center"/>
            <w:hideMark/>
          </w:tcPr>
          <w:p w14:paraId="535713A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E9A2B1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77D56E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466E4A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reguladora de diésel</w:t>
            </w:r>
          </w:p>
        </w:tc>
        <w:tc>
          <w:tcPr>
            <w:tcW w:w="1701" w:type="dxa"/>
            <w:tcBorders>
              <w:top w:val="nil"/>
              <w:left w:val="nil"/>
              <w:bottom w:val="single" w:sz="4" w:space="0" w:color="auto"/>
              <w:right w:val="single" w:sz="4" w:space="0" w:color="auto"/>
            </w:tcBorders>
            <w:shd w:val="clear" w:color="auto" w:fill="auto"/>
            <w:vAlign w:val="center"/>
            <w:hideMark/>
          </w:tcPr>
          <w:p w14:paraId="2A5E0E9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5638F4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43C759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E7B1B1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Arnés a sensor de velocidad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3CBB01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382EBE0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ADDB2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E792A4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Sensor de velocidad </w:t>
            </w:r>
          </w:p>
        </w:tc>
        <w:tc>
          <w:tcPr>
            <w:tcW w:w="1701" w:type="dxa"/>
            <w:tcBorders>
              <w:top w:val="nil"/>
              <w:left w:val="nil"/>
              <w:bottom w:val="single" w:sz="4" w:space="0" w:color="auto"/>
              <w:right w:val="single" w:sz="4" w:space="0" w:color="auto"/>
            </w:tcBorders>
            <w:shd w:val="clear" w:color="auto" w:fill="auto"/>
            <w:noWrap/>
            <w:vAlign w:val="center"/>
            <w:hideMark/>
          </w:tcPr>
          <w:p w14:paraId="1956E33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3556B80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FCA18A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61ED53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bobina de encendido</w:t>
            </w:r>
          </w:p>
        </w:tc>
        <w:tc>
          <w:tcPr>
            <w:tcW w:w="1701" w:type="dxa"/>
            <w:tcBorders>
              <w:top w:val="nil"/>
              <w:left w:val="nil"/>
              <w:bottom w:val="single" w:sz="4" w:space="0" w:color="auto"/>
              <w:right w:val="single" w:sz="4" w:space="0" w:color="auto"/>
            </w:tcBorders>
            <w:shd w:val="clear" w:color="auto" w:fill="auto"/>
            <w:vAlign w:val="center"/>
            <w:hideMark/>
          </w:tcPr>
          <w:p w14:paraId="67E6E05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F3A6F3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29ECA3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7209FE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bobina de lápiz</w:t>
            </w:r>
          </w:p>
        </w:tc>
        <w:tc>
          <w:tcPr>
            <w:tcW w:w="1701" w:type="dxa"/>
            <w:tcBorders>
              <w:top w:val="nil"/>
              <w:left w:val="nil"/>
              <w:bottom w:val="single" w:sz="4" w:space="0" w:color="auto"/>
              <w:right w:val="single" w:sz="4" w:space="0" w:color="auto"/>
            </w:tcBorders>
            <w:shd w:val="clear" w:color="auto" w:fill="auto"/>
            <w:vAlign w:val="center"/>
            <w:hideMark/>
          </w:tcPr>
          <w:p w14:paraId="29A4181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73D381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8BCAD7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0C0685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kit de distribución (tensor y banda)</w:t>
            </w:r>
          </w:p>
        </w:tc>
        <w:tc>
          <w:tcPr>
            <w:tcW w:w="1701" w:type="dxa"/>
            <w:tcBorders>
              <w:top w:val="nil"/>
              <w:left w:val="nil"/>
              <w:bottom w:val="single" w:sz="4" w:space="0" w:color="auto"/>
              <w:right w:val="single" w:sz="4" w:space="0" w:color="auto"/>
            </w:tcBorders>
            <w:shd w:val="clear" w:color="auto" w:fill="auto"/>
            <w:vAlign w:val="center"/>
            <w:hideMark/>
          </w:tcPr>
          <w:p w14:paraId="30707D1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67BDC3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90D96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9573C2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polea loca</w:t>
            </w:r>
          </w:p>
        </w:tc>
        <w:tc>
          <w:tcPr>
            <w:tcW w:w="1701" w:type="dxa"/>
            <w:tcBorders>
              <w:top w:val="nil"/>
              <w:left w:val="nil"/>
              <w:bottom w:val="single" w:sz="4" w:space="0" w:color="auto"/>
              <w:right w:val="single" w:sz="4" w:space="0" w:color="auto"/>
            </w:tcBorders>
            <w:shd w:val="clear" w:color="auto" w:fill="auto"/>
            <w:vAlign w:val="center"/>
            <w:hideMark/>
          </w:tcPr>
          <w:p w14:paraId="62AC0F3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DD0A9C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A60F1F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556AA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cuerpo de aceleración</w:t>
            </w:r>
          </w:p>
        </w:tc>
        <w:tc>
          <w:tcPr>
            <w:tcW w:w="1701" w:type="dxa"/>
            <w:tcBorders>
              <w:top w:val="nil"/>
              <w:left w:val="nil"/>
              <w:bottom w:val="single" w:sz="4" w:space="0" w:color="auto"/>
              <w:right w:val="single" w:sz="4" w:space="0" w:color="auto"/>
            </w:tcBorders>
            <w:shd w:val="clear" w:color="auto" w:fill="auto"/>
            <w:vAlign w:val="center"/>
            <w:hideMark/>
          </w:tcPr>
          <w:p w14:paraId="4CEA455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271FF6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8D6A45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4300DE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cables para bujías</w:t>
            </w:r>
          </w:p>
        </w:tc>
        <w:tc>
          <w:tcPr>
            <w:tcW w:w="1701" w:type="dxa"/>
            <w:tcBorders>
              <w:top w:val="nil"/>
              <w:left w:val="nil"/>
              <w:bottom w:val="single" w:sz="4" w:space="0" w:color="auto"/>
              <w:right w:val="single" w:sz="4" w:space="0" w:color="auto"/>
            </w:tcBorders>
            <w:shd w:val="clear" w:color="auto" w:fill="auto"/>
            <w:vAlign w:val="center"/>
            <w:hideMark/>
          </w:tcPr>
          <w:p w14:paraId="72929AD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D4B9D1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D9BB06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6AA85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sensor cigüeñal</w:t>
            </w:r>
          </w:p>
        </w:tc>
        <w:tc>
          <w:tcPr>
            <w:tcW w:w="1701" w:type="dxa"/>
            <w:tcBorders>
              <w:top w:val="nil"/>
              <w:left w:val="nil"/>
              <w:bottom w:val="single" w:sz="4" w:space="0" w:color="auto"/>
              <w:right w:val="single" w:sz="4" w:space="0" w:color="auto"/>
            </w:tcBorders>
            <w:shd w:val="clear" w:color="auto" w:fill="auto"/>
            <w:vAlign w:val="center"/>
            <w:hideMark/>
          </w:tcPr>
          <w:p w14:paraId="3FC9078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E33359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B5E204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CA60D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sensor de árbol de levas</w:t>
            </w:r>
          </w:p>
        </w:tc>
        <w:tc>
          <w:tcPr>
            <w:tcW w:w="1701" w:type="dxa"/>
            <w:tcBorders>
              <w:top w:val="nil"/>
              <w:left w:val="nil"/>
              <w:bottom w:val="single" w:sz="4" w:space="0" w:color="auto"/>
              <w:right w:val="single" w:sz="4" w:space="0" w:color="auto"/>
            </w:tcBorders>
            <w:shd w:val="clear" w:color="auto" w:fill="auto"/>
            <w:vAlign w:val="center"/>
            <w:hideMark/>
          </w:tcPr>
          <w:p w14:paraId="16F2E02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E8DA77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37073F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509F9E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de temperatura de aceite</w:t>
            </w:r>
          </w:p>
        </w:tc>
        <w:tc>
          <w:tcPr>
            <w:tcW w:w="1701" w:type="dxa"/>
            <w:tcBorders>
              <w:top w:val="nil"/>
              <w:left w:val="nil"/>
              <w:bottom w:val="single" w:sz="4" w:space="0" w:color="auto"/>
              <w:right w:val="single" w:sz="4" w:space="0" w:color="auto"/>
            </w:tcBorders>
            <w:shd w:val="clear" w:color="auto" w:fill="auto"/>
            <w:vAlign w:val="center"/>
            <w:hideMark/>
          </w:tcPr>
          <w:p w14:paraId="6AC5A54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B63819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57B5AF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1DEEA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sensor de temperatura de agua </w:t>
            </w:r>
          </w:p>
        </w:tc>
        <w:tc>
          <w:tcPr>
            <w:tcW w:w="1701" w:type="dxa"/>
            <w:tcBorders>
              <w:top w:val="nil"/>
              <w:left w:val="nil"/>
              <w:bottom w:val="single" w:sz="4" w:space="0" w:color="auto"/>
              <w:right w:val="single" w:sz="4" w:space="0" w:color="auto"/>
            </w:tcBorders>
            <w:shd w:val="clear" w:color="auto" w:fill="auto"/>
            <w:vAlign w:val="center"/>
            <w:hideMark/>
          </w:tcPr>
          <w:p w14:paraId="635A26C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48FA36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4B6C85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5E6FD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sensor de oxígeno</w:t>
            </w:r>
          </w:p>
        </w:tc>
        <w:tc>
          <w:tcPr>
            <w:tcW w:w="1701" w:type="dxa"/>
            <w:tcBorders>
              <w:top w:val="nil"/>
              <w:left w:val="nil"/>
              <w:bottom w:val="single" w:sz="4" w:space="0" w:color="auto"/>
              <w:right w:val="single" w:sz="4" w:space="0" w:color="auto"/>
            </w:tcBorders>
            <w:shd w:val="clear" w:color="auto" w:fill="auto"/>
            <w:vAlign w:val="center"/>
            <w:hideMark/>
          </w:tcPr>
          <w:p w14:paraId="69F502A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773134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97C096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3303A5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de oxigeno</w:t>
            </w:r>
          </w:p>
        </w:tc>
        <w:tc>
          <w:tcPr>
            <w:tcW w:w="1701" w:type="dxa"/>
            <w:tcBorders>
              <w:top w:val="nil"/>
              <w:left w:val="nil"/>
              <w:bottom w:val="single" w:sz="4" w:space="0" w:color="auto"/>
              <w:right w:val="single" w:sz="4" w:space="0" w:color="auto"/>
            </w:tcBorders>
            <w:shd w:val="clear" w:color="auto" w:fill="auto"/>
            <w:vAlign w:val="center"/>
            <w:hideMark/>
          </w:tcPr>
          <w:p w14:paraId="2C3C320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C57A5B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2B2ED0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82BF8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tapa del distribuidor</w:t>
            </w:r>
          </w:p>
        </w:tc>
        <w:tc>
          <w:tcPr>
            <w:tcW w:w="1701" w:type="dxa"/>
            <w:tcBorders>
              <w:top w:val="nil"/>
              <w:left w:val="nil"/>
              <w:bottom w:val="single" w:sz="4" w:space="0" w:color="auto"/>
              <w:right w:val="single" w:sz="4" w:space="0" w:color="auto"/>
            </w:tcBorders>
            <w:shd w:val="clear" w:color="auto" w:fill="auto"/>
            <w:vAlign w:val="center"/>
            <w:hideMark/>
          </w:tcPr>
          <w:p w14:paraId="70F9FCC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1631F4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E90D6C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53C45B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sensor MAF/MAP</w:t>
            </w:r>
          </w:p>
        </w:tc>
        <w:tc>
          <w:tcPr>
            <w:tcW w:w="1701" w:type="dxa"/>
            <w:tcBorders>
              <w:top w:val="nil"/>
              <w:left w:val="nil"/>
              <w:bottom w:val="single" w:sz="4" w:space="0" w:color="auto"/>
              <w:right w:val="single" w:sz="4" w:space="0" w:color="auto"/>
            </w:tcBorders>
            <w:shd w:val="clear" w:color="auto" w:fill="auto"/>
            <w:vAlign w:val="center"/>
            <w:hideMark/>
          </w:tcPr>
          <w:p w14:paraId="244C4AD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1DDFD23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990E83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58C9D1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distribuidor completo</w:t>
            </w:r>
          </w:p>
        </w:tc>
        <w:tc>
          <w:tcPr>
            <w:tcW w:w="1701" w:type="dxa"/>
            <w:tcBorders>
              <w:top w:val="nil"/>
              <w:left w:val="nil"/>
              <w:bottom w:val="single" w:sz="4" w:space="0" w:color="auto"/>
              <w:right w:val="single" w:sz="4" w:space="0" w:color="auto"/>
            </w:tcBorders>
            <w:shd w:val="clear" w:color="auto" w:fill="auto"/>
            <w:vAlign w:val="center"/>
            <w:hideMark/>
          </w:tcPr>
          <w:p w14:paraId="7E73141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FD6413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E798B4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4A86E8" w:fill="FFFFFF"/>
            <w:vAlign w:val="center"/>
            <w:hideMark/>
          </w:tcPr>
          <w:p w14:paraId="4729953E"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sensor TPS</w:t>
            </w:r>
          </w:p>
        </w:tc>
        <w:tc>
          <w:tcPr>
            <w:tcW w:w="1701" w:type="dxa"/>
            <w:tcBorders>
              <w:top w:val="nil"/>
              <w:left w:val="nil"/>
              <w:bottom w:val="single" w:sz="4" w:space="0" w:color="auto"/>
              <w:right w:val="single" w:sz="4" w:space="0" w:color="auto"/>
            </w:tcBorders>
            <w:shd w:val="clear" w:color="auto" w:fill="auto"/>
            <w:vAlign w:val="center"/>
            <w:hideMark/>
          </w:tcPr>
          <w:p w14:paraId="214F50C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AD9BEC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1DBC60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E0DD4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arnés a sensor TPS </w:t>
            </w:r>
          </w:p>
        </w:tc>
        <w:tc>
          <w:tcPr>
            <w:tcW w:w="1701" w:type="dxa"/>
            <w:tcBorders>
              <w:top w:val="nil"/>
              <w:left w:val="nil"/>
              <w:bottom w:val="single" w:sz="4" w:space="0" w:color="auto"/>
              <w:right w:val="single" w:sz="4" w:space="0" w:color="auto"/>
            </w:tcBorders>
            <w:shd w:val="clear" w:color="auto" w:fill="auto"/>
            <w:vAlign w:val="center"/>
            <w:hideMark/>
          </w:tcPr>
          <w:p w14:paraId="38971A9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7E39BC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0C28AD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74814B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módulo lógico o computadora</w:t>
            </w:r>
          </w:p>
        </w:tc>
        <w:tc>
          <w:tcPr>
            <w:tcW w:w="1701" w:type="dxa"/>
            <w:tcBorders>
              <w:top w:val="nil"/>
              <w:left w:val="nil"/>
              <w:bottom w:val="single" w:sz="4" w:space="0" w:color="auto"/>
              <w:right w:val="single" w:sz="4" w:space="0" w:color="auto"/>
            </w:tcBorders>
            <w:shd w:val="clear" w:color="auto" w:fill="auto"/>
            <w:vAlign w:val="center"/>
            <w:hideMark/>
          </w:tcPr>
          <w:p w14:paraId="634F901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E57938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12262C4"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2551EF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módulo o computadora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691C0C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09E39F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CEDF878"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F33CF3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módulo DIS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1A1854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C82471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BB16F3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0621FD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módulo DIS </w:t>
            </w:r>
          </w:p>
        </w:tc>
        <w:tc>
          <w:tcPr>
            <w:tcW w:w="1701" w:type="dxa"/>
            <w:tcBorders>
              <w:top w:val="nil"/>
              <w:left w:val="nil"/>
              <w:bottom w:val="single" w:sz="4" w:space="0" w:color="auto"/>
              <w:right w:val="single" w:sz="4" w:space="0" w:color="auto"/>
            </w:tcBorders>
            <w:shd w:val="clear" w:color="auto" w:fill="auto"/>
            <w:vAlign w:val="center"/>
            <w:hideMark/>
          </w:tcPr>
          <w:p w14:paraId="5F6D15F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6F04C7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E863BD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04FEB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válvula IAC</w:t>
            </w:r>
          </w:p>
        </w:tc>
        <w:tc>
          <w:tcPr>
            <w:tcW w:w="1701" w:type="dxa"/>
            <w:tcBorders>
              <w:top w:val="nil"/>
              <w:left w:val="nil"/>
              <w:bottom w:val="single" w:sz="4" w:space="0" w:color="auto"/>
              <w:right w:val="single" w:sz="4" w:space="0" w:color="auto"/>
            </w:tcBorders>
            <w:shd w:val="clear" w:color="auto" w:fill="auto"/>
            <w:vAlign w:val="center"/>
            <w:hideMark/>
          </w:tcPr>
          <w:p w14:paraId="17AD0CC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4CED9C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9C4B8C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B304B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válvula IAC</w:t>
            </w:r>
          </w:p>
        </w:tc>
        <w:tc>
          <w:tcPr>
            <w:tcW w:w="1701" w:type="dxa"/>
            <w:tcBorders>
              <w:top w:val="nil"/>
              <w:left w:val="nil"/>
              <w:bottom w:val="single" w:sz="4" w:space="0" w:color="auto"/>
              <w:right w:val="single" w:sz="4" w:space="0" w:color="auto"/>
            </w:tcBorders>
            <w:shd w:val="clear" w:color="auto" w:fill="auto"/>
            <w:vAlign w:val="center"/>
            <w:hideMark/>
          </w:tcPr>
          <w:p w14:paraId="24C9D24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D93CA4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98A6B8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AF164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válvula reguladora de diésel</w:t>
            </w:r>
          </w:p>
        </w:tc>
        <w:tc>
          <w:tcPr>
            <w:tcW w:w="1701" w:type="dxa"/>
            <w:tcBorders>
              <w:top w:val="nil"/>
              <w:left w:val="nil"/>
              <w:bottom w:val="single" w:sz="4" w:space="0" w:color="auto"/>
              <w:right w:val="single" w:sz="4" w:space="0" w:color="auto"/>
            </w:tcBorders>
            <w:shd w:val="clear" w:color="auto" w:fill="auto"/>
            <w:vAlign w:val="center"/>
            <w:hideMark/>
          </w:tcPr>
          <w:p w14:paraId="49B5541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C677F4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AEE286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E4B343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sensor de velocidad</w:t>
            </w:r>
          </w:p>
        </w:tc>
        <w:tc>
          <w:tcPr>
            <w:tcW w:w="1701" w:type="dxa"/>
            <w:tcBorders>
              <w:top w:val="nil"/>
              <w:left w:val="nil"/>
              <w:bottom w:val="single" w:sz="4" w:space="0" w:color="auto"/>
              <w:right w:val="single" w:sz="4" w:space="0" w:color="auto"/>
            </w:tcBorders>
            <w:shd w:val="clear" w:color="auto" w:fill="auto"/>
            <w:vAlign w:val="center"/>
            <w:hideMark/>
          </w:tcPr>
          <w:p w14:paraId="761F019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E8CCF0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96CE30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91363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de velocidad</w:t>
            </w:r>
          </w:p>
        </w:tc>
        <w:tc>
          <w:tcPr>
            <w:tcW w:w="1701" w:type="dxa"/>
            <w:tcBorders>
              <w:top w:val="nil"/>
              <w:left w:val="nil"/>
              <w:bottom w:val="single" w:sz="4" w:space="0" w:color="auto"/>
              <w:right w:val="single" w:sz="4" w:space="0" w:color="auto"/>
            </w:tcBorders>
            <w:shd w:val="clear" w:color="auto" w:fill="auto"/>
            <w:vAlign w:val="center"/>
            <w:hideMark/>
          </w:tcPr>
          <w:p w14:paraId="06D8947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DC3BE6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DDFA0B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4DE99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rotor para distribuidor</w:t>
            </w:r>
          </w:p>
        </w:tc>
        <w:tc>
          <w:tcPr>
            <w:tcW w:w="1701" w:type="dxa"/>
            <w:tcBorders>
              <w:top w:val="nil"/>
              <w:left w:val="nil"/>
              <w:bottom w:val="single" w:sz="4" w:space="0" w:color="auto"/>
              <w:right w:val="single" w:sz="4" w:space="0" w:color="auto"/>
            </w:tcBorders>
            <w:shd w:val="clear" w:color="auto" w:fill="auto"/>
            <w:vAlign w:val="center"/>
            <w:hideMark/>
          </w:tcPr>
          <w:p w14:paraId="2508321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67627B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0ABC17E" w14:textId="77777777" w:rsidTr="00B9133D">
        <w:trPr>
          <w:trHeight w:val="301"/>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7266CC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Reparación de líneas al sistema de módulo o computadora</w:t>
            </w:r>
          </w:p>
        </w:tc>
        <w:tc>
          <w:tcPr>
            <w:tcW w:w="1701" w:type="dxa"/>
            <w:tcBorders>
              <w:top w:val="nil"/>
              <w:left w:val="nil"/>
              <w:bottom w:val="single" w:sz="4" w:space="0" w:color="auto"/>
              <w:right w:val="single" w:sz="4" w:space="0" w:color="auto"/>
            </w:tcBorders>
            <w:shd w:val="clear" w:color="auto" w:fill="auto"/>
            <w:vAlign w:val="center"/>
            <w:hideMark/>
          </w:tcPr>
          <w:p w14:paraId="2828846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56D644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11415C4" w14:textId="77777777" w:rsidTr="00B9133D">
        <w:trPr>
          <w:trHeight w:val="27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82ADB3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sensor de temperatura de aceite</w:t>
            </w:r>
          </w:p>
        </w:tc>
        <w:tc>
          <w:tcPr>
            <w:tcW w:w="1701" w:type="dxa"/>
            <w:tcBorders>
              <w:top w:val="nil"/>
              <w:left w:val="nil"/>
              <w:bottom w:val="single" w:sz="4" w:space="0" w:color="auto"/>
              <w:right w:val="single" w:sz="4" w:space="0" w:color="auto"/>
            </w:tcBorders>
            <w:shd w:val="clear" w:color="auto" w:fill="auto"/>
            <w:vAlign w:val="center"/>
            <w:hideMark/>
          </w:tcPr>
          <w:p w14:paraId="3F296C2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328035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4F1099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A93C3C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computadora</w:t>
            </w:r>
          </w:p>
        </w:tc>
        <w:tc>
          <w:tcPr>
            <w:tcW w:w="1701" w:type="dxa"/>
            <w:tcBorders>
              <w:top w:val="nil"/>
              <w:left w:val="nil"/>
              <w:bottom w:val="single" w:sz="4" w:space="0" w:color="auto"/>
              <w:right w:val="single" w:sz="4" w:space="0" w:color="auto"/>
            </w:tcBorders>
            <w:shd w:val="clear" w:color="auto" w:fill="auto"/>
            <w:vAlign w:val="center"/>
            <w:hideMark/>
          </w:tcPr>
          <w:p w14:paraId="31CAF01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16904F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BADB70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E09E21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gramStart"/>
            <w:r w:rsidRPr="00B9133D">
              <w:rPr>
                <w:rFonts w:ascii="Tw Cen MT" w:eastAsia="Times New Roman" w:hAnsi="Tw Cen MT" w:cs="Arial"/>
                <w:sz w:val="24"/>
                <w:szCs w:val="24"/>
                <w:lang w:eastAsia="es-MX"/>
              </w:rPr>
              <w:t>arnés  a</w:t>
            </w:r>
            <w:proofErr w:type="gramEnd"/>
            <w:r w:rsidRPr="00B9133D">
              <w:rPr>
                <w:rFonts w:ascii="Tw Cen MT" w:eastAsia="Times New Roman" w:hAnsi="Tw Cen MT" w:cs="Arial"/>
                <w:sz w:val="24"/>
                <w:szCs w:val="24"/>
                <w:lang w:eastAsia="es-MX"/>
              </w:rPr>
              <w:t xml:space="preserve"> sensor de cigüeñal</w:t>
            </w:r>
          </w:p>
        </w:tc>
        <w:tc>
          <w:tcPr>
            <w:tcW w:w="1701" w:type="dxa"/>
            <w:tcBorders>
              <w:top w:val="nil"/>
              <w:left w:val="nil"/>
              <w:bottom w:val="single" w:sz="4" w:space="0" w:color="auto"/>
              <w:right w:val="single" w:sz="4" w:space="0" w:color="auto"/>
            </w:tcBorders>
            <w:shd w:val="clear" w:color="auto" w:fill="auto"/>
            <w:vAlign w:val="center"/>
            <w:hideMark/>
          </w:tcPr>
          <w:p w14:paraId="0C3345F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610558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B66239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252FD4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árbol de levas</w:t>
            </w:r>
          </w:p>
        </w:tc>
        <w:tc>
          <w:tcPr>
            <w:tcW w:w="1701" w:type="dxa"/>
            <w:tcBorders>
              <w:top w:val="nil"/>
              <w:left w:val="nil"/>
              <w:bottom w:val="single" w:sz="4" w:space="0" w:color="auto"/>
              <w:right w:val="single" w:sz="4" w:space="0" w:color="auto"/>
            </w:tcBorders>
            <w:shd w:val="clear" w:color="auto" w:fill="auto"/>
            <w:vAlign w:val="center"/>
            <w:hideMark/>
          </w:tcPr>
          <w:p w14:paraId="34CB6B0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AD6BEE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F05F741" w14:textId="77777777" w:rsidTr="00B9133D">
        <w:trPr>
          <w:trHeight w:val="361"/>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87148B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sensor de temperatura de agua</w:t>
            </w:r>
          </w:p>
        </w:tc>
        <w:tc>
          <w:tcPr>
            <w:tcW w:w="1701" w:type="dxa"/>
            <w:tcBorders>
              <w:top w:val="nil"/>
              <w:left w:val="nil"/>
              <w:bottom w:val="single" w:sz="4" w:space="0" w:color="auto"/>
              <w:right w:val="single" w:sz="4" w:space="0" w:color="auto"/>
            </w:tcBorders>
            <w:shd w:val="clear" w:color="auto" w:fill="auto"/>
            <w:vAlign w:val="center"/>
            <w:hideMark/>
          </w:tcPr>
          <w:p w14:paraId="6CFFE9B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0B65C7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4229B0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2EB510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arnés a sensor MAF o MAP</w:t>
            </w:r>
          </w:p>
        </w:tc>
        <w:tc>
          <w:tcPr>
            <w:tcW w:w="1701" w:type="dxa"/>
            <w:tcBorders>
              <w:top w:val="nil"/>
              <w:left w:val="nil"/>
              <w:bottom w:val="single" w:sz="4" w:space="0" w:color="auto"/>
              <w:right w:val="single" w:sz="4" w:space="0" w:color="auto"/>
            </w:tcBorders>
            <w:shd w:val="clear" w:color="auto" w:fill="auto"/>
            <w:vAlign w:val="center"/>
            <w:hideMark/>
          </w:tcPr>
          <w:p w14:paraId="1890604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5CA120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4682DAA"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1EA1C7B0"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6. MOTOR</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3F767F9B"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400A40E3"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0D12E51A"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BACAD8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Cedazo de aceite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A88B9B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6A48FCB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13A7F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8EBBEE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Bayoneta</w:t>
            </w:r>
          </w:p>
        </w:tc>
        <w:tc>
          <w:tcPr>
            <w:tcW w:w="1701" w:type="dxa"/>
            <w:tcBorders>
              <w:top w:val="nil"/>
              <w:left w:val="nil"/>
              <w:bottom w:val="single" w:sz="4" w:space="0" w:color="auto"/>
              <w:right w:val="single" w:sz="4" w:space="0" w:color="auto"/>
            </w:tcBorders>
            <w:shd w:val="clear" w:color="auto" w:fill="auto"/>
            <w:noWrap/>
            <w:vAlign w:val="center"/>
            <w:hideMark/>
          </w:tcPr>
          <w:p w14:paraId="7707A76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7BAE853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F6E8EC6" w14:textId="77777777" w:rsidTr="00B9133D">
        <w:trPr>
          <w:trHeight w:val="28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C3C30F1"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Kit de cadena de tiempo (separadores, engranes, tensores, rieles)</w:t>
            </w:r>
          </w:p>
        </w:tc>
        <w:tc>
          <w:tcPr>
            <w:tcW w:w="1701" w:type="dxa"/>
            <w:tcBorders>
              <w:top w:val="nil"/>
              <w:left w:val="nil"/>
              <w:bottom w:val="single" w:sz="4" w:space="0" w:color="auto"/>
              <w:right w:val="single" w:sz="4" w:space="0" w:color="auto"/>
            </w:tcBorders>
            <w:shd w:val="clear" w:color="auto" w:fill="auto"/>
            <w:vAlign w:val="center"/>
            <w:hideMark/>
          </w:tcPr>
          <w:p w14:paraId="5C2E7CF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w:t>
            </w:r>
          </w:p>
        </w:tc>
        <w:tc>
          <w:tcPr>
            <w:tcW w:w="1843" w:type="dxa"/>
            <w:tcBorders>
              <w:top w:val="nil"/>
              <w:left w:val="nil"/>
              <w:bottom w:val="single" w:sz="4" w:space="0" w:color="auto"/>
              <w:right w:val="single" w:sz="8" w:space="0" w:color="auto"/>
            </w:tcBorders>
            <w:shd w:val="clear" w:color="auto" w:fill="auto"/>
            <w:vAlign w:val="center"/>
            <w:hideMark/>
          </w:tcPr>
          <w:p w14:paraId="7E7D13D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DAD30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F6804F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Bulbo de presión de aceite</w:t>
            </w:r>
          </w:p>
        </w:tc>
        <w:tc>
          <w:tcPr>
            <w:tcW w:w="1701" w:type="dxa"/>
            <w:tcBorders>
              <w:top w:val="nil"/>
              <w:left w:val="nil"/>
              <w:bottom w:val="single" w:sz="4" w:space="0" w:color="auto"/>
              <w:right w:val="single" w:sz="4" w:space="0" w:color="auto"/>
            </w:tcBorders>
            <w:shd w:val="clear" w:color="auto" w:fill="auto"/>
            <w:vAlign w:val="center"/>
            <w:hideMark/>
          </w:tcPr>
          <w:p w14:paraId="04944D8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8700CF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Refacción </w:t>
            </w:r>
          </w:p>
        </w:tc>
      </w:tr>
      <w:tr w:rsidR="002D3324" w:rsidRPr="00B9133D" w14:paraId="7BBB6CC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2C512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de escape</w:t>
            </w:r>
          </w:p>
        </w:tc>
        <w:tc>
          <w:tcPr>
            <w:tcW w:w="1701" w:type="dxa"/>
            <w:tcBorders>
              <w:top w:val="nil"/>
              <w:left w:val="nil"/>
              <w:bottom w:val="single" w:sz="4" w:space="0" w:color="auto"/>
              <w:right w:val="single" w:sz="4" w:space="0" w:color="auto"/>
            </w:tcBorders>
            <w:shd w:val="clear" w:color="auto" w:fill="auto"/>
            <w:vAlign w:val="center"/>
            <w:hideMark/>
          </w:tcPr>
          <w:p w14:paraId="6731833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1844E4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Refacción </w:t>
            </w:r>
          </w:p>
        </w:tc>
      </w:tr>
      <w:tr w:rsidR="002D3324" w:rsidRPr="00B9133D" w14:paraId="144E38A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048113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de admisión</w:t>
            </w:r>
          </w:p>
        </w:tc>
        <w:tc>
          <w:tcPr>
            <w:tcW w:w="1701" w:type="dxa"/>
            <w:tcBorders>
              <w:top w:val="nil"/>
              <w:left w:val="nil"/>
              <w:bottom w:val="single" w:sz="4" w:space="0" w:color="auto"/>
              <w:right w:val="single" w:sz="4" w:space="0" w:color="auto"/>
            </w:tcBorders>
            <w:shd w:val="clear" w:color="auto" w:fill="auto"/>
            <w:vAlign w:val="center"/>
            <w:hideMark/>
          </w:tcPr>
          <w:p w14:paraId="47CA250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0FA7B0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2052EE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7DF026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ligas</w:t>
            </w:r>
          </w:p>
        </w:tc>
        <w:tc>
          <w:tcPr>
            <w:tcW w:w="1701" w:type="dxa"/>
            <w:tcBorders>
              <w:top w:val="nil"/>
              <w:left w:val="nil"/>
              <w:bottom w:val="single" w:sz="4" w:space="0" w:color="auto"/>
              <w:right w:val="single" w:sz="4" w:space="0" w:color="auto"/>
            </w:tcBorders>
            <w:shd w:val="clear" w:color="auto" w:fill="auto"/>
            <w:vAlign w:val="center"/>
            <w:hideMark/>
          </w:tcPr>
          <w:p w14:paraId="616B1C2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6524DB7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D541D7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BE4AA8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sellos de válvula</w:t>
            </w:r>
          </w:p>
        </w:tc>
        <w:tc>
          <w:tcPr>
            <w:tcW w:w="1701" w:type="dxa"/>
            <w:tcBorders>
              <w:top w:val="nil"/>
              <w:left w:val="nil"/>
              <w:bottom w:val="single" w:sz="4" w:space="0" w:color="auto"/>
              <w:right w:val="single" w:sz="4" w:space="0" w:color="auto"/>
            </w:tcBorders>
            <w:shd w:val="clear" w:color="auto" w:fill="auto"/>
            <w:vAlign w:val="center"/>
            <w:hideMark/>
          </w:tcPr>
          <w:p w14:paraId="7E6FFF9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29AD6DA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1728A7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FC60B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VVT motor</w:t>
            </w:r>
          </w:p>
        </w:tc>
        <w:tc>
          <w:tcPr>
            <w:tcW w:w="1701" w:type="dxa"/>
            <w:tcBorders>
              <w:top w:val="nil"/>
              <w:left w:val="nil"/>
              <w:bottom w:val="single" w:sz="4" w:space="0" w:color="auto"/>
              <w:right w:val="single" w:sz="4" w:space="0" w:color="auto"/>
            </w:tcBorders>
            <w:shd w:val="clear" w:color="auto" w:fill="auto"/>
            <w:vAlign w:val="center"/>
            <w:hideMark/>
          </w:tcPr>
          <w:p w14:paraId="5316FC5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DC31E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B6E0FC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23799A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múltiple de escape</w:t>
            </w:r>
          </w:p>
        </w:tc>
        <w:tc>
          <w:tcPr>
            <w:tcW w:w="1701" w:type="dxa"/>
            <w:tcBorders>
              <w:top w:val="nil"/>
              <w:left w:val="nil"/>
              <w:bottom w:val="single" w:sz="4" w:space="0" w:color="auto"/>
              <w:right w:val="single" w:sz="4" w:space="0" w:color="auto"/>
            </w:tcBorders>
            <w:shd w:val="clear" w:color="auto" w:fill="auto"/>
            <w:vAlign w:val="center"/>
            <w:hideMark/>
          </w:tcPr>
          <w:p w14:paraId="6A0E770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7F84B5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8DF250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85F5B3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punterías</w:t>
            </w:r>
          </w:p>
        </w:tc>
        <w:tc>
          <w:tcPr>
            <w:tcW w:w="1701" w:type="dxa"/>
            <w:tcBorders>
              <w:top w:val="nil"/>
              <w:left w:val="nil"/>
              <w:bottom w:val="single" w:sz="4" w:space="0" w:color="auto"/>
              <w:right w:val="single" w:sz="4" w:space="0" w:color="auto"/>
            </w:tcBorders>
            <w:shd w:val="clear" w:color="auto" w:fill="auto"/>
            <w:vAlign w:val="center"/>
            <w:hideMark/>
          </w:tcPr>
          <w:p w14:paraId="2D3A5F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63707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951B72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39C718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cárter de motor</w:t>
            </w:r>
          </w:p>
        </w:tc>
        <w:tc>
          <w:tcPr>
            <w:tcW w:w="1701" w:type="dxa"/>
            <w:tcBorders>
              <w:top w:val="nil"/>
              <w:left w:val="nil"/>
              <w:bottom w:val="single" w:sz="4" w:space="0" w:color="auto"/>
              <w:right w:val="single" w:sz="4" w:space="0" w:color="auto"/>
            </w:tcBorders>
            <w:shd w:val="clear" w:color="auto" w:fill="auto"/>
            <w:vAlign w:val="center"/>
            <w:hideMark/>
          </w:tcPr>
          <w:p w14:paraId="53BC4F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A34DEB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B1837E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EC198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cabeza</w:t>
            </w:r>
          </w:p>
        </w:tc>
        <w:tc>
          <w:tcPr>
            <w:tcW w:w="1701" w:type="dxa"/>
            <w:tcBorders>
              <w:top w:val="nil"/>
              <w:left w:val="nil"/>
              <w:bottom w:val="single" w:sz="4" w:space="0" w:color="auto"/>
              <w:right w:val="single" w:sz="4" w:space="0" w:color="auto"/>
            </w:tcBorders>
            <w:shd w:val="clear" w:color="auto" w:fill="auto"/>
            <w:vAlign w:val="center"/>
            <w:hideMark/>
          </w:tcPr>
          <w:p w14:paraId="329C190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978D1E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C47DC9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B261F6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múltiple de admisión</w:t>
            </w:r>
          </w:p>
        </w:tc>
        <w:tc>
          <w:tcPr>
            <w:tcW w:w="1701" w:type="dxa"/>
            <w:tcBorders>
              <w:top w:val="nil"/>
              <w:left w:val="nil"/>
              <w:bottom w:val="single" w:sz="4" w:space="0" w:color="auto"/>
              <w:right w:val="single" w:sz="4" w:space="0" w:color="auto"/>
            </w:tcBorders>
            <w:shd w:val="clear" w:color="auto" w:fill="auto"/>
            <w:vAlign w:val="center"/>
            <w:hideMark/>
          </w:tcPr>
          <w:p w14:paraId="508F242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E6BE54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280C42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BE55F3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1/2 motor</w:t>
            </w:r>
          </w:p>
        </w:tc>
        <w:tc>
          <w:tcPr>
            <w:tcW w:w="1701" w:type="dxa"/>
            <w:tcBorders>
              <w:top w:val="nil"/>
              <w:left w:val="nil"/>
              <w:bottom w:val="single" w:sz="4" w:space="0" w:color="auto"/>
              <w:right w:val="single" w:sz="4" w:space="0" w:color="auto"/>
            </w:tcBorders>
            <w:shd w:val="clear" w:color="auto" w:fill="auto"/>
            <w:vAlign w:val="center"/>
            <w:hideMark/>
          </w:tcPr>
          <w:p w14:paraId="0983D30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144411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D3C8A6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0F1CEA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3/4 de motor</w:t>
            </w:r>
          </w:p>
        </w:tc>
        <w:tc>
          <w:tcPr>
            <w:tcW w:w="1701" w:type="dxa"/>
            <w:tcBorders>
              <w:top w:val="nil"/>
              <w:left w:val="nil"/>
              <w:bottom w:val="single" w:sz="4" w:space="0" w:color="auto"/>
              <w:right w:val="single" w:sz="4" w:space="0" w:color="auto"/>
            </w:tcBorders>
            <w:shd w:val="clear" w:color="auto" w:fill="auto"/>
            <w:vAlign w:val="center"/>
            <w:hideMark/>
          </w:tcPr>
          <w:p w14:paraId="4790D4B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A3E908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9EE539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95693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Motor completo</w:t>
            </w:r>
          </w:p>
        </w:tc>
        <w:tc>
          <w:tcPr>
            <w:tcW w:w="1701" w:type="dxa"/>
            <w:tcBorders>
              <w:top w:val="nil"/>
              <w:left w:val="nil"/>
              <w:bottom w:val="single" w:sz="4" w:space="0" w:color="auto"/>
              <w:right w:val="single" w:sz="4" w:space="0" w:color="auto"/>
            </w:tcBorders>
            <w:shd w:val="clear" w:color="auto" w:fill="auto"/>
            <w:vAlign w:val="center"/>
            <w:hideMark/>
          </w:tcPr>
          <w:p w14:paraId="6CF1D21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416CE2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BD46B8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70A1AB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Polea de cigüeñal</w:t>
            </w:r>
          </w:p>
        </w:tc>
        <w:tc>
          <w:tcPr>
            <w:tcW w:w="1701" w:type="dxa"/>
            <w:tcBorders>
              <w:top w:val="nil"/>
              <w:left w:val="nil"/>
              <w:bottom w:val="single" w:sz="4" w:space="0" w:color="auto"/>
              <w:right w:val="single" w:sz="4" w:space="0" w:color="auto"/>
            </w:tcBorders>
            <w:shd w:val="clear" w:color="auto" w:fill="auto"/>
            <w:vAlign w:val="center"/>
            <w:hideMark/>
          </w:tcPr>
          <w:p w14:paraId="39AF4A7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4C8F10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611199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F2E9BF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Cigüeñal</w:t>
            </w:r>
          </w:p>
        </w:tc>
        <w:tc>
          <w:tcPr>
            <w:tcW w:w="1701" w:type="dxa"/>
            <w:tcBorders>
              <w:top w:val="nil"/>
              <w:left w:val="nil"/>
              <w:bottom w:val="single" w:sz="4" w:space="0" w:color="auto"/>
              <w:right w:val="single" w:sz="4" w:space="0" w:color="auto"/>
            </w:tcBorders>
            <w:shd w:val="clear" w:color="auto" w:fill="auto"/>
            <w:vAlign w:val="center"/>
            <w:hideMark/>
          </w:tcPr>
          <w:p w14:paraId="5A2174D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08C6BD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A7987C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90FF94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Engrane de cigüeñal de banda de tiempo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DA9B1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17D999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1D5A5A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35A9BF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Carcaza de filtro</w:t>
            </w:r>
          </w:p>
        </w:tc>
        <w:tc>
          <w:tcPr>
            <w:tcW w:w="1701" w:type="dxa"/>
            <w:tcBorders>
              <w:top w:val="nil"/>
              <w:left w:val="nil"/>
              <w:bottom w:val="single" w:sz="4" w:space="0" w:color="auto"/>
              <w:right w:val="single" w:sz="4" w:space="0" w:color="auto"/>
            </w:tcBorders>
            <w:shd w:val="clear" w:color="auto" w:fill="auto"/>
            <w:vAlign w:val="center"/>
            <w:hideMark/>
          </w:tcPr>
          <w:p w14:paraId="461CF3F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FC84A4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2AA7E1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C411C8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Árbol de levas</w:t>
            </w:r>
          </w:p>
        </w:tc>
        <w:tc>
          <w:tcPr>
            <w:tcW w:w="1701" w:type="dxa"/>
            <w:tcBorders>
              <w:top w:val="nil"/>
              <w:left w:val="nil"/>
              <w:bottom w:val="single" w:sz="4" w:space="0" w:color="auto"/>
              <w:right w:val="single" w:sz="4" w:space="0" w:color="auto"/>
            </w:tcBorders>
            <w:shd w:val="clear" w:color="auto" w:fill="auto"/>
            <w:vAlign w:val="center"/>
            <w:hideMark/>
          </w:tcPr>
          <w:p w14:paraId="08EF987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AB8127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F33A31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1B4C83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punterías</w:t>
            </w:r>
          </w:p>
        </w:tc>
        <w:tc>
          <w:tcPr>
            <w:tcW w:w="1701" w:type="dxa"/>
            <w:tcBorders>
              <w:top w:val="nil"/>
              <w:left w:val="nil"/>
              <w:bottom w:val="single" w:sz="4" w:space="0" w:color="auto"/>
              <w:right w:val="single" w:sz="4" w:space="0" w:color="auto"/>
            </w:tcBorders>
            <w:shd w:val="clear" w:color="auto" w:fill="auto"/>
            <w:vAlign w:val="center"/>
            <w:hideMark/>
          </w:tcPr>
          <w:p w14:paraId="1F70FFB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D0E788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E0ED7B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B04C2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pistones</w:t>
            </w:r>
          </w:p>
        </w:tc>
        <w:tc>
          <w:tcPr>
            <w:tcW w:w="1701" w:type="dxa"/>
            <w:tcBorders>
              <w:top w:val="nil"/>
              <w:left w:val="nil"/>
              <w:bottom w:val="single" w:sz="4" w:space="0" w:color="auto"/>
              <w:right w:val="single" w:sz="4" w:space="0" w:color="auto"/>
            </w:tcBorders>
            <w:shd w:val="clear" w:color="auto" w:fill="auto"/>
            <w:vAlign w:val="center"/>
            <w:hideMark/>
          </w:tcPr>
          <w:p w14:paraId="40B2590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150EA64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FC7DA3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4A76C8CC"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Cabeza de motor</w:t>
            </w:r>
          </w:p>
        </w:tc>
        <w:tc>
          <w:tcPr>
            <w:tcW w:w="1701" w:type="dxa"/>
            <w:tcBorders>
              <w:top w:val="nil"/>
              <w:left w:val="nil"/>
              <w:bottom w:val="single" w:sz="4" w:space="0" w:color="auto"/>
              <w:right w:val="single" w:sz="4" w:space="0" w:color="auto"/>
            </w:tcBorders>
            <w:shd w:val="clear" w:color="auto" w:fill="auto"/>
            <w:vAlign w:val="center"/>
            <w:hideMark/>
          </w:tcPr>
          <w:p w14:paraId="4A0205D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AA7BB4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43E4DF0"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10B91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Cárter de motor</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3CF33B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7EFFBE8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74C15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540CFD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Tapón de cárter</w:t>
            </w:r>
          </w:p>
        </w:tc>
        <w:tc>
          <w:tcPr>
            <w:tcW w:w="1701" w:type="dxa"/>
            <w:tcBorders>
              <w:top w:val="nil"/>
              <w:left w:val="nil"/>
              <w:bottom w:val="single" w:sz="4" w:space="0" w:color="auto"/>
              <w:right w:val="single" w:sz="4" w:space="0" w:color="auto"/>
            </w:tcBorders>
            <w:shd w:val="clear" w:color="auto" w:fill="auto"/>
            <w:vAlign w:val="center"/>
            <w:hideMark/>
          </w:tcPr>
          <w:p w14:paraId="3273762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2879AD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62602D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E3AE3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Monoblock</w:t>
            </w:r>
          </w:p>
        </w:tc>
        <w:tc>
          <w:tcPr>
            <w:tcW w:w="1701" w:type="dxa"/>
            <w:tcBorders>
              <w:top w:val="nil"/>
              <w:left w:val="nil"/>
              <w:bottom w:val="single" w:sz="4" w:space="0" w:color="auto"/>
              <w:right w:val="single" w:sz="4" w:space="0" w:color="auto"/>
            </w:tcBorders>
            <w:shd w:val="clear" w:color="auto" w:fill="auto"/>
            <w:vAlign w:val="center"/>
            <w:hideMark/>
          </w:tcPr>
          <w:p w14:paraId="059E844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D44DED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DAB224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B490F4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anillos</w:t>
            </w:r>
          </w:p>
        </w:tc>
        <w:tc>
          <w:tcPr>
            <w:tcW w:w="1701" w:type="dxa"/>
            <w:tcBorders>
              <w:top w:val="nil"/>
              <w:left w:val="nil"/>
              <w:bottom w:val="single" w:sz="4" w:space="0" w:color="auto"/>
              <w:right w:val="single" w:sz="4" w:space="0" w:color="auto"/>
            </w:tcBorders>
            <w:shd w:val="clear" w:color="auto" w:fill="auto"/>
            <w:vAlign w:val="center"/>
            <w:hideMark/>
          </w:tcPr>
          <w:p w14:paraId="7CDB468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032E2E1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96C45E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94E527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bielas</w:t>
            </w:r>
          </w:p>
        </w:tc>
        <w:tc>
          <w:tcPr>
            <w:tcW w:w="1701" w:type="dxa"/>
            <w:tcBorders>
              <w:top w:val="nil"/>
              <w:left w:val="nil"/>
              <w:bottom w:val="single" w:sz="4" w:space="0" w:color="auto"/>
              <w:right w:val="single" w:sz="4" w:space="0" w:color="auto"/>
            </w:tcBorders>
            <w:shd w:val="clear" w:color="auto" w:fill="auto"/>
            <w:vAlign w:val="center"/>
            <w:hideMark/>
          </w:tcPr>
          <w:p w14:paraId="5CBF505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279E5A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705F6C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9C1BF8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Juego de metales de bielas</w:t>
            </w:r>
          </w:p>
        </w:tc>
        <w:tc>
          <w:tcPr>
            <w:tcW w:w="1701" w:type="dxa"/>
            <w:tcBorders>
              <w:top w:val="nil"/>
              <w:left w:val="nil"/>
              <w:bottom w:val="single" w:sz="4" w:space="0" w:color="auto"/>
              <w:right w:val="single" w:sz="4" w:space="0" w:color="auto"/>
            </w:tcBorders>
            <w:shd w:val="clear" w:color="auto" w:fill="auto"/>
            <w:vAlign w:val="center"/>
            <w:hideMark/>
          </w:tcPr>
          <w:p w14:paraId="38DC678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A7C20D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A398C4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AD8521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metales de centro</w:t>
            </w:r>
          </w:p>
        </w:tc>
        <w:tc>
          <w:tcPr>
            <w:tcW w:w="1701" w:type="dxa"/>
            <w:tcBorders>
              <w:top w:val="nil"/>
              <w:left w:val="nil"/>
              <w:bottom w:val="single" w:sz="4" w:space="0" w:color="auto"/>
              <w:right w:val="single" w:sz="4" w:space="0" w:color="auto"/>
            </w:tcBorders>
            <w:shd w:val="clear" w:color="auto" w:fill="auto"/>
            <w:vAlign w:val="center"/>
            <w:hideMark/>
          </w:tcPr>
          <w:p w14:paraId="27D2C9A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5C8EB81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C7B850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C7103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metales de árbol de levas</w:t>
            </w:r>
          </w:p>
        </w:tc>
        <w:tc>
          <w:tcPr>
            <w:tcW w:w="1701" w:type="dxa"/>
            <w:tcBorders>
              <w:top w:val="nil"/>
              <w:left w:val="nil"/>
              <w:bottom w:val="single" w:sz="4" w:space="0" w:color="auto"/>
              <w:right w:val="single" w:sz="4" w:space="0" w:color="auto"/>
            </w:tcBorders>
            <w:shd w:val="clear" w:color="auto" w:fill="auto"/>
            <w:vAlign w:val="center"/>
            <w:hideMark/>
          </w:tcPr>
          <w:p w14:paraId="3BC56C4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1FD72A3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5F18D2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9AC345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Múltiple de escape</w:t>
            </w:r>
          </w:p>
        </w:tc>
        <w:tc>
          <w:tcPr>
            <w:tcW w:w="1701" w:type="dxa"/>
            <w:tcBorders>
              <w:top w:val="nil"/>
              <w:left w:val="nil"/>
              <w:bottom w:val="single" w:sz="4" w:space="0" w:color="auto"/>
              <w:right w:val="single" w:sz="4" w:space="0" w:color="auto"/>
            </w:tcBorders>
            <w:shd w:val="clear" w:color="auto" w:fill="auto"/>
            <w:vAlign w:val="center"/>
            <w:hideMark/>
          </w:tcPr>
          <w:p w14:paraId="6E60C7A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1D8D1B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36C3A3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EC0014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Flexible de escape</w:t>
            </w:r>
          </w:p>
        </w:tc>
        <w:tc>
          <w:tcPr>
            <w:tcW w:w="1701" w:type="dxa"/>
            <w:tcBorders>
              <w:top w:val="nil"/>
              <w:left w:val="nil"/>
              <w:bottom w:val="single" w:sz="4" w:space="0" w:color="auto"/>
              <w:right w:val="single" w:sz="4" w:space="0" w:color="auto"/>
            </w:tcBorders>
            <w:shd w:val="clear" w:color="auto" w:fill="auto"/>
            <w:vAlign w:val="center"/>
            <w:hideMark/>
          </w:tcPr>
          <w:p w14:paraId="06FEF0C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D676A7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A998F9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A02018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Múltiple de admisión</w:t>
            </w:r>
          </w:p>
        </w:tc>
        <w:tc>
          <w:tcPr>
            <w:tcW w:w="1701" w:type="dxa"/>
            <w:tcBorders>
              <w:top w:val="nil"/>
              <w:left w:val="nil"/>
              <w:bottom w:val="single" w:sz="4" w:space="0" w:color="auto"/>
              <w:right w:val="single" w:sz="4" w:space="0" w:color="auto"/>
            </w:tcBorders>
            <w:shd w:val="clear" w:color="auto" w:fill="auto"/>
            <w:vAlign w:val="center"/>
            <w:hideMark/>
          </w:tcPr>
          <w:p w14:paraId="6A00B48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81AE39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15D4AC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027549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buzos</w:t>
            </w:r>
          </w:p>
        </w:tc>
        <w:tc>
          <w:tcPr>
            <w:tcW w:w="1701" w:type="dxa"/>
            <w:tcBorders>
              <w:top w:val="nil"/>
              <w:left w:val="nil"/>
              <w:bottom w:val="single" w:sz="4" w:space="0" w:color="auto"/>
              <w:right w:val="single" w:sz="4" w:space="0" w:color="auto"/>
            </w:tcBorders>
            <w:shd w:val="clear" w:color="auto" w:fill="auto"/>
            <w:vAlign w:val="center"/>
            <w:hideMark/>
          </w:tcPr>
          <w:p w14:paraId="2FE648D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084CA9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6A5CF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30A0C5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Tapa de punterías</w:t>
            </w:r>
          </w:p>
        </w:tc>
        <w:tc>
          <w:tcPr>
            <w:tcW w:w="1701" w:type="dxa"/>
            <w:tcBorders>
              <w:top w:val="nil"/>
              <w:left w:val="nil"/>
              <w:bottom w:val="single" w:sz="4" w:space="0" w:color="auto"/>
              <w:right w:val="single" w:sz="4" w:space="0" w:color="auto"/>
            </w:tcBorders>
            <w:shd w:val="clear" w:color="auto" w:fill="auto"/>
            <w:vAlign w:val="center"/>
            <w:hideMark/>
          </w:tcPr>
          <w:p w14:paraId="5388E0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509B4D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3B125B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B7D3B8F"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Tapa de motor</w:t>
            </w:r>
          </w:p>
        </w:tc>
        <w:tc>
          <w:tcPr>
            <w:tcW w:w="1701" w:type="dxa"/>
            <w:tcBorders>
              <w:top w:val="nil"/>
              <w:left w:val="nil"/>
              <w:bottom w:val="single" w:sz="4" w:space="0" w:color="auto"/>
              <w:right w:val="single" w:sz="4" w:space="0" w:color="auto"/>
            </w:tcBorders>
            <w:shd w:val="clear" w:color="auto" w:fill="auto"/>
            <w:vAlign w:val="center"/>
            <w:hideMark/>
          </w:tcPr>
          <w:p w14:paraId="7E62AFE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B02C0F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8B9A27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DFF8AA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Tolva de banda de tiempo</w:t>
            </w:r>
          </w:p>
        </w:tc>
        <w:tc>
          <w:tcPr>
            <w:tcW w:w="1701" w:type="dxa"/>
            <w:tcBorders>
              <w:top w:val="nil"/>
              <w:left w:val="nil"/>
              <w:bottom w:val="single" w:sz="4" w:space="0" w:color="auto"/>
              <w:right w:val="single" w:sz="4" w:space="0" w:color="auto"/>
            </w:tcBorders>
            <w:shd w:val="clear" w:color="auto" w:fill="auto"/>
            <w:vAlign w:val="center"/>
            <w:hideMark/>
          </w:tcPr>
          <w:p w14:paraId="2F763D7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6201B0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B64A4A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49BE2D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camisas</w:t>
            </w:r>
          </w:p>
        </w:tc>
        <w:tc>
          <w:tcPr>
            <w:tcW w:w="1701" w:type="dxa"/>
            <w:tcBorders>
              <w:top w:val="nil"/>
              <w:left w:val="nil"/>
              <w:bottom w:val="single" w:sz="4" w:space="0" w:color="auto"/>
              <w:right w:val="single" w:sz="4" w:space="0" w:color="auto"/>
            </w:tcBorders>
            <w:shd w:val="clear" w:color="auto" w:fill="auto"/>
            <w:vAlign w:val="center"/>
            <w:hideMark/>
          </w:tcPr>
          <w:p w14:paraId="6B5B148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202F232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0EE6100"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F0D5C7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sellos de monoblock</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EA0BA6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71C3A1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215EC3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40BF7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sellos de tapa de punterías</w:t>
            </w:r>
          </w:p>
        </w:tc>
        <w:tc>
          <w:tcPr>
            <w:tcW w:w="1701" w:type="dxa"/>
            <w:tcBorders>
              <w:top w:val="nil"/>
              <w:left w:val="nil"/>
              <w:bottom w:val="single" w:sz="4" w:space="0" w:color="auto"/>
              <w:right w:val="single" w:sz="4" w:space="0" w:color="auto"/>
            </w:tcBorders>
            <w:shd w:val="clear" w:color="auto" w:fill="auto"/>
            <w:vAlign w:val="center"/>
            <w:hideMark/>
          </w:tcPr>
          <w:p w14:paraId="6A151E7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73F4A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2B1A84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14E16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Silicón de alta temperatura</w:t>
            </w:r>
          </w:p>
        </w:tc>
        <w:tc>
          <w:tcPr>
            <w:tcW w:w="1701" w:type="dxa"/>
            <w:tcBorders>
              <w:top w:val="nil"/>
              <w:left w:val="nil"/>
              <w:bottom w:val="single" w:sz="4" w:space="0" w:color="auto"/>
              <w:right w:val="single" w:sz="4" w:space="0" w:color="auto"/>
            </w:tcBorders>
            <w:shd w:val="clear" w:color="auto" w:fill="auto"/>
            <w:vAlign w:val="center"/>
            <w:hideMark/>
          </w:tcPr>
          <w:p w14:paraId="02185FA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C1A295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90F3B6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490C3D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Silenciador o mofle</w:t>
            </w:r>
          </w:p>
        </w:tc>
        <w:tc>
          <w:tcPr>
            <w:tcW w:w="1701" w:type="dxa"/>
            <w:tcBorders>
              <w:top w:val="nil"/>
              <w:left w:val="nil"/>
              <w:bottom w:val="single" w:sz="4" w:space="0" w:color="auto"/>
              <w:right w:val="single" w:sz="4" w:space="0" w:color="auto"/>
            </w:tcBorders>
            <w:shd w:val="clear" w:color="auto" w:fill="auto"/>
            <w:vAlign w:val="center"/>
            <w:hideMark/>
          </w:tcPr>
          <w:p w14:paraId="00B6F7F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65369D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47A9C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86711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Hule de escape</w:t>
            </w:r>
          </w:p>
        </w:tc>
        <w:tc>
          <w:tcPr>
            <w:tcW w:w="1701" w:type="dxa"/>
            <w:tcBorders>
              <w:top w:val="nil"/>
              <w:left w:val="nil"/>
              <w:bottom w:val="single" w:sz="4" w:space="0" w:color="auto"/>
              <w:right w:val="single" w:sz="4" w:space="0" w:color="auto"/>
            </w:tcBorders>
            <w:shd w:val="clear" w:color="auto" w:fill="auto"/>
            <w:noWrap/>
            <w:vAlign w:val="center"/>
            <w:hideMark/>
          </w:tcPr>
          <w:p w14:paraId="550CD61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687EA33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935CC3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1481CD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Tubo de Escape</w:t>
            </w:r>
          </w:p>
        </w:tc>
        <w:tc>
          <w:tcPr>
            <w:tcW w:w="1701" w:type="dxa"/>
            <w:tcBorders>
              <w:top w:val="nil"/>
              <w:left w:val="nil"/>
              <w:bottom w:val="single" w:sz="4" w:space="0" w:color="auto"/>
              <w:right w:val="single" w:sz="4" w:space="0" w:color="auto"/>
            </w:tcBorders>
            <w:shd w:val="clear" w:color="auto" w:fill="auto"/>
            <w:noWrap/>
            <w:vAlign w:val="center"/>
            <w:hideMark/>
          </w:tcPr>
          <w:p w14:paraId="66883CA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138AA70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89A01E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FE9628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Soporte de motor</w:t>
            </w:r>
          </w:p>
        </w:tc>
        <w:tc>
          <w:tcPr>
            <w:tcW w:w="1701" w:type="dxa"/>
            <w:tcBorders>
              <w:top w:val="nil"/>
              <w:left w:val="nil"/>
              <w:bottom w:val="single" w:sz="4" w:space="0" w:color="auto"/>
              <w:right w:val="single" w:sz="4" w:space="0" w:color="auto"/>
            </w:tcBorders>
            <w:shd w:val="clear" w:color="auto" w:fill="auto"/>
            <w:noWrap/>
            <w:vAlign w:val="center"/>
            <w:hideMark/>
          </w:tcPr>
          <w:p w14:paraId="2775C67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6C4C5D0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A5B2CF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746E5E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Bomba de aceite </w:t>
            </w:r>
          </w:p>
        </w:tc>
        <w:tc>
          <w:tcPr>
            <w:tcW w:w="1701" w:type="dxa"/>
            <w:tcBorders>
              <w:top w:val="nil"/>
              <w:left w:val="nil"/>
              <w:bottom w:val="single" w:sz="4" w:space="0" w:color="auto"/>
              <w:right w:val="single" w:sz="4" w:space="0" w:color="auto"/>
            </w:tcBorders>
            <w:shd w:val="clear" w:color="auto" w:fill="auto"/>
            <w:noWrap/>
            <w:vAlign w:val="center"/>
            <w:hideMark/>
          </w:tcPr>
          <w:p w14:paraId="55EE047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272D27C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147107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D90AB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½ motor</w:t>
            </w:r>
          </w:p>
        </w:tc>
        <w:tc>
          <w:tcPr>
            <w:tcW w:w="1701" w:type="dxa"/>
            <w:tcBorders>
              <w:top w:val="nil"/>
              <w:left w:val="nil"/>
              <w:bottom w:val="single" w:sz="4" w:space="0" w:color="auto"/>
              <w:right w:val="single" w:sz="4" w:space="0" w:color="auto"/>
            </w:tcBorders>
            <w:shd w:val="clear" w:color="000000" w:fill="FFFFFF"/>
            <w:vAlign w:val="center"/>
            <w:hideMark/>
          </w:tcPr>
          <w:p w14:paraId="2F7D32E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000000" w:fill="FFFFFF"/>
            <w:vAlign w:val="center"/>
            <w:hideMark/>
          </w:tcPr>
          <w:p w14:paraId="711582C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80EF1A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7E4F8EF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3/4 de motor </w:t>
            </w:r>
          </w:p>
        </w:tc>
        <w:tc>
          <w:tcPr>
            <w:tcW w:w="1701" w:type="dxa"/>
            <w:tcBorders>
              <w:top w:val="nil"/>
              <w:left w:val="nil"/>
              <w:bottom w:val="single" w:sz="4" w:space="0" w:color="auto"/>
              <w:right w:val="single" w:sz="4" w:space="0" w:color="auto"/>
            </w:tcBorders>
            <w:shd w:val="clear" w:color="000000" w:fill="FFFFFF"/>
            <w:vAlign w:val="center"/>
            <w:hideMark/>
          </w:tcPr>
          <w:p w14:paraId="4D2C0BC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000000" w:fill="FFFFFF"/>
            <w:vAlign w:val="center"/>
            <w:hideMark/>
          </w:tcPr>
          <w:p w14:paraId="2DCD4CF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373E16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305A786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motor completo</w:t>
            </w:r>
          </w:p>
        </w:tc>
        <w:tc>
          <w:tcPr>
            <w:tcW w:w="1701" w:type="dxa"/>
            <w:tcBorders>
              <w:top w:val="nil"/>
              <w:left w:val="nil"/>
              <w:bottom w:val="single" w:sz="4" w:space="0" w:color="auto"/>
              <w:right w:val="single" w:sz="4" w:space="0" w:color="auto"/>
            </w:tcBorders>
            <w:shd w:val="clear" w:color="auto" w:fill="auto"/>
            <w:vAlign w:val="center"/>
            <w:hideMark/>
          </w:tcPr>
          <w:p w14:paraId="19C9D93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F9FE07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BCBB74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F9AAC5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bulbo de presión de aceite</w:t>
            </w:r>
          </w:p>
        </w:tc>
        <w:tc>
          <w:tcPr>
            <w:tcW w:w="1701" w:type="dxa"/>
            <w:tcBorders>
              <w:top w:val="nil"/>
              <w:left w:val="nil"/>
              <w:bottom w:val="single" w:sz="4" w:space="0" w:color="auto"/>
              <w:right w:val="single" w:sz="4" w:space="0" w:color="auto"/>
            </w:tcBorders>
            <w:shd w:val="clear" w:color="auto" w:fill="auto"/>
            <w:vAlign w:val="center"/>
            <w:hideMark/>
          </w:tcPr>
          <w:p w14:paraId="1BD27ED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558D40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7C716B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4441B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polea de cigüeñal</w:t>
            </w:r>
          </w:p>
        </w:tc>
        <w:tc>
          <w:tcPr>
            <w:tcW w:w="1701" w:type="dxa"/>
            <w:tcBorders>
              <w:top w:val="nil"/>
              <w:left w:val="nil"/>
              <w:bottom w:val="single" w:sz="4" w:space="0" w:color="auto"/>
              <w:right w:val="single" w:sz="4" w:space="0" w:color="auto"/>
            </w:tcBorders>
            <w:shd w:val="clear" w:color="auto" w:fill="auto"/>
            <w:vAlign w:val="center"/>
            <w:hideMark/>
          </w:tcPr>
          <w:p w14:paraId="3299F89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7E2EDB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D46323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BBEF1F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árbol de levas</w:t>
            </w:r>
          </w:p>
        </w:tc>
        <w:tc>
          <w:tcPr>
            <w:tcW w:w="1701" w:type="dxa"/>
            <w:tcBorders>
              <w:top w:val="nil"/>
              <w:left w:val="nil"/>
              <w:bottom w:val="single" w:sz="4" w:space="0" w:color="auto"/>
              <w:right w:val="single" w:sz="4" w:space="0" w:color="auto"/>
            </w:tcBorders>
            <w:shd w:val="clear" w:color="auto" w:fill="auto"/>
            <w:vAlign w:val="center"/>
            <w:hideMark/>
          </w:tcPr>
          <w:p w14:paraId="1755BD9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F57257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DD0FE8D" w14:textId="77777777" w:rsidTr="00B9133D">
        <w:trPr>
          <w:trHeight w:val="585"/>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901EB01"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del kit de cadena de tiempo (separadores, engranes, tensores, rieles)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9A182F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42941E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59D9DF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5C2285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tolva de banda de tiempo</w:t>
            </w:r>
          </w:p>
        </w:tc>
        <w:tc>
          <w:tcPr>
            <w:tcW w:w="1701" w:type="dxa"/>
            <w:tcBorders>
              <w:top w:val="nil"/>
              <w:left w:val="nil"/>
              <w:bottom w:val="single" w:sz="4" w:space="0" w:color="auto"/>
              <w:right w:val="single" w:sz="4" w:space="0" w:color="auto"/>
            </w:tcBorders>
            <w:shd w:val="clear" w:color="auto" w:fill="auto"/>
            <w:vAlign w:val="center"/>
            <w:hideMark/>
          </w:tcPr>
          <w:p w14:paraId="24923F2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98DF28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904F4F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AC33CF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cárter de motor</w:t>
            </w:r>
          </w:p>
        </w:tc>
        <w:tc>
          <w:tcPr>
            <w:tcW w:w="1701" w:type="dxa"/>
            <w:tcBorders>
              <w:top w:val="nil"/>
              <w:left w:val="nil"/>
              <w:bottom w:val="single" w:sz="4" w:space="0" w:color="auto"/>
              <w:right w:val="single" w:sz="4" w:space="0" w:color="auto"/>
            </w:tcBorders>
            <w:shd w:val="clear" w:color="auto" w:fill="auto"/>
            <w:vAlign w:val="center"/>
            <w:hideMark/>
          </w:tcPr>
          <w:p w14:paraId="6F07B1C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53B8FB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DE8D81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37466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múltiple de escape</w:t>
            </w:r>
          </w:p>
        </w:tc>
        <w:tc>
          <w:tcPr>
            <w:tcW w:w="1701" w:type="dxa"/>
            <w:tcBorders>
              <w:top w:val="nil"/>
              <w:left w:val="nil"/>
              <w:bottom w:val="single" w:sz="4" w:space="0" w:color="auto"/>
              <w:right w:val="single" w:sz="4" w:space="0" w:color="auto"/>
            </w:tcBorders>
            <w:shd w:val="clear" w:color="auto" w:fill="auto"/>
            <w:vAlign w:val="center"/>
            <w:hideMark/>
          </w:tcPr>
          <w:p w14:paraId="6994DBF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EC7B14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340596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8B7E34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flexible de escape</w:t>
            </w:r>
          </w:p>
        </w:tc>
        <w:tc>
          <w:tcPr>
            <w:tcW w:w="1701" w:type="dxa"/>
            <w:tcBorders>
              <w:top w:val="nil"/>
              <w:left w:val="nil"/>
              <w:bottom w:val="single" w:sz="4" w:space="0" w:color="auto"/>
              <w:right w:val="single" w:sz="4" w:space="0" w:color="auto"/>
            </w:tcBorders>
            <w:shd w:val="clear" w:color="auto" w:fill="auto"/>
            <w:vAlign w:val="center"/>
            <w:hideMark/>
          </w:tcPr>
          <w:p w14:paraId="1195B46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736254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A0E77E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B1902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múltiple de admisión</w:t>
            </w:r>
          </w:p>
        </w:tc>
        <w:tc>
          <w:tcPr>
            <w:tcW w:w="1701" w:type="dxa"/>
            <w:tcBorders>
              <w:top w:val="nil"/>
              <w:left w:val="nil"/>
              <w:bottom w:val="single" w:sz="4" w:space="0" w:color="auto"/>
              <w:right w:val="single" w:sz="4" w:space="0" w:color="auto"/>
            </w:tcBorders>
            <w:shd w:val="clear" w:color="auto" w:fill="auto"/>
            <w:vAlign w:val="center"/>
            <w:hideMark/>
          </w:tcPr>
          <w:p w14:paraId="24F38DD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E9660D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4B24AE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1B3B5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silenciador o mofle</w:t>
            </w:r>
          </w:p>
        </w:tc>
        <w:tc>
          <w:tcPr>
            <w:tcW w:w="1701" w:type="dxa"/>
            <w:tcBorders>
              <w:top w:val="nil"/>
              <w:left w:val="nil"/>
              <w:bottom w:val="single" w:sz="4" w:space="0" w:color="auto"/>
              <w:right w:val="single" w:sz="4" w:space="0" w:color="auto"/>
            </w:tcBorders>
            <w:shd w:val="clear" w:color="auto" w:fill="auto"/>
            <w:vAlign w:val="center"/>
            <w:hideMark/>
          </w:tcPr>
          <w:p w14:paraId="47C0C26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8EE2FF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F9AA8E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6F060A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buzos</w:t>
            </w:r>
          </w:p>
        </w:tc>
        <w:tc>
          <w:tcPr>
            <w:tcW w:w="1701" w:type="dxa"/>
            <w:tcBorders>
              <w:top w:val="nil"/>
              <w:left w:val="nil"/>
              <w:bottom w:val="single" w:sz="4" w:space="0" w:color="auto"/>
              <w:right w:val="single" w:sz="4" w:space="0" w:color="auto"/>
            </w:tcBorders>
            <w:shd w:val="clear" w:color="auto" w:fill="auto"/>
            <w:vAlign w:val="center"/>
            <w:hideMark/>
          </w:tcPr>
          <w:p w14:paraId="7EB8AD5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0DDE2E1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E1867A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B4DA3F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Soldar cárter</w:t>
            </w:r>
          </w:p>
        </w:tc>
        <w:tc>
          <w:tcPr>
            <w:tcW w:w="1701" w:type="dxa"/>
            <w:tcBorders>
              <w:top w:val="nil"/>
              <w:left w:val="nil"/>
              <w:bottom w:val="single" w:sz="4" w:space="0" w:color="auto"/>
              <w:right w:val="single" w:sz="4" w:space="0" w:color="auto"/>
            </w:tcBorders>
            <w:shd w:val="clear" w:color="auto" w:fill="auto"/>
            <w:vAlign w:val="center"/>
            <w:hideMark/>
          </w:tcPr>
          <w:p w14:paraId="3C99227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9CBE4E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5C22AA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94E2C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sellos de monoblock</w:t>
            </w:r>
          </w:p>
        </w:tc>
        <w:tc>
          <w:tcPr>
            <w:tcW w:w="1701" w:type="dxa"/>
            <w:tcBorders>
              <w:top w:val="nil"/>
              <w:left w:val="nil"/>
              <w:bottom w:val="single" w:sz="4" w:space="0" w:color="auto"/>
              <w:right w:val="single" w:sz="4" w:space="0" w:color="auto"/>
            </w:tcBorders>
            <w:shd w:val="clear" w:color="auto" w:fill="auto"/>
            <w:vAlign w:val="center"/>
            <w:hideMark/>
          </w:tcPr>
          <w:p w14:paraId="171A272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15D5CE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DDE2927" w14:textId="77777777" w:rsidTr="00B9133D">
        <w:trPr>
          <w:trHeight w:val="35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4EAA0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sellos de tapa de punterías</w:t>
            </w:r>
          </w:p>
        </w:tc>
        <w:tc>
          <w:tcPr>
            <w:tcW w:w="1701" w:type="dxa"/>
            <w:tcBorders>
              <w:top w:val="nil"/>
              <w:left w:val="nil"/>
              <w:bottom w:val="single" w:sz="4" w:space="0" w:color="auto"/>
              <w:right w:val="single" w:sz="4" w:space="0" w:color="auto"/>
            </w:tcBorders>
            <w:shd w:val="clear" w:color="auto" w:fill="auto"/>
            <w:vAlign w:val="center"/>
            <w:hideMark/>
          </w:tcPr>
          <w:p w14:paraId="0827E6C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DCC9E3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C2E2E62" w14:textId="77777777" w:rsidTr="00B9133D">
        <w:trPr>
          <w:trHeight w:val="41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DD852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Reposición de empaque de múltiple de admisión</w:t>
            </w:r>
          </w:p>
        </w:tc>
        <w:tc>
          <w:tcPr>
            <w:tcW w:w="1701" w:type="dxa"/>
            <w:tcBorders>
              <w:top w:val="nil"/>
              <w:left w:val="nil"/>
              <w:bottom w:val="single" w:sz="4" w:space="0" w:color="auto"/>
              <w:right w:val="single" w:sz="4" w:space="0" w:color="auto"/>
            </w:tcBorders>
            <w:shd w:val="clear" w:color="auto" w:fill="auto"/>
            <w:vAlign w:val="center"/>
            <w:hideMark/>
          </w:tcPr>
          <w:p w14:paraId="534AD82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954257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4BD2247"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2B62BA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empaque de múltiple de escape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1B5C5D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574967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93C070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D8EFD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empaque de cárter</w:t>
            </w:r>
          </w:p>
        </w:tc>
        <w:tc>
          <w:tcPr>
            <w:tcW w:w="1701" w:type="dxa"/>
            <w:tcBorders>
              <w:top w:val="nil"/>
              <w:left w:val="nil"/>
              <w:bottom w:val="single" w:sz="4" w:space="0" w:color="auto"/>
              <w:right w:val="single" w:sz="4" w:space="0" w:color="auto"/>
            </w:tcBorders>
            <w:shd w:val="clear" w:color="auto" w:fill="auto"/>
            <w:vAlign w:val="center"/>
            <w:hideMark/>
          </w:tcPr>
          <w:p w14:paraId="1B75A9E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C03CF8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2358A2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EE6E48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empaque de punterías</w:t>
            </w:r>
          </w:p>
        </w:tc>
        <w:tc>
          <w:tcPr>
            <w:tcW w:w="1701" w:type="dxa"/>
            <w:tcBorders>
              <w:top w:val="nil"/>
              <w:left w:val="nil"/>
              <w:bottom w:val="single" w:sz="4" w:space="0" w:color="auto"/>
              <w:right w:val="single" w:sz="4" w:space="0" w:color="auto"/>
            </w:tcBorders>
            <w:shd w:val="clear" w:color="auto" w:fill="auto"/>
            <w:vAlign w:val="center"/>
            <w:hideMark/>
          </w:tcPr>
          <w:p w14:paraId="5ADAA78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158AEC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BF1EF4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B025BD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cedazo y/o bomba de aceite</w:t>
            </w:r>
          </w:p>
        </w:tc>
        <w:tc>
          <w:tcPr>
            <w:tcW w:w="1701" w:type="dxa"/>
            <w:tcBorders>
              <w:top w:val="nil"/>
              <w:left w:val="nil"/>
              <w:bottom w:val="single" w:sz="4" w:space="0" w:color="auto"/>
              <w:right w:val="single" w:sz="4" w:space="0" w:color="auto"/>
            </w:tcBorders>
            <w:shd w:val="clear" w:color="000000" w:fill="FFFFFF"/>
            <w:vAlign w:val="center"/>
            <w:hideMark/>
          </w:tcPr>
          <w:p w14:paraId="148A97E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000000" w:fill="FFFFFF"/>
            <w:vAlign w:val="center"/>
            <w:hideMark/>
          </w:tcPr>
          <w:p w14:paraId="23F3683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A86D52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B74725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Soldar tubo de escape</w:t>
            </w:r>
          </w:p>
        </w:tc>
        <w:tc>
          <w:tcPr>
            <w:tcW w:w="1701" w:type="dxa"/>
            <w:tcBorders>
              <w:top w:val="nil"/>
              <w:left w:val="nil"/>
              <w:bottom w:val="single" w:sz="4" w:space="0" w:color="auto"/>
              <w:right w:val="single" w:sz="4" w:space="0" w:color="auto"/>
            </w:tcBorders>
            <w:shd w:val="clear" w:color="000000" w:fill="FFFFFF"/>
            <w:vAlign w:val="center"/>
            <w:hideMark/>
          </w:tcPr>
          <w:p w14:paraId="5D52883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000000" w:fill="FFFFFF"/>
            <w:vAlign w:val="center"/>
            <w:hideMark/>
          </w:tcPr>
          <w:p w14:paraId="4241347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EC4B8D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AC392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tubo de escape</w:t>
            </w:r>
          </w:p>
        </w:tc>
        <w:tc>
          <w:tcPr>
            <w:tcW w:w="1701" w:type="dxa"/>
            <w:tcBorders>
              <w:top w:val="nil"/>
              <w:left w:val="nil"/>
              <w:bottom w:val="single" w:sz="4" w:space="0" w:color="auto"/>
              <w:right w:val="single" w:sz="4" w:space="0" w:color="auto"/>
            </w:tcBorders>
            <w:shd w:val="clear" w:color="000000" w:fill="FFFFFF"/>
            <w:vAlign w:val="center"/>
            <w:hideMark/>
          </w:tcPr>
          <w:p w14:paraId="4719239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000000" w:fill="FFFFFF"/>
            <w:vAlign w:val="center"/>
            <w:hideMark/>
          </w:tcPr>
          <w:p w14:paraId="2A767DC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AFE327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BF4507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soporte de motor</w:t>
            </w:r>
          </w:p>
        </w:tc>
        <w:tc>
          <w:tcPr>
            <w:tcW w:w="1701" w:type="dxa"/>
            <w:tcBorders>
              <w:top w:val="nil"/>
              <w:left w:val="nil"/>
              <w:bottom w:val="single" w:sz="4" w:space="0" w:color="auto"/>
              <w:right w:val="single" w:sz="4" w:space="0" w:color="auto"/>
            </w:tcBorders>
            <w:shd w:val="clear" w:color="000000" w:fill="FFFFFF"/>
            <w:vAlign w:val="center"/>
            <w:hideMark/>
          </w:tcPr>
          <w:p w14:paraId="66BF09A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000000" w:fill="FFFFFF"/>
            <w:vAlign w:val="center"/>
            <w:hideMark/>
          </w:tcPr>
          <w:p w14:paraId="49E2C07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1B4A0E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4E25FD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VVT</w:t>
            </w:r>
          </w:p>
        </w:tc>
        <w:tc>
          <w:tcPr>
            <w:tcW w:w="1701" w:type="dxa"/>
            <w:tcBorders>
              <w:top w:val="nil"/>
              <w:left w:val="nil"/>
              <w:bottom w:val="single" w:sz="4" w:space="0" w:color="auto"/>
              <w:right w:val="single" w:sz="4" w:space="0" w:color="auto"/>
            </w:tcBorders>
            <w:shd w:val="clear" w:color="auto" w:fill="auto"/>
            <w:vAlign w:val="center"/>
            <w:hideMark/>
          </w:tcPr>
          <w:p w14:paraId="1B836A7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B9802E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3759C4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98C915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Reparación de motor </w:t>
            </w:r>
          </w:p>
        </w:tc>
        <w:tc>
          <w:tcPr>
            <w:tcW w:w="1701" w:type="dxa"/>
            <w:tcBorders>
              <w:top w:val="nil"/>
              <w:left w:val="nil"/>
              <w:bottom w:val="single" w:sz="4" w:space="0" w:color="auto"/>
              <w:right w:val="single" w:sz="4" w:space="0" w:color="auto"/>
            </w:tcBorders>
            <w:shd w:val="clear" w:color="auto" w:fill="auto"/>
            <w:vAlign w:val="center"/>
            <w:hideMark/>
          </w:tcPr>
          <w:p w14:paraId="20B1440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4B8C611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6F2F59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31FA13DC"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Corrección de falla de motor</w:t>
            </w:r>
          </w:p>
        </w:tc>
        <w:tc>
          <w:tcPr>
            <w:tcW w:w="1701" w:type="dxa"/>
            <w:tcBorders>
              <w:top w:val="nil"/>
              <w:left w:val="nil"/>
              <w:bottom w:val="nil"/>
              <w:right w:val="nil"/>
            </w:tcBorders>
            <w:shd w:val="clear" w:color="auto" w:fill="auto"/>
            <w:noWrap/>
            <w:vAlign w:val="center"/>
            <w:hideMark/>
          </w:tcPr>
          <w:p w14:paraId="61D8A9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FE1DD4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BA3235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1C5556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Rectificar y/o cepillar cabeza de motor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A6B758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7881BE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C2B33A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B4C6E7" w:fill="FFFFFF"/>
            <w:vAlign w:val="center"/>
            <w:hideMark/>
          </w:tcPr>
          <w:p w14:paraId="2C8EAF52"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empaque de cabeza de motor</w:t>
            </w:r>
          </w:p>
        </w:tc>
        <w:tc>
          <w:tcPr>
            <w:tcW w:w="1701" w:type="dxa"/>
            <w:tcBorders>
              <w:top w:val="nil"/>
              <w:left w:val="nil"/>
              <w:bottom w:val="single" w:sz="4" w:space="0" w:color="auto"/>
              <w:right w:val="single" w:sz="4" w:space="0" w:color="auto"/>
            </w:tcBorders>
            <w:shd w:val="clear" w:color="auto" w:fill="auto"/>
            <w:vAlign w:val="center"/>
            <w:hideMark/>
          </w:tcPr>
          <w:p w14:paraId="78E8AEE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18AFD7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DDC356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0682FB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Rectificar y/o cepillar monoblock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7FBF20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780A8E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2BD1C0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3FA877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Rectificar y pulir cigüeñal </w:t>
            </w:r>
          </w:p>
        </w:tc>
        <w:tc>
          <w:tcPr>
            <w:tcW w:w="1701" w:type="dxa"/>
            <w:tcBorders>
              <w:top w:val="nil"/>
              <w:left w:val="nil"/>
              <w:bottom w:val="single" w:sz="4" w:space="0" w:color="auto"/>
              <w:right w:val="single" w:sz="4" w:space="0" w:color="auto"/>
            </w:tcBorders>
            <w:shd w:val="clear" w:color="000000" w:fill="FFFFFF"/>
            <w:vAlign w:val="center"/>
            <w:hideMark/>
          </w:tcPr>
          <w:p w14:paraId="7D2AC2A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000000" w:fill="FFFFFF"/>
            <w:vAlign w:val="center"/>
            <w:hideMark/>
          </w:tcPr>
          <w:p w14:paraId="6C7A813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546A63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1BE9707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Rectificar biela</w:t>
            </w:r>
          </w:p>
        </w:tc>
        <w:tc>
          <w:tcPr>
            <w:tcW w:w="1701" w:type="dxa"/>
            <w:tcBorders>
              <w:top w:val="nil"/>
              <w:left w:val="nil"/>
              <w:bottom w:val="single" w:sz="4" w:space="0" w:color="auto"/>
              <w:right w:val="single" w:sz="4" w:space="0" w:color="auto"/>
            </w:tcBorders>
            <w:shd w:val="clear" w:color="000000" w:fill="FFFFFF"/>
            <w:vAlign w:val="center"/>
            <w:hideMark/>
          </w:tcPr>
          <w:p w14:paraId="658D68D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000000" w:fill="FFFFFF"/>
            <w:vAlign w:val="center"/>
            <w:hideMark/>
          </w:tcPr>
          <w:p w14:paraId="7CFBDC7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8A354F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262662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Pulir cilindros  </w:t>
            </w:r>
          </w:p>
        </w:tc>
        <w:tc>
          <w:tcPr>
            <w:tcW w:w="1701" w:type="dxa"/>
            <w:tcBorders>
              <w:top w:val="nil"/>
              <w:left w:val="nil"/>
              <w:bottom w:val="single" w:sz="4" w:space="0" w:color="auto"/>
              <w:right w:val="single" w:sz="4" w:space="0" w:color="auto"/>
            </w:tcBorders>
            <w:shd w:val="clear" w:color="auto" w:fill="auto"/>
            <w:vAlign w:val="center"/>
            <w:hideMark/>
          </w:tcPr>
          <w:p w14:paraId="73F6343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473E35D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D3A4F5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CFE56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cabeza de motor </w:t>
            </w:r>
          </w:p>
        </w:tc>
        <w:tc>
          <w:tcPr>
            <w:tcW w:w="1701" w:type="dxa"/>
            <w:tcBorders>
              <w:top w:val="nil"/>
              <w:left w:val="nil"/>
              <w:bottom w:val="single" w:sz="4" w:space="0" w:color="auto"/>
              <w:right w:val="single" w:sz="4" w:space="0" w:color="auto"/>
            </w:tcBorders>
            <w:shd w:val="clear" w:color="auto" w:fill="auto"/>
            <w:vAlign w:val="center"/>
            <w:hideMark/>
          </w:tcPr>
          <w:p w14:paraId="74361D8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B17DB0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85D3DB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01C3F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cabeza de motor</w:t>
            </w:r>
          </w:p>
        </w:tc>
        <w:tc>
          <w:tcPr>
            <w:tcW w:w="1701" w:type="dxa"/>
            <w:tcBorders>
              <w:top w:val="nil"/>
              <w:left w:val="nil"/>
              <w:bottom w:val="single" w:sz="4" w:space="0" w:color="auto"/>
              <w:right w:val="single" w:sz="4" w:space="0" w:color="auto"/>
            </w:tcBorders>
            <w:shd w:val="clear" w:color="auto" w:fill="auto"/>
            <w:vAlign w:val="center"/>
            <w:hideMark/>
          </w:tcPr>
          <w:p w14:paraId="3BC7F05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005CEF8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4BF46C7"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7C15A078"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7. MANTENIMIENTO PREVENTIVO</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64BA2800"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549D61D7"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5E0B6D0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0B19A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Boquilla para inyector</w:t>
            </w:r>
          </w:p>
        </w:tc>
        <w:tc>
          <w:tcPr>
            <w:tcW w:w="1701" w:type="dxa"/>
            <w:tcBorders>
              <w:top w:val="nil"/>
              <w:left w:val="nil"/>
              <w:bottom w:val="single" w:sz="4" w:space="0" w:color="auto"/>
              <w:right w:val="single" w:sz="4" w:space="0" w:color="auto"/>
            </w:tcBorders>
            <w:shd w:val="clear" w:color="auto" w:fill="auto"/>
            <w:vAlign w:val="center"/>
            <w:hideMark/>
          </w:tcPr>
          <w:p w14:paraId="29E51CC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58EB03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58BC2A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763463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Aceite de motor </w:t>
            </w:r>
          </w:p>
        </w:tc>
        <w:tc>
          <w:tcPr>
            <w:tcW w:w="1701" w:type="dxa"/>
            <w:tcBorders>
              <w:top w:val="nil"/>
              <w:left w:val="nil"/>
              <w:bottom w:val="nil"/>
              <w:right w:val="nil"/>
            </w:tcBorders>
            <w:shd w:val="clear" w:color="auto" w:fill="auto"/>
            <w:noWrap/>
            <w:vAlign w:val="center"/>
            <w:hideMark/>
          </w:tcPr>
          <w:p w14:paraId="368A8D0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Litro</w:t>
            </w:r>
          </w:p>
        </w:tc>
        <w:tc>
          <w:tcPr>
            <w:tcW w:w="1843" w:type="dxa"/>
            <w:tcBorders>
              <w:top w:val="nil"/>
              <w:left w:val="nil"/>
              <w:bottom w:val="nil"/>
              <w:right w:val="single" w:sz="8" w:space="0" w:color="auto"/>
            </w:tcBorders>
            <w:shd w:val="clear" w:color="auto" w:fill="auto"/>
            <w:noWrap/>
            <w:vAlign w:val="center"/>
            <w:hideMark/>
          </w:tcPr>
          <w:p w14:paraId="7C51B4A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6F38C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B7812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Juego de bujías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3E33C2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7F88068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814464"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5E19B3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Filtro de aceite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B0D131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FA1CEA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A0755D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3298FD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Filtro de aire </w:t>
            </w:r>
          </w:p>
        </w:tc>
        <w:tc>
          <w:tcPr>
            <w:tcW w:w="1701" w:type="dxa"/>
            <w:tcBorders>
              <w:top w:val="nil"/>
              <w:left w:val="nil"/>
              <w:bottom w:val="single" w:sz="4" w:space="0" w:color="auto"/>
              <w:right w:val="single" w:sz="4" w:space="0" w:color="auto"/>
            </w:tcBorders>
            <w:shd w:val="clear" w:color="auto" w:fill="auto"/>
            <w:vAlign w:val="center"/>
            <w:hideMark/>
          </w:tcPr>
          <w:p w14:paraId="2C80DB7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670375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6987F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67558D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Filtro de gasolina </w:t>
            </w:r>
          </w:p>
        </w:tc>
        <w:tc>
          <w:tcPr>
            <w:tcW w:w="1701" w:type="dxa"/>
            <w:tcBorders>
              <w:top w:val="nil"/>
              <w:left w:val="nil"/>
              <w:bottom w:val="single" w:sz="4" w:space="0" w:color="auto"/>
              <w:right w:val="single" w:sz="4" w:space="0" w:color="auto"/>
            </w:tcBorders>
            <w:shd w:val="clear" w:color="auto" w:fill="auto"/>
            <w:vAlign w:val="center"/>
            <w:hideMark/>
          </w:tcPr>
          <w:p w14:paraId="5EDE4FC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1A7620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1DC30F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927A4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Filtro de diésel</w:t>
            </w:r>
          </w:p>
        </w:tc>
        <w:tc>
          <w:tcPr>
            <w:tcW w:w="1701" w:type="dxa"/>
            <w:tcBorders>
              <w:top w:val="nil"/>
              <w:left w:val="nil"/>
              <w:bottom w:val="single" w:sz="4" w:space="0" w:color="auto"/>
              <w:right w:val="single" w:sz="4" w:space="0" w:color="auto"/>
            </w:tcBorders>
            <w:shd w:val="clear" w:color="auto" w:fill="auto"/>
            <w:vAlign w:val="center"/>
            <w:hideMark/>
          </w:tcPr>
          <w:p w14:paraId="726ADF2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90076D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F94A15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74FF85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ligas para inyectores</w:t>
            </w:r>
          </w:p>
        </w:tc>
        <w:tc>
          <w:tcPr>
            <w:tcW w:w="1701" w:type="dxa"/>
            <w:tcBorders>
              <w:top w:val="nil"/>
              <w:left w:val="nil"/>
              <w:bottom w:val="single" w:sz="4" w:space="0" w:color="auto"/>
              <w:right w:val="single" w:sz="4" w:space="0" w:color="auto"/>
            </w:tcBorders>
            <w:shd w:val="clear" w:color="auto" w:fill="auto"/>
            <w:vAlign w:val="center"/>
            <w:hideMark/>
          </w:tcPr>
          <w:p w14:paraId="41F6A52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2E29AB1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617847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FE4B3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Liquido limpiador de cuerpo de aceleración</w:t>
            </w:r>
          </w:p>
        </w:tc>
        <w:tc>
          <w:tcPr>
            <w:tcW w:w="1701" w:type="dxa"/>
            <w:tcBorders>
              <w:top w:val="nil"/>
              <w:left w:val="nil"/>
              <w:bottom w:val="single" w:sz="4" w:space="0" w:color="auto"/>
              <w:right w:val="single" w:sz="4" w:space="0" w:color="auto"/>
            </w:tcBorders>
            <w:shd w:val="clear" w:color="auto" w:fill="auto"/>
            <w:vAlign w:val="center"/>
            <w:hideMark/>
          </w:tcPr>
          <w:p w14:paraId="5D994BA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CF9615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E3D1B8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F40D45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Liquido limpiador de inyectores con boya</w:t>
            </w:r>
          </w:p>
        </w:tc>
        <w:tc>
          <w:tcPr>
            <w:tcW w:w="1701" w:type="dxa"/>
            <w:tcBorders>
              <w:top w:val="nil"/>
              <w:left w:val="nil"/>
              <w:bottom w:val="nil"/>
              <w:right w:val="nil"/>
            </w:tcBorders>
            <w:shd w:val="clear" w:color="auto" w:fill="auto"/>
            <w:noWrap/>
            <w:vAlign w:val="center"/>
            <w:hideMark/>
          </w:tcPr>
          <w:p w14:paraId="651F000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Pieza</w:t>
            </w:r>
          </w:p>
        </w:tc>
        <w:tc>
          <w:tcPr>
            <w:tcW w:w="1843" w:type="dxa"/>
            <w:tcBorders>
              <w:top w:val="nil"/>
              <w:left w:val="nil"/>
              <w:bottom w:val="nil"/>
              <w:right w:val="single" w:sz="8" w:space="0" w:color="auto"/>
            </w:tcBorders>
            <w:shd w:val="clear" w:color="auto" w:fill="auto"/>
            <w:noWrap/>
            <w:vAlign w:val="center"/>
            <w:hideMark/>
          </w:tcPr>
          <w:p w14:paraId="7150A7A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400C55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955936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Lavado de inyectores con boya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304F1A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FB814C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DB8D0A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C9E9DC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Lavado de Inyectores en laboratorio</w:t>
            </w:r>
          </w:p>
        </w:tc>
        <w:tc>
          <w:tcPr>
            <w:tcW w:w="1701" w:type="dxa"/>
            <w:tcBorders>
              <w:top w:val="nil"/>
              <w:left w:val="nil"/>
              <w:bottom w:val="single" w:sz="4" w:space="0" w:color="auto"/>
              <w:right w:val="single" w:sz="4" w:space="0" w:color="auto"/>
            </w:tcBorders>
            <w:shd w:val="clear" w:color="auto" w:fill="auto"/>
            <w:noWrap/>
            <w:vAlign w:val="center"/>
            <w:hideMark/>
          </w:tcPr>
          <w:p w14:paraId="4C179DC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410BD36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EAF286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62A960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Escaneo y borrado de códigos de error</w:t>
            </w:r>
          </w:p>
        </w:tc>
        <w:tc>
          <w:tcPr>
            <w:tcW w:w="1701" w:type="dxa"/>
            <w:tcBorders>
              <w:top w:val="nil"/>
              <w:left w:val="nil"/>
              <w:bottom w:val="single" w:sz="4" w:space="0" w:color="auto"/>
              <w:right w:val="single" w:sz="4" w:space="0" w:color="auto"/>
            </w:tcBorders>
            <w:shd w:val="clear" w:color="auto" w:fill="auto"/>
            <w:noWrap/>
            <w:vAlign w:val="center"/>
            <w:hideMark/>
          </w:tcPr>
          <w:p w14:paraId="1AC9625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3ACE12A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6EA41BD" w14:textId="77777777" w:rsidTr="00B9133D">
        <w:trPr>
          <w:trHeight w:val="126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0ACC72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Mano de obra de afinación mayor a gasolina (cambio de aceite, filtro de aceite, filtro de aire, filtro de gasolina, cambio de bujías, lavado de cuerpo de aceleración, checar niveles de líquidos y presión de llantas)</w:t>
            </w:r>
          </w:p>
        </w:tc>
        <w:tc>
          <w:tcPr>
            <w:tcW w:w="1701" w:type="dxa"/>
            <w:tcBorders>
              <w:top w:val="nil"/>
              <w:left w:val="nil"/>
              <w:bottom w:val="single" w:sz="4" w:space="0" w:color="auto"/>
              <w:right w:val="single" w:sz="4" w:space="0" w:color="auto"/>
            </w:tcBorders>
            <w:shd w:val="clear" w:color="auto" w:fill="auto"/>
            <w:vAlign w:val="center"/>
            <w:hideMark/>
          </w:tcPr>
          <w:p w14:paraId="2F624DE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952C20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8BC56CA" w14:textId="77777777" w:rsidTr="00B9133D">
        <w:trPr>
          <w:trHeight w:val="98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3E8B62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Mano de obra de afinación mayor a diésel (cambio de aceite, filtro de aceite, filtro de aire, filtro de diésel, checar niveles de líquidos y presión de llantas)</w:t>
            </w:r>
          </w:p>
        </w:tc>
        <w:tc>
          <w:tcPr>
            <w:tcW w:w="1701" w:type="dxa"/>
            <w:tcBorders>
              <w:top w:val="nil"/>
              <w:left w:val="nil"/>
              <w:bottom w:val="single" w:sz="4" w:space="0" w:color="auto"/>
              <w:right w:val="single" w:sz="4" w:space="0" w:color="auto"/>
            </w:tcBorders>
            <w:shd w:val="clear" w:color="auto" w:fill="auto"/>
            <w:vAlign w:val="center"/>
            <w:hideMark/>
          </w:tcPr>
          <w:p w14:paraId="11A1668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7E78A9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3038F3A" w14:textId="77777777" w:rsidTr="00B9133D">
        <w:trPr>
          <w:trHeight w:val="98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5A432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Mano de obra de afinación menor a </w:t>
            </w:r>
            <w:proofErr w:type="gramStart"/>
            <w:r w:rsidRPr="00B9133D">
              <w:rPr>
                <w:rFonts w:ascii="Tw Cen MT" w:eastAsia="Times New Roman" w:hAnsi="Tw Cen MT" w:cs="Arial"/>
                <w:sz w:val="24"/>
                <w:szCs w:val="24"/>
                <w:lang w:eastAsia="es-MX"/>
              </w:rPr>
              <w:t>gasolina  o</w:t>
            </w:r>
            <w:proofErr w:type="gramEnd"/>
            <w:r w:rsidRPr="00B9133D">
              <w:rPr>
                <w:rFonts w:ascii="Tw Cen MT" w:eastAsia="Times New Roman" w:hAnsi="Tw Cen MT" w:cs="Arial"/>
                <w:sz w:val="24"/>
                <w:szCs w:val="24"/>
                <w:lang w:eastAsia="es-MX"/>
              </w:rPr>
              <w:t xml:space="preserve"> diésel (cambio de aceite y cambio de filtro de aceite, checar niveles de líquidos y presión de llantas)</w:t>
            </w:r>
          </w:p>
        </w:tc>
        <w:tc>
          <w:tcPr>
            <w:tcW w:w="1701" w:type="dxa"/>
            <w:tcBorders>
              <w:top w:val="nil"/>
              <w:left w:val="nil"/>
              <w:bottom w:val="single" w:sz="4" w:space="0" w:color="auto"/>
              <w:right w:val="single" w:sz="4" w:space="0" w:color="auto"/>
            </w:tcBorders>
            <w:shd w:val="clear" w:color="auto" w:fill="auto"/>
            <w:vAlign w:val="center"/>
            <w:hideMark/>
          </w:tcPr>
          <w:p w14:paraId="6DCED26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269E1A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AF0305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9A74B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Reprogramar cuerpo de aceleración</w:t>
            </w:r>
          </w:p>
        </w:tc>
        <w:tc>
          <w:tcPr>
            <w:tcW w:w="1701" w:type="dxa"/>
            <w:tcBorders>
              <w:top w:val="nil"/>
              <w:left w:val="nil"/>
              <w:bottom w:val="single" w:sz="4" w:space="0" w:color="auto"/>
              <w:right w:val="single" w:sz="4" w:space="0" w:color="auto"/>
            </w:tcBorders>
            <w:shd w:val="clear" w:color="auto" w:fill="auto"/>
            <w:vAlign w:val="center"/>
            <w:hideMark/>
          </w:tcPr>
          <w:p w14:paraId="727B953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0A188D4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43DD580" w14:textId="77777777" w:rsidTr="00B9133D">
        <w:trPr>
          <w:trHeight w:val="391"/>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B7C1E4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Desmontar y montar inyectores para mandar a laboratorio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3A2502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4E9B12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1B93AE8"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334490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ligas para inyectores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7E3180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4E1D364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4DA88B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A15B7B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Revisión y ajuste de banda de motor</w:t>
            </w:r>
          </w:p>
        </w:tc>
        <w:tc>
          <w:tcPr>
            <w:tcW w:w="1701" w:type="dxa"/>
            <w:tcBorders>
              <w:top w:val="nil"/>
              <w:left w:val="nil"/>
              <w:bottom w:val="single" w:sz="4" w:space="0" w:color="auto"/>
              <w:right w:val="single" w:sz="4" w:space="0" w:color="auto"/>
            </w:tcBorders>
            <w:shd w:val="clear" w:color="auto" w:fill="auto"/>
            <w:vAlign w:val="center"/>
            <w:hideMark/>
          </w:tcPr>
          <w:p w14:paraId="3E34B9D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07CB7F2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2C34A0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6EBA8946"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8. SISTEMA DE FRENOS</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05312B42"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4A553AF3"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310C3CD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8FCC36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balatas delanteras</w:t>
            </w:r>
          </w:p>
        </w:tc>
        <w:tc>
          <w:tcPr>
            <w:tcW w:w="1701" w:type="dxa"/>
            <w:tcBorders>
              <w:top w:val="nil"/>
              <w:left w:val="nil"/>
              <w:bottom w:val="single" w:sz="4" w:space="0" w:color="auto"/>
              <w:right w:val="single" w:sz="4" w:space="0" w:color="auto"/>
            </w:tcBorders>
            <w:shd w:val="clear" w:color="auto" w:fill="auto"/>
            <w:vAlign w:val="center"/>
            <w:hideMark/>
          </w:tcPr>
          <w:p w14:paraId="73E0B80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0F00E98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22F8F3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8782B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balatas traseras</w:t>
            </w:r>
          </w:p>
        </w:tc>
        <w:tc>
          <w:tcPr>
            <w:tcW w:w="1701" w:type="dxa"/>
            <w:tcBorders>
              <w:top w:val="nil"/>
              <w:left w:val="nil"/>
              <w:bottom w:val="single" w:sz="4" w:space="0" w:color="auto"/>
              <w:right w:val="single" w:sz="4" w:space="0" w:color="auto"/>
            </w:tcBorders>
            <w:shd w:val="clear" w:color="auto" w:fill="auto"/>
            <w:vAlign w:val="center"/>
            <w:hideMark/>
          </w:tcPr>
          <w:p w14:paraId="12AE623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6FA0F7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696EA7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595DBB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balatas de freno de mano</w:t>
            </w:r>
          </w:p>
        </w:tc>
        <w:tc>
          <w:tcPr>
            <w:tcW w:w="1701" w:type="dxa"/>
            <w:tcBorders>
              <w:top w:val="nil"/>
              <w:left w:val="nil"/>
              <w:bottom w:val="single" w:sz="4" w:space="0" w:color="auto"/>
              <w:right w:val="single" w:sz="4" w:space="0" w:color="auto"/>
            </w:tcBorders>
            <w:shd w:val="clear" w:color="auto" w:fill="auto"/>
            <w:vAlign w:val="center"/>
            <w:hideMark/>
          </w:tcPr>
          <w:p w14:paraId="1119DD5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284BFF8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CB43A4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AD737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Balero maza</w:t>
            </w:r>
          </w:p>
        </w:tc>
        <w:tc>
          <w:tcPr>
            <w:tcW w:w="1701" w:type="dxa"/>
            <w:tcBorders>
              <w:top w:val="nil"/>
              <w:left w:val="nil"/>
              <w:bottom w:val="single" w:sz="4" w:space="0" w:color="auto"/>
              <w:right w:val="single" w:sz="4" w:space="0" w:color="auto"/>
            </w:tcBorders>
            <w:shd w:val="clear" w:color="auto" w:fill="auto"/>
            <w:vAlign w:val="center"/>
            <w:hideMark/>
          </w:tcPr>
          <w:p w14:paraId="2733FB8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044DBE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67F032B"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92C93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Balero delantero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E13459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7460F40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4A92DB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1A952E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Balero trasero</w:t>
            </w:r>
          </w:p>
        </w:tc>
        <w:tc>
          <w:tcPr>
            <w:tcW w:w="1701" w:type="dxa"/>
            <w:tcBorders>
              <w:top w:val="nil"/>
              <w:left w:val="nil"/>
              <w:bottom w:val="single" w:sz="4" w:space="0" w:color="auto"/>
              <w:right w:val="single" w:sz="4" w:space="0" w:color="auto"/>
            </w:tcBorders>
            <w:shd w:val="clear" w:color="auto" w:fill="auto"/>
            <w:vAlign w:val="center"/>
            <w:hideMark/>
          </w:tcPr>
          <w:p w14:paraId="27DD357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C57F04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67B2B1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94C2E4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Bomba de frenos</w:t>
            </w:r>
          </w:p>
        </w:tc>
        <w:tc>
          <w:tcPr>
            <w:tcW w:w="1701" w:type="dxa"/>
            <w:tcBorders>
              <w:top w:val="nil"/>
              <w:left w:val="nil"/>
              <w:bottom w:val="single" w:sz="4" w:space="0" w:color="auto"/>
              <w:right w:val="single" w:sz="4" w:space="0" w:color="auto"/>
            </w:tcBorders>
            <w:shd w:val="clear" w:color="auto" w:fill="auto"/>
            <w:vAlign w:val="center"/>
            <w:hideMark/>
          </w:tcPr>
          <w:p w14:paraId="2A9867B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CF65A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F235E6B" w14:textId="77777777" w:rsidTr="00B9133D">
        <w:trPr>
          <w:trHeight w:val="33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308AB0"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spellStart"/>
            <w:r w:rsidRPr="00B9133D">
              <w:rPr>
                <w:rFonts w:ascii="Tw Cen MT" w:eastAsia="Times New Roman" w:hAnsi="Tw Cen MT" w:cs="Arial"/>
                <w:sz w:val="24"/>
                <w:szCs w:val="24"/>
                <w:lang w:eastAsia="es-MX"/>
              </w:rPr>
              <w:t>Boster</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1745556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9EA5DF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0A9E1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E9DD4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Chicote de freno de mano</w:t>
            </w:r>
          </w:p>
        </w:tc>
        <w:tc>
          <w:tcPr>
            <w:tcW w:w="1701" w:type="dxa"/>
            <w:tcBorders>
              <w:top w:val="nil"/>
              <w:left w:val="nil"/>
              <w:bottom w:val="single" w:sz="4" w:space="0" w:color="auto"/>
              <w:right w:val="single" w:sz="4" w:space="0" w:color="auto"/>
            </w:tcBorders>
            <w:shd w:val="clear" w:color="auto" w:fill="auto"/>
            <w:vAlign w:val="center"/>
            <w:hideMark/>
          </w:tcPr>
          <w:p w14:paraId="58D9CAC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645D93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94F554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3EB34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Cilindro de rueda trasera</w:t>
            </w:r>
          </w:p>
        </w:tc>
        <w:tc>
          <w:tcPr>
            <w:tcW w:w="1701" w:type="dxa"/>
            <w:tcBorders>
              <w:top w:val="nil"/>
              <w:left w:val="nil"/>
              <w:bottom w:val="single" w:sz="4" w:space="0" w:color="auto"/>
              <w:right w:val="single" w:sz="4" w:space="0" w:color="auto"/>
            </w:tcBorders>
            <w:shd w:val="clear" w:color="auto" w:fill="auto"/>
            <w:vAlign w:val="center"/>
            <w:hideMark/>
          </w:tcPr>
          <w:p w14:paraId="007017C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74C686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5B0F5FB"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38894D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Disco de rueda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C2A73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B94C75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23A6F6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0D964B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Juego de herrajes de balata </w:t>
            </w:r>
          </w:p>
        </w:tc>
        <w:tc>
          <w:tcPr>
            <w:tcW w:w="1701" w:type="dxa"/>
            <w:tcBorders>
              <w:top w:val="nil"/>
              <w:left w:val="nil"/>
              <w:bottom w:val="single" w:sz="4" w:space="0" w:color="auto"/>
              <w:right w:val="single" w:sz="4" w:space="0" w:color="auto"/>
            </w:tcBorders>
            <w:shd w:val="clear" w:color="auto" w:fill="auto"/>
            <w:vAlign w:val="center"/>
            <w:hideMark/>
          </w:tcPr>
          <w:p w14:paraId="0EF8B13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5B37FC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50FB27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D0A88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Manguera de freno </w:t>
            </w:r>
          </w:p>
        </w:tc>
        <w:tc>
          <w:tcPr>
            <w:tcW w:w="1701" w:type="dxa"/>
            <w:tcBorders>
              <w:top w:val="nil"/>
              <w:left w:val="nil"/>
              <w:bottom w:val="single" w:sz="4" w:space="0" w:color="auto"/>
              <w:right w:val="single" w:sz="4" w:space="0" w:color="auto"/>
            </w:tcBorders>
            <w:shd w:val="clear" w:color="auto" w:fill="auto"/>
            <w:vAlign w:val="center"/>
            <w:hideMark/>
          </w:tcPr>
          <w:p w14:paraId="5DDECC7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755E3C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4F2607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63D638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Porta balata</w:t>
            </w:r>
          </w:p>
        </w:tc>
        <w:tc>
          <w:tcPr>
            <w:tcW w:w="1701" w:type="dxa"/>
            <w:tcBorders>
              <w:top w:val="nil"/>
              <w:left w:val="nil"/>
              <w:bottom w:val="single" w:sz="4" w:space="0" w:color="auto"/>
              <w:right w:val="single" w:sz="4" w:space="0" w:color="auto"/>
            </w:tcBorders>
            <w:shd w:val="clear" w:color="auto" w:fill="auto"/>
            <w:vAlign w:val="center"/>
            <w:hideMark/>
          </w:tcPr>
          <w:p w14:paraId="7C20210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79F4A4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12DCD1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16C604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Pistón de </w:t>
            </w:r>
            <w:proofErr w:type="spellStart"/>
            <w:r w:rsidRPr="00B9133D">
              <w:rPr>
                <w:rFonts w:ascii="Tw Cen MT" w:eastAsia="Times New Roman" w:hAnsi="Tw Cen MT" w:cs="Arial"/>
                <w:sz w:val="24"/>
                <w:szCs w:val="24"/>
                <w:lang w:eastAsia="es-MX"/>
              </w:rPr>
              <w:t>cáliper</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45B60E2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4490AB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6DF693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52138A1"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spellStart"/>
            <w:r w:rsidRPr="00B9133D">
              <w:rPr>
                <w:rFonts w:ascii="Tw Cen MT" w:eastAsia="Times New Roman" w:hAnsi="Tw Cen MT" w:cs="Arial"/>
                <w:sz w:val="24"/>
                <w:szCs w:val="24"/>
                <w:lang w:eastAsia="es-MX"/>
              </w:rPr>
              <w:t>Cáliper</w:t>
            </w:r>
            <w:proofErr w:type="spellEnd"/>
            <w:r w:rsidRPr="00B9133D">
              <w:rPr>
                <w:rFonts w:ascii="Tw Cen MT" w:eastAsia="Times New Roman" w:hAnsi="Tw Cen MT" w:cs="Arial"/>
                <w:sz w:val="24"/>
                <w:szCs w:val="24"/>
                <w:lang w:eastAsia="es-MX"/>
              </w:rPr>
              <w:t xml:space="preserve"> completo </w:t>
            </w:r>
          </w:p>
        </w:tc>
        <w:tc>
          <w:tcPr>
            <w:tcW w:w="1701" w:type="dxa"/>
            <w:tcBorders>
              <w:top w:val="nil"/>
              <w:left w:val="nil"/>
              <w:bottom w:val="single" w:sz="4" w:space="0" w:color="auto"/>
              <w:right w:val="single" w:sz="4" w:space="0" w:color="auto"/>
            </w:tcBorders>
            <w:shd w:val="clear" w:color="auto" w:fill="auto"/>
            <w:vAlign w:val="center"/>
            <w:hideMark/>
          </w:tcPr>
          <w:p w14:paraId="2686537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A3C504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DB094C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3D32A4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Palanca de freno de mano</w:t>
            </w:r>
          </w:p>
        </w:tc>
        <w:tc>
          <w:tcPr>
            <w:tcW w:w="1701" w:type="dxa"/>
            <w:tcBorders>
              <w:top w:val="nil"/>
              <w:left w:val="nil"/>
              <w:bottom w:val="single" w:sz="4" w:space="0" w:color="auto"/>
              <w:right w:val="single" w:sz="4" w:space="0" w:color="auto"/>
            </w:tcBorders>
            <w:shd w:val="clear" w:color="auto" w:fill="auto"/>
            <w:vAlign w:val="center"/>
            <w:hideMark/>
          </w:tcPr>
          <w:p w14:paraId="5709EFC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41C85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20C4C2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A47FC2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pedal</w:t>
            </w:r>
          </w:p>
        </w:tc>
        <w:tc>
          <w:tcPr>
            <w:tcW w:w="1701" w:type="dxa"/>
            <w:tcBorders>
              <w:top w:val="nil"/>
              <w:left w:val="nil"/>
              <w:bottom w:val="single" w:sz="4" w:space="0" w:color="auto"/>
              <w:right w:val="single" w:sz="4" w:space="0" w:color="auto"/>
            </w:tcBorders>
            <w:shd w:val="clear" w:color="auto" w:fill="auto"/>
            <w:vAlign w:val="center"/>
            <w:hideMark/>
          </w:tcPr>
          <w:p w14:paraId="36A0E24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551642C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2D3C4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D1F35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Pedal de piso</w:t>
            </w:r>
          </w:p>
        </w:tc>
        <w:tc>
          <w:tcPr>
            <w:tcW w:w="1701" w:type="dxa"/>
            <w:tcBorders>
              <w:top w:val="nil"/>
              <w:left w:val="nil"/>
              <w:bottom w:val="single" w:sz="4" w:space="0" w:color="auto"/>
              <w:right w:val="single" w:sz="4" w:space="0" w:color="auto"/>
            </w:tcBorders>
            <w:shd w:val="clear" w:color="auto" w:fill="auto"/>
            <w:vAlign w:val="center"/>
            <w:hideMark/>
          </w:tcPr>
          <w:p w14:paraId="5D7150E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F38C6B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82BF39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26ED7D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resortes de balatas</w:t>
            </w:r>
          </w:p>
        </w:tc>
        <w:tc>
          <w:tcPr>
            <w:tcW w:w="1701" w:type="dxa"/>
            <w:tcBorders>
              <w:top w:val="nil"/>
              <w:left w:val="nil"/>
              <w:bottom w:val="single" w:sz="4" w:space="0" w:color="auto"/>
              <w:right w:val="single" w:sz="4" w:space="0" w:color="auto"/>
            </w:tcBorders>
            <w:shd w:val="clear" w:color="auto" w:fill="auto"/>
            <w:vAlign w:val="center"/>
            <w:hideMark/>
          </w:tcPr>
          <w:p w14:paraId="715B680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5AB40B8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DCF8C0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92DD49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Tambor de llanta trasera</w:t>
            </w:r>
          </w:p>
        </w:tc>
        <w:tc>
          <w:tcPr>
            <w:tcW w:w="1701" w:type="dxa"/>
            <w:tcBorders>
              <w:top w:val="nil"/>
              <w:left w:val="nil"/>
              <w:bottom w:val="single" w:sz="4" w:space="0" w:color="auto"/>
              <w:right w:val="single" w:sz="4" w:space="0" w:color="auto"/>
            </w:tcBorders>
            <w:shd w:val="clear" w:color="auto" w:fill="auto"/>
            <w:vAlign w:val="center"/>
            <w:hideMark/>
          </w:tcPr>
          <w:p w14:paraId="4E4220D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9F2AC7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D0B55E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3BBBD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repartidora de frenos</w:t>
            </w:r>
          </w:p>
        </w:tc>
        <w:tc>
          <w:tcPr>
            <w:tcW w:w="1701" w:type="dxa"/>
            <w:tcBorders>
              <w:top w:val="nil"/>
              <w:left w:val="nil"/>
              <w:bottom w:val="single" w:sz="4" w:space="0" w:color="auto"/>
              <w:right w:val="single" w:sz="4" w:space="0" w:color="auto"/>
            </w:tcBorders>
            <w:shd w:val="clear" w:color="auto" w:fill="auto"/>
            <w:vAlign w:val="center"/>
            <w:hideMark/>
          </w:tcPr>
          <w:p w14:paraId="44A2E68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872895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67F994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EA3D9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Maza</w:t>
            </w:r>
          </w:p>
        </w:tc>
        <w:tc>
          <w:tcPr>
            <w:tcW w:w="1701" w:type="dxa"/>
            <w:tcBorders>
              <w:top w:val="nil"/>
              <w:left w:val="nil"/>
              <w:bottom w:val="single" w:sz="4" w:space="0" w:color="auto"/>
              <w:right w:val="single" w:sz="4" w:space="0" w:color="auto"/>
            </w:tcBorders>
            <w:shd w:val="clear" w:color="auto" w:fill="auto"/>
            <w:vAlign w:val="center"/>
            <w:hideMark/>
          </w:tcPr>
          <w:p w14:paraId="734A24D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E75566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1117B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8285B7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Líquido de frenos</w:t>
            </w:r>
          </w:p>
        </w:tc>
        <w:tc>
          <w:tcPr>
            <w:tcW w:w="1701" w:type="dxa"/>
            <w:tcBorders>
              <w:top w:val="nil"/>
              <w:left w:val="nil"/>
              <w:bottom w:val="single" w:sz="4" w:space="0" w:color="auto"/>
              <w:right w:val="single" w:sz="4" w:space="0" w:color="auto"/>
            </w:tcBorders>
            <w:shd w:val="clear" w:color="auto" w:fill="auto"/>
            <w:vAlign w:val="center"/>
            <w:hideMark/>
          </w:tcPr>
          <w:p w14:paraId="5F49A4E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747B5A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095E3F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BC8BD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Juego de repuesto de </w:t>
            </w:r>
            <w:proofErr w:type="spellStart"/>
            <w:r w:rsidRPr="00B9133D">
              <w:rPr>
                <w:rFonts w:ascii="Tw Cen MT" w:eastAsia="Times New Roman" w:hAnsi="Tw Cen MT" w:cs="Arial"/>
                <w:sz w:val="24"/>
                <w:szCs w:val="24"/>
                <w:lang w:eastAsia="es-MX"/>
              </w:rPr>
              <w:t>cáliper</w:t>
            </w:r>
            <w:proofErr w:type="spellEnd"/>
            <w:r w:rsidRPr="00B9133D">
              <w:rPr>
                <w:rFonts w:ascii="Tw Cen MT" w:eastAsia="Times New Roman" w:hAnsi="Tw Cen MT" w:cs="Arial"/>
                <w:sz w:val="24"/>
                <w:szCs w:val="24"/>
                <w:lang w:eastAsia="es-MX"/>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5F270D6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83A532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3DDD1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157C6C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Módulo ABS</w:t>
            </w:r>
          </w:p>
        </w:tc>
        <w:tc>
          <w:tcPr>
            <w:tcW w:w="1701" w:type="dxa"/>
            <w:tcBorders>
              <w:top w:val="nil"/>
              <w:left w:val="nil"/>
              <w:bottom w:val="single" w:sz="4" w:space="0" w:color="auto"/>
              <w:right w:val="single" w:sz="4" w:space="0" w:color="auto"/>
            </w:tcBorders>
            <w:shd w:val="clear" w:color="auto" w:fill="auto"/>
            <w:vAlign w:val="center"/>
            <w:hideMark/>
          </w:tcPr>
          <w:p w14:paraId="5F70F1B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AF4FEC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8995A5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FB5867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Sensor ABS</w:t>
            </w:r>
          </w:p>
        </w:tc>
        <w:tc>
          <w:tcPr>
            <w:tcW w:w="1701" w:type="dxa"/>
            <w:tcBorders>
              <w:top w:val="nil"/>
              <w:left w:val="nil"/>
              <w:bottom w:val="single" w:sz="4" w:space="0" w:color="auto"/>
              <w:right w:val="single" w:sz="4" w:space="0" w:color="auto"/>
            </w:tcBorders>
            <w:shd w:val="clear" w:color="auto" w:fill="auto"/>
            <w:vAlign w:val="center"/>
            <w:hideMark/>
          </w:tcPr>
          <w:p w14:paraId="11F39CF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9D918C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ED432F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2BD51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Sensor </w:t>
            </w:r>
            <w:proofErr w:type="spellStart"/>
            <w:r w:rsidRPr="00B9133D">
              <w:rPr>
                <w:rFonts w:ascii="Tw Cen MT" w:eastAsia="Times New Roman" w:hAnsi="Tw Cen MT" w:cs="Arial"/>
                <w:sz w:val="24"/>
                <w:szCs w:val="24"/>
                <w:lang w:eastAsia="es-MX"/>
              </w:rPr>
              <w:t>skid</w:t>
            </w:r>
            <w:proofErr w:type="spellEnd"/>
            <w:r w:rsidRPr="00B9133D">
              <w:rPr>
                <w:rFonts w:ascii="Tw Cen MT" w:eastAsia="Times New Roman" w:hAnsi="Tw Cen MT" w:cs="Arial"/>
                <w:sz w:val="24"/>
                <w:szCs w:val="24"/>
                <w:lang w:eastAsia="es-MX"/>
              </w:rPr>
              <w:t xml:space="preserve"> control</w:t>
            </w:r>
          </w:p>
        </w:tc>
        <w:tc>
          <w:tcPr>
            <w:tcW w:w="1701" w:type="dxa"/>
            <w:tcBorders>
              <w:top w:val="nil"/>
              <w:left w:val="nil"/>
              <w:bottom w:val="single" w:sz="4" w:space="0" w:color="auto"/>
              <w:right w:val="single" w:sz="4" w:space="0" w:color="auto"/>
            </w:tcBorders>
            <w:shd w:val="clear" w:color="auto" w:fill="auto"/>
            <w:vAlign w:val="center"/>
            <w:hideMark/>
          </w:tcPr>
          <w:p w14:paraId="12997A4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4F53A8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09E19A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DB46F0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Encasquillado de </w:t>
            </w:r>
            <w:proofErr w:type="spellStart"/>
            <w:r w:rsidRPr="00B9133D">
              <w:rPr>
                <w:rFonts w:ascii="Tw Cen MT" w:eastAsia="Times New Roman" w:hAnsi="Tw Cen MT" w:cs="Arial"/>
                <w:sz w:val="24"/>
                <w:szCs w:val="24"/>
                <w:lang w:eastAsia="es-MX"/>
              </w:rPr>
              <w:t>cáliper</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6E14EB1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38C838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BDC5FE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49CB3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juego de balatas y herrajes </w:t>
            </w:r>
          </w:p>
        </w:tc>
        <w:tc>
          <w:tcPr>
            <w:tcW w:w="1701" w:type="dxa"/>
            <w:tcBorders>
              <w:top w:val="nil"/>
              <w:left w:val="nil"/>
              <w:bottom w:val="single" w:sz="4" w:space="0" w:color="auto"/>
              <w:right w:val="single" w:sz="4" w:space="0" w:color="auto"/>
            </w:tcBorders>
            <w:shd w:val="clear" w:color="auto" w:fill="auto"/>
            <w:vAlign w:val="center"/>
            <w:hideMark/>
          </w:tcPr>
          <w:p w14:paraId="7605F0B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CF19B3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E155832" w14:textId="77777777" w:rsidTr="00B9133D">
        <w:trPr>
          <w:trHeight w:val="345"/>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58E3D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balatas de freno de mano</w:t>
            </w:r>
          </w:p>
        </w:tc>
        <w:tc>
          <w:tcPr>
            <w:tcW w:w="1701" w:type="dxa"/>
            <w:tcBorders>
              <w:top w:val="nil"/>
              <w:left w:val="nil"/>
              <w:bottom w:val="single" w:sz="4" w:space="0" w:color="auto"/>
              <w:right w:val="single" w:sz="4" w:space="0" w:color="auto"/>
            </w:tcBorders>
            <w:shd w:val="clear" w:color="auto" w:fill="auto"/>
            <w:vAlign w:val="center"/>
            <w:hideMark/>
          </w:tcPr>
          <w:p w14:paraId="3D2A43D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19787B0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608091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E5520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balero/maza</w:t>
            </w:r>
          </w:p>
        </w:tc>
        <w:tc>
          <w:tcPr>
            <w:tcW w:w="1701" w:type="dxa"/>
            <w:tcBorders>
              <w:top w:val="nil"/>
              <w:left w:val="nil"/>
              <w:bottom w:val="single" w:sz="4" w:space="0" w:color="auto"/>
              <w:right w:val="single" w:sz="4" w:space="0" w:color="auto"/>
            </w:tcBorders>
            <w:shd w:val="clear" w:color="auto" w:fill="auto"/>
            <w:vAlign w:val="center"/>
            <w:hideMark/>
          </w:tcPr>
          <w:p w14:paraId="1F88A48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81D45B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0241D3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D51BD7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balero delantero</w:t>
            </w:r>
          </w:p>
        </w:tc>
        <w:tc>
          <w:tcPr>
            <w:tcW w:w="1701" w:type="dxa"/>
            <w:tcBorders>
              <w:top w:val="nil"/>
              <w:left w:val="nil"/>
              <w:bottom w:val="single" w:sz="4" w:space="0" w:color="auto"/>
              <w:right w:val="single" w:sz="4" w:space="0" w:color="auto"/>
            </w:tcBorders>
            <w:shd w:val="clear" w:color="auto" w:fill="auto"/>
            <w:vAlign w:val="center"/>
            <w:hideMark/>
          </w:tcPr>
          <w:p w14:paraId="33DED08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5F3AC4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7C93A6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80CA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balero trasero</w:t>
            </w:r>
          </w:p>
        </w:tc>
        <w:tc>
          <w:tcPr>
            <w:tcW w:w="1701" w:type="dxa"/>
            <w:tcBorders>
              <w:top w:val="nil"/>
              <w:left w:val="nil"/>
              <w:bottom w:val="single" w:sz="4" w:space="0" w:color="auto"/>
              <w:right w:val="single" w:sz="4" w:space="0" w:color="auto"/>
            </w:tcBorders>
            <w:shd w:val="clear" w:color="auto" w:fill="auto"/>
            <w:vAlign w:val="center"/>
            <w:hideMark/>
          </w:tcPr>
          <w:p w14:paraId="4BD23CB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B70F73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3A5923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DD1213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bomba de frenos</w:t>
            </w:r>
          </w:p>
        </w:tc>
        <w:tc>
          <w:tcPr>
            <w:tcW w:w="1701" w:type="dxa"/>
            <w:tcBorders>
              <w:top w:val="nil"/>
              <w:left w:val="nil"/>
              <w:bottom w:val="single" w:sz="4" w:space="0" w:color="auto"/>
              <w:right w:val="single" w:sz="4" w:space="0" w:color="auto"/>
            </w:tcBorders>
            <w:shd w:val="clear" w:color="auto" w:fill="auto"/>
            <w:vAlign w:val="center"/>
            <w:hideMark/>
          </w:tcPr>
          <w:p w14:paraId="7AF4C2A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ADC61E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0FCC5D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1E849D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spellStart"/>
            <w:r w:rsidRPr="00B9133D">
              <w:rPr>
                <w:rFonts w:ascii="Tw Cen MT" w:eastAsia="Times New Roman" w:hAnsi="Tw Cen MT" w:cs="Arial"/>
                <w:sz w:val="24"/>
                <w:szCs w:val="24"/>
                <w:lang w:eastAsia="es-MX"/>
              </w:rPr>
              <w:t>bóster</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576667F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EB06AC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74394D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C3E540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chicote de freno de mano</w:t>
            </w:r>
          </w:p>
        </w:tc>
        <w:tc>
          <w:tcPr>
            <w:tcW w:w="1701" w:type="dxa"/>
            <w:tcBorders>
              <w:top w:val="nil"/>
              <w:left w:val="nil"/>
              <w:bottom w:val="single" w:sz="4" w:space="0" w:color="auto"/>
              <w:right w:val="single" w:sz="4" w:space="0" w:color="auto"/>
            </w:tcBorders>
            <w:shd w:val="clear" w:color="auto" w:fill="auto"/>
            <w:vAlign w:val="center"/>
            <w:hideMark/>
          </w:tcPr>
          <w:p w14:paraId="1E2B17C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63B980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E2E416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6B0D4C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cilindro de rueda trasera</w:t>
            </w:r>
          </w:p>
        </w:tc>
        <w:tc>
          <w:tcPr>
            <w:tcW w:w="1701" w:type="dxa"/>
            <w:tcBorders>
              <w:top w:val="nil"/>
              <w:left w:val="nil"/>
              <w:bottom w:val="single" w:sz="4" w:space="0" w:color="auto"/>
              <w:right w:val="single" w:sz="4" w:space="0" w:color="auto"/>
            </w:tcBorders>
            <w:shd w:val="clear" w:color="auto" w:fill="auto"/>
            <w:vAlign w:val="center"/>
            <w:hideMark/>
          </w:tcPr>
          <w:p w14:paraId="68E0326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BFB991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6AC920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910CE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disco de rueda</w:t>
            </w:r>
          </w:p>
        </w:tc>
        <w:tc>
          <w:tcPr>
            <w:tcW w:w="1701" w:type="dxa"/>
            <w:tcBorders>
              <w:top w:val="nil"/>
              <w:left w:val="nil"/>
              <w:bottom w:val="single" w:sz="4" w:space="0" w:color="auto"/>
              <w:right w:val="single" w:sz="4" w:space="0" w:color="auto"/>
            </w:tcBorders>
            <w:shd w:val="clear" w:color="auto" w:fill="auto"/>
            <w:vAlign w:val="center"/>
            <w:hideMark/>
          </w:tcPr>
          <w:p w14:paraId="0AA7C73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1925AA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BA52CC4"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56C17A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Rectificación de disco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ED5139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4F5DC6E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476E423"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AB33DA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frenos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95149C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E88E2F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88CA8D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1AC91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porta balata</w:t>
            </w:r>
          </w:p>
        </w:tc>
        <w:tc>
          <w:tcPr>
            <w:tcW w:w="1701" w:type="dxa"/>
            <w:tcBorders>
              <w:top w:val="nil"/>
              <w:left w:val="nil"/>
              <w:bottom w:val="single" w:sz="4" w:space="0" w:color="auto"/>
              <w:right w:val="single" w:sz="4" w:space="0" w:color="auto"/>
            </w:tcBorders>
            <w:shd w:val="clear" w:color="auto" w:fill="auto"/>
            <w:vAlign w:val="center"/>
            <w:hideMark/>
          </w:tcPr>
          <w:p w14:paraId="1EA2326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F75781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8D34D25" w14:textId="77777777" w:rsidTr="00B9133D">
        <w:trPr>
          <w:trHeight w:val="34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7368A4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pistón o juego de repuestos de </w:t>
            </w:r>
            <w:proofErr w:type="spellStart"/>
            <w:r w:rsidRPr="00B9133D">
              <w:rPr>
                <w:rFonts w:ascii="Tw Cen MT" w:eastAsia="Times New Roman" w:hAnsi="Tw Cen MT" w:cs="Arial"/>
                <w:sz w:val="24"/>
                <w:szCs w:val="24"/>
                <w:lang w:eastAsia="es-MX"/>
              </w:rPr>
              <w:t>cáliper</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026308B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C52A01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CA2CD1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D43724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spellStart"/>
            <w:r w:rsidRPr="00B9133D">
              <w:rPr>
                <w:rFonts w:ascii="Tw Cen MT" w:eastAsia="Times New Roman" w:hAnsi="Tw Cen MT" w:cs="Arial"/>
                <w:sz w:val="24"/>
                <w:szCs w:val="24"/>
                <w:lang w:eastAsia="es-MX"/>
              </w:rPr>
              <w:t>cáliper</w:t>
            </w:r>
            <w:proofErr w:type="spellEnd"/>
            <w:r w:rsidRPr="00B9133D">
              <w:rPr>
                <w:rFonts w:ascii="Tw Cen MT" w:eastAsia="Times New Roman" w:hAnsi="Tw Cen MT" w:cs="Arial"/>
                <w:sz w:val="24"/>
                <w:szCs w:val="24"/>
                <w:lang w:eastAsia="es-MX"/>
              </w:rPr>
              <w:t xml:space="preserve"> completo</w:t>
            </w:r>
          </w:p>
        </w:tc>
        <w:tc>
          <w:tcPr>
            <w:tcW w:w="1701" w:type="dxa"/>
            <w:tcBorders>
              <w:top w:val="nil"/>
              <w:left w:val="nil"/>
              <w:bottom w:val="single" w:sz="4" w:space="0" w:color="auto"/>
              <w:right w:val="single" w:sz="4" w:space="0" w:color="auto"/>
            </w:tcBorders>
            <w:shd w:val="clear" w:color="auto" w:fill="auto"/>
            <w:vAlign w:val="center"/>
            <w:hideMark/>
          </w:tcPr>
          <w:p w14:paraId="7F843F7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F82EBF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3568AC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CA23F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palanca de freno de mano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75D683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5734CC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BA073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A16A5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bujes de pedal</w:t>
            </w:r>
          </w:p>
        </w:tc>
        <w:tc>
          <w:tcPr>
            <w:tcW w:w="1701" w:type="dxa"/>
            <w:tcBorders>
              <w:top w:val="nil"/>
              <w:left w:val="nil"/>
              <w:bottom w:val="single" w:sz="4" w:space="0" w:color="auto"/>
              <w:right w:val="single" w:sz="4" w:space="0" w:color="auto"/>
            </w:tcBorders>
            <w:shd w:val="clear" w:color="auto" w:fill="auto"/>
            <w:vAlign w:val="center"/>
            <w:hideMark/>
          </w:tcPr>
          <w:p w14:paraId="01CA66C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4CD53D6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C714582"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5762E9E"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pedal de piso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1E744F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Pon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04D318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4034E1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845AA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tambor de llantas</w:t>
            </w:r>
          </w:p>
        </w:tc>
        <w:tc>
          <w:tcPr>
            <w:tcW w:w="1701" w:type="dxa"/>
            <w:tcBorders>
              <w:top w:val="nil"/>
              <w:left w:val="nil"/>
              <w:bottom w:val="single" w:sz="4" w:space="0" w:color="auto"/>
              <w:right w:val="single" w:sz="4" w:space="0" w:color="auto"/>
            </w:tcBorders>
            <w:shd w:val="clear" w:color="auto" w:fill="auto"/>
            <w:vAlign w:val="center"/>
            <w:hideMark/>
          </w:tcPr>
          <w:p w14:paraId="40978DE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12B450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00D3D2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D8C06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Rectificación de tambor</w:t>
            </w:r>
          </w:p>
        </w:tc>
        <w:tc>
          <w:tcPr>
            <w:tcW w:w="1701" w:type="dxa"/>
            <w:tcBorders>
              <w:top w:val="nil"/>
              <w:left w:val="nil"/>
              <w:bottom w:val="single" w:sz="4" w:space="0" w:color="auto"/>
              <w:right w:val="single" w:sz="4" w:space="0" w:color="auto"/>
            </w:tcBorders>
            <w:shd w:val="clear" w:color="auto" w:fill="auto"/>
            <w:vAlign w:val="center"/>
            <w:hideMark/>
          </w:tcPr>
          <w:p w14:paraId="0F5ABBD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6E3E67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0963FC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EF8D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válvula repartidora de frenos</w:t>
            </w:r>
          </w:p>
        </w:tc>
        <w:tc>
          <w:tcPr>
            <w:tcW w:w="1701" w:type="dxa"/>
            <w:tcBorders>
              <w:top w:val="nil"/>
              <w:left w:val="nil"/>
              <w:bottom w:val="single" w:sz="4" w:space="0" w:color="auto"/>
              <w:right w:val="single" w:sz="4" w:space="0" w:color="auto"/>
            </w:tcBorders>
            <w:shd w:val="clear" w:color="auto" w:fill="auto"/>
            <w:vAlign w:val="center"/>
            <w:hideMark/>
          </w:tcPr>
          <w:p w14:paraId="0F0433E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F47CD2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1CAAC6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18F99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módulo ABS</w:t>
            </w:r>
          </w:p>
        </w:tc>
        <w:tc>
          <w:tcPr>
            <w:tcW w:w="1701" w:type="dxa"/>
            <w:tcBorders>
              <w:top w:val="nil"/>
              <w:left w:val="nil"/>
              <w:bottom w:val="single" w:sz="4" w:space="0" w:color="auto"/>
              <w:right w:val="single" w:sz="4" w:space="0" w:color="auto"/>
            </w:tcBorders>
            <w:shd w:val="clear" w:color="auto" w:fill="auto"/>
            <w:vAlign w:val="center"/>
            <w:hideMark/>
          </w:tcPr>
          <w:p w14:paraId="0C2B5F3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6F14AA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D5D370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745F33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ABS</w:t>
            </w:r>
          </w:p>
        </w:tc>
        <w:tc>
          <w:tcPr>
            <w:tcW w:w="1701" w:type="dxa"/>
            <w:tcBorders>
              <w:top w:val="nil"/>
              <w:left w:val="nil"/>
              <w:bottom w:val="single" w:sz="4" w:space="0" w:color="auto"/>
              <w:right w:val="single" w:sz="4" w:space="0" w:color="auto"/>
            </w:tcBorders>
            <w:shd w:val="clear" w:color="auto" w:fill="auto"/>
            <w:vAlign w:val="center"/>
            <w:hideMark/>
          </w:tcPr>
          <w:p w14:paraId="51907D7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F2A1B1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D8133B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C1548A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sensor </w:t>
            </w:r>
            <w:proofErr w:type="spellStart"/>
            <w:r w:rsidRPr="00B9133D">
              <w:rPr>
                <w:rFonts w:ascii="Tw Cen MT" w:eastAsia="Times New Roman" w:hAnsi="Tw Cen MT" w:cs="Arial"/>
                <w:sz w:val="24"/>
                <w:szCs w:val="24"/>
                <w:lang w:eastAsia="es-MX"/>
              </w:rPr>
              <w:t>skid</w:t>
            </w:r>
            <w:proofErr w:type="spellEnd"/>
            <w:r w:rsidRPr="00B9133D">
              <w:rPr>
                <w:rFonts w:ascii="Tw Cen MT" w:eastAsia="Times New Roman" w:hAnsi="Tw Cen MT" w:cs="Arial"/>
                <w:sz w:val="24"/>
                <w:szCs w:val="24"/>
                <w:lang w:eastAsia="es-MX"/>
              </w:rPr>
              <w:t xml:space="preserve"> control</w:t>
            </w:r>
          </w:p>
        </w:tc>
        <w:tc>
          <w:tcPr>
            <w:tcW w:w="1701" w:type="dxa"/>
            <w:tcBorders>
              <w:top w:val="nil"/>
              <w:left w:val="nil"/>
              <w:bottom w:val="single" w:sz="4" w:space="0" w:color="auto"/>
              <w:right w:val="single" w:sz="4" w:space="0" w:color="auto"/>
            </w:tcBorders>
            <w:shd w:val="clear" w:color="auto" w:fill="auto"/>
            <w:vAlign w:val="center"/>
            <w:hideMark/>
          </w:tcPr>
          <w:p w14:paraId="57904C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5C5BA1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A0FC70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A8C247"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Corregir sistema ABS</w:t>
            </w:r>
          </w:p>
        </w:tc>
        <w:tc>
          <w:tcPr>
            <w:tcW w:w="1701" w:type="dxa"/>
            <w:tcBorders>
              <w:top w:val="nil"/>
              <w:left w:val="nil"/>
              <w:bottom w:val="single" w:sz="4" w:space="0" w:color="auto"/>
              <w:right w:val="single" w:sz="4" w:space="0" w:color="auto"/>
            </w:tcBorders>
            <w:shd w:val="clear" w:color="auto" w:fill="auto"/>
            <w:vAlign w:val="center"/>
            <w:hideMark/>
          </w:tcPr>
          <w:p w14:paraId="6531E16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45A019E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11FA0A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A5261C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Limpieza y ajuste de freno de mano</w:t>
            </w:r>
          </w:p>
        </w:tc>
        <w:tc>
          <w:tcPr>
            <w:tcW w:w="1701" w:type="dxa"/>
            <w:tcBorders>
              <w:top w:val="nil"/>
              <w:left w:val="nil"/>
              <w:bottom w:val="single" w:sz="4" w:space="0" w:color="auto"/>
              <w:right w:val="single" w:sz="4" w:space="0" w:color="auto"/>
            </w:tcBorders>
            <w:shd w:val="clear" w:color="auto" w:fill="auto"/>
            <w:vAlign w:val="center"/>
            <w:hideMark/>
          </w:tcPr>
          <w:p w14:paraId="057D14A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A8D7DC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753B68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562DA3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Limpieza y ajuste de balatas</w:t>
            </w:r>
          </w:p>
        </w:tc>
        <w:tc>
          <w:tcPr>
            <w:tcW w:w="1701" w:type="dxa"/>
            <w:tcBorders>
              <w:top w:val="nil"/>
              <w:left w:val="nil"/>
              <w:bottom w:val="single" w:sz="4" w:space="0" w:color="auto"/>
              <w:right w:val="single" w:sz="4" w:space="0" w:color="auto"/>
            </w:tcBorders>
            <w:shd w:val="clear" w:color="auto" w:fill="auto"/>
            <w:vAlign w:val="center"/>
            <w:hideMark/>
          </w:tcPr>
          <w:p w14:paraId="3C5A6EF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4608ED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A397A9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18E215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Purgar sistema de frenos </w:t>
            </w:r>
          </w:p>
        </w:tc>
        <w:tc>
          <w:tcPr>
            <w:tcW w:w="1701" w:type="dxa"/>
            <w:tcBorders>
              <w:top w:val="nil"/>
              <w:left w:val="nil"/>
              <w:bottom w:val="single" w:sz="4" w:space="0" w:color="auto"/>
              <w:right w:val="single" w:sz="4" w:space="0" w:color="auto"/>
            </w:tcBorders>
            <w:shd w:val="clear" w:color="auto" w:fill="auto"/>
            <w:vAlign w:val="center"/>
            <w:hideMark/>
          </w:tcPr>
          <w:p w14:paraId="64A2380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E4C8FE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2FA07F1"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2A1FEADD"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9. SISTEMA ELECTRICO</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2581E020"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027FFC2D"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45CA0B9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0F67D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Switch de encendido </w:t>
            </w:r>
          </w:p>
        </w:tc>
        <w:tc>
          <w:tcPr>
            <w:tcW w:w="1701" w:type="dxa"/>
            <w:tcBorders>
              <w:top w:val="nil"/>
              <w:left w:val="nil"/>
              <w:bottom w:val="single" w:sz="4" w:space="0" w:color="auto"/>
              <w:right w:val="single" w:sz="4" w:space="0" w:color="auto"/>
            </w:tcBorders>
            <w:shd w:val="clear" w:color="auto" w:fill="auto"/>
            <w:vAlign w:val="center"/>
            <w:hideMark/>
          </w:tcPr>
          <w:p w14:paraId="63108CC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CF59E6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466739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732C631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Acumulador</w:t>
            </w:r>
          </w:p>
        </w:tc>
        <w:tc>
          <w:tcPr>
            <w:tcW w:w="1701" w:type="dxa"/>
            <w:tcBorders>
              <w:top w:val="nil"/>
              <w:left w:val="nil"/>
              <w:bottom w:val="single" w:sz="4" w:space="0" w:color="auto"/>
              <w:right w:val="single" w:sz="4" w:space="0" w:color="auto"/>
            </w:tcBorders>
            <w:shd w:val="clear" w:color="auto" w:fill="auto"/>
            <w:vAlign w:val="center"/>
            <w:hideMark/>
          </w:tcPr>
          <w:p w14:paraId="08E2807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467FD1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238392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96C4B5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Alternador nuevo</w:t>
            </w:r>
          </w:p>
        </w:tc>
        <w:tc>
          <w:tcPr>
            <w:tcW w:w="1701" w:type="dxa"/>
            <w:tcBorders>
              <w:top w:val="nil"/>
              <w:left w:val="nil"/>
              <w:bottom w:val="single" w:sz="4" w:space="0" w:color="auto"/>
              <w:right w:val="single" w:sz="4" w:space="0" w:color="auto"/>
            </w:tcBorders>
            <w:shd w:val="clear" w:color="000000" w:fill="FFFFFF"/>
            <w:vAlign w:val="center"/>
            <w:hideMark/>
          </w:tcPr>
          <w:p w14:paraId="4A92C48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000000" w:fill="FFFFFF"/>
            <w:vAlign w:val="center"/>
            <w:hideMark/>
          </w:tcPr>
          <w:p w14:paraId="7B8B834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83CAA1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1F43DB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Base de alternador</w:t>
            </w:r>
          </w:p>
        </w:tc>
        <w:tc>
          <w:tcPr>
            <w:tcW w:w="1701" w:type="dxa"/>
            <w:tcBorders>
              <w:top w:val="nil"/>
              <w:left w:val="nil"/>
              <w:bottom w:val="single" w:sz="4" w:space="0" w:color="auto"/>
              <w:right w:val="single" w:sz="4" w:space="0" w:color="auto"/>
            </w:tcBorders>
            <w:shd w:val="clear" w:color="auto" w:fill="auto"/>
            <w:vAlign w:val="center"/>
            <w:hideMark/>
          </w:tcPr>
          <w:p w14:paraId="01EF8A9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DA3994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269FDD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A55142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Banda de alternador</w:t>
            </w:r>
          </w:p>
        </w:tc>
        <w:tc>
          <w:tcPr>
            <w:tcW w:w="1701" w:type="dxa"/>
            <w:tcBorders>
              <w:top w:val="nil"/>
              <w:left w:val="nil"/>
              <w:bottom w:val="single" w:sz="4" w:space="0" w:color="auto"/>
              <w:right w:val="single" w:sz="4" w:space="0" w:color="auto"/>
            </w:tcBorders>
            <w:shd w:val="clear" w:color="auto" w:fill="auto"/>
            <w:vAlign w:val="center"/>
            <w:hideMark/>
          </w:tcPr>
          <w:p w14:paraId="2CF3356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9544F1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8E46C5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73B0F1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 xml:space="preserve">Balero de alternador </w:t>
            </w:r>
          </w:p>
        </w:tc>
        <w:tc>
          <w:tcPr>
            <w:tcW w:w="1701" w:type="dxa"/>
            <w:tcBorders>
              <w:top w:val="nil"/>
              <w:left w:val="nil"/>
              <w:bottom w:val="single" w:sz="4" w:space="0" w:color="auto"/>
              <w:right w:val="single" w:sz="4" w:space="0" w:color="auto"/>
            </w:tcBorders>
            <w:shd w:val="clear" w:color="auto" w:fill="auto"/>
            <w:vAlign w:val="center"/>
            <w:hideMark/>
          </w:tcPr>
          <w:p w14:paraId="6FBDFEB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6E1361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D2C439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1C2B1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Regulador del alternador</w:t>
            </w:r>
          </w:p>
        </w:tc>
        <w:tc>
          <w:tcPr>
            <w:tcW w:w="1701" w:type="dxa"/>
            <w:tcBorders>
              <w:top w:val="nil"/>
              <w:left w:val="nil"/>
              <w:bottom w:val="single" w:sz="4" w:space="0" w:color="auto"/>
              <w:right w:val="single" w:sz="4" w:space="0" w:color="auto"/>
            </w:tcBorders>
            <w:shd w:val="clear" w:color="auto" w:fill="auto"/>
            <w:vAlign w:val="center"/>
            <w:hideMark/>
          </w:tcPr>
          <w:p w14:paraId="39AE6FD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40489E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4ECEB9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2A6A8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Rotor del alternador</w:t>
            </w:r>
          </w:p>
        </w:tc>
        <w:tc>
          <w:tcPr>
            <w:tcW w:w="1701" w:type="dxa"/>
            <w:tcBorders>
              <w:top w:val="nil"/>
              <w:left w:val="nil"/>
              <w:bottom w:val="single" w:sz="4" w:space="0" w:color="auto"/>
              <w:right w:val="single" w:sz="4" w:space="0" w:color="auto"/>
            </w:tcBorders>
            <w:shd w:val="clear" w:color="auto" w:fill="auto"/>
            <w:vAlign w:val="center"/>
            <w:hideMark/>
          </w:tcPr>
          <w:p w14:paraId="3446639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B674C7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E130A4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FFFFFF" w:fill="FFFFFF"/>
            <w:vAlign w:val="center"/>
            <w:hideMark/>
          </w:tcPr>
          <w:p w14:paraId="6017A7F8"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Porta cepillos de alternador </w:t>
            </w:r>
          </w:p>
        </w:tc>
        <w:tc>
          <w:tcPr>
            <w:tcW w:w="1701" w:type="dxa"/>
            <w:tcBorders>
              <w:top w:val="nil"/>
              <w:left w:val="nil"/>
              <w:bottom w:val="single" w:sz="4" w:space="0" w:color="auto"/>
              <w:right w:val="single" w:sz="4" w:space="0" w:color="auto"/>
            </w:tcBorders>
            <w:shd w:val="clear" w:color="auto" w:fill="auto"/>
            <w:vAlign w:val="center"/>
            <w:hideMark/>
          </w:tcPr>
          <w:p w14:paraId="0693CF4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F84A0A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ADCE08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B7EB5F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Armadura de marcha</w:t>
            </w:r>
          </w:p>
        </w:tc>
        <w:tc>
          <w:tcPr>
            <w:tcW w:w="1701" w:type="dxa"/>
            <w:tcBorders>
              <w:top w:val="nil"/>
              <w:left w:val="nil"/>
              <w:bottom w:val="single" w:sz="4" w:space="0" w:color="auto"/>
              <w:right w:val="single" w:sz="4" w:space="0" w:color="auto"/>
            </w:tcBorders>
            <w:shd w:val="clear" w:color="auto" w:fill="auto"/>
            <w:vAlign w:val="center"/>
            <w:hideMark/>
          </w:tcPr>
          <w:p w14:paraId="5716981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8D5BDB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6E0C77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9DEE2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campos de marcha</w:t>
            </w:r>
          </w:p>
        </w:tc>
        <w:tc>
          <w:tcPr>
            <w:tcW w:w="1701" w:type="dxa"/>
            <w:tcBorders>
              <w:top w:val="nil"/>
              <w:left w:val="nil"/>
              <w:bottom w:val="single" w:sz="4" w:space="0" w:color="auto"/>
              <w:right w:val="single" w:sz="4" w:space="0" w:color="auto"/>
            </w:tcBorders>
            <w:shd w:val="clear" w:color="auto" w:fill="auto"/>
            <w:vAlign w:val="center"/>
            <w:hideMark/>
          </w:tcPr>
          <w:p w14:paraId="53C67C4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009B74E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5FE477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85007C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Solenoide de marcha</w:t>
            </w:r>
          </w:p>
        </w:tc>
        <w:tc>
          <w:tcPr>
            <w:tcW w:w="1701" w:type="dxa"/>
            <w:tcBorders>
              <w:top w:val="nil"/>
              <w:left w:val="nil"/>
              <w:bottom w:val="single" w:sz="4" w:space="0" w:color="auto"/>
              <w:right w:val="single" w:sz="4" w:space="0" w:color="auto"/>
            </w:tcBorders>
            <w:shd w:val="clear" w:color="auto" w:fill="auto"/>
            <w:vAlign w:val="center"/>
            <w:hideMark/>
          </w:tcPr>
          <w:p w14:paraId="114643E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noWrap/>
            <w:vAlign w:val="center"/>
            <w:hideMark/>
          </w:tcPr>
          <w:p w14:paraId="4FA848D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Refacción </w:t>
            </w:r>
          </w:p>
        </w:tc>
      </w:tr>
      <w:tr w:rsidR="002D3324" w:rsidRPr="00B9133D" w14:paraId="5420953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708ED1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Campana de marcha</w:t>
            </w:r>
          </w:p>
        </w:tc>
        <w:tc>
          <w:tcPr>
            <w:tcW w:w="1701" w:type="dxa"/>
            <w:tcBorders>
              <w:top w:val="nil"/>
              <w:left w:val="nil"/>
              <w:bottom w:val="single" w:sz="4" w:space="0" w:color="auto"/>
              <w:right w:val="single" w:sz="4" w:space="0" w:color="auto"/>
            </w:tcBorders>
            <w:shd w:val="clear" w:color="auto" w:fill="auto"/>
            <w:vAlign w:val="center"/>
            <w:hideMark/>
          </w:tcPr>
          <w:p w14:paraId="7C7C2FB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33E9D2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94BA75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0894CE"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spellStart"/>
            <w:r w:rsidRPr="00B9133D">
              <w:rPr>
                <w:rFonts w:ascii="Tw Cen MT" w:eastAsia="Times New Roman" w:hAnsi="Tw Cen MT" w:cs="Arial"/>
                <w:sz w:val="24"/>
                <w:szCs w:val="24"/>
                <w:lang w:eastAsia="es-MX"/>
              </w:rPr>
              <w:t>Béndix</w:t>
            </w:r>
            <w:proofErr w:type="spellEnd"/>
            <w:r w:rsidRPr="00B9133D">
              <w:rPr>
                <w:rFonts w:ascii="Tw Cen MT" w:eastAsia="Times New Roman" w:hAnsi="Tw Cen MT" w:cs="Arial"/>
                <w:sz w:val="24"/>
                <w:szCs w:val="24"/>
                <w:lang w:eastAsia="es-MX"/>
              </w:rPr>
              <w:t xml:space="preserve"> de marcha</w:t>
            </w:r>
          </w:p>
        </w:tc>
        <w:tc>
          <w:tcPr>
            <w:tcW w:w="1701" w:type="dxa"/>
            <w:tcBorders>
              <w:top w:val="nil"/>
              <w:left w:val="nil"/>
              <w:bottom w:val="single" w:sz="4" w:space="0" w:color="auto"/>
              <w:right w:val="single" w:sz="4" w:space="0" w:color="auto"/>
            </w:tcBorders>
            <w:shd w:val="clear" w:color="auto" w:fill="auto"/>
            <w:vAlign w:val="center"/>
            <w:hideMark/>
          </w:tcPr>
          <w:p w14:paraId="41415D0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39BC11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451BB6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65E69A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Satélite de marcha</w:t>
            </w:r>
          </w:p>
        </w:tc>
        <w:tc>
          <w:tcPr>
            <w:tcW w:w="1701" w:type="dxa"/>
            <w:tcBorders>
              <w:top w:val="nil"/>
              <w:left w:val="nil"/>
              <w:bottom w:val="single" w:sz="4" w:space="0" w:color="auto"/>
              <w:right w:val="single" w:sz="4" w:space="0" w:color="auto"/>
            </w:tcBorders>
            <w:shd w:val="clear" w:color="auto" w:fill="auto"/>
            <w:vAlign w:val="center"/>
            <w:hideMark/>
          </w:tcPr>
          <w:p w14:paraId="5F06F67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92B11A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AB98D1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8FB9B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marcha</w:t>
            </w:r>
          </w:p>
        </w:tc>
        <w:tc>
          <w:tcPr>
            <w:tcW w:w="1701" w:type="dxa"/>
            <w:tcBorders>
              <w:top w:val="nil"/>
              <w:left w:val="nil"/>
              <w:bottom w:val="single" w:sz="4" w:space="0" w:color="auto"/>
              <w:right w:val="single" w:sz="4" w:space="0" w:color="auto"/>
            </w:tcBorders>
            <w:shd w:val="clear" w:color="auto" w:fill="auto"/>
            <w:vAlign w:val="center"/>
            <w:hideMark/>
          </w:tcPr>
          <w:p w14:paraId="6AD52E3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0F5C15B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4F73E6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B67222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Porta cepillos de marcha</w:t>
            </w:r>
          </w:p>
        </w:tc>
        <w:tc>
          <w:tcPr>
            <w:tcW w:w="1701" w:type="dxa"/>
            <w:tcBorders>
              <w:top w:val="nil"/>
              <w:left w:val="nil"/>
              <w:bottom w:val="single" w:sz="4" w:space="0" w:color="auto"/>
              <w:right w:val="single" w:sz="4" w:space="0" w:color="auto"/>
            </w:tcBorders>
            <w:shd w:val="clear" w:color="auto" w:fill="auto"/>
            <w:vAlign w:val="center"/>
            <w:hideMark/>
          </w:tcPr>
          <w:p w14:paraId="5E96B1E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6339C1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CBE8A4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C20A89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carbones</w:t>
            </w:r>
          </w:p>
        </w:tc>
        <w:tc>
          <w:tcPr>
            <w:tcW w:w="1701" w:type="dxa"/>
            <w:tcBorders>
              <w:top w:val="nil"/>
              <w:left w:val="nil"/>
              <w:bottom w:val="single" w:sz="4" w:space="0" w:color="auto"/>
              <w:right w:val="single" w:sz="4" w:space="0" w:color="auto"/>
            </w:tcBorders>
            <w:shd w:val="clear" w:color="auto" w:fill="auto"/>
            <w:vAlign w:val="center"/>
            <w:hideMark/>
          </w:tcPr>
          <w:p w14:paraId="3BEF854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6ED92DC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33E242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4CBB53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Marcha nueva</w:t>
            </w:r>
          </w:p>
        </w:tc>
        <w:tc>
          <w:tcPr>
            <w:tcW w:w="1701" w:type="dxa"/>
            <w:tcBorders>
              <w:top w:val="nil"/>
              <w:left w:val="nil"/>
              <w:bottom w:val="single" w:sz="4" w:space="0" w:color="auto"/>
              <w:right w:val="single" w:sz="4" w:space="0" w:color="auto"/>
            </w:tcBorders>
            <w:shd w:val="clear" w:color="auto" w:fill="auto"/>
            <w:vAlign w:val="center"/>
            <w:hideMark/>
          </w:tcPr>
          <w:p w14:paraId="25F3B64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1A49D9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7D0379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1FE1A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Tapa trasera </w:t>
            </w:r>
          </w:p>
        </w:tc>
        <w:tc>
          <w:tcPr>
            <w:tcW w:w="1701" w:type="dxa"/>
            <w:tcBorders>
              <w:top w:val="nil"/>
              <w:left w:val="nil"/>
              <w:bottom w:val="single" w:sz="4" w:space="0" w:color="auto"/>
              <w:right w:val="single" w:sz="4" w:space="0" w:color="auto"/>
            </w:tcBorders>
            <w:shd w:val="clear" w:color="auto" w:fill="auto"/>
            <w:vAlign w:val="center"/>
            <w:hideMark/>
          </w:tcPr>
          <w:p w14:paraId="7C40FB1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3EE4B6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005B60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9F16F0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Placa de diodos</w:t>
            </w:r>
          </w:p>
        </w:tc>
        <w:tc>
          <w:tcPr>
            <w:tcW w:w="1701" w:type="dxa"/>
            <w:tcBorders>
              <w:top w:val="nil"/>
              <w:left w:val="nil"/>
              <w:bottom w:val="single" w:sz="4" w:space="0" w:color="auto"/>
              <w:right w:val="single" w:sz="4" w:space="0" w:color="auto"/>
            </w:tcBorders>
            <w:shd w:val="clear" w:color="auto" w:fill="auto"/>
            <w:vAlign w:val="center"/>
            <w:hideMark/>
          </w:tcPr>
          <w:p w14:paraId="5E3D2AD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BA18F5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3E9F50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25234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Bulbo de stop</w:t>
            </w:r>
          </w:p>
        </w:tc>
        <w:tc>
          <w:tcPr>
            <w:tcW w:w="1701" w:type="dxa"/>
            <w:tcBorders>
              <w:top w:val="nil"/>
              <w:left w:val="nil"/>
              <w:bottom w:val="single" w:sz="4" w:space="0" w:color="auto"/>
              <w:right w:val="single" w:sz="4" w:space="0" w:color="auto"/>
            </w:tcBorders>
            <w:shd w:val="clear" w:color="auto" w:fill="auto"/>
            <w:vAlign w:val="center"/>
            <w:hideMark/>
          </w:tcPr>
          <w:p w14:paraId="39C63FF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591C2C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78E1F6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6AECB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Portafusiles</w:t>
            </w:r>
          </w:p>
        </w:tc>
        <w:tc>
          <w:tcPr>
            <w:tcW w:w="1701" w:type="dxa"/>
            <w:tcBorders>
              <w:top w:val="nil"/>
              <w:left w:val="nil"/>
              <w:bottom w:val="single" w:sz="4" w:space="0" w:color="auto"/>
              <w:right w:val="single" w:sz="4" w:space="0" w:color="auto"/>
            </w:tcBorders>
            <w:shd w:val="clear" w:color="auto" w:fill="auto"/>
            <w:vAlign w:val="center"/>
            <w:hideMark/>
          </w:tcPr>
          <w:p w14:paraId="7E08A92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D4F557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1FDF76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25696B9"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spellStart"/>
            <w:r w:rsidRPr="00B9133D">
              <w:rPr>
                <w:rFonts w:ascii="Tw Cen MT" w:eastAsia="Times New Roman" w:hAnsi="Tw Cen MT" w:cs="Arial"/>
                <w:sz w:val="24"/>
                <w:szCs w:val="24"/>
                <w:lang w:eastAsia="es-MX"/>
              </w:rPr>
              <w:t>Relay</w:t>
            </w:r>
            <w:proofErr w:type="spellEnd"/>
            <w:r w:rsidRPr="00B9133D">
              <w:rPr>
                <w:rFonts w:ascii="Tw Cen MT" w:eastAsia="Times New Roman" w:hAnsi="Tw Cen MT" w:cs="Arial"/>
                <w:sz w:val="24"/>
                <w:szCs w:val="24"/>
                <w:lang w:eastAsia="es-MX"/>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EE0D97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302EAF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A0C617"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709F2AE"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Relevadores de luces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3AFCE2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A83CEC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5D54623"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BDC4EB9"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proofErr w:type="spellStart"/>
            <w:r w:rsidRPr="00B9133D">
              <w:rPr>
                <w:rFonts w:ascii="Tw Cen MT" w:eastAsia="Times New Roman" w:hAnsi="Tw Cen MT" w:cs="Arial"/>
                <w:color w:val="000000"/>
                <w:sz w:val="24"/>
                <w:szCs w:val="24"/>
                <w:lang w:eastAsia="es-MX"/>
              </w:rPr>
              <w:t>Flasher</w:t>
            </w:r>
            <w:proofErr w:type="spellEnd"/>
            <w:r w:rsidRPr="00B9133D">
              <w:rPr>
                <w:rFonts w:ascii="Tw Cen MT" w:eastAsia="Times New Roman" w:hAnsi="Tw Cen MT" w:cs="Arial"/>
                <w:color w:val="000000"/>
                <w:sz w:val="24"/>
                <w:szCs w:val="24"/>
                <w:lang w:eastAsia="es-MX"/>
              </w:rPr>
              <w:t xml:space="preserve"> de luces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DC4FE6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9607E2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ABD8D6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F072A1"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Botón de intermitentes</w:t>
            </w:r>
          </w:p>
        </w:tc>
        <w:tc>
          <w:tcPr>
            <w:tcW w:w="1701" w:type="dxa"/>
            <w:tcBorders>
              <w:top w:val="nil"/>
              <w:left w:val="nil"/>
              <w:bottom w:val="single" w:sz="4" w:space="0" w:color="auto"/>
              <w:right w:val="single" w:sz="4" w:space="0" w:color="auto"/>
            </w:tcBorders>
            <w:shd w:val="clear" w:color="auto" w:fill="auto"/>
            <w:vAlign w:val="center"/>
            <w:hideMark/>
          </w:tcPr>
          <w:p w14:paraId="006A29A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3CD017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EE3DCB1"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4E7C14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Soporte para batería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9EED10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9D5ECA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CC6B23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9643F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Terminal para batería</w:t>
            </w:r>
          </w:p>
        </w:tc>
        <w:tc>
          <w:tcPr>
            <w:tcW w:w="1701" w:type="dxa"/>
            <w:tcBorders>
              <w:top w:val="nil"/>
              <w:left w:val="nil"/>
              <w:bottom w:val="single" w:sz="4" w:space="0" w:color="auto"/>
              <w:right w:val="single" w:sz="4" w:space="0" w:color="auto"/>
            </w:tcBorders>
            <w:shd w:val="clear" w:color="auto" w:fill="auto"/>
            <w:vAlign w:val="center"/>
            <w:hideMark/>
          </w:tcPr>
          <w:p w14:paraId="1DBA80D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6EDD30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616E7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DAF40D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Unidad delantera completa</w:t>
            </w:r>
          </w:p>
        </w:tc>
        <w:tc>
          <w:tcPr>
            <w:tcW w:w="1701" w:type="dxa"/>
            <w:tcBorders>
              <w:top w:val="nil"/>
              <w:left w:val="nil"/>
              <w:bottom w:val="single" w:sz="4" w:space="0" w:color="auto"/>
              <w:right w:val="single" w:sz="4" w:space="0" w:color="auto"/>
            </w:tcBorders>
            <w:shd w:val="clear" w:color="auto" w:fill="auto"/>
            <w:vAlign w:val="center"/>
            <w:hideMark/>
          </w:tcPr>
          <w:p w14:paraId="3758658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53BE6E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15634C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C52F1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Calavera trasera</w:t>
            </w:r>
          </w:p>
        </w:tc>
        <w:tc>
          <w:tcPr>
            <w:tcW w:w="1701" w:type="dxa"/>
            <w:tcBorders>
              <w:top w:val="nil"/>
              <w:left w:val="nil"/>
              <w:bottom w:val="single" w:sz="4" w:space="0" w:color="auto"/>
              <w:right w:val="single" w:sz="4" w:space="0" w:color="auto"/>
            </w:tcBorders>
            <w:shd w:val="clear" w:color="auto" w:fill="auto"/>
            <w:vAlign w:val="center"/>
            <w:hideMark/>
          </w:tcPr>
          <w:p w14:paraId="12ACD29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B178BA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1CEF8F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3329FD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Foco de unidad delantera</w:t>
            </w:r>
          </w:p>
        </w:tc>
        <w:tc>
          <w:tcPr>
            <w:tcW w:w="1701" w:type="dxa"/>
            <w:tcBorders>
              <w:top w:val="nil"/>
              <w:left w:val="nil"/>
              <w:bottom w:val="single" w:sz="4" w:space="0" w:color="auto"/>
              <w:right w:val="single" w:sz="4" w:space="0" w:color="auto"/>
            </w:tcBorders>
            <w:shd w:val="clear" w:color="auto" w:fill="auto"/>
            <w:vAlign w:val="center"/>
            <w:hideMark/>
          </w:tcPr>
          <w:p w14:paraId="482AB8C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9FF4A3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B28801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FFFFFF" w:fill="FFFFFF"/>
            <w:vAlign w:val="center"/>
            <w:hideMark/>
          </w:tcPr>
          <w:p w14:paraId="3C332062"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Foco de direccionales</w:t>
            </w:r>
          </w:p>
        </w:tc>
        <w:tc>
          <w:tcPr>
            <w:tcW w:w="1701" w:type="dxa"/>
            <w:tcBorders>
              <w:top w:val="nil"/>
              <w:left w:val="nil"/>
              <w:bottom w:val="single" w:sz="4" w:space="0" w:color="auto"/>
              <w:right w:val="single" w:sz="4" w:space="0" w:color="auto"/>
            </w:tcBorders>
            <w:shd w:val="clear" w:color="auto" w:fill="auto"/>
            <w:vAlign w:val="center"/>
            <w:hideMark/>
          </w:tcPr>
          <w:p w14:paraId="106E2FF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E32BA7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00331B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BC6947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Foco de calavera</w:t>
            </w:r>
          </w:p>
        </w:tc>
        <w:tc>
          <w:tcPr>
            <w:tcW w:w="1701" w:type="dxa"/>
            <w:tcBorders>
              <w:top w:val="nil"/>
              <w:left w:val="nil"/>
              <w:bottom w:val="single" w:sz="4" w:space="0" w:color="auto"/>
              <w:right w:val="single" w:sz="4" w:space="0" w:color="auto"/>
            </w:tcBorders>
            <w:shd w:val="clear" w:color="auto" w:fill="auto"/>
            <w:vAlign w:val="center"/>
            <w:hideMark/>
          </w:tcPr>
          <w:p w14:paraId="1C39CC0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0560B7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FB3CCB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59736F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Foco de cuarto</w:t>
            </w:r>
          </w:p>
        </w:tc>
        <w:tc>
          <w:tcPr>
            <w:tcW w:w="1701" w:type="dxa"/>
            <w:tcBorders>
              <w:top w:val="nil"/>
              <w:left w:val="nil"/>
              <w:bottom w:val="single" w:sz="4" w:space="0" w:color="auto"/>
              <w:right w:val="single" w:sz="4" w:space="0" w:color="auto"/>
            </w:tcBorders>
            <w:shd w:val="clear" w:color="auto" w:fill="auto"/>
            <w:vAlign w:val="center"/>
            <w:hideMark/>
          </w:tcPr>
          <w:p w14:paraId="152544E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1D1263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A70988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FC1864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Foco de stop</w:t>
            </w:r>
          </w:p>
        </w:tc>
        <w:tc>
          <w:tcPr>
            <w:tcW w:w="1701" w:type="dxa"/>
            <w:tcBorders>
              <w:top w:val="nil"/>
              <w:left w:val="nil"/>
              <w:bottom w:val="single" w:sz="4" w:space="0" w:color="auto"/>
              <w:right w:val="single" w:sz="4" w:space="0" w:color="auto"/>
            </w:tcBorders>
            <w:shd w:val="clear" w:color="auto" w:fill="auto"/>
            <w:vAlign w:val="center"/>
            <w:hideMark/>
          </w:tcPr>
          <w:p w14:paraId="0E49776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75D4C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A88C73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C9862C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Switch de luces</w:t>
            </w:r>
          </w:p>
        </w:tc>
        <w:tc>
          <w:tcPr>
            <w:tcW w:w="1701" w:type="dxa"/>
            <w:tcBorders>
              <w:top w:val="nil"/>
              <w:left w:val="nil"/>
              <w:bottom w:val="single" w:sz="4" w:space="0" w:color="auto"/>
              <w:right w:val="single" w:sz="4" w:space="0" w:color="auto"/>
            </w:tcBorders>
            <w:shd w:val="clear" w:color="auto" w:fill="auto"/>
            <w:vAlign w:val="center"/>
            <w:hideMark/>
          </w:tcPr>
          <w:p w14:paraId="5D11A60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91A8C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309777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C4FA8F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Palanca de direccionales</w:t>
            </w:r>
          </w:p>
        </w:tc>
        <w:tc>
          <w:tcPr>
            <w:tcW w:w="1701" w:type="dxa"/>
            <w:tcBorders>
              <w:top w:val="nil"/>
              <w:left w:val="nil"/>
              <w:bottom w:val="single" w:sz="4" w:space="0" w:color="auto"/>
              <w:right w:val="single" w:sz="4" w:space="0" w:color="auto"/>
            </w:tcBorders>
            <w:shd w:val="clear" w:color="auto" w:fill="auto"/>
            <w:vAlign w:val="center"/>
            <w:hideMark/>
          </w:tcPr>
          <w:p w14:paraId="27116AE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23F576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Refacción </w:t>
            </w:r>
          </w:p>
        </w:tc>
      </w:tr>
      <w:tr w:rsidR="002D3324" w:rsidRPr="00B9133D" w14:paraId="184256A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D39EB8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Módulo de carrocería (BSM)</w:t>
            </w:r>
          </w:p>
        </w:tc>
        <w:tc>
          <w:tcPr>
            <w:tcW w:w="1701" w:type="dxa"/>
            <w:tcBorders>
              <w:top w:val="nil"/>
              <w:left w:val="nil"/>
              <w:bottom w:val="single" w:sz="4" w:space="0" w:color="auto"/>
              <w:right w:val="single" w:sz="4" w:space="0" w:color="auto"/>
            </w:tcBorders>
            <w:shd w:val="clear" w:color="auto" w:fill="auto"/>
            <w:vAlign w:val="center"/>
            <w:hideMark/>
          </w:tcPr>
          <w:p w14:paraId="020D49D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2D6DF5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5C010E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403644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Módulo WIN</w:t>
            </w:r>
          </w:p>
        </w:tc>
        <w:tc>
          <w:tcPr>
            <w:tcW w:w="1701" w:type="dxa"/>
            <w:tcBorders>
              <w:top w:val="nil"/>
              <w:left w:val="nil"/>
              <w:bottom w:val="single" w:sz="4" w:space="0" w:color="auto"/>
              <w:right w:val="single" w:sz="4" w:space="0" w:color="auto"/>
            </w:tcBorders>
            <w:shd w:val="clear" w:color="auto" w:fill="auto"/>
            <w:vAlign w:val="center"/>
            <w:hideMark/>
          </w:tcPr>
          <w:p w14:paraId="512A5A7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0DE932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19DAB7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455C15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Fusible</w:t>
            </w:r>
          </w:p>
        </w:tc>
        <w:tc>
          <w:tcPr>
            <w:tcW w:w="1701" w:type="dxa"/>
            <w:tcBorders>
              <w:top w:val="nil"/>
              <w:left w:val="nil"/>
              <w:bottom w:val="single" w:sz="4" w:space="0" w:color="auto"/>
              <w:right w:val="single" w:sz="4" w:space="0" w:color="auto"/>
            </w:tcBorders>
            <w:shd w:val="clear" w:color="auto" w:fill="auto"/>
            <w:vAlign w:val="center"/>
            <w:hideMark/>
          </w:tcPr>
          <w:p w14:paraId="28E7FD4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6EB72B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602104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C859F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Llave con chip</w:t>
            </w:r>
          </w:p>
        </w:tc>
        <w:tc>
          <w:tcPr>
            <w:tcW w:w="1701" w:type="dxa"/>
            <w:tcBorders>
              <w:top w:val="nil"/>
              <w:left w:val="nil"/>
              <w:bottom w:val="single" w:sz="4" w:space="0" w:color="auto"/>
              <w:right w:val="single" w:sz="4" w:space="0" w:color="auto"/>
            </w:tcBorders>
            <w:shd w:val="clear" w:color="auto" w:fill="auto"/>
            <w:vAlign w:val="center"/>
            <w:hideMark/>
          </w:tcPr>
          <w:p w14:paraId="493008E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2D2A49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76742A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3817B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cepillos limpiaparabrisas</w:t>
            </w:r>
          </w:p>
        </w:tc>
        <w:tc>
          <w:tcPr>
            <w:tcW w:w="1701" w:type="dxa"/>
            <w:tcBorders>
              <w:top w:val="nil"/>
              <w:left w:val="nil"/>
              <w:bottom w:val="single" w:sz="4" w:space="0" w:color="auto"/>
              <w:right w:val="single" w:sz="4" w:space="0" w:color="auto"/>
            </w:tcBorders>
            <w:shd w:val="clear" w:color="auto" w:fill="auto"/>
            <w:vAlign w:val="center"/>
            <w:hideMark/>
          </w:tcPr>
          <w:p w14:paraId="2AF294B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740AE3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2934F7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F73D02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Juego de eyectores de agua para limpiaparabrisas</w:t>
            </w:r>
          </w:p>
        </w:tc>
        <w:tc>
          <w:tcPr>
            <w:tcW w:w="1701" w:type="dxa"/>
            <w:tcBorders>
              <w:top w:val="nil"/>
              <w:left w:val="nil"/>
              <w:bottom w:val="single" w:sz="4" w:space="0" w:color="auto"/>
              <w:right w:val="single" w:sz="4" w:space="0" w:color="auto"/>
            </w:tcBorders>
            <w:shd w:val="clear" w:color="auto" w:fill="auto"/>
            <w:vAlign w:val="center"/>
            <w:hideMark/>
          </w:tcPr>
          <w:p w14:paraId="7904AAA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3139DA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387912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5BFBC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Brazo metálico de limpiaparabrisas</w:t>
            </w:r>
          </w:p>
        </w:tc>
        <w:tc>
          <w:tcPr>
            <w:tcW w:w="1701" w:type="dxa"/>
            <w:tcBorders>
              <w:top w:val="nil"/>
              <w:left w:val="nil"/>
              <w:bottom w:val="single" w:sz="4" w:space="0" w:color="auto"/>
              <w:right w:val="single" w:sz="4" w:space="0" w:color="auto"/>
            </w:tcBorders>
            <w:shd w:val="clear" w:color="auto" w:fill="auto"/>
            <w:vAlign w:val="center"/>
            <w:hideMark/>
          </w:tcPr>
          <w:p w14:paraId="0BD76EB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2C03A4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C32D5D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2D942B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Motor de limpiaparabrisas</w:t>
            </w:r>
          </w:p>
        </w:tc>
        <w:tc>
          <w:tcPr>
            <w:tcW w:w="1701" w:type="dxa"/>
            <w:tcBorders>
              <w:top w:val="nil"/>
              <w:left w:val="nil"/>
              <w:bottom w:val="single" w:sz="4" w:space="0" w:color="auto"/>
              <w:right w:val="single" w:sz="4" w:space="0" w:color="auto"/>
            </w:tcBorders>
            <w:shd w:val="clear" w:color="auto" w:fill="auto"/>
            <w:vAlign w:val="center"/>
            <w:hideMark/>
          </w:tcPr>
          <w:p w14:paraId="63E1386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23CA92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E40100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542D00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Conector de foco</w:t>
            </w:r>
          </w:p>
        </w:tc>
        <w:tc>
          <w:tcPr>
            <w:tcW w:w="1701" w:type="dxa"/>
            <w:tcBorders>
              <w:top w:val="nil"/>
              <w:left w:val="nil"/>
              <w:bottom w:val="single" w:sz="4" w:space="0" w:color="auto"/>
              <w:right w:val="single" w:sz="4" w:space="0" w:color="auto"/>
            </w:tcBorders>
            <w:shd w:val="clear" w:color="auto" w:fill="auto"/>
            <w:vAlign w:val="center"/>
            <w:hideMark/>
          </w:tcPr>
          <w:p w14:paraId="2F329F0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40C12F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9FDFBE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AB4B4C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Odómetro</w:t>
            </w:r>
          </w:p>
        </w:tc>
        <w:tc>
          <w:tcPr>
            <w:tcW w:w="1701" w:type="dxa"/>
            <w:tcBorders>
              <w:top w:val="nil"/>
              <w:left w:val="nil"/>
              <w:bottom w:val="single" w:sz="4" w:space="0" w:color="auto"/>
              <w:right w:val="single" w:sz="4" w:space="0" w:color="auto"/>
            </w:tcBorders>
            <w:shd w:val="clear" w:color="auto" w:fill="auto"/>
            <w:vAlign w:val="center"/>
            <w:hideMark/>
          </w:tcPr>
          <w:p w14:paraId="2187883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781649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3D8A36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B5CC7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odómetro</w:t>
            </w:r>
          </w:p>
        </w:tc>
        <w:tc>
          <w:tcPr>
            <w:tcW w:w="1701" w:type="dxa"/>
            <w:tcBorders>
              <w:top w:val="nil"/>
              <w:left w:val="nil"/>
              <w:bottom w:val="single" w:sz="4" w:space="0" w:color="auto"/>
              <w:right w:val="single" w:sz="4" w:space="0" w:color="auto"/>
            </w:tcBorders>
            <w:shd w:val="clear" w:color="auto" w:fill="auto"/>
            <w:vAlign w:val="center"/>
            <w:hideMark/>
          </w:tcPr>
          <w:p w14:paraId="0C71111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8A9C43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1197DA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900ABB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Cableado de instalación eléctrica</w:t>
            </w:r>
          </w:p>
        </w:tc>
        <w:tc>
          <w:tcPr>
            <w:tcW w:w="1701" w:type="dxa"/>
            <w:tcBorders>
              <w:top w:val="nil"/>
              <w:left w:val="nil"/>
              <w:bottom w:val="single" w:sz="4" w:space="0" w:color="auto"/>
              <w:right w:val="single" w:sz="4" w:space="0" w:color="auto"/>
            </w:tcBorders>
            <w:shd w:val="clear" w:color="auto" w:fill="auto"/>
            <w:vAlign w:val="center"/>
            <w:hideMark/>
          </w:tcPr>
          <w:p w14:paraId="69C7448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C9D7EE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BECB9F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F5D8B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Estator</w:t>
            </w:r>
          </w:p>
        </w:tc>
        <w:tc>
          <w:tcPr>
            <w:tcW w:w="1701" w:type="dxa"/>
            <w:tcBorders>
              <w:top w:val="nil"/>
              <w:left w:val="nil"/>
              <w:bottom w:val="single" w:sz="4" w:space="0" w:color="auto"/>
              <w:right w:val="single" w:sz="4" w:space="0" w:color="auto"/>
            </w:tcBorders>
            <w:shd w:val="clear" w:color="auto" w:fill="auto"/>
            <w:vAlign w:val="center"/>
            <w:hideMark/>
          </w:tcPr>
          <w:p w14:paraId="5788B48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282B87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7ABB9C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3A77D7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Actuador de seguros eléctricos</w:t>
            </w:r>
          </w:p>
        </w:tc>
        <w:tc>
          <w:tcPr>
            <w:tcW w:w="1701" w:type="dxa"/>
            <w:tcBorders>
              <w:top w:val="nil"/>
              <w:left w:val="nil"/>
              <w:bottom w:val="single" w:sz="4" w:space="0" w:color="auto"/>
              <w:right w:val="single" w:sz="4" w:space="0" w:color="auto"/>
            </w:tcBorders>
            <w:shd w:val="clear" w:color="auto" w:fill="auto"/>
            <w:vAlign w:val="center"/>
            <w:hideMark/>
          </w:tcPr>
          <w:p w14:paraId="6B86242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4262D7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8C0AAA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203B97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Elevador eléctrico</w:t>
            </w:r>
          </w:p>
        </w:tc>
        <w:tc>
          <w:tcPr>
            <w:tcW w:w="1701" w:type="dxa"/>
            <w:tcBorders>
              <w:top w:val="nil"/>
              <w:left w:val="nil"/>
              <w:bottom w:val="single" w:sz="4" w:space="0" w:color="auto"/>
              <w:right w:val="single" w:sz="4" w:space="0" w:color="auto"/>
            </w:tcBorders>
            <w:shd w:val="clear" w:color="auto" w:fill="auto"/>
            <w:vAlign w:val="center"/>
            <w:hideMark/>
          </w:tcPr>
          <w:p w14:paraId="53EE51A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8BF94E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BB9906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25F93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Botonera control de elevadores eléctricos</w:t>
            </w:r>
          </w:p>
        </w:tc>
        <w:tc>
          <w:tcPr>
            <w:tcW w:w="1701" w:type="dxa"/>
            <w:tcBorders>
              <w:top w:val="nil"/>
              <w:left w:val="nil"/>
              <w:bottom w:val="single" w:sz="4" w:space="0" w:color="auto"/>
              <w:right w:val="single" w:sz="4" w:space="0" w:color="auto"/>
            </w:tcBorders>
            <w:shd w:val="clear" w:color="auto" w:fill="auto"/>
            <w:vAlign w:val="center"/>
            <w:hideMark/>
          </w:tcPr>
          <w:p w14:paraId="67B6C03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8FA0C5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9F3FAE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E5648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switch de encendido</w:t>
            </w:r>
          </w:p>
        </w:tc>
        <w:tc>
          <w:tcPr>
            <w:tcW w:w="1701" w:type="dxa"/>
            <w:tcBorders>
              <w:top w:val="nil"/>
              <w:left w:val="nil"/>
              <w:bottom w:val="single" w:sz="4" w:space="0" w:color="auto"/>
              <w:right w:val="single" w:sz="4" w:space="0" w:color="auto"/>
            </w:tcBorders>
            <w:shd w:val="clear" w:color="auto" w:fill="auto"/>
            <w:vAlign w:val="center"/>
            <w:hideMark/>
          </w:tcPr>
          <w:p w14:paraId="134DA5B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4DA68D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7C219C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4FEC8B97"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acumulador (con excepciones)</w:t>
            </w:r>
          </w:p>
        </w:tc>
        <w:tc>
          <w:tcPr>
            <w:tcW w:w="1701" w:type="dxa"/>
            <w:tcBorders>
              <w:top w:val="nil"/>
              <w:left w:val="nil"/>
              <w:bottom w:val="single" w:sz="4" w:space="0" w:color="auto"/>
              <w:right w:val="single" w:sz="4" w:space="0" w:color="auto"/>
            </w:tcBorders>
            <w:shd w:val="clear" w:color="auto" w:fill="auto"/>
            <w:vAlign w:val="center"/>
            <w:hideMark/>
          </w:tcPr>
          <w:p w14:paraId="40B3F16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523FE1B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A0B033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C63659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alternador nuevo</w:t>
            </w:r>
          </w:p>
        </w:tc>
        <w:tc>
          <w:tcPr>
            <w:tcW w:w="1701" w:type="dxa"/>
            <w:tcBorders>
              <w:top w:val="nil"/>
              <w:left w:val="nil"/>
              <w:bottom w:val="single" w:sz="4" w:space="0" w:color="auto"/>
              <w:right w:val="single" w:sz="4" w:space="0" w:color="auto"/>
            </w:tcBorders>
            <w:shd w:val="clear" w:color="auto" w:fill="auto"/>
            <w:vAlign w:val="center"/>
            <w:hideMark/>
          </w:tcPr>
          <w:p w14:paraId="3C3C65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400B41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065D5F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38856A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base de alternador</w:t>
            </w:r>
          </w:p>
        </w:tc>
        <w:tc>
          <w:tcPr>
            <w:tcW w:w="1701" w:type="dxa"/>
            <w:tcBorders>
              <w:top w:val="nil"/>
              <w:left w:val="nil"/>
              <w:bottom w:val="single" w:sz="4" w:space="0" w:color="auto"/>
              <w:right w:val="single" w:sz="4" w:space="0" w:color="auto"/>
            </w:tcBorders>
            <w:shd w:val="clear" w:color="auto" w:fill="auto"/>
            <w:vAlign w:val="center"/>
            <w:hideMark/>
          </w:tcPr>
          <w:p w14:paraId="5070816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720624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F2D0C0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DCE3EB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banda de alternador</w:t>
            </w:r>
          </w:p>
        </w:tc>
        <w:tc>
          <w:tcPr>
            <w:tcW w:w="1701" w:type="dxa"/>
            <w:tcBorders>
              <w:top w:val="nil"/>
              <w:left w:val="nil"/>
              <w:bottom w:val="single" w:sz="4" w:space="0" w:color="auto"/>
              <w:right w:val="single" w:sz="4" w:space="0" w:color="auto"/>
            </w:tcBorders>
            <w:shd w:val="clear" w:color="auto" w:fill="auto"/>
            <w:vAlign w:val="center"/>
            <w:hideMark/>
          </w:tcPr>
          <w:p w14:paraId="4C48F87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67059A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EFBE54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333BA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alternador</w:t>
            </w:r>
          </w:p>
        </w:tc>
        <w:tc>
          <w:tcPr>
            <w:tcW w:w="1701" w:type="dxa"/>
            <w:tcBorders>
              <w:top w:val="nil"/>
              <w:left w:val="nil"/>
              <w:bottom w:val="single" w:sz="4" w:space="0" w:color="auto"/>
              <w:right w:val="single" w:sz="4" w:space="0" w:color="auto"/>
            </w:tcBorders>
            <w:shd w:val="clear" w:color="auto" w:fill="auto"/>
            <w:vAlign w:val="center"/>
            <w:hideMark/>
          </w:tcPr>
          <w:p w14:paraId="4E83C6E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072CBA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51E125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097377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marcha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438DC2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46295E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4E97AF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DB36A4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marcha nueva</w:t>
            </w:r>
          </w:p>
        </w:tc>
        <w:tc>
          <w:tcPr>
            <w:tcW w:w="1701" w:type="dxa"/>
            <w:tcBorders>
              <w:top w:val="nil"/>
              <w:left w:val="nil"/>
              <w:bottom w:val="single" w:sz="4" w:space="0" w:color="auto"/>
              <w:right w:val="single" w:sz="4" w:space="0" w:color="auto"/>
            </w:tcBorders>
            <w:shd w:val="clear" w:color="auto" w:fill="auto"/>
            <w:vAlign w:val="center"/>
            <w:hideMark/>
          </w:tcPr>
          <w:p w14:paraId="57000BB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7CF407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Mano de obra</w:t>
            </w:r>
          </w:p>
        </w:tc>
      </w:tr>
      <w:tr w:rsidR="002D3324" w:rsidRPr="00B9133D" w14:paraId="6CF2684E" w14:textId="77777777" w:rsidTr="00B9133D">
        <w:trPr>
          <w:trHeight w:val="41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C1F05C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brazo metálico de limpiaparabrisas</w:t>
            </w:r>
          </w:p>
        </w:tc>
        <w:tc>
          <w:tcPr>
            <w:tcW w:w="1701" w:type="dxa"/>
            <w:tcBorders>
              <w:top w:val="nil"/>
              <w:left w:val="nil"/>
              <w:bottom w:val="single" w:sz="4" w:space="0" w:color="auto"/>
              <w:right w:val="single" w:sz="4" w:space="0" w:color="auto"/>
            </w:tcBorders>
            <w:shd w:val="clear" w:color="auto" w:fill="auto"/>
            <w:vAlign w:val="center"/>
            <w:hideMark/>
          </w:tcPr>
          <w:p w14:paraId="3D2CCDE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AE2E18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BE14197" w14:textId="77777777" w:rsidTr="00B9133D">
        <w:trPr>
          <w:trHeight w:val="292"/>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A9873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juego de eyectores de agua </w:t>
            </w:r>
            <w:proofErr w:type="gramStart"/>
            <w:r w:rsidRPr="00B9133D">
              <w:rPr>
                <w:rFonts w:ascii="Tw Cen MT" w:eastAsia="Times New Roman" w:hAnsi="Tw Cen MT" w:cs="Arial"/>
                <w:sz w:val="24"/>
                <w:szCs w:val="24"/>
                <w:lang w:eastAsia="es-MX"/>
              </w:rPr>
              <w:t>para  limpiaparabrisas</w:t>
            </w:r>
            <w:proofErr w:type="gramEnd"/>
          </w:p>
        </w:tc>
        <w:tc>
          <w:tcPr>
            <w:tcW w:w="1701" w:type="dxa"/>
            <w:tcBorders>
              <w:top w:val="nil"/>
              <w:left w:val="nil"/>
              <w:bottom w:val="single" w:sz="4" w:space="0" w:color="auto"/>
              <w:right w:val="single" w:sz="4" w:space="0" w:color="auto"/>
            </w:tcBorders>
            <w:shd w:val="clear" w:color="auto" w:fill="auto"/>
            <w:vAlign w:val="center"/>
            <w:hideMark/>
          </w:tcPr>
          <w:p w14:paraId="3586213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5B42AF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69D149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B9DFB1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motor de limpiaparabrisas</w:t>
            </w:r>
          </w:p>
        </w:tc>
        <w:tc>
          <w:tcPr>
            <w:tcW w:w="1701" w:type="dxa"/>
            <w:tcBorders>
              <w:top w:val="nil"/>
              <w:left w:val="nil"/>
              <w:bottom w:val="single" w:sz="4" w:space="0" w:color="auto"/>
              <w:right w:val="single" w:sz="4" w:space="0" w:color="auto"/>
            </w:tcBorders>
            <w:shd w:val="clear" w:color="auto" w:fill="auto"/>
            <w:vAlign w:val="center"/>
            <w:hideMark/>
          </w:tcPr>
          <w:p w14:paraId="66B5CAB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72F8F6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0D4046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732CE60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bulbo de stop </w:t>
            </w:r>
          </w:p>
        </w:tc>
        <w:tc>
          <w:tcPr>
            <w:tcW w:w="1701" w:type="dxa"/>
            <w:tcBorders>
              <w:top w:val="nil"/>
              <w:left w:val="nil"/>
              <w:bottom w:val="single" w:sz="4" w:space="0" w:color="auto"/>
              <w:right w:val="single" w:sz="4" w:space="0" w:color="auto"/>
            </w:tcBorders>
            <w:shd w:val="clear" w:color="auto" w:fill="auto"/>
            <w:vAlign w:val="center"/>
            <w:hideMark/>
          </w:tcPr>
          <w:p w14:paraId="1C82C68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0073DA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AC07EE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0B8F49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portafusiles</w:t>
            </w:r>
          </w:p>
        </w:tc>
        <w:tc>
          <w:tcPr>
            <w:tcW w:w="1701" w:type="dxa"/>
            <w:tcBorders>
              <w:top w:val="nil"/>
              <w:left w:val="nil"/>
              <w:bottom w:val="single" w:sz="4" w:space="0" w:color="auto"/>
              <w:right w:val="single" w:sz="4" w:space="0" w:color="auto"/>
            </w:tcBorders>
            <w:shd w:val="clear" w:color="auto" w:fill="auto"/>
            <w:vAlign w:val="center"/>
            <w:hideMark/>
          </w:tcPr>
          <w:p w14:paraId="428C78F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20A288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5DF8BA5"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5D0696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spellStart"/>
            <w:r w:rsidRPr="00B9133D">
              <w:rPr>
                <w:rFonts w:ascii="Tw Cen MT" w:eastAsia="Times New Roman" w:hAnsi="Tw Cen MT" w:cs="Arial"/>
                <w:sz w:val="24"/>
                <w:szCs w:val="24"/>
                <w:lang w:eastAsia="es-MX"/>
              </w:rPr>
              <w:t>relay</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768BBB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7F6E5E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0B58C67"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BFCE48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relevadores de luces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FD8C41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9E8BD5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1B98A2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FD8094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spellStart"/>
            <w:r w:rsidRPr="00B9133D">
              <w:rPr>
                <w:rFonts w:ascii="Tw Cen MT" w:eastAsia="Times New Roman" w:hAnsi="Tw Cen MT" w:cs="Arial"/>
                <w:sz w:val="24"/>
                <w:szCs w:val="24"/>
                <w:lang w:eastAsia="es-MX"/>
              </w:rPr>
              <w:t>flasher</w:t>
            </w:r>
            <w:proofErr w:type="spellEnd"/>
            <w:r w:rsidRPr="00B9133D">
              <w:rPr>
                <w:rFonts w:ascii="Tw Cen MT" w:eastAsia="Times New Roman" w:hAnsi="Tw Cen MT" w:cs="Arial"/>
                <w:sz w:val="24"/>
                <w:szCs w:val="24"/>
                <w:lang w:eastAsia="es-MX"/>
              </w:rPr>
              <w:t xml:space="preserve"> de luces</w:t>
            </w:r>
          </w:p>
        </w:tc>
        <w:tc>
          <w:tcPr>
            <w:tcW w:w="1701" w:type="dxa"/>
            <w:tcBorders>
              <w:top w:val="nil"/>
              <w:left w:val="nil"/>
              <w:bottom w:val="single" w:sz="4" w:space="0" w:color="auto"/>
              <w:right w:val="single" w:sz="4" w:space="0" w:color="auto"/>
            </w:tcBorders>
            <w:shd w:val="clear" w:color="auto" w:fill="auto"/>
            <w:vAlign w:val="center"/>
            <w:hideMark/>
          </w:tcPr>
          <w:p w14:paraId="4DE9F6E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3B13E8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7B9E86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5F4E4D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soporte para batería </w:t>
            </w:r>
          </w:p>
        </w:tc>
        <w:tc>
          <w:tcPr>
            <w:tcW w:w="1701" w:type="dxa"/>
            <w:tcBorders>
              <w:top w:val="nil"/>
              <w:left w:val="nil"/>
              <w:bottom w:val="single" w:sz="4" w:space="0" w:color="auto"/>
              <w:right w:val="single" w:sz="4" w:space="0" w:color="auto"/>
            </w:tcBorders>
            <w:shd w:val="clear" w:color="auto" w:fill="auto"/>
            <w:vAlign w:val="center"/>
            <w:hideMark/>
          </w:tcPr>
          <w:p w14:paraId="3EFBBF3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AE3297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B130D0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215D08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terminal para batería </w:t>
            </w:r>
          </w:p>
        </w:tc>
        <w:tc>
          <w:tcPr>
            <w:tcW w:w="1701" w:type="dxa"/>
            <w:tcBorders>
              <w:top w:val="nil"/>
              <w:left w:val="nil"/>
              <w:bottom w:val="single" w:sz="4" w:space="0" w:color="auto"/>
              <w:right w:val="single" w:sz="4" w:space="0" w:color="auto"/>
            </w:tcBorders>
            <w:shd w:val="clear" w:color="auto" w:fill="auto"/>
            <w:vAlign w:val="center"/>
            <w:hideMark/>
          </w:tcPr>
          <w:p w14:paraId="69EC757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F646F6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83690E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4E77F0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unidad delantera</w:t>
            </w:r>
          </w:p>
        </w:tc>
        <w:tc>
          <w:tcPr>
            <w:tcW w:w="1701" w:type="dxa"/>
            <w:tcBorders>
              <w:top w:val="nil"/>
              <w:left w:val="nil"/>
              <w:bottom w:val="single" w:sz="4" w:space="0" w:color="auto"/>
              <w:right w:val="single" w:sz="4" w:space="0" w:color="auto"/>
            </w:tcBorders>
            <w:shd w:val="clear" w:color="auto" w:fill="auto"/>
            <w:vAlign w:val="center"/>
            <w:hideMark/>
          </w:tcPr>
          <w:p w14:paraId="20007C2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DA75A0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3ABAF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0626C4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calavera trasera</w:t>
            </w:r>
          </w:p>
        </w:tc>
        <w:tc>
          <w:tcPr>
            <w:tcW w:w="1701" w:type="dxa"/>
            <w:tcBorders>
              <w:top w:val="nil"/>
              <w:left w:val="nil"/>
              <w:bottom w:val="single" w:sz="4" w:space="0" w:color="auto"/>
              <w:right w:val="single" w:sz="4" w:space="0" w:color="auto"/>
            </w:tcBorders>
            <w:shd w:val="clear" w:color="auto" w:fill="auto"/>
            <w:vAlign w:val="center"/>
            <w:hideMark/>
          </w:tcPr>
          <w:p w14:paraId="6AE1932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AD6F61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DFEF10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C81C85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foco de unidad delantera </w:t>
            </w:r>
          </w:p>
        </w:tc>
        <w:tc>
          <w:tcPr>
            <w:tcW w:w="1701" w:type="dxa"/>
            <w:tcBorders>
              <w:top w:val="nil"/>
              <w:left w:val="nil"/>
              <w:bottom w:val="single" w:sz="4" w:space="0" w:color="auto"/>
              <w:right w:val="single" w:sz="4" w:space="0" w:color="auto"/>
            </w:tcBorders>
            <w:shd w:val="clear" w:color="auto" w:fill="auto"/>
            <w:vAlign w:val="center"/>
            <w:hideMark/>
          </w:tcPr>
          <w:p w14:paraId="19EF93E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70A377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22D81B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38716BBD"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foco de direccionales</w:t>
            </w:r>
          </w:p>
        </w:tc>
        <w:tc>
          <w:tcPr>
            <w:tcW w:w="1701" w:type="dxa"/>
            <w:tcBorders>
              <w:top w:val="nil"/>
              <w:left w:val="nil"/>
              <w:bottom w:val="single" w:sz="4" w:space="0" w:color="auto"/>
              <w:right w:val="single" w:sz="4" w:space="0" w:color="auto"/>
            </w:tcBorders>
            <w:shd w:val="clear" w:color="auto" w:fill="auto"/>
            <w:vAlign w:val="center"/>
            <w:hideMark/>
          </w:tcPr>
          <w:p w14:paraId="723F158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92A2DD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6FC0CB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6D6705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foco de calavera</w:t>
            </w:r>
          </w:p>
        </w:tc>
        <w:tc>
          <w:tcPr>
            <w:tcW w:w="1701" w:type="dxa"/>
            <w:tcBorders>
              <w:top w:val="nil"/>
              <w:left w:val="nil"/>
              <w:bottom w:val="single" w:sz="4" w:space="0" w:color="auto"/>
              <w:right w:val="single" w:sz="4" w:space="0" w:color="auto"/>
            </w:tcBorders>
            <w:shd w:val="clear" w:color="auto" w:fill="auto"/>
            <w:vAlign w:val="center"/>
            <w:hideMark/>
          </w:tcPr>
          <w:p w14:paraId="6BA0CD8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2F909D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AFA9D9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80D9D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foco de cuarto</w:t>
            </w:r>
          </w:p>
        </w:tc>
        <w:tc>
          <w:tcPr>
            <w:tcW w:w="1701" w:type="dxa"/>
            <w:tcBorders>
              <w:top w:val="nil"/>
              <w:left w:val="nil"/>
              <w:bottom w:val="single" w:sz="4" w:space="0" w:color="auto"/>
              <w:right w:val="single" w:sz="4" w:space="0" w:color="auto"/>
            </w:tcBorders>
            <w:shd w:val="clear" w:color="auto" w:fill="auto"/>
            <w:vAlign w:val="center"/>
            <w:hideMark/>
          </w:tcPr>
          <w:p w14:paraId="7031F5A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7A90A3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93602E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3B7CF5D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foco de stop</w:t>
            </w:r>
          </w:p>
        </w:tc>
        <w:tc>
          <w:tcPr>
            <w:tcW w:w="1701" w:type="dxa"/>
            <w:tcBorders>
              <w:top w:val="nil"/>
              <w:left w:val="nil"/>
              <w:bottom w:val="single" w:sz="4" w:space="0" w:color="auto"/>
              <w:right w:val="single" w:sz="4" w:space="0" w:color="auto"/>
            </w:tcBorders>
            <w:shd w:val="clear" w:color="auto" w:fill="auto"/>
            <w:vAlign w:val="center"/>
            <w:hideMark/>
          </w:tcPr>
          <w:p w14:paraId="43EEF05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088551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10CAAE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3819B8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switch de luces</w:t>
            </w:r>
          </w:p>
        </w:tc>
        <w:tc>
          <w:tcPr>
            <w:tcW w:w="1701" w:type="dxa"/>
            <w:tcBorders>
              <w:top w:val="nil"/>
              <w:left w:val="nil"/>
              <w:bottom w:val="single" w:sz="4" w:space="0" w:color="auto"/>
              <w:right w:val="single" w:sz="4" w:space="0" w:color="auto"/>
            </w:tcBorders>
            <w:shd w:val="clear" w:color="auto" w:fill="auto"/>
            <w:vAlign w:val="center"/>
            <w:hideMark/>
          </w:tcPr>
          <w:p w14:paraId="4DB4A34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5E9AFD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5F0784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04E57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Reposición de palanca de direccionales</w:t>
            </w:r>
          </w:p>
        </w:tc>
        <w:tc>
          <w:tcPr>
            <w:tcW w:w="1701" w:type="dxa"/>
            <w:tcBorders>
              <w:top w:val="nil"/>
              <w:left w:val="nil"/>
              <w:bottom w:val="single" w:sz="4" w:space="0" w:color="auto"/>
              <w:right w:val="single" w:sz="4" w:space="0" w:color="auto"/>
            </w:tcBorders>
            <w:shd w:val="clear" w:color="auto" w:fill="auto"/>
            <w:vAlign w:val="center"/>
            <w:hideMark/>
          </w:tcPr>
          <w:p w14:paraId="0CE3CAA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9E1C93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450BDB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54311F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módulo de carrocería (BSM)</w:t>
            </w:r>
          </w:p>
        </w:tc>
        <w:tc>
          <w:tcPr>
            <w:tcW w:w="1701" w:type="dxa"/>
            <w:tcBorders>
              <w:top w:val="nil"/>
              <w:left w:val="nil"/>
              <w:bottom w:val="single" w:sz="4" w:space="0" w:color="auto"/>
              <w:right w:val="single" w:sz="4" w:space="0" w:color="auto"/>
            </w:tcBorders>
            <w:shd w:val="clear" w:color="auto" w:fill="auto"/>
            <w:vAlign w:val="center"/>
            <w:hideMark/>
          </w:tcPr>
          <w:p w14:paraId="2914DFD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0DCDE8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9841B5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FFFFFF" w:fill="FFFFFF"/>
            <w:vAlign w:val="center"/>
            <w:hideMark/>
          </w:tcPr>
          <w:p w14:paraId="388A56C4"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Reparación y programación de módulo BSM</w:t>
            </w:r>
          </w:p>
        </w:tc>
        <w:tc>
          <w:tcPr>
            <w:tcW w:w="1701" w:type="dxa"/>
            <w:tcBorders>
              <w:top w:val="nil"/>
              <w:left w:val="nil"/>
              <w:bottom w:val="single" w:sz="4" w:space="0" w:color="auto"/>
              <w:right w:val="single" w:sz="4" w:space="0" w:color="auto"/>
            </w:tcBorders>
            <w:shd w:val="clear" w:color="auto" w:fill="auto"/>
            <w:vAlign w:val="center"/>
            <w:hideMark/>
          </w:tcPr>
          <w:p w14:paraId="2E2F75C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DC5D4D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F84D5C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1AD35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módulo WIN</w:t>
            </w:r>
          </w:p>
        </w:tc>
        <w:tc>
          <w:tcPr>
            <w:tcW w:w="1701" w:type="dxa"/>
            <w:tcBorders>
              <w:top w:val="nil"/>
              <w:left w:val="nil"/>
              <w:bottom w:val="single" w:sz="4" w:space="0" w:color="auto"/>
              <w:right w:val="single" w:sz="4" w:space="0" w:color="auto"/>
            </w:tcBorders>
            <w:shd w:val="clear" w:color="auto" w:fill="auto"/>
            <w:vAlign w:val="center"/>
            <w:hideMark/>
          </w:tcPr>
          <w:p w14:paraId="6C2B9E6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068CCC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3DA7D9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09BA7D"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fusible</w:t>
            </w:r>
          </w:p>
        </w:tc>
        <w:tc>
          <w:tcPr>
            <w:tcW w:w="1701" w:type="dxa"/>
            <w:tcBorders>
              <w:top w:val="nil"/>
              <w:left w:val="nil"/>
              <w:bottom w:val="single" w:sz="4" w:space="0" w:color="auto"/>
              <w:right w:val="single" w:sz="4" w:space="0" w:color="auto"/>
            </w:tcBorders>
            <w:shd w:val="clear" w:color="auto" w:fill="auto"/>
            <w:vAlign w:val="center"/>
            <w:hideMark/>
          </w:tcPr>
          <w:p w14:paraId="0E4411A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466B9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D46BEA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11C57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Programar llave con chip</w:t>
            </w:r>
          </w:p>
        </w:tc>
        <w:tc>
          <w:tcPr>
            <w:tcW w:w="1701" w:type="dxa"/>
            <w:tcBorders>
              <w:top w:val="nil"/>
              <w:left w:val="nil"/>
              <w:bottom w:val="single" w:sz="4" w:space="0" w:color="auto"/>
              <w:right w:val="single" w:sz="4" w:space="0" w:color="auto"/>
            </w:tcBorders>
            <w:shd w:val="clear" w:color="auto" w:fill="auto"/>
            <w:vAlign w:val="center"/>
            <w:hideMark/>
          </w:tcPr>
          <w:p w14:paraId="44D0CFA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19BC063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270FF5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0CC443"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Cambio de carcaza a llave inteligente</w:t>
            </w:r>
          </w:p>
        </w:tc>
        <w:tc>
          <w:tcPr>
            <w:tcW w:w="1701" w:type="dxa"/>
            <w:tcBorders>
              <w:top w:val="nil"/>
              <w:left w:val="nil"/>
              <w:bottom w:val="single" w:sz="4" w:space="0" w:color="auto"/>
              <w:right w:val="single" w:sz="4" w:space="0" w:color="auto"/>
            </w:tcBorders>
            <w:shd w:val="clear" w:color="auto" w:fill="auto"/>
            <w:vAlign w:val="center"/>
            <w:hideMark/>
          </w:tcPr>
          <w:p w14:paraId="4AD2360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D6E7AF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88BC53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400BF1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conector de foco</w:t>
            </w:r>
          </w:p>
        </w:tc>
        <w:tc>
          <w:tcPr>
            <w:tcW w:w="1701" w:type="dxa"/>
            <w:tcBorders>
              <w:top w:val="nil"/>
              <w:left w:val="nil"/>
              <w:bottom w:val="single" w:sz="4" w:space="0" w:color="auto"/>
              <w:right w:val="single" w:sz="4" w:space="0" w:color="auto"/>
            </w:tcBorders>
            <w:shd w:val="clear" w:color="auto" w:fill="auto"/>
            <w:vAlign w:val="center"/>
            <w:hideMark/>
          </w:tcPr>
          <w:p w14:paraId="7BAFB35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E7EFBB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366C3D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518D29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odómetro</w:t>
            </w:r>
          </w:p>
        </w:tc>
        <w:tc>
          <w:tcPr>
            <w:tcW w:w="1701" w:type="dxa"/>
            <w:tcBorders>
              <w:top w:val="nil"/>
              <w:left w:val="nil"/>
              <w:bottom w:val="single" w:sz="4" w:space="0" w:color="auto"/>
              <w:right w:val="single" w:sz="4" w:space="0" w:color="auto"/>
            </w:tcBorders>
            <w:shd w:val="clear" w:color="auto" w:fill="auto"/>
            <w:vAlign w:val="center"/>
            <w:hideMark/>
          </w:tcPr>
          <w:p w14:paraId="545423B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AEA8E6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B79E46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874CE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sensor de odómetro</w:t>
            </w:r>
          </w:p>
        </w:tc>
        <w:tc>
          <w:tcPr>
            <w:tcW w:w="1701" w:type="dxa"/>
            <w:tcBorders>
              <w:top w:val="nil"/>
              <w:left w:val="nil"/>
              <w:bottom w:val="single" w:sz="4" w:space="0" w:color="auto"/>
              <w:right w:val="single" w:sz="4" w:space="0" w:color="auto"/>
            </w:tcBorders>
            <w:shd w:val="clear" w:color="auto" w:fill="auto"/>
            <w:vAlign w:val="center"/>
            <w:hideMark/>
          </w:tcPr>
          <w:p w14:paraId="2412921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77C028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173A06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3B80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cableado de instalación eléctrica </w:t>
            </w:r>
          </w:p>
        </w:tc>
        <w:tc>
          <w:tcPr>
            <w:tcW w:w="1701" w:type="dxa"/>
            <w:tcBorders>
              <w:top w:val="nil"/>
              <w:left w:val="nil"/>
              <w:bottom w:val="single" w:sz="4" w:space="0" w:color="auto"/>
              <w:right w:val="single" w:sz="4" w:space="0" w:color="auto"/>
            </w:tcBorders>
            <w:shd w:val="clear" w:color="auto" w:fill="auto"/>
            <w:vAlign w:val="center"/>
            <w:hideMark/>
          </w:tcPr>
          <w:p w14:paraId="0BC94CC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49273D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8204A8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BDD755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actuador de seguro eléctrico</w:t>
            </w:r>
          </w:p>
        </w:tc>
        <w:tc>
          <w:tcPr>
            <w:tcW w:w="1701" w:type="dxa"/>
            <w:tcBorders>
              <w:top w:val="nil"/>
              <w:left w:val="nil"/>
              <w:bottom w:val="single" w:sz="4" w:space="0" w:color="auto"/>
              <w:right w:val="single" w:sz="4" w:space="0" w:color="auto"/>
            </w:tcBorders>
            <w:shd w:val="clear" w:color="auto" w:fill="auto"/>
            <w:vAlign w:val="center"/>
            <w:hideMark/>
          </w:tcPr>
          <w:p w14:paraId="49EAA5D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9E8841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E70EE7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9D83DFE"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Reparación de caja de fusibles</w:t>
            </w:r>
          </w:p>
        </w:tc>
        <w:tc>
          <w:tcPr>
            <w:tcW w:w="1701" w:type="dxa"/>
            <w:tcBorders>
              <w:top w:val="nil"/>
              <w:left w:val="nil"/>
              <w:bottom w:val="single" w:sz="4" w:space="0" w:color="auto"/>
              <w:right w:val="single" w:sz="4" w:space="0" w:color="auto"/>
            </w:tcBorders>
            <w:shd w:val="clear" w:color="auto" w:fill="auto"/>
            <w:vAlign w:val="center"/>
            <w:hideMark/>
          </w:tcPr>
          <w:p w14:paraId="47CEF30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694EC88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1F333F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D782C6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claxon</w:t>
            </w:r>
          </w:p>
        </w:tc>
        <w:tc>
          <w:tcPr>
            <w:tcW w:w="1701" w:type="dxa"/>
            <w:tcBorders>
              <w:top w:val="nil"/>
              <w:left w:val="nil"/>
              <w:bottom w:val="single" w:sz="4" w:space="0" w:color="auto"/>
              <w:right w:val="single" w:sz="4" w:space="0" w:color="auto"/>
            </w:tcBorders>
            <w:shd w:val="clear" w:color="auto" w:fill="auto"/>
            <w:vAlign w:val="center"/>
            <w:hideMark/>
          </w:tcPr>
          <w:p w14:paraId="264B827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9D816E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A15DA1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1D96B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elevador eléctrico</w:t>
            </w:r>
          </w:p>
        </w:tc>
        <w:tc>
          <w:tcPr>
            <w:tcW w:w="1701" w:type="dxa"/>
            <w:tcBorders>
              <w:top w:val="nil"/>
              <w:left w:val="nil"/>
              <w:bottom w:val="single" w:sz="4" w:space="0" w:color="auto"/>
              <w:right w:val="single" w:sz="4" w:space="0" w:color="auto"/>
            </w:tcBorders>
            <w:shd w:val="clear" w:color="auto" w:fill="auto"/>
            <w:vAlign w:val="center"/>
            <w:hideMark/>
          </w:tcPr>
          <w:p w14:paraId="3C2B103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B19065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35960F1" w14:textId="77777777" w:rsidTr="00B9133D">
        <w:trPr>
          <w:trHeight w:val="292"/>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35CF9C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botonera del control de elevadores eléctricos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0E6209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77CA1D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0B45AC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6E8C67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botón de intermitentes</w:t>
            </w:r>
          </w:p>
        </w:tc>
        <w:tc>
          <w:tcPr>
            <w:tcW w:w="1701" w:type="dxa"/>
            <w:tcBorders>
              <w:top w:val="nil"/>
              <w:left w:val="nil"/>
              <w:bottom w:val="single" w:sz="4" w:space="0" w:color="auto"/>
              <w:right w:val="single" w:sz="4" w:space="0" w:color="auto"/>
            </w:tcBorders>
            <w:shd w:val="clear" w:color="auto" w:fill="auto"/>
            <w:noWrap/>
            <w:vAlign w:val="center"/>
            <w:hideMark/>
          </w:tcPr>
          <w:p w14:paraId="1B13B6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unidad</w:t>
            </w:r>
          </w:p>
        </w:tc>
        <w:tc>
          <w:tcPr>
            <w:tcW w:w="1843" w:type="dxa"/>
            <w:tcBorders>
              <w:top w:val="nil"/>
              <w:left w:val="nil"/>
              <w:bottom w:val="single" w:sz="4" w:space="0" w:color="auto"/>
              <w:right w:val="single" w:sz="8" w:space="0" w:color="auto"/>
            </w:tcBorders>
            <w:shd w:val="clear" w:color="auto" w:fill="auto"/>
            <w:noWrap/>
            <w:vAlign w:val="center"/>
            <w:hideMark/>
          </w:tcPr>
          <w:p w14:paraId="5E40381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1661AFB" w14:textId="77777777" w:rsidTr="00B9133D">
        <w:trPr>
          <w:trHeight w:val="315"/>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020AE294"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10. SUSPENSION, DIRECCION, ALINEACION Y BALANCEO</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76A30547"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670E79DE"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0375A3A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525E72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tirantes de suspensión</w:t>
            </w:r>
          </w:p>
        </w:tc>
        <w:tc>
          <w:tcPr>
            <w:tcW w:w="1701" w:type="dxa"/>
            <w:tcBorders>
              <w:top w:val="nil"/>
              <w:left w:val="nil"/>
              <w:bottom w:val="single" w:sz="4" w:space="0" w:color="auto"/>
              <w:right w:val="single" w:sz="4" w:space="0" w:color="auto"/>
            </w:tcBorders>
            <w:shd w:val="clear" w:color="auto" w:fill="auto"/>
            <w:noWrap/>
            <w:vAlign w:val="center"/>
            <w:hideMark/>
          </w:tcPr>
          <w:p w14:paraId="0A2180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23B995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D6D41D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13EE5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Hule de tirante de suspensión</w:t>
            </w:r>
          </w:p>
        </w:tc>
        <w:tc>
          <w:tcPr>
            <w:tcW w:w="1701" w:type="dxa"/>
            <w:tcBorders>
              <w:top w:val="nil"/>
              <w:left w:val="nil"/>
              <w:bottom w:val="single" w:sz="4" w:space="0" w:color="auto"/>
              <w:right w:val="single" w:sz="4" w:space="0" w:color="auto"/>
            </w:tcBorders>
            <w:shd w:val="clear" w:color="auto" w:fill="auto"/>
            <w:vAlign w:val="center"/>
            <w:hideMark/>
          </w:tcPr>
          <w:p w14:paraId="3EAC8EE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CF2E5F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B85B27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382F05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Buje de tirante de suspensión trasero</w:t>
            </w:r>
          </w:p>
        </w:tc>
        <w:tc>
          <w:tcPr>
            <w:tcW w:w="1701" w:type="dxa"/>
            <w:tcBorders>
              <w:top w:val="nil"/>
              <w:left w:val="nil"/>
              <w:bottom w:val="single" w:sz="4" w:space="0" w:color="auto"/>
              <w:right w:val="single" w:sz="4" w:space="0" w:color="auto"/>
            </w:tcBorders>
            <w:shd w:val="clear" w:color="auto" w:fill="auto"/>
            <w:vAlign w:val="center"/>
            <w:hideMark/>
          </w:tcPr>
          <w:p w14:paraId="414A949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533490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43A32C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1D458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Birlo</w:t>
            </w:r>
          </w:p>
        </w:tc>
        <w:tc>
          <w:tcPr>
            <w:tcW w:w="1701" w:type="dxa"/>
            <w:tcBorders>
              <w:top w:val="nil"/>
              <w:left w:val="nil"/>
              <w:bottom w:val="single" w:sz="4" w:space="0" w:color="auto"/>
              <w:right w:val="single" w:sz="4" w:space="0" w:color="auto"/>
            </w:tcBorders>
            <w:shd w:val="clear" w:color="auto" w:fill="auto"/>
            <w:vAlign w:val="center"/>
            <w:hideMark/>
          </w:tcPr>
          <w:p w14:paraId="2501C1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F5B14C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E177B3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7BAAD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Tuerca</w:t>
            </w:r>
          </w:p>
        </w:tc>
        <w:tc>
          <w:tcPr>
            <w:tcW w:w="1701" w:type="dxa"/>
            <w:tcBorders>
              <w:top w:val="nil"/>
              <w:left w:val="nil"/>
              <w:bottom w:val="single" w:sz="4" w:space="0" w:color="auto"/>
              <w:right w:val="single" w:sz="4" w:space="0" w:color="auto"/>
            </w:tcBorders>
            <w:shd w:val="clear" w:color="auto" w:fill="auto"/>
            <w:vAlign w:val="center"/>
            <w:hideMark/>
          </w:tcPr>
          <w:p w14:paraId="4F914EC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487857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D40022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5DF0981"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gramStart"/>
            <w:r w:rsidRPr="00B9133D">
              <w:rPr>
                <w:rFonts w:ascii="Tw Cen MT" w:eastAsia="Times New Roman" w:hAnsi="Tw Cen MT" w:cs="Arial"/>
                <w:sz w:val="24"/>
                <w:szCs w:val="24"/>
                <w:lang w:eastAsia="es-MX"/>
              </w:rPr>
              <w:t>Hule bota</w:t>
            </w:r>
            <w:proofErr w:type="gramEnd"/>
            <w:r w:rsidRPr="00B9133D">
              <w:rPr>
                <w:rFonts w:ascii="Tw Cen MT" w:eastAsia="Times New Roman" w:hAnsi="Tw Cen MT" w:cs="Arial"/>
                <w:sz w:val="24"/>
                <w:szCs w:val="24"/>
                <w:lang w:eastAsia="es-MX"/>
              </w:rPr>
              <w:t xml:space="preserve"> (flecha homocinética) lado caja</w:t>
            </w:r>
          </w:p>
        </w:tc>
        <w:tc>
          <w:tcPr>
            <w:tcW w:w="1701" w:type="dxa"/>
            <w:tcBorders>
              <w:top w:val="nil"/>
              <w:left w:val="nil"/>
              <w:bottom w:val="single" w:sz="4" w:space="0" w:color="auto"/>
              <w:right w:val="single" w:sz="4" w:space="0" w:color="auto"/>
            </w:tcBorders>
            <w:shd w:val="clear" w:color="auto" w:fill="auto"/>
            <w:vAlign w:val="center"/>
            <w:hideMark/>
          </w:tcPr>
          <w:p w14:paraId="687C84D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C01D47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410783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B9FDC8C"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gramStart"/>
            <w:r w:rsidRPr="00B9133D">
              <w:rPr>
                <w:rFonts w:ascii="Tw Cen MT" w:eastAsia="Times New Roman" w:hAnsi="Tw Cen MT" w:cs="Arial"/>
                <w:sz w:val="24"/>
                <w:szCs w:val="24"/>
                <w:lang w:eastAsia="es-MX"/>
              </w:rPr>
              <w:t>Hule bota</w:t>
            </w:r>
            <w:proofErr w:type="gramEnd"/>
            <w:r w:rsidRPr="00B9133D">
              <w:rPr>
                <w:rFonts w:ascii="Tw Cen MT" w:eastAsia="Times New Roman" w:hAnsi="Tw Cen MT" w:cs="Arial"/>
                <w:sz w:val="24"/>
                <w:szCs w:val="24"/>
                <w:lang w:eastAsia="es-MX"/>
              </w:rPr>
              <w:t xml:space="preserve"> (flecha homocinética) lado rueda</w:t>
            </w:r>
          </w:p>
        </w:tc>
        <w:tc>
          <w:tcPr>
            <w:tcW w:w="1701" w:type="dxa"/>
            <w:tcBorders>
              <w:top w:val="nil"/>
              <w:left w:val="nil"/>
              <w:bottom w:val="single" w:sz="4" w:space="0" w:color="auto"/>
              <w:right w:val="single" w:sz="4" w:space="0" w:color="auto"/>
            </w:tcBorders>
            <w:shd w:val="clear" w:color="auto" w:fill="auto"/>
            <w:vAlign w:val="center"/>
            <w:hideMark/>
          </w:tcPr>
          <w:p w14:paraId="1EDCD82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95D1C3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9513A2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6DFE69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Aceite para dirección hidráulica</w:t>
            </w:r>
          </w:p>
        </w:tc>
        <w:tc>
          <w:tcPr>
            <w:tcW w:w="1701" w:type="dxa"/>
            <w:tcBorders>
              <w:top w:val="nil"/>
              <w:left w:val="nil"/>
              <w:bottom w:val="single" w:sz="4" w:space="0" w:color="auto"/>
              <w:right w:val="single" w:sz="4" w:space="0" w:color="auto"/>
            </w:tcBorders>
            <w:shd w:val="clear" w:color="auto" w:fill="auto"/>
            <w:vAlign w:val="center"/>
            <w:hideMark/>
          </w:tcPr>
          <w:p w14:paraId="769CF85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Litro</w:t>
            </w:r>
          </w:p>
        </w:tc>
        <w:tc>
          <w:tcPr>
            <w:tcW w:w="1843" w:type="dxa"/>
            <w:tcBorders>
              <w:top w:val="nil"/>
              <w:left w:val="nil"/>
              <w:bottom w:val="single" w:sz="4" w:space="0" w:color="auto"/>
              <w:right w:val="single" w:sz="8" w:space="0" w:color="auto"/>
            </w:tcBorders>
            <w:shd w:val="clear" w:color="auto" w:fill="auto"/>
            <w:vAlign w:val="center"/>
            <w:hideMark/>
          </w:tcPr>
          <w:p w14:paraId="7EEF9C6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71537D2"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C3085F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amortiguadores delanteros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C903D7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44936EF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95A6A9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0B6CA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amortiguadores traseros</w:t>
            </w:r>
          </w:p>
        </w:tc>
        <w:tc>
          <w:tcPr>
            <w:tcW w:w="1701" w:type="dxa"/>
            <w:tcBorders>
              <w:top w:val="nil"/>
              <w:left w:val="nil"/>
              <w:bottom w:val="single" w:sz="4" w:space="0" w:color="auto"/>
              <w:right w:val="single" w:sz="4" w:space="0" w:color="auto"/>
            </w:tcBorders>
            <w:shd w:val="clear" w:color="auto" w:fill="auto"/>
            <w:vAlign w:val="center"/>
            <w:hideMark/>
          </w:tcPr>
          <w:p w14:paraId="3554E63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15109CC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5F210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CB8BBF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bases de amortiguadores traseros</w:t>
            </w:r>
          </w:p>
        </w:tc>
        <w:tc>
          <w:tcPr>
            <w:tcW w:w="1701" w:type="dxa"/>
            <w:tcBorders>
              <w:top w:val="nil"/>
              <w:left w:val="nil"/>
              <w:bottom w:val="single" w:sz="4" w:space="0" w:color="auto"/>
              <w:right w:val="single" w:sz="4" w:space="0" w:color="auto"/>
            </w:tcBorders>
            <w:shd w:val="clear" w:color="auto" w:fill="auto"/>
            <w:vAlign w:val="center"/>
            <w:hideMark/>
          </w:tcPr>
          <w:p w14:paraId="3610A02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6DD617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65656B1"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279071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bases de amortiguadores delanteros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810D9F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49859FF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B6AA210"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94892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Bomba de dirección hidráulica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01E915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000000" w:fill="FFFFFF"/>
            <w:vAlign w:val="center"/>
            <w:hideMark/>
          </w:tcPr>
          <w:p w14:paraId="3FB9868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CF5DB9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4D8226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Banda de dirección</w:t>
            </w:r>
          </w:p>
        </w:tc>
        <w:tc>
          <w:tcPr>
            <w:tcW w:w="1701" w:type="dxa"/>
            <w:tcBorders>
              <w:top w:val="nil"/>
              <w:left w:val="nil"/>
              <w:bottom w:val="single" w:sz="4" w:space="0" w:color="auto"/>
              <w:right w:val="single" w:sz="4" w:space="0" w:color="auto"/>
            </w:tcBorders>
            <w:shd w:val="clear" w:color="auto" w:fill="auto"/>
            <w:vAlign w:val="center"/>
            <w:hideMark/>
          </w:tcPr>
          <w:p w14:paraId="02AD3E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B38613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4C307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0EF5F63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Cremallera hidráulica </w:t>
            </w:r>
          </w:p>
        </w:tc>
        <w:tc>
          <w:tcPr>
            <w:tcW w:w="1701" w:type="dxa"/>
            <w:tcBorders>
              <w:top w:val="nil"/>
              <w:left w:val="nil"/>
              <w:bottom w:val="single" w:sz="4" w:space="0" w:color="auto"/>
              <w:right w:val="single" w:sz="4" w:space="0" w:color="auto"/>
            </w:tcBorders>
            <w:shd w:val="clear" w:color="auto" w:fill="auto"/>
            <w:vAlign w:val="center"/>
            <w:hideMark/>
          </w:tcPr>
          <w:p w14:paraId="0CF364F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075080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31470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58FE1B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Cremallera electro asistida</w:t>
            </w:r>
          </w:p>
        </w:tc>
        <w:tc>
          <w:tcPr>
            <w:tcW w:w="1701" w:type="dxa"/>
            <w:tcBorders>
              <w:top w:val="nil"/>
              <w:left w:val="nil"/>
              <w:bottom w:val="single" w:sz="4" w:space="0" w:color="auto"/>
              <w:right w:val="single" w:sz="4" w:space="0" w:color="auto"/>
            </w:tcBorders>
            <w:shd w:val="clear" w:color="auto" w:fill="auto"/>
            <w:vAlign w:val="center"/>
            <w:hideMark/>
          </w:tcPr>
          <w:p w14:paraId="2761B31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A21727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3E3B9A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1D7DA9F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Cremallera estándar</w:t>
            </w:r>
          </w:p>
        </w:tc>
        <w:tc>
          <w:tcPr>
            <w:tcW w:w="1701" w:type="dxa"/>
            <w:tcBorders>
              <w:top w:val="nil"/>
              <w:left w:val="nil"/>
              <w:bottom w:val="single" w:sz="4" w:space="0" w:color="auto"/>
              <w:right w:val="single" w:sz="4" w:space="0" w:color="auto"/>
            </w:tcBorders>
            <w:shd w:val="clear" w:color="auto" w:fill="auto"/>
            <w:vAlign w:val="center"/>
            <w:hideMark/>
          </w:tcPr>
          <w:p w14:paraId="78ED14F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A4AD54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C67D22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256783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Brazo auxiliar</w:t>
            </w:r>
          </w:p>
        </w:tc>
        <w:tc>
          <w:tcPr>
            <w:tcW w:w="1701" w:type="dxa"/>
            <w:tcBorders>
              <w:top w:val="nil"/>
              <w:left w:val="nil"/>
              <w:bottom w:val="single" w:sz="4" w:space="0" w:color="auto"/>
              <w:right w:val="single" w:sz="4" w:space="0" w:color="auto"/>
            </w:tcBorders>
            <w:shd w:val="clear" w:color="auto" w:fill="auto"/>
            <w:vAlign w:val="center"/>
            <w:hideMark/>
          </w:tcPr>
          <w:p w14:paraId="3A4DA39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F892BF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647AAC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5F724C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Brazo </w:t>
            </w:r>
            <w:proofErr w:type="spellStart"/>
            <w:r w:rsidRPr="00B9133D">
              <w:rPr>
                <w:rFonts w:ascii="Tw Cen MT" w:eastAsia="Times New Roman" w:hAnsi="Tw Cen MT" w:cs="Arial"/>
                <w:sz w:val="24"/>
                <w:szCs w:val="24"/>
                <w:lang w:eastAsia="es-MX"/>
              </w:rPr>
              <w:t>pitman</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454B8A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DFF4D5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BB95C2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702EF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cremallera</w:t>
            </w:r>
          </w:p>
        </w:tc>
        <w:tc>
          <w:tcPr>
            <w:tcW w:w="1701" w:type="dxa"/>
            <w:tcBorders>
              <w:top w:val="nil"/>
              <w:left w:val="nil"/>
              <w:bottom w:val="single" w:sz="4" w:space="0" w:color="auto"/>
              <w:right w:val="single" w:sz="4" w:space="0" w:color="auto"/>
            </w:tcBorders>
            <w:shd w:val="clear" w:color="auto" w:fill="auto"/>
            <w:vAlign w:val="center"/>
            <w:hideMark/>
          </w:tcPr>
          <w:p w14:paraId="58C7D32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04FBD22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EAD644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21125E4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Juego de bujes de horquilla inferior</w:t>
            </w:r>
          </w:p>
        </w:tc>
        <w:tc>
          <w:tcPr>
            <w:tcW w:w="1701" w:type="dxa"/>
            <w:tcBorders>
              <w:top w:val="nil"/>
              <w:left w:val="nil"/>
              <w:bottom w:val="single" w:sz="4" w:space="0" w:color="auto"/>
              <w:right w:val="single" w:sz="4" w:space="0" w:color="auto"/>
            </w:tcBorders>
            <w:shd w:val="clear" w:color="auto" w:fill="auto"/>
            <w:vAlign w:val="center"/>
            <w:hideMark/>
          </w:tcPr>
          <w:p w14:paraId="58B69BA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07E772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E7E35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CEC439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horquilla superior</w:t>
            </w:r>
          </w:p>
        </w:tc>
        <w:tc>
          <w:tcPr>
            <w:tcW w:w="1701" w:type="dxa"/>
            <w:tcBorders>
              <w:top w:val="nil"/>
              <w:left w:val="nil"/>
              <w:bottom w:val="single" w:sz="4" w:space="0" w:color="auto"/>
              <w:right w:val="single" w:sz="4" w:space="0" w:color="auto"/>
            </w:tcBorders>
            <w:shd w:val="clear" w:color="auto" w:fill="auto"/>
            <w:vAlign w:val="center"/>
            <w:hideMark/>
          </w:tcPr>
          <w:p w14:paraId="2EE8FAB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AE77E5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4F5A79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4088E5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Caja de dirección nueva</w:t>
            </w:r>
          </w:p>
        </w:tc>
        <w:tc>
          <w:tcPr>
            <w:tcW w:w="1701" w:type="dxa"/>
            <w:tcBorders>
              <w:top w:val="nil"/>
              <w:left w:val="nil"/>
              <w:bottom w:val="single" w:sz="4" w:space="0" w:color="auto"/>
              <w:right w:val="single" w:sz="4" w:space="0" w:color="auto"/>
            </w:tcBorders>
            <w:shd w:val="clear" w:color="auto" w:fill="auto"/>
            <w:vAlign w:val="center"/>
            <w:hideMark/>
          </w:tcPr>
          <w:p w14:paraId="7749795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8C1FC3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0757B7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F2A3A7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Cubre polvo de cremallera</w:t>
            </w:r>
          </w:p>
        </w:tc>
        <w:tc>
          <w:tcPr>
            <w:tcW w:w="1701" w:type="dxa"/>
            <w:tcBorders>
              <w:top w:val="nil"/>
              <w:left w:val="nil"/>
              <w:bottom w:val="single" w:sz="4" w:space="0" w:color="auto"/>
              <w:right w:val="single" w:sz="4" w:space="0" w:color="auto"/>
            </w:tcBorders>
            <w:shd w:val="clear" w:color="auto" w:fill="auto"/>
            <w:vAlign w:val="center"/>
            <w:hideMark/>
          </w:tcPr>
          <w:p w14:paraId="1212E54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9F328E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39D8CE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60E51C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Horquilla inferior completa</w:t>
            </w:r>
          </w:p>
        </w:tc>
        <w:tc>
          <w:tcPr>
            <w:tcW w:w="1701" w:type="dxa"/>
            <w:tcBorders>
              <w:top w:val="nil"/>
              <w:left w:val="nil"/>
              <w:bottom w:val="single" w:sz="4" w:space="0" w:color="auto"/>
              <w:right w:val="single" w:sz="4" w:space="0" w:color="auto"/>
            </w:tcBorders>
            <w:shd w:val="clear" w:color="auto" w:fill="auto"/>
            <w:vAlign w:val="center"/>
            <w:hideMark/>
          </w:tcPr>
          <w:p w14:paraId="5E643F6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6E1E86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238A82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E33AA2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Horquilla superior completa</w:t>
            </w:r>
          </w:p>
        </w:tc>
        <w:tc>
          <w:tcPr>
            <w:tcW w:w="1701" w:type="dxa"/>
            <w:tcBorders>
              <w:top w:val="nil"/>
              <w:left w:val="nil"/>
              <w:bottom w:val="single" w:sz="4" w:space="0" w:color="auto"/>
              <w:right w:val="single" w:sz="4" w:space="0" w:color="auto"/>
            </w:tcBorders>
            <w:shd w:val="clear" w:color="auto" w:fill="auto"/>
            <w:vAlign w:val="center"/>
            <w:hideMark/>
          </w:tcPr>
          <w:p w14:paraId="0F13560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3D8762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2E50ED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298BE9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hules de barra estabilizadora</w:t>
            </w:r>
          </w:p>
        </w:tc>
        <w:tc>
          <w:tcPr>
            <w:tcW w:w="1701" w:type="dxa"/>
            <w:tcBorders>
              <w:top w:val="nil"/>
              <w:left w:val="nil"/>
              <w:bottom w:val="single" w:sz="4" w:space="0" w:color="auto"/>
              <w:right w:val="single" w:sz="4" w:space="0" w:color="auto"/>
            </w:tcBorders>
            <w:shd w:val="clear" w:color="auto" w:fill="auto"/>
            <w:vAlign w:val="center"/>
            <w:hideMark/>
          </w:tcPr>
          <w:p w14:paraId="18D52E9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4569B22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032D86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877F5B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Repuesto de bomba de dirección</w:t>
            </w:r>
          </w:p>
        </w:tc>
        <w:tc>
          <w:tcPr>
            <w:tcW w:w="1701" w:type="dxa"/>
            <w:tcBorders>
              <w:top w:val="nil"/>
              <w:left w:val="nil"/>
              <w:bottom w:val="single" w:sz="4" w:space="0" w:color="auto"/>
              <w:right w:val="single" w:sz="4" w:space="0" w:color="auto"/>
            </w:tcBorders>
            <w:shd w:val="clear" w:color="auto" w:fill="auto"/>
            <w:vAlign w:val="center"/>
            <w:hideMark/>
          </w:tcPr>
          <w:p w14:paraId="1D199D7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ABA82A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81D8DA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9A5710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Repuesto de caja de dirección</w:t>
            </w:r>
          </w:p>
        </w:tc>
        <w:tc>
          <w:tcPr>
            <w:tcW w:w="1701" w:type="dxa"/>
            <w:tcBorders>
              <w:top w:val="nil"/>
              <w:left w:val="nil"/>
              <w:bottom w:val="single" w:sz="4" w:space="0" w:color="auto"/>
              <w:right w:val="single" w:sz="4" w:space="0" w:color="auto"/>
            </w:tcBorders>
            <w:shd w:val="clear" w:color="auto" w:fill="auto"/>
            <w:vAlign w:val="center"/>
            <w:hideMark/>
          </w:tcPr>
          <w:p w14:paraId="7AEE633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662673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35EEAC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0D02B1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Repuesto de cremallera hidráulica</w:t>
            </w:r>
          </w:p>
        </w:tc>
        <w:tc>
          <w:tcPr>
            <w:tcW w:w="1701" w:type="dxa"/>
            <w:tcBorders>
              <w:top w:val="nil"/>
              <w:left w:val="nil"/>
              <w:bottom w:val="single" w:sz="4" w:space="0" w:color="auto"/>
              <w:right w:val="single" w:sz="4" w:space="0" w:color="auto"/>
            </w:tcBorders>
            <w:shd w:val="clear" w:color="auto" w:fill="auto"/>
            <w:vAlign w:val="center"/>
            <w:hideMark/>
          </w:tcPr>
          <w:p w14:paraId="1D12E38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8AEC23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091703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B62239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Repuesto de cremallera electro asistida</w:t>
            </w:r>
          </w:p>
        </w:tc>
        <w:tc>
          <w:tcPr>
            <w:tcW w:w="1701" w:type="dxa"/>
            <w:tcBorders>
              <w:top w:val="nil"/>
              <w:left w:val="nil"/>
              <w:bottom w:val="single" w:sz="4" w:space="0" w:color="auto"/>
              <w:right w:val="single" w:sz="4" w:space="0" w:color="auto"/>
            </w:tcBorders>
            <w:shd w:val="clear" w:color="auto" w:fill="auto"/>
            <w:vAlign w:val="center"/>
            <w:hideMark/>
          </w:tcPr>
          <w:p w14:paraId="0EFD553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7BBF42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EF9858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8A490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Rótula inferior</w:t>
            </w:r>
          </w:p>
        </w:tc>
        <w:tc>
          <w:tcPr>
            <w:tcW w:w="1701" w:type="dxa"/>
            <w:tcBorders>
              <w:top w:val="nil"/>
              <w:left w:val="nil"/>
              <w:bottom w:val="single" w:sz="4" w:space="0" w:color="auto"/>
              <w:right w:val="single" w:sz="4" w:space="0" w:color="auto"/>
            </w:tcBorders>
            <w:shd w:val="clear" w:color="auto" w:fill="auto"/>
            <w:vAlign w:val="center"/>
            <w:hideMark/>
          </w:tcPr>
          <w:p w14:paraId="5220EFD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49E7BA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17635E5"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583CB0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Rótula superior</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C0FCC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515695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CAC0EE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EFE7A7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topes de amortiguadores</w:t>
            </w:r>
          </w:p>
        </w:tc>
        <w:tc>
          <w:tcPr>
            <w:tcW w:w="1701" w:type="dxa"/>
            <w:tcBorders>
              <w:top w:val="nil"/>
              <w:left w:val="nil"/>
              <w:bottom w:val="single" w:sz="4" w:space="0" w:color="auto"/>
              <w:right w:val="single" w:sz="4" w:space="0" w:color="auto"/>
            </w:tcBorders>
            <w:shd w:val="clear" w:color="auto" w:fill="auto"/>
            <w:vAlign w:val="center"/>
            <w:hideMark/>
          </w:tcPr>
          <w:p w14:paraId="63AE079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26671C0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AF6E03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C4177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tornillos estabilizadores</w:t>
            </w:r>
          </w:p>
        </w:tc>
        <w:tc>
          <w:tcPr>
            <w:tcW w:w="1701" w:type="dxa"/>
            <w:tcBorders>
              <w:top w:val="nil"/>
              <w:left w:val="nil"/>
              <w:bottom w:val="single" w:sz="4" w:space="0" w:color="auto"/>
              <w:right w:val="single" w:sz="4" w:space="0" w:color="auto"/>
            </w:tcBorders>
            <w:shd w:val="clear" w:color="auto" w:fill="auto"/>
            <w:vAlign w:val="center"/>
            <w:hideMark/>
          </w:tcPr>
          <w:p w14:paraId="30C4495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53EF2D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96B66F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C04B48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Terminal exterior</w:t>
            </w:r>
          </w:p>
        </w:tc>
        <w:tc>
          <w:tcPr>
            <w:tcW w:w="1701" w:type="dxa"/>
            <w:tcBorders>
              <w:top w:val="nil"/>
              <w:left w:val="nil"/>
              <w:bottom w:val="single" w:sz="4" w:space="0" w:color="auto"/>
              <w:right w:val="single" w:sz="4" w:space="0" w:color="auto"/>
            </w:tcBorders>
            <w:shd w:val="clear" w:color="auto" w:fill="auto"/>
            <w:vAlign w:val="center"/>
            <w:hideMark/>
          </w:tcPr>
          <w:p w14:paraId="1B8DDC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C45B63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1E0F35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59100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Terminal interior</w:t>
            </w:r>
          </w:p>
        </w:tc>
        <w:tc>
          <w:tcPr>
            <w:tcW w:w="1701" w:type="dxa"/>
            <w:tcBorders>
              <w:top w:val="nil"/>
              <w:left w:val="nil"/>
              <w:bottom w:val="single" w:sz="4" w:space="0" w:color="auto"/>
              <w:right w:val="single" w:sz="4" w:space="0" w:color="auto"/>
            </w:tcBorders>
            <w:shd w:val="clear" w:color="auto" w:fill="auto"/>
            <w:vAlign w:val="center"/>
            <w:hideMark/>
          </w:tcPr>
          <w:p w14:paraId="0BC8CCA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15F58D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A9965B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DE467B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Bulbo de presión hidráulica</w:t>
            </w:r>
          </w:p>
        </w:tc>
        <w:tc>
          <w:tcPr>
            <w:tcW w:w="1701" w:type="dxa"/>
            <w:tcBorders>
              <w:top w:val="nil"/>
              <w:left w:val="nil"/>
              <w:bottom w:val="single" w:sz="4" w:space="0" w:color="auto"/>
              <w:right w:val="single" w:sz="4" w:space="0" w:color="auto"/>
            </w:tcBorders>
            <w:shd w:val="clear" w:color="auto" w:fill="auto"/>
            <w:vAlign w:val="center"/>
            <w:hideMark/>
          </w:tcPr>
          <w:p w14:paraId="5E6C7F4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35C64F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9D761D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9DEFF9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Bieleta</w:t>
            </w:r>
          </w:p>
        </w:tc>
        <w:tc>
          <w:tcPr>
            <w:tcW w:w="1701" w:type="dxa"/>
            <w:tcBorders>
              <w:top w:val="nil"/>
              <w:left w:val="nil"/>
              <w:bottom w:val="single" w:sz="4" w:space="0" w:color="auto"/>
              <w:right w:val="single" w:sz="4" w:space="0" w:color="auto"/>
            </w:tcBorders>
            <w:shd w:val="clear" w:color="auto" w:fill="auto"/>
            <w:vAlign w:val="center"/>
            <w:hideMark/>
          </w:tcPr>
          <w:p w14:paraId="3B00C20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71FCBB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932A1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6D1ECB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Cruceta de dirección</w:t>
            </w:r>
          </w:p>
        </w:tc>
        <w:tc>
          <w:tcPr>
            <w:tcW w:w="1701" w:type="dxa"/>
            <w:tcBorders>
              <w:top w:val="nil"/>
              <w:left w:val="nil"/>
              <w:bottom w:val="single" w:sz="4" w:space="0" w:color="auto"/>
              <w:right w:val="single" w:sz="4" w:space="0" w:color="auto"/>
            </w:tcBorders>
            <w:shd w:val="clear" w:color="auto" w:fill="auto"/>
            <w:vAlign w:val="center"/>
            <w:hideMark/>
          </w:tcPr>
          <w:p w14:paraId="5E741B3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2745509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A6CE55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64DF6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Barra central</w:t>
            </w:r>
          </w:p>
        </w:tc>
        <w:tc>
          <w:tcPr>
            <w:tcW w:w="1701" w:type="dxa"/>
            <w:tcBorders>
              <w:top w:val="nil"/>
              <w:left w:val="nil"/>
              <w:bottom w:val="single" w:sz="4" w:space="0" w:color="auto"/>
              <w:right w:val="single" w:sz="4" w:space="0" w:color="auto"/>
            </w:tcBorders>
            <w:shd w:val="clear" w:color="auto" w:fill="auto"/>
            <w:vAlign w:val="center"/>
            <w:hideMark/>
          </w:tcPr>
          <w:p w14:paraId="36DA2C0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AD723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4228E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A60D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resortes de suspensión delantera</w:t>
            </w:r>
          </w:p>
        </w:tc>
        <w:tc>
          <w:tcPr>
            <w:tcW w:w="1701" w:type="dxa"/>
            <w:tcBorders>
              <w:top w:val="nil"/>
              <w:left w:val="nil"/>
              <w:bottom w:val="single" w:sz="4" w:space="0" w:color="auto"/>
              <w:right w:val="single" w:sz="4" w:space="0" w:color="auto"/>
            </w:tcBorders>
            <w:shd w:val="clear" w:color="auto" w:fill="auto"/>
            <w:vAlign w:val="center"/>
            <w:hideMark/>
          </w:tcPr>
          <w:p w14:paraId="634D71C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2D136CD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CA90B3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E27E86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resortes de suspensión trasera</w:t>
            </w:r>
          </w:p>
        </w:tc>
        <w:tc>
          <w:tcPr>
            <w:tcW w:w="1701" w:type="dxa"/>
            <w:tcBorders>
              <w:top w:val="nil"/>
              <w:left w:val="nil"/>
              <w:bottom w:val="single" w:sz="4" w:space="0" w:color="auto"/>
              <w:right w:val="single" w:sz="4" w:space="0" w:color="auto"/>
            </w:tcBorders>
            <w:shd w:val="clear" w:color="auto" w:fill="auto"/>
            <w:vAlign w:val="center"/>
            <w:hideMark/>
          </w:tcPr>
          <w:p w14:paraId="6C0AAF7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0FB884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B40B7A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C1F8EE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Punta homocinética lado caja</w:t>
            </w:r>
          </w:p>
        </w:tc>
        <w:tc>
          <w:tcPr>
            <w:tcW w:w="1701" w:type="dxa"/>
            <w:tcBorders>
              <w:top w:val="nil"/>
              <w:left w:val="nil"/>
              <w:bottom w:val="single" w:sz="4" w:space="0" w:color="auto"/>
              <w:right w:val="single" w:sz="4" w:space="0" w:color="auto"/>
            </w:tcBorders>
            <w:shd w:val="clear" w:color="auto" w:fill="auto"/>
            <w:vAlign w:val="center"/>
            <w:hideMark/>
          </w:tcPr>
          <w:p w14:paraId="61B9F2A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59E0C0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D048B2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CD210E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Punta homocinética lado rueda</w:t>
            </w:r>
          </w:p>
        </w:tc>
        <w:tc>
          <w:tcPr>
            <w:tcW w:w="1701" w:type="dxa"/>
            <w:tcBorders>
              <w:top w:val="nil"/>
              <w:left w:val="nil"/>
              <w:bottom w:val="single" w:sz="4" w:space="0" w:color="auto"/>
              <w:right w:val="single" w:sz="4" w:space="0" w:color="auto"/>
            </w:tcBorders>
            <w:shd w:val="clear" w:color="auto" w:fill="auto"/>
            <w:vAlign w:val="center"/>
            <w:hideMark/>
          </w:tcPr>
          <w:p w14:paraId="31DE5CB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A9764D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B7205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25C665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Flecha homocinética izquierda</w:t>
            </w:r>
          </w:p>
        </w:tc>
        <w:tc>
          <w:tcPr>
            <w:tcW w:w="1701" w:type="dxa"/>
            <w:tcBorders>
              <w:top w:val="nil"/>
              <w:left w:val="nil"/>
              <w:bottom w:val="single" w:sz="4" w:space="0" w:color="auto"/>
              <w:right w:val="single" w:sz="4" w:space="0" w:color="auto"/>
            </w:tcBorders>
            <w:shd w:val="clear" w:color="auto" w:fill="auto"/>
            <w:vAlign w:val="center"/>
            <w:hideMark/>
          </w:tcPr>
          <w:p w14:paraId="7DCDD58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C85FE1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5F018E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52D26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Flecha homocinética derecha</w:t>
            </w:r>
          </w:p>
        </w:tc>
        <w:tc>
          <w:tcPr>
            <w:tcW w:w="1701" w:type="dxa"/>
            <w:tcBorders>
              <w:top w:val="nil"/>
              <w:left w:val="nil"/>
              <w:bottom w:val="single" w:sz="4" w:space="0" w:color="auto"/>
              <w:right w:val="single" w:sz="4" w:space="0" w:color="auto"/>
            </w:tcBorders>
            <w:shd w:val="clear" w:color="auto" w:fill="auto"/>
            <w:vAlign w:val="center"/>
            <w:hideMark/>
          </w:tcPr>
          <w:p w14:paraId="045F138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E7D3F3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598D3C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6F7644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Polea de bomba de dirección </w:t>
            </w:r>
          </w:p>
        </w:tc>
        <w:tc>
          <w:tcPr>
            <w:tcW w:w="1701" w:type="dxa"/>
            <w:tcBorders>
              <w:top w:val="nil"/>
              <w:left w:val="nil"/>
              <w:bottom w:val="single" w:sz="4" w:space="0" w:color="auto"/>
              <w:right w:val="single" w:sz="4" w:space="0" w:color="auto"/>
            </w:tcBorders>
            <w:shd w:val="clear" w:color="auto" w:fill="auto"/>
            <w:vAlign w:val="center"/>
            <w:hideMark/>
          </w:tcPr>
          <w:p w14:paraId="6BCDD66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2A6D72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25B328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3004BC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Balero de columna de volante</w:t>
            </w:r>
          </w:p>
        </w:tc>
        <w:tc>
          <w:tcPr>
            <w:tcW w:w="1701" w:type="dxa"/>
            <w:tcBorders>
              <w:top w:val="nil"/>
              <w:left w:val="nil"/>
              <w:bottom w:val="single" w:sz="4" w:space="0" w:color="auto"/>
              <w:right w:val="single" w:sz="4" w:space="0" w:color="auto"/>
            </w:tcBorders>
            <w:shd w:val="clear" w:color="auto" w:fill="auto"/>
            <w:vAlign w:val="center"/>
            <w:hideMark/>
          </w:tcPr>
          <w:p w14:paraId="2D67379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BCCFEE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7C47CB0"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FAEBD8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Volante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DA91B3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7B85D18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7B7446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7F058F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retorno de cremallera</w:t>
            </w:r>
          </w:p>
        </w:tc>
        <w:tc>
          <w:tcPr>
            <w:tcW w:w="1701" w:type="dxa"/>
            <w:tcBorders>
              <w:top w:val="nil"/>
              <w:left w:val="nil"/>
              <w:bottom w:val="single" w:sz="4" w:space="0" w:color="auto"/>
              <w:right w:val="single" w:sz="4" w:space="0" w:color="auto"/>
            </w:tcBorders>
            <w:shd w:val="clear" w:color="auto" w:fill="auto"/>
            <w:vAlign w:val="center"/>
            <w:hideMark/>
          </w:tcPr>
          <w:p w14:paraId="4A9193D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DE2252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6A1A5F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CC7B5A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presión de cremallera</w:t>
            </w:r>
          </w:p>
        </w:tc>
        <w:tc>
          <w:tcPr>
            <w:tcW w:w="1701" w:type="dxa"/>
            <w:tcBorders>
              <w:top w:val="nil"/>
              <w:left w:val="nil"/>
              <w:bottom w:val="single" w:sz="4" w:space="0" w:color="auto"/>
              <w:right w:val="single" w:sz="4" w:space="0" w:color="auto"/>
            </w:tcBorders>
            <w:shd w:val="clear" w:color="auto" w:fill="auto"/>
            <w:vAlign w:val="center"/>
            <w:hideMark/>
          </w:tcPr>
          <w:p w14:paraId="248F9A5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421901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D0A667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267AB0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Amortiguador de dirección </w:t>
            </w:r>
          </w:p>
        </w:tc>
        <w:tc>
          <w:tcPr>
            <w:tcW w:w="1701" w:type="dxa"/>
            <w:tcBorders>
              <w:top w:val="nil"/>
              <w:left w:val="nil"/>
              <w:bottom w:val="single" w:sz="4" w:space="0" w:color="auto"/>
              <w:right w:val="single" w:sz="4" w:space="0" w:color="auto"/>
            </w:tcBorders>
            <w:shd w:val="clear" w:color="auto" w:fill="auto"/>
            <w:vAlign w:val="center"/>
            <w:hideMark/>
          </w:tcPr>
          <w:p w14:paraId="5E18DFE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B5312E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2E927D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0AB96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retorno de dirección</w:t>
            </w:r>
          </w:p>
        </w:tc>
        <w:tc>
          <w:tcPr>
            <w:tcW w:w="1701" w:type="dxa"/>
            <w:tcBorders>
              <w:top w:val="nil"/>
              <w:left w:val="nil"/>
              <w:bottom w:val="single" w:sz="4" w:space="0" w:color="auto"/>
              <w:right w:val="single" w:sz="4" w:space="0" w:color="auto"/>
            </w:tcBorders>
            <w:shd w:val="clear" w:color="auto" w:fill="auto"/>
            <w:vAlign w:val="center"/>
            <w:hideMark/>
          </w:tcPr>
          <w:p w14:paraId="5D7879A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1DF69C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C5042F9"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5AB5B2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presión hidráulica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9D5738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CBF273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93F08E3"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E2603B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tirantes de suspensión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368E18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9A13A1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EA1C61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2448F3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hule de tirante de suspensión</w:t>
            </w:r>
          </w:p>
        </w:tc>
        <w:tc>
          <w:tcPr>
            <w:tcW w:w="1701" w:type="dxa"/>
            <w:tcBorders>
              <w:top w:val="nil"/>
              <w:left w:val="nil"/>
              <w:bottom w:val="single" w:sz="4" w:space="0" w:color="auto"/>
              <w:right w:val="single" w:sz="4" w:space="0" w:color="auto"/>
            </w:tcBorders>
            <w:shd w:val="clear" w:color="auto" w:fill="auto"/>
            <w:vAlign w:val="center"/>
            <w:hideMark/>
          </w:tcPr>
          <w:p w14:paraId="2B37AF1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243D07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5C50952" w14:textId="77777777" w:rsidTr="00B9133D">
        <w:trPr>
          <w:trHeight w:val="34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F393E2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buje de tirante de suspensión trasero</w:t>
            </w:r>
          </w:p>
        </w:tc>
        <w:tc>
          <w:tcPr>
            <w:tcW w:w="1701" w:type="dxa"/>
            <w:tcBorders>
              <w:top w:val="nil"/>
              <w:left w:val="nil"/>
              <w:bottom w:val="single" w:sz="4" w:space="0" w:color="auto"/>
              <w:right w:val="single" w:sz="4" w:space="0" w:color="auto"/>
            </w:tcBorders>
            <w:shd w:val="clear" w:color="auto" w:fill="auto"/>
            <w:vAlign w:val="center"/>
            <w:hideMark/>
          </w:tcPr>
          <w:p w14:paraId="4212BAF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39C145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7D62E7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30386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Reposición de birlo</w:t>
            </w:r>
          </w:p>
        </w:tc>
        <w:tc>
          <w:tcPr>
            <w:tcW w:w="1701" w:type="dxa"/>
            <w:tcBorders>
              <w:top w:val="nil"/>
              <w:left w:val="nil"/>
              <w:bottom w:val="single" w:sz="4" w:space="0" w:color="auto"/>
              <w:right w:val="single" w:sz="4" w:space="0" w:color="auto"/>
            </w:tcBorders>
            <w:shd w:val="clear" w:color="auto" w:fill="auto"/>
            <w:vAlign w:val="center"/>
            <w:hideMark/>
          </w:tcPr>
          <w:p w14:paraId="593B675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6F81F5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B11E88B" w14:textId="77777777" w:rsidTr="00B9133D">
        <w:trPr>
          <w:trHeight w:val="24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EC0212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hule bota (flecha homocinética) lado caja</w:t>
            </w:r>
          </w:p>
        </w:tc>
        <w:tc>
          <w:tcPr>
            <w:tcW w:w="1701" w:type="dxa"/>
            <w:tcBorders>
              <w:top w:val="nil"/>
              <w:left w:val="nil"/>
              <w:bottom w:val="single" w:sz="4" w:space="0" w:color="auto"/>
              <w:right w:val="single" w:sz="4" w:space="0" w:color="auto"/>
            </w:tcBorders>
            <w:shd w:val="clear" w:color="auto" w:fill="auto"/>
            <w:vAlign w:val="center"/>
            <w:hideMark/>
          </w:tcPr>
          <w:p w14:paraId="6BC4C44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6AB0CA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FD6EA40" w14:textId="77777777" w:rsidTr="00B9133D">
        <w:trPr>
          <w:trHeight w:val="381"/>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912F00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hule bota (flecha homocinética) lado rueda</w:t>
            </w:r>
          </w:p>
        </w:tc>
        <w:tc>
          <w:tcPr>
            <w:tcW w:w="1701" w:type="dxa"/>
            <w:tcBorders>
              <w:top w:val="nil"/>
              <w:left w:val="nil"/>
              <w:bottom w:val="single" w:sz="4" w:space="0" w:color="auto"/>
              <w:right w:val="single" w:sz="4" w:space="0" w:color="auto"/>
            </w:tcBorders>
            <w:shd w:val="clear" w:color="auto" w:fill="auto"/>
            <w:vAlign w:val="center"/>
            <w:hideMark/>
          </w:tcPr>
          <w:p w14:paraId="068F9DC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EA4B59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25E2EEC" w14:textId="77777777" w:rsidTr="00B9133D">
        <w:trPr>
          <w:trHeight w:val="274"/>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2E559E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amortiguadores delanteros</w:t>
            </w:r>
          </w:p>
        </w:tc>
        <w:tc>
          <w:tcPr>
            <w:tcW w:w="1701" w:type="dxa"/>
            <w:tcBorders>
              <w:top w:val="nil"/>
              <w:left w:val="nil"/>
              <w:bottom w:val="single" w:sz="4" w:space="0" w:color="auto"/>
              <w:right w:val="single" w:sz="4" w:space="0" w:color="auto"/>
            </w:tcBorders>
            <w:shd w:val="clear" w:color="auto" w:fill="auto"/>
            <w:vAlign w:val="center"/>
            <w:hideMark/>
          </w:tcPr>
          <w:p w14:paraId="03B7367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6B1E9A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B33C121" w14:textId="77777777" w:rsidTr="00B9133D">
        <w:trPr>
          <w:trHeight w:val="27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23AD97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amortiguadores traseros</w:t>
            </w:r>
          </w:p>
        </w:tc>
        <w:tc>
          <w:tcPr>
            <w:tcW w:w="1701" w:type="dxa"/>
            <w:tcBorders>
              <w:top w:val="nil"/>
              <w:left w:val="nil"/>
              <w:bottom w:val="single" w:sz="4" w:space="0" w:color="auto"/>
              <w:right w:val="single" w:sz="4" w:space="0" w:color="auto"/>
            </w:tcBorders>
            <w:shd w:val="clear" w:color="auto" w:fill="auto"/>
            <w:vAlign w:val="center"/>
            <w:hideMark/>
          </w:tcPr>
          <w:p w14:paraId="66B694B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0574C19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6736A1D" w14:textId="77777777" w:rsidTr="00B9133D">
        <w:trPr>
          <w:trHeight w:val="29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B84F1D2"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juego de bases de amortiguadores</w:t>
            </w:r>
          </w:p>
        </w:tc>
        <w:tc>
          <w:tcPr>
            <w:tcW w:w="1701" w:type="dxa"/>
            <w:tcBorders>
              <w:top w:val="nil"/>
              <w:left w:val="nil"/>
              <w:bottom w:val="single" w:sz="4" w:space="0" w:color="auto"/>
              <w:right w:val="single" w:sz="4" w:space="0" w:color="auto"/>
            </w:tcBorders>
            <w:shd w:val="clear" w:color="auto" w:fill="auto"/>
            <w:vAlign w:val="center"/>
            <w:hideMark/>
          </w:tcPr>
          <w:p w14:paraId="763DCF3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3C44621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560307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BAB4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bomba de dirección</w:t>
            </w:r>
          </w:p>
        </w:tc>
        <w:tc>
          <w:tcPr>
            <w:tcW w:w="1701" w:type="dxa"/>
            <w:tcBorders>
              <w:top w:val="nil"/>
              <w:left w:val="nil"/>
              <w:bottom w:val="single" w:sz="4" w:space="0" w:color="auto"/>
              <w:right w:val="single" w:sz="4" w:space="0" w:color="auto"/>
            </w:tcBorders>
            <w:shd w:val="clear" w:color="000000" w:fill="FFFFFF"/>
            <w:vAlign w:val="center"/>
            <w:hideMark/>
          </w:tcPr>
          <w:p w14:paraId="7998393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000000" w:fill="FFFFFF"/>
            <w:vAlign w:val="center"/>
            <w:hideMark/>
          </w:tcPr>
          <w:p w14:paraId="5FD6FAC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39C38A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2FFC3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banda de dirección</w:t>
            </w:r>
          </w:p>
        </w:tc>
        <w:tc>
          <w:tcPr>
            <w:tcW w:w="1701" w:type="dxa"/>
            <w:tcBorders>
              <w:top w:val="nil"/>
              <w:left w:val="nil"/>
              <w:bottom w:val="single" w:sz="4" w:space="0" w:color="auto"/>
              <w:right w:val="single" w:sz="4" w:space="0" w:color="auto"/>
            </w:tcBorders>
            <w:shd w:val="clear" w:color="auto" w:fill="auto"/>
            <w:vAlign w:val="center"/>
            <w:hideMark/>
          </w:tcPr>
          <w:p w14:paraId="59EC235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314E4D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9030E9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7B36B7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cremallera hidráulica</w:t>
            </w:r>
          </w:p>
        </w:tc>
        <w:tc>
          <w:tcPr>
            <w:tcW w:w="1701" w:type="dxa"/>
            <w:tcBorders>
              <w:top w:val="nil"/>
              <w:left w:val="nil"/>
              <w:bottom w:val="single" w:sz="4" w:space="0" w:color="auto"/>
              <w:right w:val="single" w:sz="4" w:space="0" w:color="auto"/>
            </w:tcBorders>
            <w:shd w:val="clear" w:color="auto" w:fill="auto"/>
            <w:vAlign w:val="center"/>
            <w:hideMark/>
          </w:tcPr>
          <w:p w14:paraId="7D36692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B6DA94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BE58C92"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553608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cremallera electro asistida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AAA817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A369B0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E78E7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000000" w:fill="FFFFFF"/>
            <w:vAlign w:val="center"/>
            <w:hideMark/>
          </w:tcPr>
          <w:p w14:paraId="704E85A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cremallera estándar</w:t>
            </w:r>
          </w:p>
        </w:tc>
        <w:tc>
          <w:tcPr>
            <w:tcW w:w="1701" w:type="dxa"/>
            <w:tcBorders>
              <w:top w:val="nil"/>
              <w:left w:val="nil"/>
              <w:bottom w:val="single" w:sz="4" w:space="0" w:color="auto"/>
              <w:right w:val="single" w:sz="4" w:space="0" w:color="auto"/>
            </w:tcBorders>
            <w:shd w:val="clear" w:color="auto" w:fill="auto"/>
            <w:vAlign w:val="center"/>
            <w:hideMark/>
          </w:tcPr>
          <w:p w14:paraId="0F69E52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C88FDA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0F540F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F5084A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brazo auxiliar</w:t>
            </w:r>
          </w:p>
        </w:tc>
        <w:tc>
          <w:tcPr>
            <w:tcW w:w="1701" w:type="dxa"/>
            <w:tcBorders>
              <w:top w:val="nil"/>
              <w:left w:val="nil"/>
              <w:bottom w:val="single" w:sz="4" w:space="0" w:color="auto"/>
              <w:right w:val="single" w:sz="4" w:space="0" w:color="auto"/>
            </w:tcBorders>
            <w:shd w:val="clear" w:color="auto" w:fill="auto"/>
            <w:vAlign w:val="center"/>
            <w:hideMark/>
          </w:tcPr>
          <w:p w14:paraId="2EFE829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4E3C47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C1C0FB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BC9B92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brazo </w:t>
            </w:r>
            <w:proofErr w:type="spellStart"/>
            <w:r w:rsidRPr="00B9133D">
              <w:rPr>
                <w:rFonts w:ascii="Tw Cen MT" w:eastAsia="Times New Roman" w:hAnsi="Tw Cen MT" w:cs="Arial"/>
                <w:sz w:val="24"/>
                <w:szCs w:val="24"/>
                <w:lang w:eastAsia="es-MX"/>
              </w:rPr>
              <w:t>pitman</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44D1690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0B6490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597836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B94DE7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bujes de cremallera</w:t>
            </w:r>
          </w:p>
        </w:tc>
        <w:tc>
          <w:tcPr>
            <w:tcW w:w="1701" w:type="dxa"/>
            <w:tcBorders>
              <w:top w:val="nil"/>
              <w:left w:val="nil"/>
              <w:bottom w:val="single" w:sz="4" w:space="0" w:color="auto"/>
              <w:right w:val="single" w:sz="4" w:space="0" w:color="auto"/>
            </w:tcBorders>
            <w:shd w:val="clear" w:color="auto" w:fill="auto"/>
            <w:vAlign w:val="center"/>
            <w:hideMark/>
          </w:tcPr>
          <w:p w14:paraId="5926568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ED2BC8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5C935D1" w14:textId="77777777" w:rsidTr="00B9133D">
        <w:trPr>
          <w:trHeight w:val="35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99B42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juego de bujes de horquilla inferior </w:t>
            </w:r>
          </w:p>
        </w:tc>
        <w:tc>
          <w:tcPr>
            <w:tcW w:w="1701" w:type="dxa"/>
            <w:tcBorders>
              <w:top w:val="nil"/>
              <w:left w:val="nil"/>
              <w:bottom w:val="single" w:sz="4" w:space="0" w:color="auto"/>
              <w:right w:val="single" w:sz="4" w:space="0" w:color="auto"/>
            </w:tcBorders>
            <w:shd w:val="clear" w:color="auto" w:fill="auto"/>
            <w:vAlign w:val="center"/>
            <w:hideMark/>
          </w:tcPr>
          <w:p w14:paraId="23A127E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8851D7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2F07E99" w14:textId="77777777" w:rsidTr="00B9133D">
        <w:trPr>
          <w:trHeight w:val="296"/>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322564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bujes de horquilla superior</w:t>
            </w:r>
          </w:p>
        </w:tc>
        <w:tc>
          <w:tcPr>
            <w:tcW w:w="1701" w:type="dxa"/>
            <w:tcBorders>
              <w:top w:val="nil"/>
              <w:left w:val="nil"/>
              <w:bottom w:val="single" w:sz="4" w:space="0" w:color="auto"/>
              <w:right w:val="single" w:sz="4" w:space="0" w:color="auto"/>
            </w:tcBorders>
            <w:shd w:val="clear" w:color="auto" w:fill="auto"/>
            <w:vAlign w:val="center"/>
            <w:hideMark/>
          </w:tcPr>
          <w:p w14:paraId="475513A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5E08F9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AF4F0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35940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caja de dirección nueva</w:t>
            </w:r>
          </w:p>
        </w:tc>
        <w:tc>
          <w:tcPr>
            <w:tcW w:w="1701" w:type="dxa"/>
            <w:tcBorders>
              <w:top w:val="nil"/>
              <w:left w:val="nil"/>
              <w:bottom w:val="single" w:sz="4" w:space="0" w:color="auto"/>
              <w:right w:val="single" w:sz="4" w:space="0" w:color="auto"/>
            </w:tcBorders>
            <w:shd w:val="clear" w:color="auto" w:fill="auto"/>
            <w:vAlign w:val="center"/>
            <w:hideMark/>
          </w:tcPr>
          <w:p w14:paraId="557C2E8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811B90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DA2F68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1BD405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cubre polvo de cremallera</w:t>
            </w:r>
          </w:p>
        </w:tc>
        <w:tc>
          <w:tcPr>
            <w:tcW w:w="1701" w:type="dxa"/>
            <w:tcBorders>
              <w:top w:val="nil"/>
              <w:left w:val="nil"/>
              <w:bottom w:val="single" w:sz="4" w:space="0" w:color="auto"/>
              <w:right w:val="single" w:sz="4" w:space="0" w:color="auto"/>
            </w:tcBorders>
            <w:shd w:val="clear" w:color="auto" w:fill="auto"/>
            <w:vAlign w:val="center"/>
            <w:hideMark/>
          </w:tcPr>
          <w:p w14:paraId="745A31D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336854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478EAC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FD8E38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horquilla inferior</w:t>
            </w:r>
          </w:p>
        </w:tc>
        <w:tc>
          <w:tcPr>
            <w:tcW w:w="1701" w:type="dxa"/>
            <w:tcBorders>
              <w:top w:val="nil"/>
              <w:left w:val="nil"/>
              <w:bottom w:val="single" w:sz="4" w:space="0" w:color="auto"/>
              <w:right w:val="single" w:sz="4" w:space="0" w:color="auto"/>
            </w:tcBorders>
            <w:shd w:val="clear" w:color="auto" w:fill="auto"/>
            <w:vAlign w:val="center"/>
            <w:hideMark/>
          </w:tcPr>
          <w:p w14:paraId="0E9C776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39D4BF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62D975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DD37A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horquilla superior</w:t>
            </w:r>
          </w:p>
        </w:tc>
        <w:tc>
          <w:tcPr>
            <w:tcW w:w="1701" w:type="dxa"/>
            <w:tcBorders>
              <w:top w:val="nil"/>
              <w:left w:val="nil"/>
              <w:bottom w:val="single" w:sz="4" w:space="0" w:color="auto"/>
              <w:right w:val="single" w:sz="4" w:space="0" w:color="auto"/>
            </w:tcBorders>
            <w:shd w:val="clear" w:color="auto" w:fill="auto"/>
            <w:vAlign w:val="center"/>
            <w:hideMark/>
          </w:tcPr>
          <w:p w14:paraId="051B189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B8C087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C649012" w14:textId="77777777" w:rsidTr="00B9133D">
        <w:trPr>
          <w:trHeight w:val="312"/>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E14DEC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hules de barra estabilizadora</w:t>
            </w:r>
          </w:p>
        </w:tc>
        <w:tc>
          <w:tcPr>
            <w:tcW w:w="1701" w:type="dxa"/>
            <w:tcBorders>
              <w:top w:val="nil"/>
              <w:left w:val="nil"/>
              <w:bottom w:val="single" w:sz="4" w:space="0" w:color="auto"/>
              <w:right w:val="single" w:sz="4" w:space="0" w:color="auto"/>
            </w:tcBorders>
            <w:shd w:val="clear" w:color="auto" w:fill="auto"/>
            <w:vAlign w:val="center"/>
            <w:hideMark/>
          </w:tcPr>
          <w:p w14:paraId="61B2FB7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A64E9A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639A4C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8F7EBA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repuesto de bomba de dirección</w:t>
            </w:r>
          </w:p>
        </w:tc>
        <w:tc>
          <w:tcPr>
            <w:tcW w:w="1701" w:type="dxa"/>
            <w:tcBorders>
              <w:top w:val="nil"/>
              <w:left w:val="nil"/>
              <w:bottom w:val="single" w:sz="4" w:space="0" w:color="auto"/>
              <w:right w:val="single" w:sz="4" w:space="0" w:color="auto"/>
            </w:tcBorders>
            <w:shd w:val="clear" w:color="auto" w:fill="auto"/>
            <w:vAlign w:val="center"/>
            <w:hideMark/>
          </w:tcPr>
          <w:p w14:paraId="1A18AC9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FA2739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85C9CB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C72305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repuesto de caja de dirección </w:t>
            </w:r>
          </w:p>
        </w:tc>
        <w:tc>
          <w:tcPr>
            <w:tcW w:w="1701" w:type="dxa"/>
            <w:tcBorders>
              <w:top w:val="nil"/>
              <w:left w:val="nil"/>
              <w:bottom w:val="single" w:sz="4" w:space="0" w:color="auto"/>
              <w:right w:val="single" w:sz="4" w:space="0" w:color="auto"/>
            </w:tcBorders>
            <w:shd w:val="clear" w:color="auto" w:fill="auto"/>
            <w:vAlign w:val="center"/>
            <w:hideMark/>
          </w:tcPr>
          <w:p w14:paraId="43B65F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66AC03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47E3901" w14:textId="77777777" w:rsidTr="00B9133D">
        <w:trPr>
          <w:trHeight w:val="172"/>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3F46AF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repuesto de cremallera hidráulica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2B9AF0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87C52B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47FDAE6" w14:textId="77777777" w:rsidTr="00B9133D">
        <w:trPr>
          <w:trHeight w:val="27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5DC53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repuesto de cremallera electro asistida</w:t>
            </w:r>
          </w:p>
        </w:tc>
        <w:tc>
          <w:tcPr>
            <w:tcW w:w="1701" w:type="dxa"/>
            <w:tcBorders>
              <w:top w:val="nil"/>
              <w:left w:val="nil"/>
              <w:bottom w:val="single" w:sz="4" w:space="0" w:color="auto"/>
              <w:right w:val="single" w:sz="4" w:space="0" w:color="auto"/>
            </w:tcBorders>
            <w:shd w:val="clear" w:color="auto" w:fill="auto"/>
            <w:vAlign w:val="center"/>
            <w:hideMark/>
          </w:tcPr>
          <w:p w14:paraId="0D6481F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3DA9B2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1BA645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7FD835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rótula superior</w:t>
            </w:r>
          </w:p>
        </w:tc>
        <w:tc>
          <w:tcPr>
            <w:tcW w:w="1701" w:type="dxa"/>
            <w:tcBorders>
              <w:top w:val="nil"/>
              <w:left w:val="nil"/>
              <w:bottom w:val="single" w:sz="4" w:space="0" w:color="auto"/>
              <w:right w:val="single" w:sz="4" w:space="0" w:color="auto"/>
            </w:tcBorders>
            <w:shd w:val="clear" w:color="auto" w:fill="auto"/>
            <w:vAlign w:val="center"/>
            <w:hideMark/>
          </w:tcPr>
          <w:p w14:paraId="63A3AB7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8F6DE4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1BB52A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6A95FC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rótula inferior</w:t>
            </w:r>
          </w:p>
        </w:tc>
        <w:tc>
          <w:tcPr>
            <w:tcW w:w="1701" w:type="dxa"/>
            <w:tcBorders>
              <w:top w:val="nil"/>
              <w:left w:val="nil"/>
              <w:bottom w:val="single" w:sz="4" w:space="0" w:color="auto"/>
              <w:right w:val="single" w:sz="4" w:space="0" w:color="auto"/>
            </w:tcBorders>
            <w:shd w:val="clear" w:color="auto" w:fill="auto"/>
            <w:vAlign w:val="center"/>
            <w:hideMark/>
          </w:tcPr>
          <w:p w14:paraId="5ACC829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2BB2D0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56BB18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5E230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tornillos estabilizadores</w:t>
            </w:r>
          </w:p>
        </w:tc>
        <w:tc>
          <w:tcPr>
            <w:tcW w:w="1701" w:type="dxa"/>
            <w:tcBorders>
              <w:top w:val="nil"/>
              <w:left w:val="nil"/>
              <w:bottom w:val="single" w:sz="4" w:space="0" w:color="auto"/>
              <w:right w:val="single" w:sz="4" w:space="0" w:color="auto"/>
            </w:tcBorders>
            <w:shd w:val="clear" w:color="auto" w:fill="auto"/>
            <w:vAlign w:val="center"/>
            <w:hideMark/>
          </w:tcPr>
          <w:p w14:paraId="6872F8B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1DBC8CA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EA2C2D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F86C5A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terminal interior</w:t>
            </w:r>
          </w:p>
        </w:tc>
        <w:tc>
          <w:tcPr>
            <w:tcW w:w="1701" w:type="dxa"/>
            <w:tcBorders>
              <w:top w:val="nil"/>
              <w:left w:val="nil"/>
              <w:bottom w:val="single" w:sz="4" w:space="0" w:color="auto"/>
              <w:right w:val="single" w:sz="4" w:space="0" w:color="auto"/>
            </w:tcBorders>
            <w:shd w:val="clear" w:color="auto" w:fill="auto"/>
            <w:vAlign w:val="center"/>
            <w:hideMark/>
          </w:tcPr>
          <w:p w14:paraId="205AC08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49837D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7D0802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519917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terminal exterior</w:t>
            </w:r>
          </w:p>
        </w:tc>
        <w:tc>
          <w:tcPr>
            <w:tcW w:w="1701" w:type="dxa"/>
            <w:tcBorders>
              <w:top w:val="nil"/>
              <w:left w:val="nil"/>
              <w:bottom w:val="single" w:sz="4" w:space="0" w:color="auto"/>
              <w:right w:val="single" w:sz="4" w:space="0" w:color="auto"/>
            </w:tcBorders>
            <w:shd w:val="clear" w:color="auto" w:fill="auto"/>
            <w:vAlign w:val="center"/>
            <w:hideMark/>
          </w:tcPr>
          <w:p w14:paraId="70EF4B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72093B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EDC2D2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4D1C88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bulbo de presión hidráulica</w:t>
            </w:r>
          </w:p>
        </w:tc>
        <w:tc>
          <w:tcPr>
            <w:tcW w:w="1701" w:type="dxa"/>
            <w:tcBorders>
              <w:top w:val="nil"/>
              <w:left w:val="nil"/>
              <w:bottom w:val="single" w:sz="4" w:space="0" w:color="auto"/>
              <w:right w:val="single" w:sz="4" w:space="0" w:color="auto"/>
            </w:tcBorders>
            <w:shd w:val="clear" w:color="auto" w:fill="auto"/>
            <w:vAlign w:val="center"/>
            <w:hideMark/>
          </w:tcPr>
          <w:p w14:paraId="7F07249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501348C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BCD9ED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FBCD46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bieleta</w:t>
            </w:r>
          </w:p>
        </w:tc>
        <w:tc>
          <w:tcPr>
            <w:tcW w:w="1701" w:type="dxa"/>
            <w:tcBorders>
              <w:top w:val="nil"/>
              <w:left w:val="nil"/>
              <w:bottom w:val="single" w:sz="4" w:space="0" w:color="auto"/>
              <w:right w:val="single" w:sz="4" w:space="0" w:color="auto"/>
            </w:tcBorders>
            <w:shd w:val="clear" w:color="auto" w:fill="auto"/>
            <w:vAlign w:val="center"/>
            <w:hideMark/>
          </w:tcPr>
          <w:p w14:paraId="7A2C9BA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C5D212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E3445A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52CD5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cruceta de dirección</w:t>
            </w:r>
          </w:p>
        </w:tc>
        <w:tc>
          <w:tcPr>
            <w:tcW w:w="1701" w:type="dxa"/>
            <w:tcBorders>
              <w:top w:val="nil"/>
              <w:left w:val="nil"/>
              <w:bottom w:val="single" w:sz="4" w:space="0" w:color="auto"/>
              <w:right w:val="single" w:sz="4" w:space="0" w:color="auto"/>
            </w:tcBorders>
            <w:shd w:val="clear" w:color="auto" w:fill="auto"/>
            <w:vAlign w:val="center"/>
            <w:hideMark/>
          </w:tcPr>
          <w:p w14:paraId="359C171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02D8AD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D5FA05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65FFE1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barra central</w:t>
            </w:r>
          </w:p>
        </w:tc>
        <w:tc>
          <w:tcPr>
            <w:tcW w:w="1701" w:type="dxa"/>
            <w:tcBorders>
              <w:top w:val="nil"/>
              <w:left w:val="nil"/>
              <w:bottom w:val="single" w:sz="4" w:space="0" w:color="auto"/>
              <w:right w:val="single" w:sz="4" w:space="0" w:color="auto"/>
            </w:tcBorders>
            <w:shd w:val="clear" w:color="auto" w:fill="auto"/>
            <w:vAlign w:val="center"/>
            <w:hideMark/>
          </w:tcPr>
          <w:p w14:paraId="4BA29E1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8973F2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B7C57C7" w14:textId="77777777" w:rsidTr="00B9133D">
        <w:trPr>
          <w:trHeight w:val="36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9771F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resortes de suspensión delanteros</w:t>
            </w:r>
          </w:p>
        </w:tc>
        <w:tc>
          <w:tcPr>
            <w:tcW w:w="1701" w:type="dxa"/>
            <w:tcBorders>
              <w:top w:val="nil"/>
              <w:left w:val="nil"/>
              <w:bottom w:val="single" w:sz="4" w:space="0" w:color="auto"/>
              <w:right w:val="single" w:sz="4" w:space="0" w:color="auto"/>
            </w:tcBorders>
            <w:shd w:val="clear" w:color="auto" w:fill="auto"/>
            <w:vAlign w:val="center"/>
            <w:hideMark/>
          </w:tcPr>
          <w:p w14:paraId="64FBDF5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2DB3883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71B3C3E" w14:textId="77777777" w:rsidTr="00B9133D">
        <w:trPr>
          <w:trHeight w:val="368"/>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C404BE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resortes de suspensión traseros</w:t>
            </w:r>
          </w:p>
        </w:tc>
        <w:tc>
          <w:tcPr>
            <w:tcW w:w="1701" w:type="dxa"/>
            <w:tcBorders>
              <w:top w:val="nil"/>
              <w:left w:val="nil"/>
              <w:bottom w:val="single" w:sz="4" w:space="0" w:color="auto"/>
              <w:right w:val="single" w:sz="4" w:space="0" w:color="auto"/>
            </w:tcBorders>
            <w:shd w:val="clear" w:color="auto" w:fill="auto"/>
            <w:vAlign w:val="center"/>
            <w:hideMark/>
          </w:tcPr>
          <w:p w14:paraId="59ADACB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76C8F99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814BC46"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AE2E71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punta homocinética lado caja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DC7817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9BFA47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EA2D591"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E87A3D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Reposición de punta homocinética lado rueda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A65EB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7D8BFE2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CB6AE5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7E817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flecha homocinética</w:t>
            </w:r>
          </w:p>
        </w:tc>
        <w:tc>
          <w:tcPr>
            <w:tcW w:w="1701" w:type="dxa"/>
            <w:tcBorders>
              <w:top w:val="nil"/>
              <w:left w:val="nil"/>
              <w:bottom w:val="single" w:sz="4" w:space="0" w:color="auto"/>
              <w:right w:val="single" w:sz="4" w:space="0" w:color="auto"/>
            </w:tcBorders>
            <w:shd w:val="clear" w:color="auto" w:fill="auto"/>
            <w:vAlign w:val="center"/>
            <w:hideMark/>
          </w:tcPr>
          <w:p w14:paraId="2DECDF3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33BEB1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946D63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74B297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polea de bomba de dirección </w:t>
            </w:r>
          </w:p>
        </w:tc>
        <w:tc>
          <w:tcPr>
            <w:tcW w:w="1701" w:type="dxa"/>
            <w:tcBorders>
              <w:top w:val="nil"/>
              <w:left w:val="nil"/>
              <w:bottom w:val="single" w:sz="4" w:space="0" w:color="auto"/>
              <w:right w:val="single" w:sz="4" w:space="0" w:color="auto"/>
            </w:tcBorders>
            <w:shd w:val="clear" w:color="auto" w:fill="auto"/>
            <w:vAlign w:val="center"/>
            <w:hideMark/>
          </w:tcPr>
          <w:p w14:paraId="4983206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67F35F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A0DFF4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D94FBB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balero de columna de volante</w:t>
            </w:r>
          </w:p>
        </w:tc>
        <w:tc>
          <w:tcPr>
            <w:tcW w:w="1701" w:type="dxa"/>
            <w:tcBorders>
              <w:top w:val="nil"/>
              <w:left w:val="nil"/>
              <w:bottom w:val="single" w:sz="4" w:space="0" w:color="auto"/>
              <w:right w:val="single" w:sz="4" w:space="0" w:color="auto"/>
            </w:tcBorders>
            <w:shd w:val="clear" w:color="auto" w:fill="auto"/>
            <w:vAlign w:val="center"/>
            <w:hideMark/>
          </w:tcPr>
          <w:p w14:paraId="678A298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3A67C56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D1D50B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080DD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volante</w:t>
            </w:r>
          </w:p>
        </w:tc>
        <w:tc>
          <w:tcPr>
            <w:tcW w:w="1701" w:type="dxa"/>
            <w:tcBorders>
              <w:top w:val="nil"/>
              <w:left w:val="nil"/>
              <w:bottom w:val="single" w:sz="4" w:space="0" w:color="auto"/>
              <w:right w:val="single" w:sz="4" w:space="0" w:color="auto"/>
            </w:tcBorders>
            <w:shd w:val="clear" w:color="auto" w:fill="auto"/>
            <w:vAlign w:val="center"/>
            <w:hideMark/>
          </w:tcPr>
          <w:p w14:paraId="3E085F1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623457E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A746B3D" w14:textId="77777777" w:rsidTr="00B9133D">
        <w:trPr>
          <w:trHeight w:val="40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8AEA33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retorno de cremallera</w:t>
            </w:r>
          </w:p>
        </w:tc>
        <w:tc>
          <w:tcPr>
            <w:tcW w:w="1701" w:type="dxa"/>
            <w:tcBorders>
              <w:top w:val="nil"/>
              <w:left w:val="nil"/>
              <w:bottom w:val="single" w:sz="4" w:space="0" w:color="auto"/>
              <w:right w:val="single" w:sz="4" w:space="0" w:color="auto"/>
            </w:tcBorders>
            <w:shd w:val="clear" w:color="auto" w:fill="auto"/>
            <w:vAlign w:val="center"/>
            <w:hideMark/>
          </w:tcPr>
          <w:p w14:paraId="1EB794C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3D3411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CB39B3C" w14:textId="77777777" w:rsidTr="00B9133D">
        <w:trPr>
          <w:trHeight w:val="409"/>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F42EE3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presión de cremallera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BA3CE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54C034B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AFB149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1573A9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amortiguador de dirección</w:t>
            </w:r>
          </w:p>
        </w:tc>
        <w:tc>
          <w:tcPr>
            <w:tcW w:w="1701" w:type="dxa"/>
            <w:tcBorders>
              <w:top w:val="nil"/>
              <w:left w:val="nil"/>
              <w:bottom w:val="single" w:sz="4" w:space="0" w:color="auto"/>
              <w:right w:val="single" w:sz="4" w:space="0" w:color="auto"/>
            </w:tcBorders>
            <w:shd w:val="clear" w:color="auto" w:fill="auto"/>
            <w:vAlign w:val="center"/>
            <w:hideMark/>
          </w:tcPr>
          <w:p w14:paraId="4A6EAA9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29220A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0E1137B" w14:textId="77777777" w:rsidTr="00B9133D">
        <w:trPr>
          <w:trHeight w:val="391"/>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D52872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retorno de dirección</w:t>
            </w:r>
          </w:p>
        </w:tc>
        <w:tc>
          <w:tcPr>
            <w:tcW w:w="1701" w:type="dxa"/>
            <w:tcBorders>
              <w:top w:val="nil"/>
              <w:left w:val="nil"/>
              <w:bottom w:val="single" w:sz="4" w:space="0" w:color="auto"/>
              <w:right w:val="single" w:sz="4" w:space="0" w:color="auto"/>
            </w:tcBorders>
            <w:shd w:val="clear" w:color="auto" w:fill="auto"/>
            <w:vAlign w:val="center"/>
            <w:hideMark/>
          </w:tcPr>
          <w:p w14:paraId="4216CA6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F5F2A2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04DC5B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5B50C2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manguera de presión hidráulica    </w:t>
            </w:r>
          </w:p>
        </w:tc>
        <w:tc>
          <w:tcPr>
            <w:tcW w:w="1701" w:type="dxa"/>
            <w:tcBorders>
              <w:top w:val="nil"/>
              <w:left w:val="nil"/>
              <w:bottom w:val="single" w:sz="4" w:space="0" w:color="auto"/>
              <w:right w:val="single" w:sz="4" w:space="0" w:color="auto"/>
            </w:tcBorders>
            <w:shd w:val="clear" w:color="auto" w:fill="auto"/>
            <w:noWrap/>
            <w:vAlign w:val="center"/>
            <w:hideMark/>
          </w:tcPr>
          <w:p w14:paraId="1DA0366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unidad</w:t>
            </w:r>
          </w:p>
        </w:tc>
        <w:tc>
          <w:tcPr>
            <w:tcW w:w="1843" w:type="dxa"/>
            <w:tcBorders>
              <w:top w:val="nil"/>
              <w:left w:val="nil"/>
              <w:bottom w:val="single" w:sz="4" w:space="0" w:color="auto"/>
              <w:right w:val="single" w:sz="8" w:space="0" w:color="auto"/>
            </w:tcBorders>
            <w:shd w:val="clear" w:color="auto" w:fill="auto"/>
            <w:noWrap/>
            <w:vAlign w:val="center"/>
            <w:hideMark/>
          </w:tcPr>
          <w:p w14:paraId="26539A2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4B1763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2A7383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Alineación </w:t>
            </w:r>
          </w:p>
        </w:tc>
        <w:tc>
          <w:tcPr>
            <w:tcW w:w="1701" w:type="dxa"/>
            <w:tcBorders>
              <w:top w:val="nil"/>
              <w:left w:val="nil"/>
              <w:bottom w:val="single" w:sz="4" w:space="0" w:color="auto"/>
              <w:right w:val="single" w:sz="4" w:space="0" w:color="auto"/>
            </w:tcBorders>
            <w:shd w:val="clear" w:color="auto" w:fill="auto"/>
            <w:noWrap/>
            <w:vAlign w:val="center"/>
            <w:hideMark/>
          </w:tcPr>
          <w:p w14:paraId="1423EF3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419DFAF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FA4CD9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71248A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Balanceo </w:t>
            </w:r>
          </w:p>
        </w:tc>
        <w:tc>
          <w:tcPr>
            <w:tcW w:w="1701" w:type="dxa"/>
            <w:tcBorders>
              <w:top w:val="nil"/>
              <w:left w:val="nil"/>
              <w:bottom w:val="single" w:sz="4" w:space="0" w:color="auto"/>
              <w:right w:val="single" w:sz="4" w:space="0" w:color="auto"/>
            </w:tcBorders>
            <w:shd w:val="clear" w:color="auto" w:fill="auto"/>
            <w:noWrap/>
            <w:vAlign w:val="center"/>
            <w:hideMark/>
          </w:tcPr>
          <w:p w14:paraId="6379C22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511A0E5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65B15C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070C7B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Rotación de llantas (4)</w:t>
            </w:r>
          </w:p>
        </w:tc>
        <w:tc>
          <w:tcPr>
            <w:tcW w:w="1701" w:type="dxa"/>
            <w:tcBorders>
              <w:top w:val="nil"/>
              <w:left w:val="nil"/>
              <w:bottom w:val="single" w:sz="4" w:space="0" w:color="auto"/>
              <w:right w:val="single" w:sz="4" w:space="0" w:color="auto"/>
            </w:tcBorders>
            <w:shd w:val="clear" w:color="auto" w:fill="auto"/>
            <w:noWrap/>
            <w:vAlign w:val="center"/>
            <w:hideMark/>
          </w:tcPr>
          <w:p w14:paraId="21AB976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4EDCC41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CB4556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F60077A"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Parchado de llanta</w:t>
            </w:r>
          </w:p>
        </w:tc>
        <w:tc>
          <w:tcPr>
            <w:tcW w:w="1701" w:type="dxa"/>
            <w:tcBorders>
              <w:top w:val="nil"/>
              <w:left w:val="nil"/>
              <w:bottom w:val="single" w:sz="4" w:space="0" w:color="auto"/>
              <w:right w:val="single" w:sz="4" w:space="0" w:color="auto"/>
            </w:tcBorders>
            <w:shd w:val="clear" w:color="auto" w:fill="auto"/>
            <w:noWrap/>
            <w:vAlign w:val="center"/>
            <w:hideMark/>
          </w:tcPr>
          <w:p w14:paraId="520BC16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2806ECB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63E2DDB"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1D3DA60A"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11. TRANSMISION AUTOMATICA</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6117A200"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62AEC811"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342CA78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A722A2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Aceite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08C84D8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Litro</w:t>
            </w:r>
          </w:p>
        </w:tc>
        <w:tc>
          <w:tcPr>
            <w:tcW w:w="1843" w:type="dxa"/>
            <w:tcBorders>
              <w:top w:val="nil"/>
              <w:left w:val="nil"/>
              <w:bottom w:val="single" w:sz="4" w:space="0" w:color="auto"/>
              <w:right w:val="single" w:sz="8" w:space="0" w:color="auto"/>
            </w:tcBorders>
            <w:shd w:val="clear" w:color="auto" w:fill="auto"/>
            <w:vAlign w:val="center"/>
            <w:hideMark/>
          </w:tcPr>
          <w:p w14:paraId="0753C80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54EFAD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023C5B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Convertidor</w:t>
            </w:r>
          </w:p>
        </w:tc>
        <w:tc>
          <w:tcPr>
            <w:tcW w:w="1701" w:type="dxa"/>
            <w:tcBorders>
              <w:top w:val="nil"/>
              <w:left w:val="nil"/>
              <w:bottom w:val="single" w:sz="4" w:space="0" w:color="auto"/>
              <w:right w:val="single" w:sz="4" w:space="0" w:color="auto"/>
            </w:tcBorders>
            <w:shd w:val="clear" w:color="auto" w:fill="auto"/>
            <w:vAlign w:val="center"/>
            <w:hideMark/>
          </w:tcPr>
          <w:p w14:paraId="676548A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A252C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525A2B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1F982F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Cuerpo de válvulas o caja de solenoides</w:t>
            </w:r>
          </w:p>
        </w:tc>
        <w:tc>
          <w:tcPr>
            <w:tcW w:w="1701" w:type="dxa"/>
            <w:tcBorders>
              <w:top w:val="nil"/>
              <w:left w:val="nil"/>
              <w:bottom w:val="single" w:sz="4" w:space="0" w:color="auto"/>
              <w:right w:val="single" w:sz="4" w:space="0" w:color="auto"/>
            </w:tcBorders>
            <w:shd w:val="clear" w:color="auto" w:fill="auto"/>
            <w:vAlign w:val="center"/>
            <w:hideMark/>
          </w:tcPr>
          <w:p w14:paraId="0C22F40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3F7D14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6067ED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FDFDFE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Enfriador de aceite </w:t>
            </w:r>
            <w:proofErr w:type="gramStart"/>
            <w:r w:rsidRPr="00B9133D">
              <w:rPr>
                <w:rFonts w:ascii="Tw Cen MT" w:eastAsia="Times New Roman" w:hAnsi="Tw Cen MT" w:cs="Arial"/>
                <w:sz w:val="24"/>
                <w:szCs w:val="24"/>
                <w:lang w:eastAsia="es-MX"/>
              </w:rPr>
              <w:t>de  transmisión</w:t>
            </w:r>
            <w:proofErr w:type="gramEnd"/>
            <w:r w:rsidRPr="00B9133D">
              <w:rPr>
                <w:rFonts w:ascii="Tw Cen MT" w:eastAsia="Times New Roman" w:hAnsi="Tw Cen MT" w:cs="Arial"/>
                <w:sz w:val="24"/>
                <w:szCs w:val="24"/>
                <w:lang w:eastAsia="es-MX"/>
              </w:rPr>
              <w:t xml:space="preserve"> automática</w:t>
            </w:r>
          </w:p>
        </w:tc>
        <w:tc>
          <w:tcPr>
            <w:tcW w:w="1701" w:type="dxa"/>
            <w:tcBorders>
              <w:top w:val="nil"/>
              <w:left w:val="nil"/>
              <w:bottom w:val="single" w:sz="4" w:space="0" w:color="auto"/>
              <w:right w:val="single" w:sz="4" w:space="0" w:color="auto"/>
            </w:tcBorders>
            <w:shd w:val="clear" w:color="auto" w:fill="auto"/>
            <w:vAlign w:val="center"/>
            <w:hideMark/>
          </w:tcPr>
          <w:p w14:paraId="5A9CAAA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474CBD4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3A3385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23C2E4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Retén de cola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79C9556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BDD4B6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E911FB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17B52DBC"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Reten de cigüeñal trasero</w:t>
            </w:r>
          </w:p>
        </w:tc>
        <w:tc>
          <w:tcPr>
            <w:tcW w:w="1701" w:type="dxa"/>
            <w:tcBorders>
              <w:top w:val="nil"/>
              <w:left w:val="nil"/>
              <w:bottom w:val="single" w:sz="4" w:space="0" w:color="auto"/>
              <w:right w:val="single" w:sz="4" w:space="0" w:color="auto"/>
            </w:tcBorders>
            <w:shd w:val="clear" w:color="auto" w:fill="auto"/>
            <w:vAlign w:val="center"/>
            <w:hideMark/>
          </w:tcPr>
          <w:p w14:paraId="1CA84DC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FBBB16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F3DFA89"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07AC05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Sensor de velocidad</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030C18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97D840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A36916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7C1118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Soporte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24C9D43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DDE0A1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E6CEF4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A746C3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Filtro de aceite de transmisión</w:t>
            </w:r>
          </w:p>
        </w:tc>
        <w:tc>
          <w:tcPr>
            <w:tcW w:w="1701" w:type="dxa"/>
            <w:tcBorders>
              <w:top w:val="nil"/>
              <w:left w:val="nil"/>
              <w:bottom w:val="single" w:sz="4" w:space="0" w:color="auto"/>
              <w:right w:val="single" w:sz="4" w:space="0" w:color="auto"/>
            </w:tcBorders>
            <w:shd w:val="clear" w:color="auto" w:fill="auto"/>
            <w:vAlign w:val="center"/>
            <w:hideMark/>
          </w:tcPr>
          <w:p w14:paraId="7F6941F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041395F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15E168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24931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Banda de reversa</w:t>
            </w:r>
          </w:p>
        </w:tc>
        <w:tc>
          <w:tcPr>
            <w:tcW w:w="1701" w:type="dxa"/>
            <w:tcBorders>
              <w:top w:val="nil"/>
              <w:left w:val="nil"/>
              <w:bottom w:val="single" w:sz="4" w:space="0" w:color="auto"/>
              <w:right w:val="single" w:sz="4" w:space="0" w:color="auto"/>
            </w:tcBorders>
            <w:shd w:val="clear" w:color="auto" w:fill="auto"/>
            <w:vAlign w:val="center"/>
            <w:hideMark/>
          </w:tcPr>
          <w:p w14:paraId="7A2BD5F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7EBC1AD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2D46EB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193E97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Banda </w:t>
            </w:r>
            <w:proofErr w:type="spellStart"/>
            <w:r w:rsidRPr="00B9133D">
              <w:rPr>
                <w:rFonts w:ascii="Tw Cen MT" w:eastAsia="Times New Roman" w:hAnsi="Tw Cen MT" w:cs="Arial"/>
                <w:sz w:val="24"/>
                <w:szCs w:val="24"/>
                <w:lang w:eastAsia="es-MX"/>
              </w:rPr>
              <w:t>overdrive</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0270C76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B9DE12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4B739F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AA92F0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Banda intermedia</w:t>
            </w:r>
          </w:p>
        </w:tc>
        <w:tc>
          <w:tcPr>
            <w:tcW w:w="1701" w:type="dxa"/>
            <w:tcBorders>
              <w:top w:val="nil"/>
              <w:left w:val="nil"/>
              <w:bottom w:val="single" w:sz="4" w:space="0" w:color="auto"/>
              <w:right w:val="single" w:sz="4" w:space="0" w:color="auto"/>
            </w:tcBorders>
            <w:shd w:val="clear" w:color="auto" w:fill="auto"/>
            <w:vAlign w:val="center"/>
            <w:hideMark/>
          </w:tcPr>
          <w:p w14:paraId="677D649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088371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2AF501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43777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Bomba de aceite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6EFC8AE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968C08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36AEF9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A9F5F2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Empaque de cárter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5F1290B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646C11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CEF725E" w14:textId="77777777" w:rsidTr="00B9133D">
        <w:trPr>
          <w:trHeight w:val="315"/>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774CD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empaques para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13CB1EF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270656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71C617C" w14:textId="77777777" w:rsidTr="00B9133D">
        <w:trPr>
          <w:trHeight w:val="57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903587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partes duras (planetarios, flechas, tambores, tapa de bomba)</w:t>
            </w:r>
          </w:p>
        </w:tc>
        <w:tc>
          <w:tcPr>
            <w:tcW w:w="1701" w:type="dxa"/>
            <w:tcBorders>
              <w:top w:val="nil"/>
              <w:left w:val="nil"/>
              <w:bottom w:val="single" w:sz="4" w:space="0" w:color="auto"/>
              <w:right w:val="single" w:sz="4" w:space="0" w:color="auto"/>
            </w:tcBorders>
            <w:shd w:val="clear" w:color="auto" w:fill="auto"/>
            <w:vAlign w:val="center"/>
            <w:hideMark/>
          </w:tcPr>
          <w:p w14:paraId="4066932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3A28B7B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6421FB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6D4BDD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pastas de fricción</w:t>
            </w:r>
          </w:p>
        </w:tc>
        <w:tc>
          <w:tcPr>
            <w:tcW w:w="1701" w:type="dxa"/>
            <w:tcBorders>
              <w:top w:val="nil"/>
              <w:left w:val="nil"/>
              <w:bottom w:val="single" w:sz="4" w:space="0" w:color="auto"/>
              <w:right w:val="single" w:sz="4" w:space="0" w:color="auto"/>
            </w:tcBorders>
            <w:shd w:val="clear" w:color="auto" w:fill="auto"/>
            <w:vAlign w:val="center"/>
            <w:hideMark/>
          </w:tcPr>
          <w:p w14:paraId="4A84D61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65165ED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59F719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1C6E09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discos de acero</w:t>
            </w:r>
          </w:p>
        </w:tc>
        <w:tc>
          <w:tcPr>
            <w:tcW w:w="1701" w:type="dxa"/>
            <w:tcBorders>
              <w:top w:val="nil"/>
              <w:left w:val="nil"/>
              <w:bottom w:val="single" w:sz="4" w:space="0" w:color="auto"/>
              <w:right w:val="single" w:sz="4" w:space="0" w:color="auto"/>
            </w:tcBorders>
            <w:shd w:val="clear" w:color="auto" w:fill="auto"/>
            <w:vAlign w:val="center"/>
            <w:hideMark/>
          </w:tcPr>
          <w:p w14:paraId="55A283B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56A3667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FC9904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0D4D5A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Chicote de caja de velocidades</w:t>
            </w:r>
          </w:p>
        </w:tc>
        <w:tc>
          <w:tcPr>
            <w:tcW w:w="1701" w:type="dxa"/>
            <w:tcBorders>
              <w:top w:val="nil"/>
              <w:left w:val="nil"/>
              <w:bottom w:val="single" w:sz="4" w:space="0" w:color="auto"/>
              <w:right w:val="single" w:sz="4" w:space="0" w:color="auto"/>
            </w:tcBorders>
            <w:shd w:val="clear" w:color="auto" w:fill="auto"/>
            <w:vAlign w:val="center"/>
            <w:hideMark/>
          </w:tcPr>
          <w:p w14:paraId="6015BC9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3CF1B56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1D74BB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2B1D04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Solenoide de transmisión</w:t>
            </w:r>
          </w:p>
        </w:tc>
        <w:tc>
          <w:tcPr>
            <w:tcW w:w="1701" w:type="dxa"/>
            <w:tcBorders>
              <w:top w:val="nil"/>
              <w:left w:val="nil"/>
              <w:bottom w:val="single" w:sz="4" w:space="0" w:color="auto"/>
              <w:right w:val="single" w:sz="4" w:space="0" w:color="auto"/>
            </w:tcBorders>
            <w:shd w:val="clear" w:color="auto" w:fill="auto"/>
            <w:vAlign w:val="center"/>
            <w:hideMark/>
          </w:tcPr>
          <w:p w14:paraId="4A9053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1DD079A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C45CC3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B807BB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 de transmisión (empaque y filtro)</w:t>
            </w:r>
          </w:p>
        </w:tc>
        <w:tc>
          <w:tcPr>
            <w:tcW w:w="1701" w:type="dxa"/>
            <w:tcBorders>
              <w:top w:val="nil"/>
              <w:left w:val="nil"/>
              <w:bottom w:val="single" w:sz="4" w:space="0" w:color="auto"/>
              <w:right w:val="single" w:sz="4" w:space="0" w:color="auto"/>
            </w:tcBorders>
            <w:shd w:val="clear" w:color="auto" w:fill="auto"/>
            <w:vAlign w:val="center"/>
            <w:hideMark/>
          </w:tcPr>
          <w:p w14:paraId="2B177D0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Kit</w:t>
            </w:r>
          </w:p>
        </w:tc>
        <w:tc>
          <w:tcPr>
            <w:tcW w:w="1843" w:type="dxa"/>
            <w:tcBorders>
              <w:top w:val="nil"/>
              <w:left w:val="nil"/>
              <w:bottom w:val="single" w:sz="4" w:space="0" w:color="auto"/>
              <w:right w:val="single" w:sz="8" w:space="0" w:color="auto"/>
            </w:tcBorders>
            <w:shd w:val="clear" w:color="auto" w:fill="auto"/>
            <w:vAlign w:val="center"/>
            <w:hideMark/>
          </w:tcPr>
          <w:p w14:paraId="3F23D24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7CEB4C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CB9756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Cárter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71DA25E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8EC99A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246C2C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FFA9A8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Pistón servo</w:t>
            </w:r>
          </w:p>
        </w:tc>
        <w:tc>
          <w:tcPr>
            <w:tcW w:w="1701" w:type="dxa"/>
            <w:tcBorders>
              <w:top w:val="nil"/>
              <w:left w:val="nil"/>
              <w:bottom w:val="single" w:sz="4" w:space="0" w:color="auto"/>
              <w:right w:val="single" w:sz="4" w:space="0" w:color="auto"/>
            </w:tcBorders>
            <w:shd w:val="clear" w:color="auto" w:fill="auto"/>
            <w:vAlign w:val="center"/>
            <w:hideMark/>
          </w:tcPr>
          <w:p w14:paraId="6C06EB2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60784D9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8F9137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FAB02F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bujes de transmisión</w:t>
            </w:r>
          </w:p>
        </w:tc>
        <w:tc>
          <w:tcPr>
            <w:tcW w:w="1701" w:type="dxa"/>
            <w:tcBorders>
              <w:top w:val="nil"/>
              <w:left w:val="nil"/>
              <w:bottom w:val="single" w:sz="4" w:space="0" w:color="auto"/>
              <w:right w:val="single" w:sz="4" w:space="0" w:color="auto"/>
            </w:tcBorders>
            <w:shd w:val="clear" w:color="auto" w:fill="auto"/>
            <w:vAlign w:val="center"/>
            <w:hideMark/>
          </w:tcPr>
          <w:p w14:paraId="0E9E94A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nil"/>
              <w:left w:val="nil"/>
              <w:bottom w:val="single" w:sz="4" w:space="0" w:color="auto"/>
              <w:right w:val="single" w:sz="8" w:space="0" w:color="auto"/>
            </w:tcBorders>
            <w:shd w:val="clear" w:color="auto" w:fill="auto"/>
            <w:vAlign w:val="center"/>
            <w:hideMark/>
          </w:tcPr>
          <w:p w14:paraId="74BAAFD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C41DBF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6C8A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enfriador de aceite</w:t>
            </w:r>
          </w:p>
        </w:tc>
        <w:tc>
          <w:tcPr>
            <w:tcW w:w="1701" w:type="dxa"/>
            <w:tcBorders>
              <w:top w:val="nil"/>
              <w:left w:val="nil"/>
              <w:bottom w:val="single" w:sz="4" w:space="0" w:color="auto"/>
              <w:right w:val="single" w:sz="4" w:space="0" w:color="auto"/>
            </w:tcBorders>
            <w:shd w:val="clear" w:color="auto" w:fill="auto"/>
            <w:vAlign w:val="center"/>
            <w:hideMark/>
          </w:tcPr>
          <w:p w14:paraId="4D1C955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nil"/>
              <w:bottom w:val="single" w:sz="4" w:space="0" w:color="auto"/>
              <w:right w:val="single" w:sz="8" w:space="0" w:color="auto"/>
            </w:tcBorders>
            <w:shd w:val="clear" w:color="auto" w:fill="auto"/>
            <w:vAlign w:val="center"/>
            <w:hideMark/>
          </w:tcPr>
          <w:p w14:paraId="5C9A733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91DD202"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59F8EC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Afinación de la transmisión automática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356D8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DB7394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EC59CF4"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80E4F9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convertidor</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81075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A6EFBF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73777F3" w14:textId="77777777" w:rsidTr="00B9133D">
        <w:trPr>
          <w:trHeight w:val="39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E233580"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del cuerpo de válvulas o caja de solenoides</w:t>
            </w:r>
          </w:p>
        </w:tc>
        <w:tc>
          <w:tcPr>
            <w:tcW w:w="1701" w:type="dxa"/>
            <w:tcBorders>
              <w:top w:val="nil"/>
              <w:left w:val="nil"/>
              <w:bottom w:val="single" w:sz="4" w:space="0" w:color="auto"/>
              <w:right w:val="single" w:sz="4" w:space="0" w:color="auto"/>
            </w:tcBorders>
            <w:shd w:val="clear" w:color="auto" w:fill="auto"/>
            <w:vAlign w:val="center"/>
            <w:hideMark/>
          </w:tcPr>
          <w:p w14:paraId="07C848D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99E412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A9AA0A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0170E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enfriador de aceite</w:t>
            </w:r>
          </w:p>
        </w:tc>
        <w:tc>
          <w:tcPr>
            <w:tcW w:w="1701" w:type="dxa"/>
            <w:tcBorders>
              <w:top w:val="nil"/>
              <w:left w:val="nil"/>
              <w:bottom w:val="single" w:sz="4" w:space="0" w:color="auto"/>
              <w:right w:val="single" w:sz="4" w:space="0" w:color="auto"/>
            </w:tcBorders>
            <w:shd w:val="clear" w:color="auto" w:fill="auto"/>
            <w:vAlign w:val="center"/>
            <w:hideMark/>
          </w:tcPr>
          <w:p w14:paraId="60544C2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CF9EA3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5A7857A" w14:textId="77777777" w:rsidTr="00B9133D">
        <w:trPr>
          <w:trHeight w:val="39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912501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enfriamiento de aceite</w:t>
            </w:r>
          </w:p>
        </w:tc>
        <w:tc>
          <w:tcPr>
            <w:tcW w:w="1701" w:type="dxa"/>
            <w:tcBorders>
              <w:top w:val="nil"/>
              <w:left w:val="nil"/>
              <w:bottom w:val="single" w:sz="4" w:space="0" w:color="auto"/>
              <w:right w:val="single" w:sz="4" w:space="0" w:color="auto"/>
            </w:tcBorders>
            <w:shd w:val="clear" w:color="auto" w:fill="auto"/>
            <w:vAlign w:val="center"/>
            <w:hideMark/>
          </w:tcPr>
          <w:p w14:paraId="2E97038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727034D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33252D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6B878D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retén de cola de transmisión</w:t>
            </w:r>
          </w:p>
        </w:tc>
        <w:tc>
          <w:tcPr>
            <w:tcW w:w="1701" w:type="dxa"/>
            <w:tcBorders>
              <w:top w:val="nil"/>
              <w:left w:val="nil"/>
              <w:bottom w:val="single" w:sz="4" w:space="0" w:color="auto"/>
              <w:right w:val="single" w:sz="4" w:space="0" w:color="auto"/>
            </w:tcBorders>
            <w:shd w:val="clear" w:color="auto" w:fill="auto"/>
            <w:vAlign w:val="center"/>
            <w:hideMark/>
          </w:tcPr>
          <w:p w14:paraId="3E0133B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F2AACC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0C29CE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C9FC237"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reten de cigüeñal trasero</w:t>
            </w:r>
          </w:p>
        </w:tc>
        <w:tc>
          <w:tcPr>
            <w:tcW w:w="1701" w:type="dxa"/>
            <w:tcBorders>
              <w:top w:val="nil"/>
              <w:left w:val="nil"/>
              <w:bottom w:val="single" w:sz="4" w:space="0" w:color="auto"/>
              <w:right w:val="single" w:sz="4" w:space="0" w:color="auto"/>
            </w:tcBorders>
            <w:shd w:val="clear" w:color="auto" w:fill="auto"/>
            <w:vAlign w:val="center"/>
            <w:hideMark/>
          </w:tcPr>
          <w:p w14:paraId="07EA8AD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BDDA2F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BC61763"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50B01D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sensor de velocidad</w:t>
            </w:r>
          </w:p>
        </w:tc>
        <w:tc>
          <w:tcPr>
            <w:tcW w:w="1701" w:type="dxa"/>
            <w:tcBorders>
              <w:top w:val="nil"/>
              <w:left w:val="nil"/>
              <w:bottom w:val="single" w:sz="4" w:space="0" w:color="auto"/>
              <w:right w:val="single" w:sz="4" w:space="0" w:color="auto"/>
            </w:tcBorders>
            <w:shd w:val="clear" w:color="auto" w:fill="auto"/>
            <w:vAlign w:val="center"/>
            <w:hideMark/>
          </w:tcPr>
          <w:p w14:paraId="62529BD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1630DE1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792844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7C1FC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soporte para transmisión (caja)</w:t>
            </w:r>
          </w:p>
        </w:tc>
        <w:tc>
          <w:tcPr>
            <w:tcW w:w="1701" w:type="dxa"/>
            <w:tcBorders>
              <w:top w:val="nil"/>
              <w:left w:val="nil"/>
              <w:bottom w:val="single" w:sz="4" w:space="0" w:color="auto"/>
              <w:right w:val="single" w:sz="4" w:space="0" w:color="auto"/>
            </w:tcBorders>
            <w:shd w:val="clear" w:color="auto" w:fill="auto"/>
            <w:vAlign w:val="center"/>
            <w:hideMark/>
          </w:tcPr>
          <w:p w14:paraId="19DC2E6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2EEBCFE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1AC84EF" w14:textId="77777777" w:rsidTr="00B9133D">
        <w:trPr>
          <w:trHeight w:val="30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AE9E26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cárter de transmisión automática</w:t>
            </w:r>
          </w:p>
        </w:tc>
        <w:tc>
          <w:tcPr>
            <w:tcW w:w="1701" w:type="dxa"/>
            <w:tcBorders>
              <w:top w:val="nil"/>
              <w:left w:val="nil"/>
              <w:bottom w:val="single" w:sz="4" w:space="0" w:color="auto"/>
              <w:right w:val="nil"/>
            </w:tcBorders>
            <w:shd w:val="clear" w:color="auto" w:fill="auto"/>
            <w:vAlign w:val="center"/>
            <w:hideMark/>
          </w:tcPr>
          <w:p w14:paraId="399F42E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2DD5E48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6C18F43" w14:textId="77777777" w:rsidTr="00B9133D">
        <w:trPr>
          <w:trHeight w:val="21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274644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empaque de cárter de transmisión automática</w:t>
            </w:r>
          </w:p>
        </w:tc>
        <w:tc>
          <w:tcPr>
            <w:tcW w:w="1701" w:type="dxa"/>
            <w:tcBorders>
              <w:top w:val="nil"/>
              <w:left w:val="nil"/>
              <w:bottom w:val="single" w:sz="4" w:space="0" w:color="auto"/>
              <w:right w:val="single" w:sz="4" w:space="0" w:color="auto"/>
            </w:tcBorders>
            <w:shd w:val="clear" w:color="auto" w:fill="auto"/>
            <w:vAlign w:val="center"/>
            <w:hideMark/>
          </w:tcPr>
          <w:p w14:paraId="5638762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4F1A808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366B09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AA1DD7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solenoide de transmisión</w:t>
            </w:r>
          </w:p>
        </w:tc>
        <w:tc>
          <w:tcPr>
            <w:tcW w:w="1701" w:type="dxa"/>
            <w:tcBorders>
              <w:top w:val="nil"/>
              <w:left w:val="nil"/>
              <w:bottom w:val="single" w:sz="4" w:space="0" w:color="auto"/>
              <w:right w:val="nil"/>
            </w:tcBorders>
            <w:shd w:val="clear" w:color="auto" w:fill="auto"/>
            <w:vAlign w:val="center"/>
            <w:hideMark/>
          </w:tcPr>
          <w:p w14:paraId="7EBA468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B3034C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7639B1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FFFFFF" w:fill="FFFFFF"/>
            <w:vAlign w:val="center"/>
            <w:hideMark/>
          </w:tcPr>
          <w:p w14:paraId="6592081E"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Reposición de chicote de caja de velocidades</w:t>
            </w:r>
          </w:p>
        </w:tc>
        <w:tc>
          <w:tcPr>
            <w:tcW w:w="1701" w:type="dxa"/>
            <w:tcBorders>
              <w:top w:val="nil"/>
              <w:left w:val="nil"/>
              <w:bottom w:val="single" w:sz="4" w:space="0" w:color="auto"/>
              <w:right w:val="nil"/>
            </w:tcBorders>
            <w:shd w:val="clear" w:color="auto" w:fill="auto"/>
            <w:vAlign w:val="center"/>
            <w:hideMark/>
          </w:tcPr>
          <w:p w14:paraId="2E4E50A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D77C8E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1710B7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341924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Programación de la transmisión automática</w:t>
            </w:r>
          </w:p>
        </w:tc>
        <w:tc>
          <w:tcPr>
            <w:tcW w:w="1701" w:type="dxa"/>
            <w:tcBorders>
              <w:top w:val="nil"/>
              <w:left w:val="nil"/>
              <w:bottom w:val="single" w:sz="4" w:space="0" w:color="auto"/>
              <w:right w:val="nil"/>
            </w:tcBorders>
            <w:shd w:val="clear" w:color="auto" w:fill="auto"/>
            <w:vAlign w:val="center"/>
            <w:hideMark/>
          </w:tcPr>
          <w:p w14:paraId="15958E3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257E182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3ECF4A9" w14:textId="77777777" w:rsidTr="00B9133D">
        <w:trPr>
          <w:trHeight w:val="32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8D1039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cuerpo de válvulas o caja de solenoides</w:t>
            </w:r>
          </w:p>
        </w:tc>
        <w:tc>
          <w:tcPr>
            <w:tcW w:w="1701" w:type="dxa"/>
            <w:tcBorders>
              <w:top w:val="nil"/>
              <w:left w:val="nil"/>
              <w:bottom w:val="single" w:sz="4" w:space="0" w:color="auto"/>
              <w:right w:val="nil"/>
            </w:tcBorders>
            <w:shd w:val="clear" w:color="auto" w:fill="auto"/>
            <w:vAlign w:val="center"/>
            <w:hideMark/>
          </w:tcPr>
          <w:p w14:paraId="2584406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DA87DB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68D4AD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472BCE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Reparación de transmisión automática </w:t>
            </w:r>
          </w:p>
        </w:tc>
        <w:tc>
          <w:tcPr>
            <w:tcW w:w="1701" w:type="dxa"/>
            <w:tcBorders>
              <w:top w:val="nil"/>
              <w:left w:val="nil"/>
              <w:bottom w:val="single" w:sz="4" w:space="0" w:color="auto"/>
              <w:right w:val="single" w:sz="4" w:space="0" w:color="auto"/>
            </w:tcBorders>
            <w:shd w:val="clear" w:color="auto" w:fill="auto"/>
            <w:noWrap/>
            <w:vAlign w:val="center"/>
            <w:hideMark/>
          </w:tcPr>
          <w:p w14:paraId="50C6BF8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73AE089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BE78742"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57C47C3"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Corregir fuga de aceite en líneas de transmisión</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2BD9C5D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5C88170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46330E7"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2C3CDF85" w14:textId="77777777" w:rsidR="002D3324" w:rsidRPr="00B9133D" w:rsidRDefault="002D3324" w:rsidP="001E37C1">
            <w:pPr>
              <w:spacing w:after="0" w:line="240" w:lineRule="auto"/>
              <w:rPr>
                <w:rFonts w:ascii="Tw Cen MT" w:eastAsia="Times New Roman" w:hAnsi="Tw Cen MT" w:cs="Arial"/>
                <w:b/>
                <w:bCs/>
                <w:color w:val="000000"/>
                <w:sz w:val="24"/>
                <w:szCs w:val="24"/>
                <w:lang w:eastAsia="es-MX"/>
              </w:rPr>
            </w:pPr>
            <w:r w:rsidRPr="00B9133D">
              <w:rPr>
                <w:rFonts w:ascii="Tw Cen MT" w:eastAsia="Times New Roman" w:hAnsi="Tw Cen MT" w:cs="Arial"/>
                <w:b/>
                <w:bCs/>
                <w:color w:val="000000"/>
                <w:sz w:val="24"/>
                <w:szCs w:val="24"/>
                <w:lang w:eastAsia="es-MX"/>
              </w:rPr>
              <w:t>12. AIRE ACONDICIONADO</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3657C490"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601C9A95"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w:t>
            </w:r>
          </w:p>
        </w:tc>
      </w:tr>
      <w:tr w:rsidR="002D3324" w:rsidRPr="00B9133D" w14:paraId="6C1C518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C57E18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Filtro deshidratador</w:t>
            </w:r>
          </w:p>
        </w:tc>
        <w:tc>
          <w:tcPr>
            <w:tcW w:w="1701" w:type="dxa"/>
            <w:tcBorders>
              <w:top w:val="nil"/>
              <w:left w:val="nil"/>
              <w:bottom w:val="single" w:sz="4" w:space="0" w:color="auto"/>
              <w:right w:val="nil"/>
            </w:tcBorders>
            <w:shd w:val="clear" w:color="auto" w:fill="auto"/>
            <w:vAlign w:val="center"/>
            <w:hideMark/>
          </w:tcPr>
          <w:p w14:paraId="427439E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FDD694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C28B7C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571BE8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Filtro de cabina</w:t>
            </w:r>
          </w:p>
        </w:tc>
        <w:tc>
          <w:tcPr>
            <w:tcW w:w="1701" w:type="dxa"/>
            <w:tcBorders>
              <w:top w:val="nil"/>
              <w:left w:val="nil"/>
              <w:bottom w:val="single" w:sz="4" w:space="0" w:color="auto"/>
              <w:right w:val="nil"/>
            </w:tcBorders>
            <w:shd w:val="clear" w:color="auto" w:fill="auto"/>
            <w:vAlign w:val="center"/>
            <w:hideMark/>
          </w:tcPr>
          <w:p w14:paraId="47A72A5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30F4721"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E653857"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11FDBD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Condensador</w:t>
            </w:r>
          </w:p>
        </w:tc>
        <w:tc>
          <w:tcPr>
            <w:tcW w:w="1701" w:type="dxa"/>
            <w:tcBorders>
              <w:top w:val="nil"/>
              <w:left w:val="nil"/>
              <w:bottom w:val="single" w:sz="4" w:space="0" w:color="auto"/>
              <w:right w:val="nil"/>
            </w:tcBorders>
            <w:shd w:val="clear" w:color="auto" w:fill="auto"/>
            <w:vAlign w:val="center"/>
            <w:hideMark/>
          </w:tcPr>
          <w:p w14:paraId="2E425D1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2FA10D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94323B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C2F1D7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Selector de temperatura</w:t>
            </w:r>
          </w:p>
        </w:tc>
        <w:tc>
          <w:tcPr>
            <w:tcW w:w="1701" w:type="dxa"/>
            <w:tcBorders>
              <w:top w:val="nil"/>
              <w:left w:val="nil"/>
              <w:bottom w:val="single" w:sz="4" w:space="0" w:color="auto"/>
              <w:right w:val="nil"/>
            </w:tcBorders>
            <w:shd w:val="clear" w:color="auto" w:fill="auto"/>
            <w:vAlign w:val="center"/>
            <w:hideMark/>
          </w:tcPr>
          <w:p w14:paraId="168A89D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BD5EF1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FAA0A8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FBE312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Termostato de cabina</w:t>
            </w:r>
          </w:p>
        </w:tc>
        <w:tc>
          <w:tcPr>
            <w:tcW w:w="1701" w:type="dxa"/>
            <w:tcBorders>
              <w:top w:val="nil"/>
              <w:left w:val="nil"/>
              <w:bottom w:val="single" w:sz="4" w:space="0" w:color="auto"/>
              <w:right w:val="nil"/>
            </w:tcBorders>
            <w:shd w:val="clear" w:color="auto" w:fill="auto"/>
            <w:vAlign w:val="center"/>
            <w:hideMark/>
          </w:tcPr>
          <w:p w14:paraId="1E712AF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68A389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711B1E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6247F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Compresor convencional</w:t>
            </w:r>
          </w:p>
        </w:tc>
        <w:tc>
          <w:tcPr>
            <w:tcW w:w="1701" w:type="dxa"/>
            <w:tcBorders>
              <w:top w:val="nil"/>
              <w:left w:val="nil"/>
              <w:bottom w:val="single" w:sz="4" w:space="0" w:color="auto"/>
              <w:right w:val="nil"/>
            </w:tcBorders>
            <w:shd w:val="clear" w:color="auto" w:fill="auto"/>
            <w:vAlign w:val="center"/>
            <w:hideMark/>
          </w:tcPr>
          <w:p w14:paraId="3A708D2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AE4D02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5D935C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noWrap/>
            <w:vAlign w:val="center"/>
            <w:hideMark/>
          </w:tcPr>
          <w:p w14:paraId="4CE37117"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Compresor electrónico</w:t>
            </w:r>
          </w:p>
        </w:tc>
        <w:tc>
          <w:tcPr>
            <w:tcW w:w="1701" w:type="dxa"/>
            <w:tcBorders>
              <w:top w:val="nil"/>
              <w:left w:val="nil"/>
              <w:bottom w:val="single" w:sz="4" w:space="0" w:color="auto"/>
              <w:right w:val="nil"/>
            </w:tcBorders>
            <w:shd w:val="clear" w:color="auto" w:fill="auto"/>
            <w:vAlign w:val="center"/>
            <w:hideMark/>
          </w:tcPr>
          <w:p w14:paraId="4C766EB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6819FB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717CA7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8EFF3C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Banda de aire acondicionado y/o compresor</w:t>
            </w:r>
          </w:p>
        </w:tc>
        <w:tc>
          <w:tcPr>
            <w:tcW w:w="1701" w:type="dxa"/>
            <w:tcBorders>
              <w:top w:val="nil"/>
              <w:left w:val="nil"/>
              <w:bottom w:val="single" w:sz="4" w:space="0" w:color="auto"/>
              <w:right w:val="nil"/>
            </w:tcBorders>
            <w:shd w:val="clear" w:color="auto" w:fill="auto"/>
            <w:vAlign w:val="center"/>
            <w:hideMark/>
          </w:tcPr>
          <w:p w14:paraId="0867B16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D0E427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45F890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6BEC97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de compresor</w:t>
            </w:r>
          </w:p>
        </w:tc>
        <w:tc>
          <w:tcPr>
            <w:tcW w:w="1701" w:type="dxa"/>
            <w:tcBorders>
              <w:top w:val="nil"/>
              <w:left w:val="nil"/>
              <w:bottom w:val="single" w:sz="4" w:space="0" w:color="auto"/>
              <w:right w:val="nil"/>
            </w:tcBorders>
            <w:shd w:val="clear" w:color="auto" w:fill="auto"/>
            <w:vAlign w:val="center"/>
            <w:hideMark/>
          </w:tcPr>
          <w:p w14:paraId="4042ACE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8F0AE6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56C2D3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01787D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de servicio de baja</w:t>
            </w:r>
          </w:p>
        </w:tc>
        <w:tc>
          <w:tcPr>
            <w:tcW w:w="1701" w:type="dxa"/>
            <w:tcBorders>
              <w:top w:val="nil"/>
              <w:left w:val="nil"/>
              <w:bottom w:val="single" w:sz="4" w:space="0" w:color="auto"/>
              <w:right w:val="nil"/>
            </w:tcBorders>
            <w:shd w:val="clear" w:color="auto" w:fill="auto"/>
            <w:vAlign w:val="center"/>
            <w:hideMark/>
          </w:tcPr>
          <w:p w14:paraId="21C2F77C"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F9D024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2F14BCF"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20E5F6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de servicio de alta</w:t>
            </w:r>
          </w:p>
        </w:tc>
        <w:tc>
          <w:tcPr>
            <w:tcW w:w="1701" w:type="dxa"/>
            <w:tcBorders>
              <w:top w:val="nil"/>
              <w:left w:val="nil"/>
              <w:bottom w:val="single" w:sz="4" w:space="0" w:color="auto"/>
              <w:right w:val="nil"/>
            </w:tcBorders>
            <w:shd w:val="clear" w:color="auto" w:fill="auto"/>
            <w:vAlign w:val="center"/>
            <w:hideMark/>
          </w:tcPr>
          <w:p w14:paraId="6C6EF1D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741D0B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CE7782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DF60EC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presión de aire acondicionado</w:t>
            </w:r>
          </w:p>
        </w:tc>
        <w:tc>
          <w:tcPr>
            <w:tcW w:w="1701" w:type="dxa"/>
            <w:tcBorders>
              <w:top w:val="nil"/>
              <w:left w:val="nil"/>
              <w:bottom w:val="single" w:sz="4" w:space="0" w:color="auto"/>
              <w:right w:val="nil"/>
            </w:tcBorders>
            <w:shd w:val="clear" w:color="auto" w:fill="auto"/>
            <w:vAlign w:val="center"/>
            <w:hideMark/>
          </w:tcPr>
          <w:p w14:paraId="13A0D1B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B99232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1B473BA"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6FA0F5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Manguera de recarga de gas refrigerante</w:t>
            </w:r>
          </w:p>
        </w:tc>
        <w:tc>
          <w:tcPr>
            <w:tcW w:w="1701" w:type="dxa"/>
            <w:tcBorders>
              <w:top w:val="nil"/>
              <w:left w:val="nil"/>
              <w:bottom w:val="single" w:sz="4" w:space="0" w:color="auto"/>
              <w:right w:val="nil"/>
            </w:tcBorders>
            <w:shd w:val="clear" w:color="auto" w:fill="auto"/>
            <w:vAlign w:val="center"/>
            <w:hideMark/>
          </w:tcPr>
          <w:p w14:paraId="322C6BC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6D2EA67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321752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2C87A6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Plato de compresor</w:t>
            </w:r>
          </w:p>
        </w:tc>
        <w:tc>
          <w:tcPr>
            <w:tcW w:w="1701" w:type="dxa"/>
            <w:tcBorders>
              <w:top w:val="nil"/>
              <w:left w:val="nil"/>
              <w:bottom w:val="single" w:sz="4" w:space="0" w:color="auto"/>
              <w:right w:val="nil"/>
            </w:tcBorders>
            <w:shd w:val="clear" w:color="auto" w:fill="auto"/>
            <w:vAlign w:val="center"/>
            <w:hideMark/>
          </w:tcPr>
          <w:p w14:paraId="100D182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6164CD3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3B002E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598E9A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Resistencia de ventilador de cabina</w:t>
            </w:r>
          </w:p>
        </w:tc>
        <w:tc>
          <w:tcPr>
            <w:tcW w:w="1701" w:type="dxa"/>
            <w:tcBorders>
              <w:top w:val="nil"/>
              <w:left w:val="nil"/>
              <w:bottom w:val="single" w:sz="4" w:space="0" w:color="auto"/>
              <w:right w:val="nil"/>
            </w:tcBorders>
            <w:shd w:val="clear" w:color="auto" w:fill="auto"/>
            <w:vAlign w:val="center"/>
            <w:hideMark/>
          </w:tcPr>
          <w:p w14:paraId="3649AA2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31264C0"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C87A44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26B1F2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Empaque de condensador</w:t>
            </w:r>
          </w:p>
        </w:tc>
        <w:tc>
          <w:tcPr>
            <w:tcW w:w="1701" w:type="dxa"/>
            <w:tcBorders>
              <w:top w:val="nil"/>
              <w:left w:val="nil"/>
              <w:bottom w:val="single" w:sz="4" w:space="0" w:color="auto"/>
              <w:right w:val="nil"/>
            </w:tcBorders>
            <w:shd w:val="clear" w:color="auto" w:fill="auto"/>
            <w:vAlign w:val="center"/>
            <w:hideMark/>
          </w:tcPr>
          <w:p w14:paraId="6296AB2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92FDEE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AA2C36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AB5250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 de ligas de aire acondicionado</w:t>
            </w:r>
          </w:p>
        </w:tc>
        <w:tc>
          <w:tcPr>
            <w:tcW w:w="1701" w:type="dxa"/>
            <w:tcBorders>
              <w:top w:val="single" w:sz="4" w:space="0" w:color="auto"/>
              <w:left w:val="nil"/>
              <w:bottom w:val="single" w:sz="4" w:space="0" w:color="auto"/>
              <w:right w:val="nil"/>
            </w:tcBorders>
            <w:shd w:val="clear" w:color="auto" w:fill="auto"/>
            <w:vAlign w:val="center"/>
            <w:hideMark/>
          </w:tcPr>
          <w:p w14:paraId="62599DEF"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Juego</w:t>
            </w:r>
          </w:p>
        </w:tc>
        <w:tc>
          <w:tcPr>
            <w:tcW w:w="184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230CBC5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9F1729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1301AA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Siroco</w:t>
            </w:r>
          </w:p>
        </w:tc>
        <w:tc>
          <w:tcPr>
            <w:tcW w:w="1701" w:type="dxa"/>
            <w:tcBorders>
              <w:top w:val="nil"/>
              <w:left w:val="nil"/>
              <w:bottom w:val="single" w:sz="4" w:space="0" w:color="auto"/>
              <w:right w:val="nil"/>
            </w:tcBorders>
            <w:shd w:val="clear" w:color="auto" w:fill="auto"/>
            <w:vAlign w:val="center"/>
            <w:hideMark/>
          </w:tcPr>
          <w:p w14:paraId="7D7BE57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51DF94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E095D1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EC6A5A2"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Ducto de aire acondicionado</w:t>
            </w:r>
          </w:p>
        </w:tc>
        <w:tc>
          <w:tcPr>
            <w:tcW w:w="1701" w:type="dxa"/>
            <w:tcBorders>
              <w:top w:val="nil"/>
              <w:left w:val="nil"/>
              <w:bottom w:val="single" w:sz="4" w:space="0" w:color="auto"/>
              <w:right w:val="nil"/>
            </w:tcBorders>
            <w:shd w:val="clear" w:color="auto" w:fill="auto"/>
            <w:vAlign w:val="center"/>
            <w:hideMark/>
          </w:tcPr>
          <w:p w14:paraId="25CD255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A1DA32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661AC7B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445B12"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spellStart"/>
            <w:r w:rsidRPr="00B9133D">
              <w:rPr>
                <w:rFonts w:ascii="Tw Cen MT" w:eastAsia="Times New Roman" w:hAnsi="Tw Cen MT" w:cs="Arial"/>
                <w:sz w:val="24"/>
                <w:szCs w:val="24"/>
                <w:lang w:eastAsia="es-MX"/>
              </w:rPr>
              <w:t>Clutch</w:t>
            </w:r>
            <w:proofErr w:type="spellEnd"/>
            <w:r w:rsidRPr="00B9133D">
              <w:rPr>
                <w:rFonts w:ascii="Tw Cen MT" w:eastAsia="Times New Roman" w:hAnsi="Tw Cen MT" w:cs="Arial"/>
                <w:sz w:val="24"/>
                <w:szCs w:val="24"/>
                <w:lang w:eastAsia="es-MX"/>
              </w:rPr>
              <w:t xml:space="preserve"> de compresor</w:t>
            </w:r>
          </w:p>
        </w:tc>
        <w:tc>
          <w:tcPr>
            <w:tcW w:w="1701" w:type="dxa"/>
            <w:tcBorders>
              <w:top w:val="nil"/>
              <w:left w:val="nil"/>
              <w:bottom w:val="single" w:sz="4" w:space="0" w:color="auto"/>
              <w:right w:val="nil"/>
            </w:tcBorders>
            <w:shd w:val="clear" w:color="auto" w:fill="auto"/>
            <w:vAlign w:val="center"/>
            <w:hideMark/>
          </w:tcPr>
          <w:p w14:paraId="7166B22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BCD82A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A274DF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C6D93E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Válvula de expansión</w:t>
            </w:r>
          </w:p>
        </w:tc>
        <w:tc>
          <w:tcPr>
            <w:tcW w:w="1701" w:type="dxa"/>
            <w:tcBorders>
              <w:top w:val="nil"/>
              <w:left w:val="nil"/>
              <w:bottom w:val="single" w:sz="4" w:space="0" w:color="auto"/>
              <w:right w:val="nil"/>
            </w:tcBorders>
            <w:shd w:val="clear" w:color="auto" w:fill="auto"/>
            <w:vAlign w:val="center"/>
            <w:hideMark/>
          </w:tcPr>
          <w:p w14:paraId="02CFAA2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3BFA4E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1B84AB0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0E64E0C"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Evaporador</w:t>
            </w:r>
          </w:p>
        </w:tc>
        <w:tc>
          <w:tcPr>
            <w:tcW w:w="1701" w:type="dxa"/>
            <w:tcBorders>
              <w:top w:val="nil"/>
              <w:left w:val="nil"/>
              <w:bottom w:val="single" w:sz="4" w:space="0" w:color="auto"/>
              <w:right w:val="nil"/>
            </w:tcBorders>
            <w:shd w:val="clear" w:color="auto" w:fill="auto"/>
            <w:vAlign w:val="center"/>
            <w:hideMark/>
          </w:tcPr>
          <w:p w14:paraId="4E4D1C5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F452AB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511EBBE5"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BA167BC"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spellStart"/>
            <w:r w:rsidRPr="00B9133D">
              <w:rPr>
                <w:rFonts w:ascii="Tw Cen MT" w:eastAsia="Times New Roman" w:hAnsi="Tw Cen MT" w:cs="Arial"/>
                <w:sz w:val="24"/>
                <w:szCs w:val="24"/>
                <w:lang w:eastAsia="es-MX"/>
              </w:rPr>
              <w:t>Defroster</w:t>
            </w:r>
            <w:proofErr w:type="spellEnd"/>
          </w:p>
        </w:tc>
        <w:tc>
          <w:tcPr>
            <w:tcW w:w="1701" w:type="dxa"/>
            <w:tcBorders>
              <w:top w:val="nil"/>
              <w:left w:val="nil"/>
              <w:bottom w:val="single" w:sz="4" w:space="0" w:color="auto"/>
              <w:right w:val="nil"/>
            </w:tcBorders>
            <w:shd w:val="clear" w:color="auto" w:fill="auto"/>
            <w:vAlign w:val="center"/>
            <w:hideMark/>
          </w:tcPr>
          <w:p w14:paraId="0A15626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16BD6D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80EA63D" w14:textId="77777777" w:rsidTr="00B9133D">
        <w:trPr>
          <w:trHeight w:val="24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31B115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filtro deshidratador </w:t>
            </w:r>
          </w:p>
        </w:tc>
        <w:tc>
          <w:tcPr>
            <w:tcW w:w="1701" w:type="dxa"/>
            <w:tcBorders>
              <w:top w:val="nil"/>
              <w:left w:val="nil"/>
              <w:bottom w:val="single" w:sz="4" w:space="0" w:color="auto"/>
              <w:right w:val="nil"/>
            </w:tcBorders>
            <w:shd w:val="clear" w:color="auto" w:fill="auto"/>
            <w:vAlign w:val="center"/>
            <w:hideMark/>
          </w:tcPr>
          <w:p w14:paraId="6075059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463E9D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1176CFB" w14:textId="77777777" w:rsidTr="00B9133D">
        <w:trPr>
          <w:trHeight w:val="295"/>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50C306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filtro de cabina</w:t>
            </w:r>
          </w:p>
        </w:tc>
        <w:tc>
          <w:tcPr>
            <w:tcW w:w="1701" w:type="dxa"/>
            <w:tcBorders>
              <w:top w:val="single" w:sz="4" w:space="0" w:color="auto"/>
              <w:left w:val="nil"/>
              <w:bottom w:val="single" w:sz="4" w:space="0" w:color="auto"/>
              <w:right w:val="nil"/>
            </w:tcBorders>
            <w:shd w:val="clear" w:color="auto" w:fill="auto"/>
            <w:vAlign w:val="center"/>
            <w:hideMark/>
          </w:tcPr>
          <w:p w14:paraId="2FAA9D4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3F60011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8DDD5B5"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ABCC2E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Condensador</w:t>
            </w:r>
          </w:p>
        </w:tc>
        <w:tc>
          <w:tcPr>
            <w:tcW w:w="1701" w:type="dxa"/>
            <w:tcBorders>
              <w:top w:val="single" w:sz="4" w:space="0" w:color="auto"/>
              <w:left w:val="nil"/>
              <w:bottom w:val="single" w:sz="4" w:space="0" w:color="auto"/>
              <w:right w:val="nil"/>
            </w:tcBorders>
            <w:shd w:val="clear" w:color="auto" w:fill="auto"/>
            <w:vAlign w:val="center"/>
            <w:hideMark/>
          </w:tcPr>
          <w:p w14:paraId="168E237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5F23B6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8A4EA9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15C3AD4" w14:textId="77777777" w:rsidR="002D3324" w:rsidRPr="00B9133D" w:rsidRDefault="002D3324" w:rsidP="001E37C1">
            <w:pPr>
              <w:spacing w:after="0" w:line="240" w:lineRule="auto"/>
              <w:rPr>
                <w:rFonts w:ascii="Tw Cen MT" w:eastAsia="Times New Roman" w:hAnsi="Tw Cen MT" w:cs="Arial"/>
                <w:sz w:val="24"/>
                <w:szCs w:val="24"/>
                <w:lang w:eastAsia="es-MX"/>
              </w:rPr>
            </w:pPr>
            <w:proofErr w:type="gramStart"/>
            <w:r w:rsidRPr="00B9133D">
              <w:rPr>
                <w:rFonts w:ascii="Tw Cen MT" w:eastAsia="Times New Roman" w:hAnsi="Tw Cen MT" w:cs="Arial"/>
                <w:sz w:val="24"/>
                <w:szCs w:val="24"/>
                <w:lang w:eastAsia="es-MX"/>
              </w:rPr>
              <w:t>Reposición  selector</w:t>
            </w:r>
            <w:proofErr w:type="gramEnd"/>
            <w:r w:rsidRPr="00B9133D">
              <w:rPr>
                <w:rFonts w:ascii="Tw Cen MT" w:eastAsia="Times New Roman" w:hAnsi="Tw Cen MT" w:cs="Arial"/>
                <w:sz w:val="24"/>
                <w:szCs w:val="24"/>
                <w:lang w:eastAsia="es-MX"/>
              </w:rPr>
              <w:t xml:space="preserve"> de temperatura</w:t>
            </w:r>
          </w:p>
        </w:tc>
        <w:tc>
          <w:tcPr>
            <w:tcW w:w="1701" w:type="dxa"/>
            <w:tcBorders>
              <w:top w:val="nil"/>
              <w:left w:val="nil"/>
              <w:bottom w:val="single" w:sz="4" w:space="0" w:color="auto"/>
              <w:right w:val="nil"/>
            </w:tcBorders>
            <w:shd w:val="clear" w:color="auto" w:fill="auto"/>
            <w:vAlign w:val="center"/>
            <w:hideMark/>
          </w:tcPr>
          <w:p w14:paraId="1A4981B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102849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8821C7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9C8B856"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Termostato de cabina</w:t>
            </w:r>
          </w:p>
        </w:tc>
        <w:tc>
          <w:tcPr>
            <w:tcW w:w="1701" w:type="dxa"/>
            <w:tcBorders>
              <w:top w:val="nil"/>
              <w:left w:val="nil"/>
              <w:bottom w:val="single" w:sz="4" w:space="0" w:color="auto"/>
              <w:right w:val="nil"/>
            </w:tcBorders>
            <w:shd w:val="clear" w:color="auto" w:fill="auto"/>
            <w:vAlign w:val="center"/>
            <w:hideMark/>
          </w:tcPr>
          <w:p w14:paraId="0454A36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3E0D1F9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59B04CC"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28B63B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Compresor</w:t>
            </w:r>
          </w:p>
        </w:tc>
        <w:tc>
          <w:tcPr>
            <w:tcW w:w="1701" w:type="dxa"/>
            <w:tcBorders>
              <w:top w:val="nil"/>
              <w:left w:val="nil"/>
              <w:bottom w:val="single" w:sz="4" w:space="0" w:color="auto"/>
              <w:right w:val="nil"/>
            </w:tcBorders>
            <w:shd w:val="clear" w:color="auto" w:fill="auto"/>
            <w:vAlign w:val="center"/>
            <w:hideMark/>
          </w:tcPr>
          <w:p w14:paraId="487E275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2AB7509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39EC7A0" w14:textId="77777777" w:rsidTr="00B9133D">
        <w:trPr>
          <w:trHeight w:val="325"/>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713E771"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banda de aire acondicionado y/o compresor</w:t>
            </w:r>
          </w:p>
        </w:tc>
        <w:tc>
          <w:tcPr>
            <w:tcW w:w="1701" w:type="dxa"/>
            <w:tcBorders>
              <w:top w:val="nil"/>
              <w:left w:val="nil"/>
              <w:bottom w:val="single" w:sz="4" w:space="0" w:color="auto"/>
              <w:right w:val="nil"/>
            </w:tcBorders>
            <w:shd w:val="clear" w:color="auto" w:fill="auto"/>
            <w:vAlign w:val="center"/>
            <w:hideMark/>
          </w:tcPr>
          <w:p w14:paraId="11A2B20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299426B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752D564" w14:textId="77777777" w:rsidTr="00B9133D">
        <w:trPr>
          <w:trHeight w:val="392"/>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D5D09F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válvula de compresor</w:t>
            </w:r>
          </w:p>
        </w:tc>
        <w:tc>
          <w:tcPr>
            <w:tcW w:w="1701" w:type="dxa"/>
            <w:tcBorders>
              <w:top w:val="nil"/>
              <w:left w:val="nil"/>
              <w:bottom w:val="single" w:sz="4" w:space="0" w:color="auto"/>
              <w:right w:val="nil"/>
            </w:tcBorders>
            <w:shd w:val="clear" w:color="auto" w:fill="auto"/>
            <w:vAlign w:val="center"/>
            <w:hideMark/>
          </w:tcPr>
          <w:p w14:paraId="2554DF9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413669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149540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FD13BC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válvula de servicio</w:t>
            </w:r>
          </w:p>
        </w:tc>
        <w:tc>
          <w:tcPr>
            <w:tcW w:w="1701" w:type="dxa"/>
            <w:tcBorders>
              <w:top w:val="nil"/>
              <w:left w:val="nil"/>
              <w:bottom w:val="single" w:sz="4" w:space="0" w:color="auto"/>
              <w:right w:val="nil"/>
            </w:tcBorders>
            <w:shd w:val="clear" w:color="auto" w:fill="auto"/>
            <w:vAlign w:val="center"/>
            <w:hideMark/>
          </w:tcPr>
          <w:p w14:paraId="18F0764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BF641DB"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0C6BDA2B" w14:textId="77777777" w:rsidTr="00B9133D">
        <w:trPr>
          <w:trHeight w:val="36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528CEA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presión de aire acondicionado</w:t>
            </w:r>
          </w:p>
        </w:tc>
        <w:tc>
          <w:tcPr>
            <w:tcW w:w="1701" w:type="dxa"/>
            <w:tcBorders>
              <w:top w:val="nil"/>
              <w:left w:val="nil"/>
              <w:bottom w:val="single" w:sz="4" w:space="0" w:color="auto"/>
              <w:right w:val="nil"/>
            </w:tcBorders>
            <w:shd w:val="clear" w:color="auto" w:fill="auto"/>
            <w:vAlign w:val="center"/>
            <w:hideMark/>
          </w:tcPr>
          <w:p w14:paraId="498DD00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6071E50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7EC7F3C" w14:textId="77777777" w:rsidTr="00B9133D">
        <w:trPr>
          <w:trHeight w:val="416"/>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09D65E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manguera de recarga de gas refrigerante</w:t>
            </w:r>
          </w:p>
        </w:tc>
        <w:tc>
          <w:tcPr>
            <w:tcW w:w="1701" w:type="dxa"/>
            <w:tcBorders>
              <w:top w:val="nil"/>
              <w:left w:val="nil"/>
              <w:bottom w:val="single" w:sz="4" w:space="0" w:color="auto"/>
              <w:right w:val="nil"/>
            </w:tcBorders>
            <w:shd w:val="clear" w:color="auto" w:fill="auto"/>
            <w:vAlign w:val="center"/>
            <w:hideMark/>
          </w:tcPr>
          <w:p w14:paraId="515C5226"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DC84AD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3058C83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6DA0C2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plato de compresor</w:t>
            </w:r>
          </w:p>
        </w:tc>
        <w:tc>
          <w:tcPr>
            <w:tcW w:w="1701" w:type="dxa"/>
            <w:tcBorders>
              <w:top w:val="nil"/>
              <w:left w:val="nil"/>
              <w:bottom w:val="single" w:sz="4" w:space="0" w:color="auto"/>
              <w:right w:val="nil"/>
            </w:tcBorders>
            <w:shd w:val="clear" w:color="auto" w:fill="auto"/>
            <w:vAlign w:val="center"/>
            <w:hideMark/>
          </w:tcPr>
          <w:p w14:paraId="2611B2A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FFE784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6FE19C8" w14:textId="77777777" w:rsidTr="00B9133D">
        <w:trPr>
          <w:trHeight w:val="383"/>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9065F1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resistencia de ventilador de cabina</w:t>
            </w:r>
          </w:p>
        </w:tc>
        <w:tc>
          <w:tcPr>
            <w:tcW w:w="1701" w:type="dxa"/>
            <w:tcBorders>
              <w:top w:val="single" w:sz="4" w:space="0" w:color="auto"/>
              <w:left w:val="nil"/>
              <w:bottom w:val="single" w:sz="4" w:space="0" w:color="auto"/>
              <w:right w:val="nil"/>
            </w:tcBorders>
            <w:shd w:val="clear" w:color="auto" w:fill="auto"/>
            <w:vAlign w:val="center"/>
            <w:hideMark/>
          </w:tcPr>
          <w:p w14:paraId="647BDA0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7E67964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B616AA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D2FF9C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empaque de condensador</w:t>
            </w:r>
          </w:p>
        </w:tc>
        <w:tc>
          <w:tcPr>
            <w:tcW w:w="1701" w:type="dxa"/>
            <w:tcBorders>
              <w:top w:val="nil"/>
              <w:left w:val="nil"/>
              <w:bottom w:val="single" w:sz="4" w:space="0" w:color="auto"/>
              <w:right w:val="nil"/>
            </w:tcBorders>
            <w:shd w:val="clear" w:color="auto" w:fill="auto"/>
            <w:vAlign w:val="center"/>
            <w:hideMark/>
          </w:tcPr>
          <w:p w14:paraId="748E25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C37FFE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F60046E" w14:textId="77777777" w:rsidTr="00B9133D">
        <w:trPr>
          <w:trHeight w:val="393"/>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3448C4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juego de ligas de aire acondicionado</w:t>
            </w:r>
          </w:p>
        </w:tc>
        <w:tc>
          <w:tcPr>
            <w:tcW w:w="1701" w:type="dxa"/>
            <w:tcBorders>
              <w:top w:val="nil"/>
              <w:left w:val="nil"/>
              <w:bottom w:val="single" w:sz="4" w:space="0" w:color="auto"/>
              <w:right w:val="nil"/>
            </w:tcBorders>
            <w:shd w:val="clear" w:color="auto" w:fill="auto"/>
            <w:vAlign w:val="center"/>
            <w:hideMark/>
          </w:tcPr>
          <w:p w14:paraId="37C6B8A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DA6498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2F72CEC" w14:textId="77777777" w:rsidTr="00B9133D">
        <w:trPr>
          <w:trHeight w:val="277"/>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196CCE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siroco</w:t>
            </w:r>
          </w:p>
        </w:tc>
        <w:tc>
          <w:tcPr>
            <w:tcW w:w="1701" w:type="dxa"/>
            <w:tcBorders>
              <w:top w:val="nil"/>
              <w:left w:val="nil"/>
              <w:bottom w:val="single" w:sz="4" w:space="0" w:color="auto"/>
              <w:right w:val="nil"/>
            </w:tcBorders>
            <w:shd w:val="clear" w:color="auto" w:fill="auto"/>
            <w:vAlign w:val="center"/>
            <w:hideMark/>
          </w:tcPr>
          <w:p w14:paraId="013E69D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26F4D5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D339F18"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F8313A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ducto de aire acondicionado</w:t>
            </w:r>
          </w:p>
        </w:tc>
        <w:tc>
          <w:tcPr>
            <w:tcW w:w="1701" w:type="dxa"/>
            <w:tcBorders>
              <w:top w:val="nil"/>
              <w:left w:val="nil"/>
              <w:bottom w:val="single" w:sz="4" w:space="0" w:color="auto"/>
              <w:right w:val="nil"/>
            </w:tcBorders>
            <w:shd w:val="clear" w:color="auto" w:fill="auto"/>
            <w:vAlign w:val="center"/>
            <w:hideMark/>
          </w:tcPr>
          <w:p w14:paraId="5295D72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96C5CD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908043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06B2B8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spellStart"/>
            <w:r w:rsidRPr="00B9133D">
              <w:rPr>
                <w:rFonts w:ascii="Tw Cen MT" w:eastAsia="Times New Roman" w:hAnsi="Tw Cen MT" w:cs="Arial"/>
                <w:sz w:val="24"/>
                <w:szCs w:val="24"/>
                <w:lang w:eastAsia="es-MX"/>
              </w:rPr>
              <w:t>clutch</w:t>
            </w:r>
            <w:proofErr w:type="spellEnd"/>
            <w:r w:rsidRPr="00B9133D">
              <w:rPr>
                <w:rFonts w:ascii="Tw Cen MT" w:eastAsia="Times New Roman" w:hAnsi="Tw Cen MT" w:cs="Arial"/>
                <w:sz w:val="24"/>
                <w:szCs w:val="24"/>
                <w:lang w:eastAsia="es-MX"/>
              </w:rPr>
              <w:t xml:space="preserve"> de compresor</w:t>
            </w:r>
          </w:p>
        </w:tc>
        <w:tc>
          <w:tcPr>
            <w:tcW w:w="1701" w:type="dxa"/>
            <w:tcBorders>
              <w:top w:val="nil"/>
              <w:left w:val="nil"/>
              <w:bottom w:val="single" w:sz="4" w:space="0" w:color="auto"/>
              <w:right w:val="nil"/>
            </w:tcBorders>
            <w:shd w:val="clear" w:color="auto" w:fill="auto"/>
            <w:vAlign w:val="center"/>
            <w:hideMark/>
          </w:tcPr>
          <w:p w14:paraId="1A7151F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861BFC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C8E2F7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396D60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válvula de expansión</w:t>
            </w:r>
          </w:p>
        </w:tc>
        <w:tc>
          <w:tcPr>
            <w:tcW w:w="1701" w:type="dxa"/>
            <w:tcBorders>
              <w:top w:val="nil"/>
              <w:left w:val="nil"/>
              <w:bottom w:val="single" w:sz="4" w:space="0" w:color="auto"/>
              <w:right w:val="nil"/>
            </w:tcBorders>
            <w:shd w:val="clear" w:color="auto" w:fill="auto"/>
            <w:vAlign w:val="center"/>
            <w:hideMark/>
          </w:tcPr>
          <w:p w14:paraId="3C9C88E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5C3DDE8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C0E2D81"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5BED27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evaporador</w:t>
            </w:r>
          </w:p>
        </w:tc>
        <w:tc>
          <w:tcPr>
            <w:tcW w:w="1701" w:type="dxa"/>
            <w:tcBorders>
              <w:top w:val="nil"/>
              <w:left w:val="nil"/>
              <w:bottom w:val="single" w:sz="4" w:space="0" w:color="auto"/>
              <w:right w:val="nil"/>
            </w:tcBorders>
            <w:shd w:val="clear" w:color="auto" w:fill="auto"/>
            <w:vAlign w:val="center"/>
            <w:hideMark/>
          </w:tcPr>
          <w:p w14:paraId="049C5BCD"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7D7A68AA"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355173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6F48F7F"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Reposición de </w:t>
            </w:r>
            <w:proofErr w:type="spellStart"/>
            <w:r w:rsidRPr="00B9133D">
              <w:rPr>
                <w:rFonts w:ascii="Tw Cen MT" w:eastAsia="Times New Roman" w:hAnsi="Tw Cen MT" w:cs="Arial"/>
                <w:sz w:val="24"/>
                <w:szCs w:val="24"/>
                <w:lang w:eastAsia="es-MX"/>
              </w:rPr>
              <w:t>defroster</w:t>
            </w:r>
            <w:proofErr w:type="spellEnd"/>
          </w:p>
        </w:tc>
        <w:tc>
          <w:tcPr>
            <w:tcW w:w="1701" w:type="dxa"/>
            <w:tcBorders>
              <w:top w:val="nil"/>
              <w:left w:val="nil"/>
              <w:bottom w:val="single" w:sz="4" w:space="0" w:color="auto"/>
              <w:right w:val="nil"/>
            </w:tcBorders>
            <w:shd w:val="clear" w:color="auto" w:fill="auto"/>
            <w:vAlign w:val="center"/>
            <w:hideMark/>
          </w:tcPr>
          <w:p w14:paraId="0F31C89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3EA01D6"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E3E1B2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2680307"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Recarga de gas refrigerante sencilla</w:t>
            </w:r>
          </w:p>
        </w:tc>
        <w:tc>
          <w:tcPr>
            <w:tcW w:w="1701" w:type="dxa"/>
            <w:tcBorders>
              <w:top w:val="nil"/>
              <w:left w:val="nil"/>
              <w:bottom w:val="single" w:sz="4" w:space="0" w:color="auto"/>
              <w:right w:val="nil"/>
            </w:tcBorders>
            <w:shd w:val="clear" w:color="auto" w:fill="auto"/>
            <w:vAlign w:val="center"/>
            <w:hideMark/>
          </w:tcPr>
          <w:p w14:paraId="5B48F4EA"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8E898E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B94955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FA5579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Recarga de gas refrigerante doble</w:t>
            </w:r>
          </w:p>
        </w:tc>
        <w:tc>
          <w:tcPr>
            <w:tcW w:w="1701" w:type="dxa"/>
            <w:tcBorders>
              <w:top w:val="nil"/>
              <w:left w:val="nil"/>
              <w:bottom w:val="single" w:sz="4" w:space="0" w:color="auto"/>
              <w:right w:val="nil"/>
            </w:tcBorders>
            <w:shd w:val="clear" w:color="auto" w:fill="auto"/>
            <w:vAlign w:val="center"/>
            <w:hideMark/>
          </w:tcPr>
          <w:p w14:paraId="251E890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F7AF84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89CF45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E32E02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Desmontar condensador para soldar</w:t>
            </w:r>
          </w:p>
        </w:tc>
        <w:tc>
          <w:tcPr>
            <w:tcW w:w="1701" w:type="dxa"/>
            <w:tcBorders>
              <w:top w:val="nil"/>
              <w:left w:val="nil"/>
              <w:bottom w:val="single" w:sz="4" w:space="0" w:color="auto"/>
              <w:right w:val="nil"/>
            </w:tcBorders>
            <w:shd w:val="clear" w:color="auto" w:fill="auto"/>
            <w:vAlign w:val="center"/>
            <w:hideMark/>
          </w:tcPr>
          <w:p w14:paraId="20CD5FE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1E4FBCF"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C6337B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85673A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Soldar condensador</w:t>
            </w:r>
          </w:p>
        </w:tc>
        <w:tc>
          <w:tcPr>
            <w:tcW w:w="1701" w:type="dxa"/>
            <w:tcBorders>
              <w:top w:val="nil"/>
              <w:left w:val="nil"/>
              <w:bottom w:val="single" w:sz="4" w:space="0" w:color="auto"/>
              <w:right w:val="nil"/>
            </w:tcBorders>
            <w:shd w:val="clear" w:color="auto" w:fill="auto"/>
            <w:vAlign w:val="center"/>
            <w:hideMark/>
          </w:tcPr>
          <w:p w14:paraId="37A02B3B"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6A7548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2990735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55DD59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Soldar tubo de alimentación </w:t>
            </w:r>
          </w:p>
        </w:tc>
        <w:tc>
          <w:tcPr>
            <w:tcW w:w="1701" w:type="dxa"/>
            <w:tcBorders>
              <w:top w:val="nil"/>
              <w:left w:val="nil"/>
              <w:bottom w:val="single" w:sz="4" w:space="0" w:color="auto"/>
              <w:right w:val="nil"/>
            </w:tcBorders>
            <w:shd w:val="clear" w:color="auto" w:fill="auto"/>
            <w:vAlign w:val="center"/>
            <w:hideMark/>
          </w:tcPr>
          <w:p w14:paraId="2BD8588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25C8F5F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1752E0DD" w14:textId="77777777" w:rsidTr="00B9133D">
        <w:trPr>
          <w:trHeight w:val="433"/>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25A5F1C7" w14:textId="77777777" w:rsidR="002D3324" w:rsidRPr="00B9133D" w:rsidRDefault="002D3324" w:rsidP="001E37C1">
            <w:pPr>
              <w:spacing w:after="0" w:line="240" w:lineRule="auto"/>
              <w:rPr>
                <w:rFonts w:ascii="Tw Cen MT" w:eastAsia="Times New Roman" w:hAnsi="Tw Cen MT" w:cs="Arial"/>
                <w:b/>
                <w:bCs/>
                <w:sz w:val="24"/>
                <w:szCs w:val="24"/>
                <w:lang w:eastAsia="es-MX"/>
              </w:rPr>
            </w:pPr>
            <w:r w:rsidRPr="00B9133D">
              <w:rPr>
                <w:rFonts w:ascii="Tw Cen MT" w:eastAsia="Times New Roman" w:hAnsi="Tw Cen MT" w:cs="Arial"/>
                <w:b/>
                <w:bCs/>
                <w:sz w:val="24"/>
                <w:szCs w:val="24"/>
                <w:lang w:eastAsia="es-MX"/>
              </w:rPr>
              <w:t xml:space="preserve">13. ACCESORIOS ESENCIALES </w:t>
            </w:r>
          </w:p>
        </w:tc>
        <w:tc>
          <w:tcPr>
            <w:tcW w:w="1701"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6A392DF7" w14:textId="2375DF86" w:rsidR="002D3324" w:rsidRPr="00B9133D" w:rsidRDefault="002D3324" w:rsidP="001E37C1">
            <w:pPr>
              <w:spacing w:after="0" w:line="240" w:lineRule="auto"/>
              <w:rPr>
                <w:rFonts w:ascii="Tw Cen MT" w:eastAsia="Times New Roman" w:hAnsi="Tw Cen MT" w:cs="Arial"/>
                <w:color w:val="000000"/>
                <w:sz w:val="24"/>
                <w:szCs w:val="24"/>
                <w:lang w:eastAsia="es-MX"/>
              </w:rPr>
            </w:pPr>
          </w:p>
        </w:tc>
        <w:tc>
          <w:tcPr>
            <w:tcW w:w="1843" w:type="dxa"/>
            <w:tcBorders>
              <w:top w:val="single" w:sz="4" w:space="0" w:color="auto"/>
              <w:left w:val="single" w:sz="4" w:space="0" w:color="auto"/>
              <w:bottom w:val="single" w:sz="4" w:space="0" w:color="auto"/>
              <w:right w:val="single" w:sz="8" w:space="0" w:color="auto"/>
            </w:tcBorders>
            <w:shd w:val="pct15" w:color="auto" w:fill="auto"/>
            <w:noWrap/>
            <w:vAlign w:val="center"/>
            <w:hideMark/>
          </w:tcPr>
          <w:p w14:paraId="2EA5524B" w14:textId="7C0CE740" w:rsidR="002D3324" w:rsidRPr="00B9133D" w:rsidRDefault="002D3324" w:rsidP="001E37C1">
            <w:pPr>
              <w:spacing w:after="0" w:line="240" w:lineRule="auto"/>
              <w:rPr>
                <w:rFonts w:ascii="Tw Cen MT" w:eastAsia="Times New Roman" w:hAnsi="Tw Cen MT" w:cs="Arial"/>
                <w:color w:val="000000"/>
                <w:sz w:val="24"/>
                <w:szCs w:val="24"/>
                <w:lang w:eastAsia="es-MX"/>
              </w:rPr>
            </w:pPr>
          </w:p>
        </w:tc>
      </w:tr>
      <w:tr w:rsidR="002D3324" w:rsidRPr="00B9133D" w14:paraId="2D6B658E"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1893B0D"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Elevador manual de puerta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8AB4779"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0DE1E06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8A431DE"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C23B5A8"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lastRenderedPageBreak/>
              <w:t>Chapa de puerta y/o cajuela</w:t>
            </w:r>
          </w:p>
        </w:tc>
        <w:tc>
          <w:tcPr>
            <w:tcW w:w="1701" w:type="dxa"/>
            <w:tcBorders>
              <w:top w:val="nil"/>
              <w:left w:val="nil"/>
              <w:bottom w:val="single" w:sz="4" w:space="0" w:color="auto"/>
              <w:right w:val="nil"/>
            </w:tcBorders>
            <w:shd w:val="clear" w:color="auto" w:fill="auto"/>
            <w:vAlign w:val="center"/>
            <w:hideMark/>
          </w:tcPr>
          <w:p w14:paraId="50FCA2E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7036772"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ACCB0E0" w14:textId="77777777" w:rsidTr="00B9133D">
        <w:trPr>
          <w:trHeight w:val="300"/>
          <w:jc w:val="center"/>
        </w:trPr>
        <w:tc>
          <w:tcPr>
            <w:tcW w:w="6536" w:type="dxa"/>
            <w:tcBorders>
              <w:top w:val="nil"/>
              <w:left w:val="single" w:sz="8" w:space="0" w:color="auto"/>
              <w:bottom w:val="nil"/>
              <w:right w:val="single" w:sz="4" w:space="0" w:color="auto"/>
            </w:tcBorders>
            <w:shd w:val="clear" w:color="auto" w:fill="auto"/>
            <w:vAlign w:val="center"/>
            <w:hideMark/>
          </w:tcPr>
          <w:p w14:paraId="3E19E6F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 xml:space="preserve">Manija de puerta </w:t>
            </w:r>
          </w:p>
        </w:tc>
        <w:tc>
          <w:tcPr>
            <w:tcW w:w="1701" w:type="dxa"/>
            <w:tcBorders>
              <w:top w:val="nil"/>
              <w:left w:val="nil"/>
              <w:bottom w:val="single" w:sz="4" w:space="0" w:color="auto"/>
              <w:right w:val="nil"/>
            </w:tcBorders>
            <w:shd w:val="clear" w:color="auto" w:fill="auto"/>
            <w:vAlign w:val="center"/>
            <w:hideMark/>
          </w:tcPr>
          <w:p w14:paraId="02BF73D8"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5CBE99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74DC9A91" w14:textId="77777777" w:rsidTr="00B9133D">
        <w:trPr>
          <w:trHeight w:val="300"/>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9AA779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Espejo retrovisor interior</w:t>
            </w:r>
          </w:p>
        </w:tc>
        <w:tc>
          <w:tcPr>
            <w:tcW w:w="1701" w:type="dxa"/>
            <w:tcBorders>
              <w:top w:val="nil"/>
              <w:left w:val="nil"/>
              <w:bottom w:val="single" w:sz="4" w:space="0" w:color="auto"/>
              <w:right w:val="nil"/>
            </w:tcBorders>
            <w:shd w:val="clear" w:color="auto" w:fill="auto"/>
            <w:vAlign w:val="center"/>
            <w:hideMark/>
          </w:tcPr>
          <w:p w14:paraId="3BBB31C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771692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20646669"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E22A7D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Espejo retrovisor lateral</w:t>
            </w:r>
          </w:p>
        </w:tc>
        <w:tc>
          <w:tcPr>
            <w:tcW w:w="1701" w:type="dxa"/>
            <w:tcBorders>
              <w:top w:val="nil"/>
              <w:left w:val="nil"/>
              <w:bottom w:val="single" w:sz="4" w:space="0" w:color="auto"/>
              <w:right w:val="nil"/>
            </w:tcBorders>
            <w:shd w:val="clear" w:color="auto" w:fill="auto"/>
            <w:vAlign w:val="center"/>
            <w:hideMark/>
          </w:tcPr>
          <w:p w14:paraId="228E6E14"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4D21AFD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4A87890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6B99BA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Depósito de agua para limpiaparabrisas</w:t>
            </w:r>
          </w:p>
        </w:tc>
        <w:tc>
          <w:tcPr>
            <w:tcW w:w="1701" w:type="dxa"/>
            <w:tcBorders>
              <w:top w:val="nil"/>
              <w:left w:val="nil"/>
              <w:bottom w:val="single" w:sz="4" w:space="0" w:color="auto"/>
              <w:right w:val="nil"/>
            </w:tcBorders>
            <w:shd w:val="clear" w:color="auto" w:fill="auto"/>
            <w:vAlign w:val="center"/>
            <w:hideMark/>
          </w:tcPr>
          <w:p w14:paraId="5995BA93"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60236FDE"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3EF96A9D"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CA03179"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Rin nuevo</w:t>
            </w:r>
          </w:p>
        </w:tc>
        <w:tc>
          <w:tcPr>
            <w:tcW w:w="1701" w:type="dxa"/>
            <w:tcBorders>
              <w:top w:val="nil"/>
              <w:left w:val="nil"/>
              <w:bottom w:val="single" w:sz="4" w:space="0" w:color="auto"/>
              <w:right w:val="nil"/>
            </w:tcBorders>
            <w:shd w:val="clear" w:color="auto" w:fill="auto"/>
            <w:vAlign w:val="center"/>
            <w:hideMark/>
          </w:tcPr>
          <w:p w14:paraId="3896D2B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Pieza</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D1D7AB7"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 xml:space="preserve">Refacción </w:t>
            </w:r>
          </w:p>
        </w:tc>
      </w:tr>
      <w:tr w:rsidR="002D3324" w:rsidRPr="00B9133D" w14:paraId="0E618410"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017BE25B"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elevador manual de puerta</w:t>
            </w:r>
          </w:p>
        </w:tc>
        <w:tc>
          <w:tcPr>
            <w:tcW w:w="1701" w:type="dxa"/>
            <w:tcBorders>
              <w:top w:val="nil"/>
              <w:left w:val="nil"/>
              <w:bottom w:val="single" w:sz="4" w:space="0" w:color="auto"/>
              <w:right w:val="nil"/>
            </w:tcBorders>
            <w:shd w:val="clear" w:color="auto" w:fill="auto"/>
            <w:vAlign w:val="center"/>
            <w:hideMark/>
          </w:tcPr>
          <w:p w14:paraId="08A75DF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7CC2985"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021C28B"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4E140023"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chapa de puerta y/o cajuela</w:t>
            </w:r>
          </w:p>
        </w:tc>
        <w:tc>
          <w:tcPr>
            <w:tcW w:w="1701" w:type="dxa"/>
            <w:tcBorders>
              <w:top w:val="nil"/>
              <w:left w:val="nil"/>
              <w:bottom w:val="single" w:sz="4" w:space="0" w:color="auto"/>
              <w:right w:val="nil"/>
            </w:tcBorders>
            <w:shd w:val="clear" w:color="auto" w:fill="auto"/>
            <w:vAlign w:val="center"/>
            <w:hideMark/>
          </w:tcPr>
          <w:p w14:paraId="70562840"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3453063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971B27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5A313D8A"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manija de puerta</w:t>
            </w:r>
          </w:p>
        </w:tc>
        <w:tc>
          <w:tcPr>
            <w:tcW w:w="1701" w:type="dxa"/>
            <w:tcBorders>
              <w:top w:val="nil"/>
              <w:left w:val="nil"/>
              <w:bottom w:val="single" w:sz="4" w:space="0" w:color="auto"/>
              <w:right w:val="nil"/>
            </w:tcBorders>
            <w:shd w:val="clear" w:color="auto" w:fill="auto"/>
            <w:vAlign w:val="center"/>
            <w:hideMark/>
          </w:tcPr>
          <w:p w14:paraId="2E12B877"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1F3B8533"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4CE8B002"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29D78CBE"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espejo retrovisor interior</w:t>
            </w:r>
          </w:p>
        </w:tc>
        <w:tc>
          <w:tcPr>
            <w:tcW w:w="1701" w:type="dxa"/>
            <w:tcBorders>
              <w:top w:val="nil"/>
              <w:left w:val="nil"/>
              <w:bottom w:val="single" w:sz="4" w:space="0" w:color="auto"/>
              <w:right w:val="nil"/>
            </w:tcBorders>
            <w:shd w:val="clear" w:color="auto" w:fill="auto"/>
            <w:vAlign w:val="center"/>
            <w:hideMark/>
          </w:tcPr>
          <w:p w14:paraId="4D3F19E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8D0CA2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63310094"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15B51525"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 espejo retrovisor lateral</w:t>
            </w:r>
          </w:p>
        </w:tc>
        <w:tc>
          <w:tcPr>
            <w:tcW w:w="1701" w:type="dxa"/>
            <w:tcBorders>
              <w:top w:val="nil"/>
              <w:left w:val="nil"/>
              <w:bottom w:val="single" w:sz="4" w:space="0" w:color="auto"/>
              <w:right w:val="nil"/>
            </w:tcBorders>
            <w:shd w:val="clear" w:color="auto" w:fill="auto"/>
            <w:vAlign w:val="center"/>
            <w:hideMark/>
          </w:tcPr>
          <w:p w14:paraId="5EF8ECCE"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0EA175CD"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317F0C2" w14:textId="77777777" w:rsidTr="00B9133D">
        <w:trPr>
          <w:trHeight w:val="319"/>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69F01610"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Reposición del depósito de agua para limpiaparabrisas</w:t>
            </w:r>
          </w:p>
        </w:tc>
        <w:tc>
          <w:tcPr>
            <w:tcW w:w="1701" w:type="dxa"/>
            <w:tcBorders>
              <w:top w:val="nil"/>
              <w:left w:val="nil"/>
              <w:bottom w:val="single" w:sz="4" w:space="0" w:color="auto"/>
              <w:right w:val="single" w:sz="4" w:space="0" w:color="auto"/>
            </w:tcBorders>
            <w:shd w:val="clear" w:color="auto" w:fill="auto"/>
            <w:noWrap/>
            <w:vAlign w:val="center"/>
            <w:hideMark/>
          </w:tcPr>
          <w:p w14:paraId="3A8B5E05"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unidad</w:t>
            </w:r>
          </w:p>
        </w:tc>
        <w:tc>
          <w:tcPr>
            <w:tcW w:w="1843" w:type="dxa"/>
            <w:tcBorders>
              <w:top w:val="nil"/>
              <w:left w:val="nil"/>
              <w:bottom w:val="single" w:sz="4" w:space="0" w:color="auto"/>
              <w:right w:val="single" w:sz="8" w:space="0" w:color="auto"/>
            </w:tcBorders>
            <w:shd w:val="clear" w:color="auto" w:fill="auto"/>
            <w:vAlign w:val="center"/>
            <w:hideMark/>
          </w:tcPr>
          <w:p w14:paraId="0FA2C97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544DE026" w14:textId="77777777" w:rsidTr="00B9133D">
        <w:trPr>
          <w:trHeight w:val="300"/>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787C3F74" w14:textId="77777777" w:rsidR="002D3324" w:rsidRPr="00B9133D" w:rsidRDefault="002D3324" w:rsidP="001E37C1">
            <w:pPr>
              <w:spacing w:after="0" w:line="240" w:lineRule="auto"/>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Reparación de rin</w:t>
            </w:r>
          </w:p>
        </w:tc>
        <w:tc>
          <w:tcPr>
            <w:tcW w:w="1701" w:type="dxa"/>
            <w:tcBorders>
              <w:top w:val="nil"/>
              <w:left w:val="nil"/>
              <w:bottom w:val="single" w:sz="4" w:space="0" w:color="auto"/>
              <w:right w:val="single" w:sz="4" w:space="0" w:color="auto"/>
            </w:tcBorders>
            <w:shd w:val="clear" w:color="auto" w:fill="auto"/>
            <w:noWrap/>
            <w:vAlign w:val="center"/>
            <w:hideMark/>
          </w:tcPr>
          <w:p w14:paraId="519B4471"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nil"/>
              <w:left w:val="nil"/>
              <w:bottom w:val="single" w:sz="4" w:space="0" w:color="auto"/>
              <w:right w:val="single" w:sz="8" w:space="0" w:color="auto"/>
            </w:tcBorders>
            <w:shd w:val="clear" w:color="auto" w:fill="auto"/>
            <w:vAlign w:val="center"/>
            <w:hideMark/>
          </w:tcPr>
          <w:p w14:paraId="4C9D9444"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6798EE4" w14:textId="77777777" w:rsidTr="00B9133D">
        <w:trPr>
          <w:trHeight w:val="347"/>
          <w:jc w:val="center"/>
        </w:trPr>
        <w:tc>
          <w:tcPr>
            <w:tcW w:w="6536" w:type="dxa"/>
            <w:tcBorders>
              <w:top w:val="single" w:sz="4" w:space="0" w:color="auto"/>
              <w:left w:val="single" w:sz="8" w:space="0" w:color="auto"/>
              <w:bottom w:val="single" w:sz="4" w:space="0" w:color="auto"/>
              <w:right w:val="single" w:sz="4" w:space="0" w:color="auto"/>
            </w:tcBorders>
            <w:shd w:val="pct15" w:color="auto" w:fill="auto"/>
            <w:vAlign w:val="center"/>
            <w:hideMark/>
          </w:tcPr>
          <w:p w14:paraId="4A9CFDC7" w14:textId="77777777" w:rsidR="002D3324" w:rsidRPr="00B9133D" w:rsidRDefault="002D3324" w:rsidP="001E37C1">
            <w:pPr>
              <w:spacing w:after="0" w:line="240" w:lineRule="auto"/>
              <w:rPr>
                <w:rFonts w:ascii="Tw Cen MT" w:eastAsia="Times New Roman" w:hAnsi="Tw Cen MT" w:cs="Arial"/>
                <w:b/>
                <w:bCs/>
                <w:sz w:val="24"/>
                <w:szCs w:val="24"/>
                <w:lang w:eastAsia="es-MX"/>
              </w:rPr>
            </w:pPr>
            <w:r w:rsidRPr="00B9133D">
              <w:rPr>
                <w:rFonts w:ascii="Tw Cen MT" w:eastAsia="Times New Roman" w:hAnsi="Tw Cen MT" w:cs="Arial"/>
                <w:b/>
                <w:bCs/>
                <w:sz w:val="24"/>
                <w:szCs w:val="24"/>
                <w:lang w:eastAsia="es-MX"/>
              </w:rPr>
              <w:t xml:space="preserve">14. ASISTENCIA VIAL </w:t>
            </w:r>
          </w:p>
        </w:tc>
        <w:tc>
          <w:tcPr>
            <w:tcW w:w="1701" w:type="dxa"/>
            <w:tcBorders>
              <w:top w:val="single" w:sz="4" w:space="0" w:color="auto"/>
              <w:left w:val="nil"/>
              <w:bottom w:val="single" w:sz="4" w:space="0" w:color="auto"/>
              <w:right w:val="single" w:sz="4" w:space="0" w:color="auto"/>
            </w:tcBorders>
            <w:shd w:val="pct15" w:color="auto" w:fill="auto"/>
            <w:noWrap/>
            <w:vAlign w:val="center"/>
            <w:hideMark/>
          </w:tcPr>
          <w:p w14:paraId="03C08B52" w14:textId="16107EB5" w:rsidR="002D3324" w:rsidRPr="00B9133D" w:rsidRDefault="002D3324" w:rsidP="001E37C1">
            <w:pPr>
              <w:spacing w:after="0" w:line="240" w:lineRule="auto"/>
              <w:rPr>
                <w:rFonts w:ascii="Tw Cen MT" w:eastAsia="Times New Roman" w:hAnsi="Tw Cen MT" w:cs="Arial"/>
                <w:color w:val="000000"/>
                <w:sz w:val="24"/>
                <w:szCs w:val="24"/>
                <w:lang w:eastAsia="es-MX"/>
              </w:rPr>
            </w:pPr>
          </w:p>
        </w:tc>
        <w:tc>
          <w:tcPr>
            <w:tcW w:w="1843" w:type="dxa"/>
            <w:tcBorders>
              <w:top w:val="single" w:sz="4" w:space="0" w:color="auto"/>
              <w:left w:val="nil"/>
              <w:bottom w:val="single" w:sz="4" w:space="0" w:color="auto"/>
              <w:right w:val="single" w:sz="8" w:space="0" w:color="auto"/>
            </w:tcBorders>
            <w:shd w:val="pct15" w:color="auto" w:fill="auto"/>
            <w:noWrap/>
            <w:vAlign w:val="center"/>
            <w:hideMark/>
          </w:tcPr>
          <w:p w14:paraId="0CAD7BF8" w14:textId="11D9B45B" w:rsidR="002D3324" w:rsidRPr="00B9133D" w:rsidRDefault="002D3324" w:rsidP="001E37C1">
            <w:pPr>
              <w:spacing w:after="0" w:line="240" w:lineRule="auto"/>
              <w:rPr>
                <w:rFonts w:ascii="Tw Cen MT" w:eastAsia="Times New Roman" w:hAnsi="Tw Cen MT" w:cs="Arial"/>
                <w:color w:val="000000"/>
                <w:sz w:val="24"/>
                <w:szCs w:val="24"/>
                <w:lang w:eastAsia="es-MX"/>
              </w:rPr>
            </w:pPr>
          </w:p>
        </w:tc>
      </w:tr>
      <w:tr w:rsidR="002D3324" w:rsidRPr="00B9133D" w14:paraId="081F4E3A" w14:textId="77777777" w:rsidTr="00B9133D">
        <w:trPr>
          <w:trHeight w:val="744"/>
          <w:jc w:val="center"/>
        </w:trPr>
        <w:tc>
          <w:tcPr>
            <w:tcW w:w="6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6BAAB4"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Atención y asistencia a vehículos descompuestos en la vía pública de los municipios de Cuauhtémoc, Colima, Villa de Álvarez, Comala, Coquimatlán e Ixtlahuacán</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2D808832" w14:textId="77777777" w:rsidR="002D3324" w:rsidRPr="00B9133D" w:rsidRDefault="002D3324" w:rsidP="001E37C1">
            <w:pPr>
              <w:spacing w:after="0" w:line="240" w:lineRule="auto"/>
              <w:jc w:val="center"/>
              <w:rPr>
                <w:rFonts w:ascii="Tw Cen MT" w:eastAsia="Times New Roman" w:hAnsi="Tw Cen MT" w:cs="Arial"/>
                <w:sz w:val="24"/>
                <w:szCs w:val="24"/>
                <w:lang w:eastAsia="es-MX"/>
              </w:rPr>
            </w:pPr>
            <w:r w:rsidRPr="00B9133D">
              <w:rPr>
                <w:rFonts w:ascii="Tw Cen MT" w:eastAsia="Times New Roman" w:hAnsi="Tw Cen MT" w:cs="Arial"/>
                <w:sz w:val="24"/>
                <w:szCs w:val="24"/>
                <w:lang w:eastAsia="es-MX"/>
              </w:rPr>
              <w:t>Por servicio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6F5A09C"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r w:rsidR="002D3324" w:rsidRPr="00B9133D" w14:paraId="7A2DF021" w14:textId="77777777" w:rsidTr="00B9133D">
        <w:trPr>
          <w:trHeight w:val="656"/>
          <w:jc w:val="center"/>
        </w:trPr>
        <w:tc>
          <w:tcPr>
            <w:tcW w:w="6536" w:type="dxa"/>
            <w:tcBorders>
              <w:top w:val="nil"/>
              <w:left w:val="single" w:sz="8" w:space="0" w:color="auto"/>
              <w:bottom w:val="single" w:sz="4" w:space="0" w:color="auto"/>
              <w:right w:val="single" w:sz="4" w:space="0" w:color="auto"/>
            </w:tcBorders>
            <w:shd w:val="clear" w:color="auto" w:fill="auto"/>
            <w:vAlign w:val="center"/>
            <w:hideMark/>
          </w:tcPr>
          <w:p w14:paraId="3408BA79" w14:textId="77777777" w:rsidR="002D3324" w:rsidRPr="00B9133D" w:rsidRDefault="002D3324" w:rsidP="001E37C1">
            <w:pPr>
              <w:spacing w:after="0" w:line="240" w:lineRule="auto"/>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Atención y asistencia a vehículos descompuestos en la vía pública de los municipios de Tecomán, Armería, Manzanillo y Minatitlán</w:t>
            </w:r>
          </w:p>
        </w:tc>
        <w:tc>
          <w:tcPr>
            <w:tcW w:w="1701" w:type="dxa"/>
            <w:tcBorders>
              <w:top w:val="nil"/>
              <w:left w:val="nil"/>
              <w:bottom w:val="single" w:sz="4" w:space="0" w:color="auto"/>
              <w:right w:val="single" w:sz="4" w:space="0" w:color="auto"/>
            </w:tcBorders>
            <w:shd w:val="clear" w:color="auto" w:fill="auto"/>
            <w:noWrap/>
            <w:vAlign w:val="center"/>
            <w:hideMark/>
          </w:tcPr>
          <w:p w14:paraId="4DE67EA9"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Por servicio</w:t>
            </w:r>
          </w:p>
        </w:tc>
        <w:tc>
          <w:tcPr>
            <w:tcW w:w="1843" w:type="dxa"/>
            <w:tcBorders>
              <w:top w:val="nil"/>
              <w:left w:val="nil"/>
              <w:bottom w:val="single" w:sz="4" w:space="0" w:color="auto"/>
              <w:right w:val="single" w:sz="8" w:space="0" w:color="auto"/>
            </w:tcBorders>
            <w:shd w:val="clear" w:color="auto" w:fill="auto"/>
            <w:noWrap/>
            <w:vAlign w:val="center"/>
            <w:hideMark/>
          </w:tcPr>
          <w:p w14:paraId="1E95F6E8" w14:textId="77777777" w:rsidR="002D3324" w:rsidRPr="00B9133D" w:rsidRDefault="002D3324" w:rsidP="001E37C1">
            <w:pPr>
              <w:spacing w:after="0" w:line="240" w:lineRule="auto"/>
              <w:jc w:val="center"/>
              <w:rPr>
                <w:rFonts w:ascii="Tw Cen MT" w:eastAsia="Times New Roman" w:hAnsi="Tw Cen MT" w:cs="Arial"/>
                <w:color w:val="000000"/>
                <w:sz w:val="24"/>
                <w:szCs w:val="24"/>
                <w:lang w:eastAsia="es-MX"/>
              </w:rPr>
            </w:pPr>
            <w:r w:rsidRPr="00B9133D">
              <w:rPr>
                <w:rFonts w:ascii="Tw Cen MT" w:eastAsia="Times New Roman" w:hAnsi="Tw Cen MT" w:cs="Arial"/>
                <w:color w:val="000000"/>
                <w:sz w:val="24"/>
                <w:szCs w:val="24"/>
                <w:lang w:eastAsia="es-MX"/>
              </w:rPr>
              <w:t>Mano de obra</w:t>
            </w:r>
          </w:p>
        </w:tc>
      </w:tr>
    </w:tbl>
    <w:p w14:paraId="4F6217A0" w14:textId="77777777" w:rsidR="002D3324" w:rsidRPr="0042799E" w:rsidRDefault="002D3324" w:rsidP="002D3324">
      <w:pPr>
        <w:spacing w:after="200" w:line="276" w:lineRule="auto"/>
      </w:pPr>
    </w:p>
    <w:p w14:paraId="013135DD" w14:textId="77777777" w:rsidR="002D3324" w:rsidRDefault="002D3324" w:rsidP="002D3324">
      <w:pPr>
        <w:jc w:val="both"/>
        <w:rPr>
          <w:rFonts w:ascii="Arial" w:hAnsi="Arial" w:cs="Arial"/>
        </w:rPr>
      </w:pPr>
      <w:r w:rsidRPr="006D637C">
        <w:rPr>
          <w:rFonts w:ascii="Arial" w:hAnsi="Arial" w:cs="Arial"/>
          <w:b/>
          <w:u w:val="single"/>
        </w:rPr>
        <w:t>Nota</w:t>
      </w:r>
      <w:r w:rsidRPr="006D637C">
        <w:rPr>
          <w:rFonts w:ascii="Arial" w:hAnsi="Arial" w:cs="Arial"/>
        </w:rPr>
        <w:t>: Las marcas y sistemas mecánicos que a continuación se describen no deberán ser cotizados por los licitantes sin que esto sea motivo de descalificación, ya que estos vehículos no cuentan con los sistemas o mecanismos enlistados.</w:t>
      </w:r>
    </w:p>
    <w:tbl>
      <w:tblPr>
        <w:tblStyle w:val="Tablaconcuadrcula"/>
        <w:tblW w:w="0" w:type="auto"/>
        <w:jc w:val="center"/>
        <w:tblLook w:val="04A0" w:firstRow="1" w:lastRow="0" w:firstColumn="1" w:lastColumn="0" w:noHBand="0" w:noVBand="1"/>
      </w:tblPr>
      <w:tblGrid>
        <w:gridCol w:w="4539"/>
        <w:gridCol w:w="4513"/>
      </w:tblGrid>
      <w:tr w:rsidR="002D3324" w14:paraId="41D5FC8B" w14:textId="77777777" w:rsidTr="002D3324">
        <w:trPr>
          <w:jc w:val="center"/>
        </w:trPr>
        <w:tc>
          <w:tcPr>
            <w:tcW w:w="5056" w:type="dxa"/>
            <w:tcBorders>
              <w:left w:val="single" w:sz="8" w:space="0" w:color="auto"/>
            </w:tcBorders>
            <w:shd w:val="pct15" w:color="auto" w:fill="auto"/>
            <w:vAlign w:val="center"/>
          </w:tcPr>
          <w:p w14:paraId="57EBFF81" w14:textId="77777777" w:rsidR="002D3324" w:rsidRPr="00CD0089" w:rsidRDefault="002D3324" w:rsidP="001E37C1">
            <w:pPr>
              <w:jc w:val="center"/>
              <w:rPr>
                <w:rFonts w:ascii="Arial" w:hAnsi="Arial" w:cs="Arial"/>
                <w:b/>
              </w:rPr>
            </w:pPr>
            <w:r w:rsidRPr="00CD0089">
              <w:rPr>
                <w:rFonts w:ascii="Arial" w:hAnsi="Arial" w:cs="Arial"/>
                <w:b/>
              </w:rPr>
              <w:t>MARCA DE VEHICULOS</w:t>
            </w:r>
          </w:p>
        </w:tc>
        <w:tc>
          <w:tcPr>
            <w:tcW w:w="5056" w:type="dxa"/>
            <w:tcBorders>
              <w:right w:val="single" w:sz="8" w:space="0" w:color="auto"/>
            </w:tcBorders>
            <w:shd w:val="pct15" w:color="auto" w:fill="auto"/>
            <w:vAlign w:val="center"/>
          </w:tcPr>
          <w:p w14:paraId="13B5D5C1" w14:textId="77777777" w:rsidR="002D3324" w:rsidRPr="00CD0089" w:rsidRDefault="002D3324" w:rsidP="001E37C1">
            <w:pPr>
              <w:jc w:val="center"/>
              <w:rPr>
                <w:rFonts w:ascii="Arial" w:hAnsi="Arial" w:cs="Arial"/>
                <w:b/>
              </w:rPr>
            </w:pPr>
            <w:r w:rsidRPr="00CD0089">
              <w:rPr>
                <w:rFonts w:ascii="Arial" w:hAnsi="Arial" w:cs="Arial"/>
                <w:b/>
              </w:rPr>
              <w:t>SISTEMA O ME</w:t>
            </w:r>
            <w:r>
              <w:rPr>
                <w:rFonts w:ascii="Arial" w:hAnsi="Arial" w:cs="Arial"/>
                <w:b/>
              </w:rPr>
              <w:t>C</w:t>
            </w:r>
            <w:r w:rsidRPr="00CD0089">
              <w:rPr>
                <w:rFonts w:ascii="Arial" w:hAnsi="Arial" w:cs="Arial"/>
                <w:b/>
              </w:rPr>
              <w:t>ANISMO</w:t>
            </w:r>
          </w:p>
        </w:tc>
      </w:tr>
      <w:tr w:rsidR="002D3324" w14:paraId="2E2D4B9A" w14:textId="77777777" w:rsidTr="002D3324">
        <w:trPr>
          <w:jc w:val="center"/>
        </w:trPr>
        <w:tc>
          <w:tcPr>
            <w:tcW w:w="5056" w:type="dxa"/>
            <w:vAlign w:val="bottom"/>
          </w:tcPr>
          <w:p w14:paraId="49463983" w14:textId="77777777" w:rsidR="002D3324" w:rsidRDefault="002D3324" w:rsidP="001E37C1">
            <w:pPr>
              <w:jc w:val="both"/>
              <w:rPr>
                <w:rFonts w:ascii="Arial" w:hAnsi="Arial" w:cs="Arial"/>
              </w:rPr>
            </w:pPr>
            <w:r>
              <w:rPr>
                <w:rFonts w:ascii="Arial" w:hAnsi="Arial" w:cs="Arial"/>
              </w:rPr>
              <w:t>VOLKSWAGEN</w:t>
            </w:r>
          </w:p>
        </w:tc>
        <w:tc>
          <w:tcPr>
            <w:tcW w:w="5056" w:type="dxa"/>
            <w:vAlign w:val="center"/>
          </w:tcPr>
          <w:p w14:paraId="26192857" w14:textId="77777777" w:rsidR="002D3324" w:rsidRDefault="002D3324" w:rsidP="001E37C1">
            <w:pPr>
              <w:jc w:val="both"/>
              <w:rPr>
                <w:rFonts w:ascii="Arial" w:hAnsi="Arial" w:cs="Arial"/>
              </w:rPr>
            </w:pPr>
            <w:r>
              <w:rPr>
                <w:rFonts w:ascii="Arial" w:hAnsi="Arial" w:cs="Arial"/>
              </w:rPr>
              <w:t>Diferencial</w:t>
            </w:r>
          </w:p>
        </w:tc>
      </w:tr>
      <w:tr w:rsidR="002D3324" w14:paraId="26463EA7" w14:textId="77777777" w:rsidTr="002D3324">
        <w:trPr>
          <w:jc w:val="center"/>
        </w:trPr>
        <w:tc>
          <w:tcPr>
            <w:tcW w:w="5056" w:type="dxa"/>
            <w:vAlign w:val="center"/>
          </w:tcPr>
          <w:p w14:paraId="1ABA1D0D" w14:textId="77777777" w:rsidR="002D3324" w:rsidRDefault="002D3324" w:rsidP="001E37C1">
            <w:pPr>
              <w:jc w:val="both"/>
              <w:rPr>
                <w:rFonts w:ascii="Arial" w:hAnsi="Arial" w:cs="Arial"/>
              </w:rPr>
            </w:pPr>
            <w:r>
              <w:rPr>
                <w:rFonts w:ascii="Arial" w:hAnsi="Arial" w:cs="Arial"/>
              </w:rPr>
              <w:t>MITSUBISHI</w:t>
            </w:r>
          </w:p>
        </w:tc>
        <w:tc>
          <w:tcPr>
            <w:tcW w:w="5056" w:type="dxa"/>
            <w:vAlign w:val="center"/>
          </w:tcPr>
          <w:p w14:paraId="70F947D9" w14:textId="77777777" w:rsidR="002D3324" w:rsidRDefault="002D3324" w:rsidP="001E37C1">
            <w:pPr>
              <w:jc w:val="both"/>
              <w:rPr>
                <w:rFonts w:ascii="Arial" w:hAnsi="Arial" w:cs="Arial"/>
              </w:rPr>
            </w:pPr>
            <w:r>
              <w:rPr>
                <w:rFonts w:ascii="Arial" w:hAnsi="Arial" w:cs="Arial"/>
              </w:rPr>
              <w:t>Transmisión automática</w:t>
            </w:r>
          </w:p>
        </w:tc>
      </w:tr>
      <w:tr w:rsidR="002D3324" w14:paraId="589C8EC6" w14:textId="77777777" w:rsidTr="002D3324">
        <w:trPr>
          <w:jc w:val="center"/>
        </w:trPr>
        <w:tc>
          <w:tcPr>
            <w:tcW w:w="5056" w:type="dxa"/>
            <w:vAlign w:val="center"/>
          </w:tcPr>
          <w:p w14:paraId="6FDE5904" w14:textId="77777777" w:rsidR="002D3324" w:rsidRDefault="002D3324" w:rsidP="001E37C1">
            <w:pPr>
              <w:jc w:val="both"/>
              <w:rPr>
                <w:rFonts w:ascii="Arial" w:hAnsi="Arial" w:cs="Arial"/>
              </w:rPr>
            </w:pPr>
            <w:r>
              <w:rPr>
                <w:rFonts w:ascii="Arial" w:hAnsi="Arial" w:cs="Arial"/>
              </w:rPr>
              <w:t>SEAT</w:t>
            </w:r>
          </w:p>
        </w:tc>
        <w:tc>
          <w:tcPr>
            <w:tcW w:w="5056" w:type="dxa"/>
            <w:vAlign w:val="center"/>
          </w:tcPr>
          <w:p w14:paraId="4009F22D" w14:textId="77777777" w:rsidR="002D3324" w:rsidRDefault="002D3324" w:rsidP="001E37C1">
            <w:pPr>
              <w:jc w:val="both"/>
              <w:rPr>
                <w:rFonts w:ascii="Arial" w:hAnsi="Arial" w:cs="Arial"/>
              </w:rPr>
            </w:pPr>
            <w:r>
              <w:rPr>
                <w:rFonts w:ascii="Arial" w:hAnsi="Arial" w:cs="Arial"/>
              </w:rPr>
              <w:t>Diferencial</w:t>
            </w:r>
          </w:p>
        </w:tc>
      </w:tr>
      <w:tr w:rsidR="002D3324" w14:paraId="0E95E89B" w14:textId="77777777" w:rsidTr="002D3324">
        <w:trPr>
          <w:jc w:val="center"/>
        </w:trPr>
        <w:tc>
          <w:tcPr>
            <w:tcW w:w="5056" w:type="dxa"/>
            <w:vAlign w:val="center"/>
          </w:tcPr>
          <w:p w14:paraId="091E2763" w14:textId="77777777" w:rsidR="002D3324" w:rsidRDefault="002D3324" w:rsidP="001E37C1">
            <w:pPr>
              <w:jc w:val="both"/>
              <w:rPr>
                <w:rFonts w:ascii="Arial" w:hAnsi="Arial" w:cs="Arial"/>
              </w:rPr>
            </w:pPr>
            <w:r>
              <w:rPr>
                <w:rFonts w:ascii="Arial" w:hAnsi="Arial" w:cs="Arial"/>
              </w:rPr>
              <w:t>HONDA</w:t>
            </w:r>
          </w:p>
        </w:tc>
        <w:tc>
          <w:tcPr>
            <w:tcW w:w="5056" w:type="dxa"/>
            <w:vAlign w:val="center"/>
          </w:tcPr>
          <w:p w14:paraId="64D9B231" w14:textId="77777777" w:rsidR="002D3324" w:rsidRDefault="002D3324" w:rsidP="001E37C1">
            <w:pPr>
              <w:jc w:val="both"/>
              <w:rPr>
                <w:rFonts w:ascii="Arial" w:hAnsi="Arial" w:cs="Arial"/>
              </w:rPr>
            </w:pPr>
            <w:r>
              <w:rPr>
                <w:rFonts w:ascii="Arial" w:hAnsi="Arial" w:cs="Arial"/>
              </w:rPr>
              <w:t>Diferencial y transmisión estándar</w:t>
            </w:r>
          </w:p>
        </w:tc>
      </w:tr>
    </w:tbl>
    <w:p w14:paraId="1F0DDD59" w14:textId="77777777" w:rsidR="002D3324" w:rsidRDefault="002D3324" w:rsidP="002D3324">
      <w:pPr>
        <w:spacing w:after="200" w:line="276" w:lineRule="auto"/>
        <w:jc w:val="center"/>
        <w:rPr>
          <w:rFonts w:ascii="Arial" w:eastAsia="Arial" w:hAnsi="Arial" w:cs="Arial"/>
          <w:b/>
          <w:sz w:val="28"/>
          <w:szCs w:val="28"/>
          <w:lang w:eastAsia="es-MX"/>
        </w:rPr>
      </w:pPr>
    </w:p>
    <w:p w14:paraId="28093DE1" w14:textId="032F5B92" w:rsidR="002D3324" w:rsidRPr="0042799E" w:rsidRDefault="00D96756" w:rsidP="002D3324">
      <w:pPr>
        <w:spacing w:after="200" w:line="276" w:lineRule="auto"/>
      </w:pPr>
      <w:r>
        <w:rPr>
          <w:rFonts w:ascii="Arial" w:eastAsia="Arial" w:hAnsi="Arial" w:cs="Arial"/>
          <w:b/>
          <w:sz w:val="28"/>
          <w:szCs w:val="28"/>
          <w:lang w:eastAsia="es-MX"/>
        </w:rPr>
        <w:t>Subp</w:t>
      </w:r>
      <w:r w:rsidR="002D3324">
        <w:rPr>
          <w:rFonts w:ascii="Arial" w:eastAsia="Arial" w:hAnsi="Arial" w:cs="Arial"/>
          <w:b/>
          <w:sz w:val="28"/>
          <w:szCs w:val="28"/>
          <w:lang w:eastAsia="es-MX"/>
        </w:rPr>
        <w:t>artida 2</w:t>
      </w:r>
      <w:r w:rsidR="002D3324" w:rsidRPr="0042799E">
        <w:rPr>
          <w:rFonts w:ascii="Arial" w:eastAsia="Arial" w:hAnsi="Arial" w:cs="Arial"/>
          <w:b/>
          <w:sz w:val="28"/>
          <w:szCs w:val="28"/>
          <w:lang w:eastAsia="es-MX"/>
        </w:rPr>
        <w:t xml:space="preserve"> </w:t>
      </w:r>
      <w:r w:rsidR="002D3324">
        <w:rPr>
          <w:rFonts w:ascii="Arial" w:eastAsia="Arial" w:hAnsi="Arial" w:cs="Arial"/>
          <w:b/>
          <w:sz w:val="28"/>
          <w:szCs w:val="28"/>
          <w:lang w:eastAsia="es-MX"/>
        </w:rPr>
        <w:t>MOTOCICLETAS</w:t>
      </w:r>
    </w:p>
    <w:tbl>
      <w:tblPr>
        <w:tblStyle w:val="Tablaconcuadrcula"/>
        <w:tblW w:w="10173" w:type="dxa"/>
        <w:jc w:val="center"/>
        <w:tblLook w:val="04A0" w:firstRow="1" w:lastRow="0" w:firstColumn="1" w:lastColumn="0" w:noHBand="0" w:noVBand="1"/>
      </w:tblPr>
      <w:tblGrid>
        <w:gridCol w:w="6629"/>
        <w:gridCol w:w="1701"/>
        <w:gridCol w:w="1843"/>
      </w:tblGrid>
      <w:tr w:rsidR="006043B0" w:rsidRPr="00B9133D" w14:paraId="45F7F2A6" w14:textId="77777777" w:rsidTr="00B9133D">
        <w:trPr>
          <w:trHeight w:val="360"/>
          <w:jc w:val="center"/>
        </w:trPr>
        <w:tc>
          <w:tcPr>
            <w:tcW w:w="6629" w:type="dxa"/>
            <w:shd w:val="pct15" w:color="auto" w:fill="auto"/>
            <w:vAlign w:val="center"/>
            <w:hideMark/>
          </w:tcPr>
          <w:p w14:paraId="0597A3BA" w14:textId="77777777" w:rsidR="006043B0" w:rsidRPr="00B9133D" w:rsidRDefault="006043B0" w:rsidP="006043B0">
            <w:pPr>
              <w:rPr>
                <w:rFonts w:ascii="Arial" w:eastAsia="Times New Roman" w:hAnsi="Arial" w:cs="Arial"/>
                <w:color w:val="000000"/>
              </w:rPr>
            </w:pPr>
            <w:r w:rsidRPr="00B9133D">
              <w:rPr>
                <w:rFonts w:ascii="Arial" w:eastAsia="Times New Roman" w:hAnsi="Arial" w:cs="Arial"/>
                <w:color w:val="000000"/>
                <w:vertAlign w:val="superscript"/>
              </w:rPr>
              <w:t xml:space="preserve"> </w:t>
            </w:r>
            <w:r w:rsidRPr="00B9133D">
              <w:rPr>
                <w:rFonts w:ascii="Arial" w:eastAsia="Times New Roman" w:hAnsi="Arial" w:cs="Arial"/>
                <w:b/>
                <w:bCs/>
                <w:color w:val="000000"/>
              </w:rPr>
              <w:t xml:space="preserve">1. SISTEMA DE COMBUSTIBLE </w:t>
            </w:r>
          </w:p>
        </w:tc>
        <w:tc>
          <w:tcPr>
            <w:tcW w:w="1701" w:type="dxa"/>
            <w:shd w:val="pct15" w:color="auto" w:fill="auto"/>
            <w:vAlign w:val="center"/>
            <w:hideMark/>
          </w:tcPr>
          <w:p w14:paraId="2570D8E2" w14:textId="0BB3601F" w:rsidR="006043B0" w:rsidRPr="00B9133D" w:rsidRDefault="006043B0" w:rsidP="006043B0">
            <w:pPr>
              <w:jc w:val="center"/>
              <w:rPr>
                <w:rFonts w:ascii="Arial" w:eastAsia="Times New Roman" w:hAnsi="Arial" w:cs="Arial"/>
                <w:b/>
                <w:bCs/>
                <w:color w:val="000000"/>
              </w:rPr>
            </w:pPr>
            <w:r w:rsidRPr="00D96756">
              <w:rPr>
                <w:rFonts w:ascii="Arial" w:eastAsia="Times New Roman" w:hAnsi="Arial" w:cs="Arial"/>
                <w:b/>
                <w:bCs/>
              </w:rPr>
              <w:t>CANTIDAD</w:t>
            </w:r>
          </w:p>
        </w:tc>
        <w:tc>
          <w:tcPr>
            <w:tcW w:w="1843" w:type="dxa"/>
            <w:shd w:val="pct15" w:color="auto" w:fill="auto"/>
            <w:vAlign w:val="center"/>
            <w:hideMark/>
          </w:tcPr>
          <w:p w14:paraId="753D266C" w14:textId="7B7B3417" w:rsidR="006043B0" w:rsidRPr="00B9133D" w:rsidRDefault="006043B0" w:rsidP="006043B0">
            <w:pPr>
              <w:jc w:val="center"/>
              <w:rPr>
                <w:rFonts w:ascii="Arial" w:eastAsia="Times New Roman" w:hAnsi="Arial" w:cs="Arial"/>
                <w:b/>
                <w:bCs/>
                <w:color w:val="000000"/>
              </w:rPr>
            </w:pPr>
            <w:r w:rsidRPr="00B9133D">
              <w:rPr>
                <w:rFonts w:ascii="Arial" w:eastAsia="Times New Roman" w:hAnsi="Arial" w:cs="Arial"/>
                <w:b/>
                <w:bCs/>
                <w:color w:val="000000"/>
              </w:rPr>
              <w:t>SERVICIO</w:t>
            </w:r>
          </w:p>
        </w:tc>
      </w:tr>
      <w:tr w:rsidR="006043B0" w:rsidRPr="0047049B" w14:paraId="35957234" w14:textId="77777777" w:rsidTr="00B9133D">
        <w:trPr>
          <w:trHeight w:val="330"/>
          <w:jc w:val="center"/>
        </w:trPr>
        <w:tc>
          <w:tcPr>
            <w:tcW w:w="6629" w:type="dxa"/>
            <w:vAlign w:val="center"/>
            <w:hideMark/>
          </w:tcPr>
          <w:p w14:paraId="5424960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Bomba de gasolina </w:t>
            </w:r>
          </w:p>
        </w:tc>
        <w:tc>
          <w:tcPr>
            <w:tcW w:w="1701" w:type="dxa"/>
            <w:vAlign w:val="center"/>
            <w:hideMark/>
          </w:tcPr>
          <w:p w14:paraId="1A9D896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8ADFB7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F9611F8" w14:textId="77777777" w:rsidTr="00B9133D">
        <w:trPr>
          <w:trHeight w:val="330"/>
          <w:jc w:val="center"/>
        </w:trPr>
        <w:tc>
          <w:tcPr>
            <w:tcW w:w="6629" w:type="dxa"/>
            <w:vAlign w:val="center"/>
            <w:hideMark/>
          </w:tcPr>
          <w:p w14:paraId="414B0A8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Flotador </w:t>
            </w:r>
          </w:p>
        </w:tc>
        <w:tc>
          <w:tcPr>
            <w:tcW w:w="1701" w:type="dxa"/>
            <w:vAlign w:val="center"/>
            <w:hideMark/>
          </w:tcPr>
          <w:p w14:paraId="76DFF4D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8C102D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A59FB4B" w14:textId="77777777" w:rsidTr="00B9133D">
        <w:trPr>
          <w:trHeight w:val="330"/>
          <w:jc w:val="center"/>
        </w:trPr>
        <w:tc>
          <w:tcPr>
            <w:tcW w:w="6629" w:type="dxa"/>
            <w:vAlign w:val="center"/>
            <w:hideMark/>
          </w:tcPr>
          <w:p w14:paraId="6B3C559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Relevador de bomba de gasolina</w:t>
            </w:r>
          </w:p>
        </w:tc>
        <w:tc>
          <w:tcPr>
            <w:tcW w:w="1701" w:type="dxa"/>
            <w:vAlign w:val="center"/>
            <w:hideMark/>
          </w:tcPr>
          <w:p w14:paraId="04ABB34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A08B02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0D18451" w14:textId="77777777" w:rsidTr="00B9133D">
        <w:trPr>
          <w:trHeight w:val="330"/>
          <w:jc w:val="center"/>
        </w:trPr>
        <w:tc>
          <w:tcPr>
            <w:tcW w:w="6629" w:type="dxa"/>
            <w:vAlign w:val="center"/>
            <w:hideMark/>
          </w:tcPr>
          <w:p w14:paraId="790A382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Tanque de gasolina nuevo</w:t>
            </w:r>
          </w:p>
        </w:tc>
        <w:tc>
          <w:tcPr>
            <w:tcW w:w="1701" w:type="dxa"/>
            <w:vAlign w:val="center"/>
            <w:hideMark/>
          </w:tcPr>
          <w:p w14:paraId="1818E3B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DE4E27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B051383" w14:textId="77777777" w:rsidTr="00B9133D">
        <w:trPr>
          <w:trHeight w:val="330"/>
          <w:jc w:val="center"/>
        </w:trPr>
        <w:tc>
          <w:tcPr>
            <w:tcW w:w="6629" w:type="dxa"/>
            <w:vAlign w:val="center"/>
            <w:hideMark/>
          </w:tcPr>
          <w:p w14:paraId="20CDE60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Manguera de abastecimiento de gasolina </w:t>
            </w:r>
          </w:p>
        </w:tc>
        <w:tc>
          <w:tcPr>
            <w:tcW w:w="1701" w:type="dxa"/>
            <w:vAlign w:val="center"/>
            <w:hideMark/>
          </w:tcPr>
          <w:p w14:paraId="15FE62C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B2023A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1600B6A" w14:textId="77777777" w:rsidTr="00B9133D">
        <w:trPr>
          <w:trHeight w:val="330"/>
          <w:jc w:val="center"/>
        </w:trPr>
        <w:tc>
          <w:tcPr>
            <w:tcW w:w="6629" w:type="dxa"/>
            <w:vAlign w:val="center"/>
            <w:hideMark/>
          </w:tcPr>
          <w:p w14:paraId="0CCA71D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lastRenderedPageBreak/>
              <w:t xml:space="preserve">Tubo para gasolina </w:t>
            </w:r>
          </w:p>
        </w:tc>
        <w:tc>
          <w:tcPr>
            <w:tcW w:w="1701" w:type="dxa"/>
            <w:vAlign w:val="center"/>
            <w:hideMark/>
          </w:tcPr>
          <w:p w14:paraId="4D7F0D1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E25209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19C18BF" w14:textId="77777777" w:rsidTr="00B9133D">
        <w:trPr>
          <w:trHeight w:val="330"/>
          <w:jc w:val="center"/>
        </w:trPr>
        <w:tc>
          <w:tcPr>
            <w:tcW w:w="6629" w:type="dxa"/>
            <w:vAlign w:val="center"/>
            <w:hideMark/>
          </w:tcPr>
          <w:p w14:paraId="2CA28AB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bomba de gasolina </w:t>
            </w:r>
          </w:p>
        </w:tc>
        <w:tc>
          <w:tcPr>
            <w:tcW w:w="1701" w:type="dxa"/>
            <w:vAlign w:val="center"/>
            <w:hideMark/>
          </w:tcPr>
          <w:p w14:paraId="72B08AE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79CEE7B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128EFD0" w14:textId="77777777" w:rsidTr="00B9133D">
        <w:trPr>
          <w:trHeight w:val="330"/>
          <w:jc w:val="center"/>
        </w:trPr>
        <w:tc>
          <w:tcPr>
            <w:tcW w:w="6629" w:type="dxa"/>
            <w:vAlign w:val="center"/>
            <w:hideMark/>
          </w:tcPr>
          <w:p w14:paraId="2C6E12F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flotador </w:t>
            </w:r>
          </w:p>
        </w:tc>
        <w:tc>
          <w:tcPr>
            <w:tcW w:w="1701" w:type="dxa"/>
            <w:vAlign w:val="center"/>
            <w:hideMark/>
          </w:tcPr>
          <w:p w14:paraId="15DA03F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7D7E99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273F7F8" w14:textId="77777777" w:rsidTr="00B9133D">
        <w:trPr>
          <w:trHeight w:val="330"/>
          <w:jc w:val="center"/>
        </w:trPr>
        <w:tc>
          <w:tcPr>
            <w:tcW w:w="6629" w:type="dxa"/>
            <w:vAlign w:val="center"/>
            <w:hideMark/>
          </w:tcPr>
          <w:p w14:paraId="7A84F3F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relevador de bomba de gasolina</w:t>
            </w:r>
          </w:p>
        </w:tc>
        <w:tc>
          <w:tcPr>
            <w:tcW w:w="1701" w:type="dxa"/>
            <w:vAlign w:val="center"/>
            <w:hideMark/>
          </w:tcPr>
          <w:p w14:paraId="5990897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8F7B8A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DB93A42" w14:textId="77777777" w:rsidTr="00B9133D">
        <w:trPr>
          <w:trHeight w:val="330"/>
          <w:jc w:val="center"/>
        </w:trPr>
        <w:tc>
          <w:tcPr>
            <w:tcW w:w="6629" w:type="dxa"/>
            <w:vAlign w:val="center"/>
            <w:hideMark/>
          </w:tcPr>
          <w:p w14:paraId="65FCD75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tanque de gasolina nuevo</w:t>
            </w:r>
          </w:p>
        </w:tc>
        <w:tc>
          <w:tcPr>
            <w:tcW w:w="1701" w:type="dxa"/>
            <w:vAlign w:val="center"/>
            <w:hideMark/>
          </w:tcPr>
          <w:p w14:paraId="2FDEBE6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F3BA1C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2AF60E1" w14:textId="77777777" w:rsidTr="00B9133D">
        <w:trPr>
          <w:trHeight w:val="331"/>
          <w:jc w:val="center"/>
        </w:trPr>
        <w:tc>
          <w:tcPr>
            <w:tcW w:w="6629" w:type="dxa"/>
            <w:vAlign w:val="center"/>
            <w:hideMark/>
          </w:tcPr>
          <w:p w14:paraId="45FCEB5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manguera de abastecimiento de gasolina</w:t>
            </w:r>
          </w:p>
        </w:tc>
        <w:tc>
          <w:tcPr>
            <w:tcW w:w="1701" w:type="dxa"/>
            <w:vAlign w:val="center"/>
            <w:hideMark/>
          </w:tcPr>
          <w:p w14:paraId="12DC47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7A7929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EF3FF96" w14:textId="77777777" w:rsidTr="00B9133D">
        <w:trPr>
          <w:trHeight w:val="330"/>
          <w:jc w:val="center"/>
        </w:trPr>
        <w:tc>
          <w:tcPr>
            <w:tcW w:w="6629" w:type="dxa"/>
            <w:vAlign w:val="center"/>
            <w:hideMark/>
          </w:tcPr>
          <w:p w14:paraId="7D24702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tubo para gasolina </w:t>
            </w:r>
          </w:p>
        </w:tc>
        <w:tc>
          <w:tcPr>
            <w:tcW w:w="1701" w:type="dxa"/>
            <w:vAlign w:val="center"/>
            <w:hideMark/>
          </w:tcPr>
          <w:p w14:paraId="79EF6EE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717E223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B23BF7D" w14:textId="77777777" w:rsidTr="00B9133D">
        <w:trPr>
          <w:trHeight w:val="330"/>
          <w:jc w:val="center"/>
        </w:trPr>
        <w:tc>
          <w:tcPr>
            <w:tcW w:w="6629" w:type="dxa"/>
            <w:vAlign w:val="center"/>
            <w:hideMark/>
          </w:tcPr>
          <w:p w14:paraId="41A0E25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Soldar tanque de gasolina </w:t>
            </w:r>
          </w:p>
        </w:tc>
        <w:tc>
          <w:tcPr>
            <w:tcW w:w="1701" w:type="dxa"/>
            <w:vAlign w:val="center"/>
            <w:hideMark/>
          </w:tcPr>
          <w:p w14:paraId="54186DC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837AE3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6D28FEA" w14:textId="77777777" w:rsidTr="00B9133D">
        <w:trPr>
          <w:trHeight w:val="330"/>
          <w:jc w:val="center"/>
        </w:trPr>
        <w:tc>
          <w:tcPr>
            <w:tcW w:w="6629" w:type="dxa"/>
            <w:tcBorders>
              <w:bottom w:val="single" w:sz="4" w:space="0" w:color="auto"/>
            </w:tcBorders>
            <w:vAlign w:val="center"/>
            <w:hideMark/>
          </w:tcPr>
          <w:p w14:paraId="4575DEC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Lavar tanque de combustible </w:t>
            </w:r>
          </w:p>
        </w:tc>
        <w:tc>
          <w:tcPr>
            <w:tcW w:w="1701" w:type="dxa"/>
            <w:tcBorders>
              <w:bottom w:val="single" w:sz="4" w:space="0" w:color="auto"/>
            </w:tcBorders>
            <w:vAlign w:val="center"/>
            <w:hideMark/>
          </w:tcPr>
          <w:p w14:paraId="55F02CE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tcBorders>
              <w:bottom w:val="single" w:sz="4" w:space="0" w:color="auto"/>
            </w:tcBorders>
            <w:vAlign w:val="center"/>
            <w:hideMark/>
          </w:tcPr>
          <w:p w14:paraId="79F7144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B9133D" w14:paraId="2367A0CE" w14:textId="77777777" w:rsidTr="00B9133D">
        <w:trPr>
          <w:trHeight w:val="375"/>
          <w:jc w:val="center"/>
        </w:trPr>
        <w:tc>
          <w:tcPr>
            <w:tcW w:w="6629" w:type="dxa"/>
            <w:shd w:val="pct15" w:color="auto" w:fill="auto"/>
            <w:vAlign w:val="center"/>
            <w:hideMark/>
          </w:tcPr>
          <w:p w14:paraId="26E7B17E" w14:textId="77777777" w:rsidR="006043B0" w:rsidRPr="00B9133D" w:rsidRDefault="006043B0" w:rsidP="006043B0">
            <w:pPr>
              <w:rPr>
                <w:rFonts w:ascii="Arial" w:eastAsia="Times New Roman" w:hAnsi="Arial" w:cs="Arial"/>
                <w:b/>
                <w:bCs/>
                <w:color w:val="000000"/>
              </w:rPr>
            </w:pPr>
            <w:r w:rsidRPr="00B9133D">
              <w:rPr>
                <w:rFonts w:ascii="Arial" w:eastAsia="Times New Roman" w:hAnsi="Arial" w:cs="Arial"/>
                <w:b/>
                <w:bCs/>
                <w:color w:val="000000"/>
              </w:rPr>
              <w:t>2.- TRANSMISION ESTANDAR</w:t>
            </w:r>
          </w:p>
        </w:tc>
        <w:tc>
          <w:tcPr>
            <w:tcW w:w="1701" w:type="dxa"/>
            <w:shd w:val="pct15" w:color="auto" w:fill="auto"/>
            <w:vAlign w:val="center"/>
            <w:hideMark/>
          </w:tcPr>
          <w:p w14:paraId="2190EC11" w14:textId="77777777" w:rsidR="006043B0" w:rsidRPr="00B9133D" w:rsidRDefault="006043B0" w:rsidP="006043B0">
            <w:pPr>
              <w:rPr>
                <w:rFonts w:ascii="Arial" w:eastAsia="Times New Roman" w:hAnsi="Arial" w:cs="Arial"/>
                <w:b/>
                <w:bCs/>
                <w:color w:val="000000"/>
              </w:rPr>
            </w:pPr>
            <w:r w:rsidRPr="00B9133D">
              <w:rPr>
                <w:rFonts w:ascii="Arial" w:eastAsia="Times New Roman" w:hAnsi="Arial" w:cs="Arial"/>
                <w:b/>
                <w:bCs/>
                <w:color w:val="000000"/>
              </w:rPr>
              <w:t> </w:t>
            </w:r>
          </w:p>
        </w:tc>
        <w:tc>
          <w:tcPr>
            <w:tcW w:w="1843" w:type="dxa"/>
            <w:shd w:val="pct15" w:color="auto" w:fill="auto"/>
            <w:vAlign w:val="center"/>
            <w:hideMark/>
          </w:tcPr>
          <w:p w14:paraId="4FBD11FB" w14:textId="77777777" w:rsidR="006043B0" w:rsidRPr="00B9133D" w:rsidRDefault="006043B0" w:rsidP="006043B0">
            <w:pPr>
              <w:rPr>
                <w:rFonts w:ascii="Arial" w:eastAsia="Times New Roman" w:hAnsi="Arial" w:cs="Arial"/>
                <w:color w:val="000000"/>
              </w:rPr>
            </w:pPr>
            <w:r w:rsidRPr="00B9133D">
              <w:rPr>
                <w:rFonts w:ascii="Arial" w:eastAsia="Times New Roman" w:hAnsi="Arial" w:cs="Arial"/>
                <w:color w:val="000000"/>
                <w:vertAlign w:val="superscript"/>
              </w:rPr>
              <w:t> </w:t>
            </w:r>
          </w:p>
        </w:tc>
      </w:tr>
      <w:tr w:rsidR="006043B0" w:rsidRPr="0047049B" w14:paraId="31AB74BB" w14:textId="77777777" w:rsidTr="00B9133D">
        <w:trPr>
          <w:trHeight w:val="330"/>
          <w:jc w:val="center"/>
        </w:trPr>
        <w:tc>
          <w:tcPr>
            <w:tcW w:w="6629" w:type="dxa"/>
            <w:vAlign w:val="center"/>
            <w:hideMark/>
          </w:tcPr>
          <w:p w14:paraId="5990B16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Aceite de transmisión estándar</w:t>
            </w:r>
          </w:p>
        </w:tc>
        <w:tc>
          <w:tcPr>
            <w:tcW w:w="1701" w:type="dxa"/>
            <w:vAlign w:val="center"/>
            <w:hideMark/>
          </w:tcPr>
          <w:p w14:paraId="1EF2FA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Litro</w:t>
            </w:r>
          </w:p>
        </w:tc>
        <w:tc>
          <w:tcPr>
            <w:tcW w:w="1843" w:type="dxa"/>
            <w:vAlign w:val="center"/>
            <w:hideMark/>
          </w:tcPr>
          <w:p w14:paraId="6A78A6F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D1962E4" w14:textId="77777777" w:rsidTr="00B9133D">
        <w:trPr>
          <w:trHeight w:val="330"/>
          <w:jc w:val="center"/>
        </w:trPr>
        <w:tc>
          <w:tcPr>
            <w:tcW w:w="6629" w:type="dxa"/>
            <w:vAlign w:val="center"/>
            <w:hideMark/>
          </w:tcPr>
          <w:p w14:paraId="19A9F99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Kit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w:t>
            </w:r>
          </w:p>
        </w:tc>
        <w:tc>
          <w:tcPr>
            <w:tcW w:w="1701" w:type="dxa"/>
            <w:vAlign w:val="center"/>
            <w:hideMark/>
          </w:tcPr>
          <w:p w14:paraId="28D8A63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Kit</w:t>
            </w:r>
          </w:p>
        </w:tc>
        <w:tc>
          <w:tcPr>
            <w:tcW w:w="1843" w:type="dxa"/>
            <w:vAlign w:val="center"/>
            <w:hideMark/>
          </w:tcPr>
          <w:p w14:paraId="1A6C703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4B8B91C" w14:textId="77777777" w:rsidTr="00B9133D">
        <w:trPr>
          <w:trHeight w:val="330"/>
          <w:jc w:val="center"/>
        </w:trPr>
        <w:tc>
          <w:tcPr>
            <w:tcW w:w="6629" w:type="dxa"/>
            <w:vAlign w:val="center"/>
            <w:hideMark/>
          </w:tcPr>
          <w:p w14:paraId="61F3A32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Bomba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inferior</w:t>
            </w:r>
          </w:p>
        </w:tc>
        <w:tc>
          <w:tcPr>
            <w:tcW w:w="1701" w:type="dxa"/>
            <w:vAlign w:val="center"/>
            <w:hideMark/>
          </w:tcPr>
          <w:p w14:paraId="5AC7500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B56319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10F7DD1" w14:textId="77777777" w:rsidTr="00B9133D">
        <w:trPr>
          <w:trHeight w:val="330"/>
          <w:jc w:val="center"/>
        </w:trPr>
        <w:tc>
          <w:tcPr>
            <w:tcW w:w="6629" w:type="dxa"/>
            <w:vAlign w:val="center"/>
            <w:hideMark/>
          </w:tcPr>
          <w:p w14:paraId="5DA21F7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Bomba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superior</w:t>
            </w:r>
          </w:p>
        </w:tc>
        <w:tc>
          <w:tcPr>
            <w:tcW w:w="1701" w:type="dxa"/>
            <w:vAlign w:val="center"/>
            <w:hideMark/>
          </w:tcPr>
          <w:p w14:paraId="2F9D1BB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93C803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B60D22D" w14:textId="77777777" w:rsidTr="00013932">
        <w:trPr>
          <w:trHeight w:val="349"/>
          <w:jc w:val="center"/>
        </w:trPr>
        <w:tc>
          <w:tcPr>
            <w:tcW w:w="6629" w:type="dxa"/>
            <w:vAlign w:val="center"/>
            <w:hideMark/>
          </w:tcPr>
          <w:p w14:paraId="2A5AB1D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Kit de tracción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motor,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trasero, cadena de tracción)</w:t>
            </w:r>
          </w:p>
        </w:tc>
        <w:tc>
          <w:tcPr>
            <w:tcW w:w="1701" w:type="dxa"/>
            <w:vAlign w:val="center"/>
            <w:hideMark/>
          </w:tcPr>
          <w:p w14:paraId="746542B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Kit</w:t>
            </w:r>
          </w:p>
        </w:tc>
        <w:tc>
          <w:tcPr>
            <w:tcW w:w="1843" w:type="dxa"/>
            <w:vAlign w:val="center"/>
            <w:hideMark/>
          </w:tcPr>
          <w:p w14:paraId="6BBC8C5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AF61B38" w14:textId="77777777" w:rsidTr="00B9133D">
        <w:trPr>
          <w:trHeight w:val="330"/>
          <w:jc w:val="center"/>
        </w:trPr>
        <w:tc>
          <w:tcPr>
            <w:tcW w:w="6629" w:type="dxa"/>
            <w:vAlign w:val="center"/>
            <w:hideMark/>
          </w:tcPr>
          <w:p w14:paraId="0C6BE9D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Juego de gomas de </w:t>
            </w:r>
            <w:proofErr w:type="spellStart"/>
            <w:r w:rsidRPr="0047049B">
              <w:rPr>
                <w:rFonts w:ascii="Arial" w:eastAsia="Times New Roman" w:hAnsi="Arial" w:cs="Arial"/>
                <w:color w:val="000000"/>
              </w:rPr>
              <w:t>sprock</w:t>
            </w:r>
            <w:proofErr w:type="spellEnd"/>
          </w:p>
        </w:tc>
        <w:tc>
          <w:tcPr>
            <w:tcW w:w="1701" w:type="dxa"/>
            <w:vAlign w:val="center"/>
            <w:hideMark/>
          </w:tcPr>
          <w:p w14:paraId="22F64FE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5E64C56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9D57180" w14:textId="77777777" w:rsidTr="00B9133D">
        <w:trPr>
          <w:trHeight w:val="330"/>
          <w:jc w:val="center"/>
        </w:trPr>
        <w:tc>
          <w:tcPr>
            <w:tcW w:w="6629" w:type="dxa"/>
            <w:vAlign w:val="center"/>
            <w:hideMark/>
          </w:tcPr>
          <w:p w14:paraId="2E7F178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Chicote de </w:t>
            </w:r>
            <w:proofErr w:type="spellStart"/>
            <w:r w:rsidRPr="0047049B">
              <w:rPr>
                <w:rFonts w:ascii="Arial" w:eastAsia="Times New Roman" w:hAnsi="Arial" w:cs="Arial"/>
                <w:color w:val="000000"/>
              </w:rPr>
              <w:t>clutch</w:t>
            </w:r>
            <w:proofErr w:type="spellEnd"/>
          </w:p>
        </w:tc>
        <w:tc>
          <w:tcPr>
            <w:tcW w:w="1701" w:type="dxa"/>
            <w:vAlign w:val="center"/>
            <w:hideMark/>
          </w:tcPr>
          <w:p w14:paraId="5CB643E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757AEB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460FAA6" w14:textId="77777777" w:rsidTr="00B9133D">
        <w:trPr>
          <w:trHeight w:val="330"/>
          <w:jc w:val="center"/>
        </w:trPr>
        <w:tc>
          <w:tcPr>
            <w:tcW w:w="6629" w:type="dxa"/>
            <w:vAlign w:val="center"/>
            <w:hideMark/>
          </w:tcPr>
          <w:p w14:paraId="6C7013F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Flecha de cambio</w:t>
            </w:r>
          </w:p>
        </w:tc>
        <w:tc>
          <w:tcPr>
            <w:tcW w:w="1701" w:type="dxa"/>
            <w:vAlign w:val="center"/>
            <w:hideMark/>
          </w:tcPr>
          <w:p w14:paraId="22BBBE9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78C172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76407D2" w14:textId="77777777" w:rsidTr="00B9133D">
        <w:trPr>
          <w:trHeight w:val="330"/>
          <w:jc w:val="center"/>
        </w:trPr>
        <w:tc>
          <w:tcPr>
            <w:tcW w:w="6629" w:type="dxa"/>
            <w:vAlign w:val="center"/>
            <w:hideMark/>
          </w:tcPr>
          <w:p w14:paraId="477C971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Retén de flecha de cambio</w:t>
            </w:r>
          </w:p>
        </w:tc>
        <w:tc>
          <w:tcPr>
            <w:tcW w:w="1701" w:type="dxa"/>
            <w:vAlign w:val="center"/>
            <w:hideMark/>
          </w:tcPr>
          <w:p w14:paraId="11BCE64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6DC2AD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FEF5650" w14:textId="77777777" w:rsidTr="00B9133D">
        <w:trPr>
          <w:trHeight w:val="330"/>
          <w:jc w:val="center"/>
        </w:trPr>
        <w:tc>
          <w:tcPr>
            <w:tcW w:w="6629" w:type="dxa"/>
            <w:vAlign w:val="center"/>
            <w:hideMark/>
          </w:tcPr>
          <w:p w14:paraId="738CBFF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Empaque</w:t>
            </w:r>
            <w:r>
              <w:rPr>
                <w:rFonts w:ascii="Arial" w:eastAsia="Times New Roman" w:hAnsi="Arial" w:cs="Arial"/>
                <w:color w:val="000000"/>
              </w:rPr>
              <w:t xml:space="preserve"> de la</w:t>
            </w:r>
            <w:r w:rsidRPr="0047049B">
              <w:rPr>
                <w:rFonts w:ascii="Arial" w:eastAsia="Times New Roman" w:hAnsi="Arial" w:cs="Arial"/>
                <w:color w:val="000000"/>
              </w:rPr>
              <w:t xml:space="preserve"> tapa de </w:t>
            </w:r>
            <w:proofErr w:type="spellStart"/>
            <w:r w:rsidRPr="0047049B">
              <w:rPr>
                <w:rFonts w:ascii="Arial" w:eastAsia="Times New Roman" w:hAnsi="Arial" w:cs="Arial"/>
                <w:color w:val="000000"/>
              </w:rPr>
              <w:t>clutch</w:t>
            </w:r>
            <w:proofErr w:type="spellEnd"/>
          </w:p>
        </w:tc>
        <w:tc>
          <w:tcPr>
            <w:tcW w:w="1701" w:type="dxa"/>
            <w:vAlign w:val="center"/>
            <w:hideMark/>
          </w:tcPr>
          <w:p w14:paraId="79ADDEF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E4FA16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670D74D" w14:textId="77777777" w:rsidTr="00B9133D">
        <w:trPr>
          <w:trHeight w:val="330"/>
          <w:jc w:val="center"/>
        </w:trPr>
        <w:tc>
          <w:tcPr>
            <w:tcW w:w="6629" w:type="dxa"/>
            <w:vAlign w:val="center"/>
            <w:hideMark/>
          </w:tcPr>
          <w:p w14:paraId="4BCF24D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Tapón de transmisión </w:t>
            </w:r>
          </w:p>
        </w:tc>
        <w:tc>
          <w:tcPr>
            <w:tcW w:w="1701" w:type="dxa"/>
            <w:vAlign w:val="center"/>
            <w:hideMark/>
          </w:tcPr>
          <w:p w14:paraId="64C5F80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9C99BF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FEB0DF9" w14:textId="77777777" w:rsidTr="00B9133D">
        <w:trPr>
          <w:trHeight w:val="330"/>
          <w:jc w:val="center"/>
        </w:trPr>
        <w:tc>
          <w:tcPr>
            <w:tcW w:w="6629" w:type="dxa"/>
            <w:vAlign w:val="center"/>
            <w:hideMark/>
          </w:tcPr>
          <w:p w14:paraId="120081E3" w14:textId="77777777" w:rsidR="006043B0" w:rsidRPr="0047049B" w:rsidRDefault="006043B0" w:rsidP="006043B0">
            <w:pPr>
              <w:rPr>
                <w:rFonts w:ascii="Arial" w:eastAsia="Times New Roman" w:hAnsi="Arial" w:cs="Arial"/>
                <w:color w:val="000000"/>
              </w:rPr>
            </w:pPr>
            <w:proofErr w:type="spellStart"/>
            <w:r w:rsidRPr="0047049B">
              <w:rPr>
                <w:rFonts w:ascii="Arial" w:eastAsia="Times New Roman" w:hAnsi="Arial" w:cs="Arial"/>
                <w:color w:val="000000"/>
              </w:rPr>
              <w:t>Oring</w:t>
            </w:r>
            <w:proofErr w:type="spellEnd"/>
            <w:r w:rsidRPr="0047049B">
              <w:rPr>
                <w:rFonts w:ascii="Arial" w:eastAsia="Times New Roman" w:hAnsi="Arial" w:cs="Arial"/>
                <w:color w:val="000000"/>
              </w:rPr>
              <w:t xml:space="preserve"> de tapón de transmisión </w:t>
            </w:r>
          </w:p>
        </w:tc>
        <w:tc>
          <w:tcPr>
            <w:tcW w:w="1701" w:type="dxa"/>
            <w:vAlign w:val="center"/>
            <w:hideMark/>
          </w:tcPr>
          <w:p w14:paraId="38839DE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C4EA3B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89F7677" w14:textId="77777777" w:rsidTr="00B9133D">
        <w:trPr>
          <w:trHeight w:val="330"/>
          <w:jc w:val="center"/>
        </w:trPr>
        <w:tc>
          <w:tcPr>
            <w:tcW w:w="6629" w:type="dxa"/>
            <w:vAlign w:val="center"/>
            <w:hideMark/>
          </w:tcPr>
          <w:p w14:paraId="578404A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Kit de baleros de transmisión </w:t>
            </w:r>
          </w:p>
        </w:tc>
        <w:tc>
          <w:tcPr>
            <w:tcW w:w="1701" w:type="dxa"/>
            <w:vAlign w:val="center"/>
            <w:hideMark/>
          </w:tcPr>
          <w:p w14:paraId="7EB2D2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Kit</w:t>
            </w:r>
          </w:p>
        </w:tc>
        <w:tc>
          <w:tcPr>
            <w:tcW w:w="1843" w:type="dxa"/>
            <w:vAlign w:val="center"/>
            <w:hideMark/>
          </w:tcPr>
          <w:p w14:paraId="2D4B30E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4678C2A" w14:textId="77777777" w:rsidTr="00B9133D">
        <w:trPr>
          <w:trHeight w:val="330"/>
          <w:jc w:val="center"/>
        </w:trPr>
        <w:tc>
          <w:tcPr>
            <w:tcW w:w="6629" w:type="dxa"/>
            <w:vAlign w:val="center"/>
            <w:hideMark/>
          </w:tcPr>
          <w:p w14:paraId="589092B0"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Reté</w:t>
            </w:r>
            <w:r w:rsidRPr="0047049B">
              <w:rPr>
                <w:rFonts w:ascii="Arial" w:eastAsia="Times New Roman" w:hAnsi="Arial" w:cs="Arial"/>
                <w:color w:val="000000"/>
              </w:rPr>
              <w:t xml:space="preserve">n de transmisión </w:t>
            </w:r>
          </w:p>
        </w:tc>
        <w:tc>
          <w:tcPr>
            <w:tcW w:w="1701" w:type="dxa"/>
            <w:vAlign w:val="center"/>
            <w:hideMark/>
          </w:tcPr>
          <w:p w14:paraId="3D58538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0889FD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125E544" w14:textId="77777777" w:rsidTr="00B9133D">
        <w:trPr>
          <w:trHeight w:val="330"/>
          <w:jc w:val="center"/>
        </w:trPr>
        <w:tc>
          <w:tcPr>
            <w:tcW w:w="6629" w:type="dxa"/>
            <w:vAlign w:val="center"/>
            <w:hideMark/>
          </w:tcPr>
          <w:p w14:paraId="6378D11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Juego de tornillo y tuerca de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w:t>
            </w:r>
          </w:p>
        </w:tc>
        <w:tc>
          <w:tcPr>
            <w:tcW w:w="1701" w:type="dxa"/>
            <w:vAlign w:val="center"/>
            <w:hideMark/>
          </w:tcPr>
          <w:p w14:paraId="2CF96C2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77B6F6C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9E4A91C" w14:textId="77777777" w:rsidTr="00B9133D">
        <w:trPr>
          <w:trHeight w:val="330"/>
          <w:jc w:val="center"/>
        </w:trPr>
        <w:tc>
          <w:tcPr>
            <w:tcW w:w="6629" w:type="dxa"/>
            <w:vAlign w:val="center"/>
            <w:hideMark/>
          </w:tcPr>
          <w:p w14:paraId="65D94BB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aceite transmisión estándar</w:t>
            </w:r>
          </w:p>
        </w:tc>
        <w:tc>
          <w:tcPr>
            <w:tcW w:w="1701" w:type="dxa"/>
            <w:vAlign w:val="center"/>
            <w:hideMark/>
          </w:tcPr>
          <w:p w14:paraId="5C3AF93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5D78446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BDBDC33" w14:textId="77777777" w:rsidTr="00B9133D">
        <w:trPr>
          <w:trHeight w:val="330"/>
          <w:jc w:val="center"/>
        </w:trPr>
        <w:tc>
          <w:tcPr>
            <w:tcW w:w="6629" w:type="dxa"/>
            <w:vAlign w:val="center"/>
            <w:hideMark/>
          </w:tcPr>
          <w:p w14:paraId="04388FE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bomba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inferior</w:t>
            </w:r>
          </w:p>
        </w:tc>
        <w:tc>
          <w:tcPr>
            <w:tcW w:w="1701" w:type="dxa"/>
            <w:vAlign w:val="center"/>
            <w:hideMark/>
          </w:tcPr>
          <w:p w14:paraId="08F49C7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B23EA2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72BABF8" w14:textId="77777777" w:rsidTr="00B9133D">
        <w:trPr>
          <w:trHeight w:val="330"/>
          <w:jc w:val="center"/>
        </w:trPr>
        <w:tc>
          <w:tcPr>
            <w:tcW w:w="6629" w:type="dxa"/>
            <w:vAlign w:val="center"/>
            <w:hideMark/>
          </w:tcPr>
          <w:p w14:paraId="5C9B632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bomba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superior</w:t>
            </w:r>
          </w:p>
        </w:tc>
        <w:tc>
          <w:tcPr>
            <w:tcW w:w="1701" w:type="dxa"/>
            <w:vAlign w:val="center"/>
            <w:hideMark/>
          </w:tcPr>
          <w:p w14:paraId="5038763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11CC12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FA2107F" w14:textId="77777777" w:rsidTr="00B9133D">
        <w:trPr>
          <w:trHeight w:val="330"/>
          <w:jc w:val="center"/>
        </w:trPr>
        <w:tc>
          <w:tcPr>
            <w:tcW w:w="6629" w:type="dxa"/>
            <w:vAlign w:val="center"/>
            <w:hideMark/>
          </w:tcPr>
          <w:p w14:paraId="1171340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Kit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w:t>
            </w:r>
          </w:p>
        </w:tc>
        <w:tc>
          <w:tcPr>
            <w:tcW w:w="1701" w:type="dxa"/>
            <w:vAlign w:val="center"/>
            <w:hideMark/>
          </w:tcPr>
          <w:p w14:paraId="3EE55F0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007ABC9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F17EB89" w14:textId="77777777" w:rsidTr="00B9133D">
        <w:trPr>
          <w:trHeight w:val="645"/>
          <w:jc w:val="center"/>
        </w:trPr>
        <w:tc>
          <w:tcPr>
            <w:tcW w:w="6629" w:type="dxa"/>
            <w:vAlign w:val="center"/>
            <w:hideMark/>
          </w:tcPr>
          <w:p w14:paraId="075FCCF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kit de tracción (</w:t>
            </w:r>
            <w:proofErr w:type="spellStart"/>
            <w:r w:rsidRPr="0047049B">
              <w:rPr>
                <w:rFonts w:ascii="Arial" w:eastAsia="Times New Roman" w:hAnsi="Arial" w:cs="Arial"/>
                <w:color w:val="000000"/>
              </w:rPr>
              <w:t>exproc</w:t>
            </w:r>
            <w:proofErr w:type="spellEnd"/>
            <w:r w:rsidRPr="0047049B">
              <w:rPr>
                <w:rFonts w:ascii="Arial" w:eastAsia="Times New Roman" w:hAnsi="Arial" w:cs="Arial"/>
                <w:color w:val="000000"/>
              </w:rPr>
              <w:t xml:space="preserve"> motor, </w:t>
            </w:r>
            <w:proofErr w:type="spellStart"/>
            <w:r w:rsidRPr="0047049B">
              <w:rPr>
                <w:rFonts w:ascii="Arial" w:eastAsia="Times New Roman" w:hAnsi="Arial" w:cs="Arial"/>
                <w:color w:val="000000"/>
              </w:rPr>
              <w:t>exproc</w:t>
            </w:r>
            <w:proofErr w:type="spellEnd"/>
            <w:r w:rsidRPr="0047049B">
              <w:rPr>
                <w:rFonts w:ascii="Arial" w:eastAsia="Times New Roman" w:hAnsi="Arial" w:cs="Arial"/>
                <w:color w:val="000000"/>
              </w:rPr>
              <w:t xml:space="preserve"> trasero, cadena de tracción) </w:t>
            </w:r>
          </w:p>
        </w:tc>
        <w:tc>
          <w:tcPr>
            <w:tcW w:w="1701" w:type="dxa"/>
            <w:vAlign w:val="center"/>
            <w:hideMark/>
          </w:tcPr>
          <w:p w14:paraId="0146728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06A550C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043E1DE" w14:textId="77777777" w:rsidTr="00B9133D">
        <w:trPr>
          <w:trHeight w:val="330"/>
          <w:jc w:val="center"/>
        </w:trPr>
        <w:tc>
          <w:tcPr>
            <w:tcW w:w="6629" w:type="dxa"/>
            <w:vAlign w:val="center"/>
            <w:hideMark/>
          </w:tcPr>
          <w:p w14:paraId="23B3A99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juego de gomas de </w:t>
            </w:r>
            <w:proofErr w:type="spellStart"/>
            <w:r w:rsidRPr="0047049B">
              <w:rPr>
                <w:rFonts w:ascii="Arial" w:eastAsia="Times New Roman" w:hAnsi="Arial" w:cs="Arial"/>
                <w:color w:val="000000"/>
              </w:rPr>
              <w:t>sprock</w:t>
            </w:r>
            <w:proofErr w:type="spellEnd"/>
          </w:p>
        </w:tc>
        <w:tc>
          <w:tcPr>
            <w:tcW w:w="1701" w:type="dxa"/>
            <w:vAlign w:val="center"/>
            <w:hideMark/>
          </w:tcPr>
          <w:p w14:paraId="3E7CDC2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5715895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C2E141D" w14:textId="77777777" w:rsidTr="00B9133D">
        <w:trPr>
          <w:trHeight w:val="330"/>
          <w:jc w:val="center"/>
        </w:trPr>
        <w:tc>
          <w:tcPr>
            <w:tcW w:w="6629" w:type="dxa"/>
            <w:vAlign w:val="center"/>
            <w:hideMark/>
          </w:tcPr>
          <w:p w14:paraId="773CF21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chicote de </w:t>
            </w:r>
            <w:proofErr w:type="spellStart"/>
            <w:r w:rsidRPr="0047049B">
              <w:rPr>
                <w:rFonts w:ascii="Arial" w:eastAsia="Times New Roman" w:hAnsi="Arial" w:cs="Arial"/>
                <w:color w:val="000000"/>
              </w:rPr>
              <w:t>clutch</w:t>
            </w:r>
            <w:proofErr w:type="spellEnd"/>
          </w:p>
        </w:tc>
        <w:tc>
          <w:tcPr>
            <w:tcW w:w="1701" w:type="dxa"/>
            <w:vAlign w:val="center"/>
            <w:hideMark/>
          </w:tcPr>
          <w:p w14:paraId="7821351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CFEF5F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3C39ADF" w14:textId="77777777" w:rsidTr="00B9133D">
        <w:trPr>
          <w:trHeight w:val="330"/>
          <w:jc w:val="center"/>
        </w:trPr>
        <w:tc>
          <w:tcPr>
            <w:tcW w:w="6629" w:type="dxa"/>
            <w:vAlign w:val="center"/>
            <w:hideMark/>
          </w:tcPr>
          <w:p w14:paraId="1EC6762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flecha de cambio </w:t>
            </w:r>
          </w:p>
        </w:tc>
        <w:tc>
          <w:tcPr>
            <w:tcW w:w="1701" w:type="dxa"/>
            <w:vAlign w:val="center"/>
            <w:hideMark/>
          </w:tcPr>
          <w:p w14:paraId="3EAF72E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BD920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0DCE3B7" w14:textId="77777777" w:rsidTr="00B9133D">
        <w:trPr>
          <w:trHeight w:val="330"/>
          <w:jc w:val="center"/>
        </w:trPr>
        <w:tc>
          <w:tcPr>
            <w:tcW w:w="6629" w:type="dxa"/>
            <w:vAlign w:val="center"/>
            <w:hideMark/>
          </w:tcPr>
          <w:p w14:paraId="02190D0B"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lastRenderedPageBreak/>
              <w:t>Reposición de reté</w:t>
            </w:r>
            <w:r w:rsidRPr="0047049B">
              <w:rPr>
                <w:rFonts w:ascii="Arial" w:eastAsia="Times New Roman" w:hAnsi="Arial" w:cs="Arial"/>
                <w:color w:val="000000"/>
              </w:rPr>
              <w:t>n de flecha de cambio</w:t>
            </w:r>
          </w:p>
        </w:tc>
        <w:tc>
          <w:tcPr>
            <w:tcW w:w="1701" w:type="dxa"/>
            <w:vAlign w:val="center"/>
            <w:hideMark/>
          </w:tcPr>
          <w:p w14:paraId="1616230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A4AC10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BA64E7A" w14:textId="77777777" w:rsidTr="00B9133D">
        <w:trPr>
          <w:trHeight w:val="330"/>
          <w:jc w:val="center"/>
        </w:trPr>
        <w:tc>
          <w:tcPr>
            <w:tcW w:w="6629" w:type="dxa"/>
            <w:vAlign w:val="center"/>
            <w:hideMark/>
          </w:tcPr>
          <w:p w14:paraId="4518D51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empaque tapa de </w:t>
            </w:r>
            <w:proofErr w:type="spellStart"/>
            <w:r w:rsidRPr="0047049B">
              <w:rPr>
                <w:rFonts w:ascii="Arial" w:eastAsia="Times New Roman" w:hAnsi="Arial" w:cs="Arial"/>
                <w:color w:val="000000"/>
              </w:rPr>
              <w:t>clutch</w:t>
            </w:r>
            <w:proofErr w:type="spellEnd"/>
            <w:r w:rsidRPr="0047049B">
              <w:rPr>
                <w:rFonts w:ascii="Arial" w:eastAsia="Times New Roman" w:hAnsi="Arial" w:cs="Arial"/>
                <w:color w:val="000000"/>
              </w:rPr>
              <w:t xml:space="preserve"> </w:t>
            </w:r>
          </w:p>
        </w:tc>
        <w:tc>
          <w:tcPr>
            <w:tcW w:w="1701" w:type="dxa"/>
            <w:vAlign w:val="center"/>
            <w:hideMark/>
          </w:tcPr>
          <w:p w14:paraId="64B2FB7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165DB9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4CD23C1" w14:textId="77777777" w:rsidTr="00B9133D">
        <w:trPr>
          <w:trHeight w:val="345"/>
          <w:jc w:val="center"/>
        </w:trPr>
        <w:tc>
          <w:tcPr>
            <w:tcW w:w="6629" w:type="dxa"/>
            <w:vAlign w:val="center"/>
            <w:hideMark/>
          </w:tcPr>
          <w:p w14:paraId="361D8C9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tapón de transmisión </w:t>
            </w:r>
          </w:p>
        </w:tc>
        <w:tc>
          <w:tcPr>
            <w:tcW w:w="1701" w:type="dxa"/>
            <w:vAlign w:val="center"/>
            <w:hideMark/>
          </w:tcPr>
          <w:p w14:paraId="26A84B4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15C163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3A717C8" w14:textId="77777777" w:rsidTr="00B9133D">
        <w:trPr>
          <w:trHeight w:val="330"/>
          <w:jc w:val="center"/>
        </w:trPr>
        <w:tc>
          <w:tcPr>
            <w:tcW w:w="6629" w:type="dxa"/>
            <w:vAlign w:val="center"/>
            <w:hideMark/>
          </w:tcPr>
          <w:p w14:paraId="2CE192E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w:t>
            </w:r>
            <w:proofErr w:type="spellStart"/>
            <w:r w:rsidRPr="0047049B">
              <w:rPr>
                <w:rFonts w:ascii="Arial" w:eastAsia="Times New Roman" w:hAnsi="Arial" w:cs="Arial"/>
                <w:color w:val="000000"/>
              </w:rPr>
              <w:t>oring</w:t>
            </w:r>
            <w:proofErr w:type="spellEnd"/>
            <w:r w:rsidRPr="0047049B">
              <w:rPr>
                <w:rFonts w:ascii="Arial" w:eastAsia="Times New Roman" w:hAnsi="Arial" w:cs="Arial"/>
                <w:color w:val="000000"/>
              </w:rPr>
              <w:t xml:space="preserve"> de tapón de transmisión </w:t>
            </w:r>
          </w:p>
        </w:tc>
        <w:tc>
          <w:tcPr>
            <w:tcW w:w="1701" w:type="dxa"/>
            <w:vAlign w:val="center"/>
            <w:hideMark/>
          </w:tcPr>
          <w:p w14:paraId="64CDA86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0C2FE6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4EFA3E5" w14:textId="77777777" w:rsidTr="00B9133D">
        <w:trPr>
          <w:trHeight w:val="330"/>
          <w:jc w:val="center"/>
        </w:trPr>
        <w:tc>
          <w:tcPr>
            <w:tcW w:w="6629" w:type="dxa"/>
            <w:vAlign w:val="center"/>
            <w:hideMark/>
          </w:tcPr>
          <w:p w14:paraId="0C47FD0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kit de baleros de transmisión </w:t>
            </w:r>
          </w:p>
        </w:tc>
        <w:tc>
          <w:tcPr>
            <w:tcW w:w="1701" w:type="dxa"/>
            <w:vAlign w:val="center"/>
            <w:hideMark/>
          </w:tcPr>
          <w:p w14:paraId="40C2667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7CE2695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71460DC" w14:textId="77777777" w:rsidTr="00B9133D">
        <w:trPr>
          <w:trHeight w:val="330"/>
          <w:jc w:val="center"/>
        </w:trPr>
        <w:tc>
          <w:tcPr>
            <w:tcW w:w="6629" w:type="dxa"/>
            <w:vAlign w:val="center"/>
            <w:hideMark/>
          </w:tcPr>
          <w:p w14:paraId="486F3CB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ret</w:t>
            </w:r>
            <w:r>
              <w:rPr>
                <w:rFonts w:ascii="Arial" w:eastAsia="Times New Roman" w:hAnsi="Arial" w:cs="Arial"/>
                <w:color w:val="000000"/>
              </w:rPr>
              <w:t>é</w:t>
            </w:r>
            <w:r w:rsidRPr="0047049B">
              <w:rPr>
                <w:rFonts w:ascii="Arial" w:eastAsia="Times New Roman" w:hAnsi="Arial" w:cs="Arial"/>
                <w:color w:val="000000"/>
              </w:rPr>
              <w:t xml:space="preserve">n de transmisión </w:t>
            </w:r>
          </w:p>
        </w:tc>
        <w:tc>
          <w:tcPr>
            <w:tcW w:w="1701" w:type="dxa"/>
            <w:vAlign w:val="center"/>
            <w:hideMark/>
          </w:tcPr>
          <w:p w14:paraId="6E791EF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7A66F9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87623B9" w14:textId="77777777" w:rsidTr="00B9133D">
        <w:trPr>
          <w:trHeight w:val="330"/>
          <w:jc w:val="center"/>
        </w:trPr>
        <w:tc>
          <w:tcPr>
            <w:tcW w:w="6629" w:type="dxa"/>
            <w:tcBorders>
              <w:bottom w:val="single" w:sz="4" w:space="0" w:color="auto"/>
            </w:tcBorders>
            <w:vAlign w:val="center"/>
            <w:hideMark/>
          </w:tcPr>
          <w:p w14:paraId="33D4795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juego de tornillo y tuerca de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w:t>
            </w:r>
          </w:p>
        </w:tc>
        <w:tc>
          <w:tcPr>
            <w:tcW w:w="1701" w:type="dxa"/>
            <w:tcBorders>
              <w:bottom w:val="single" w:sz="4" w:space="0" w:color="auto"/>
            </w:tcBorders>
            <w:vAlign w:val="center"/>
            <w:hideMark/>
          </w:tcPr>
          <w:p w14:paraId="793FD8E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tcBorders>
              <w:bottom w:val="single" w:sz="4" w:space="0" w:color="auto"/>
            </w:tcBorders>
            <w:vAlign w:val="center"/>
            <w:hideMark/>
          </w:tcPr>
          <w:p w14:paraId="21709E5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6D2F203C" w14:textId="77777777" w:rsidTr="00B9133D">
        <w:trPr>
          <w:trHeight w:val="375"/>
          <w:jc w:val="center"/>
        </w:trPr>
        <w:tc>
          <w:tcPr>
            <w:tcW w:w="6629" w:type="dxa"/>
            <w:shd w:val="pct15" w:color="auto" w:fill="auto"/>
            <w:vAlign w:val="center"/>
            <w:hideMark/>
          </w:tcPr>
          <w:p w14:paraId="6745670B"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3.- SISTEMA DE ENFRIAMIENTO</w:t>
            </w:r>
          </w:p>
        </w:tc>
        <w:tc>
          <w:tcPr>
            <w:tcW w:w="1701" w:type="dxa"/>
            <w:shd w:val="pct15" w:color="auto" w:fill="auto"/>
            <w:vAlign w:val="center"/>
            <w:hideMark/>
          </w:tcPr>
          <w:p w14:paraId="6C8EEE21"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42525FB9"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7F236075" w14:textId="77777777" w:rsidTr="00B9133D">
        <w:trPr>
          <w:trHeight w:val="330"/>
          <w:jc w:val="center"/>
        </w:trPr>
        <w:tc>
          <w:tcPr>
            <w:tcW w:w="6629" w:type="dxa"/>
            <w:vAlign w:val="center"/>
            <w:hideMark/>
          </w:tcPr>
          <w:p w14:paraId="43F48A7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Tubo conector de agua</w:t>
            </w:r>
          </w:p>
        </w:tc>
        <w:tc>
          <w:tcPr>
            <w:tcW w:w="1701" w:type="dxa"/>
            <w:vAlign w:val="center"/>
            <w:hideMark/>
          </w:tcPr>
          <w:p w14:paraId="176FF99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DC6652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58F156C9" w14:textId="77777777" w:rsidTr="00B9133D">
        <w:trPr>
          <w:trHeight w:val="330"/>
          <w:jc w:val="center"/>
        </w:trPr>
        <w:tc>
          <w:tcPr>
            <w:tcW w:w="6629" w:type="dxa"/>
            <w:vAlign w:val="center"/>
            <w:hideMark/>
          </w:tcPr>
          <w:p w14:paraId="0B3859CD"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Depó</w:t>
            </w:r>
            <w:r w:rsidRPr="0047049B">
              <w:rPr>
                <w:rFonts w:ascii="Arial" w:eastAsia="Times New Roman" w:hAnsi="Arial" w:cs="Arial"/>
                <w:color w:val="000000"/>
              </w:rPr>
              <w:t>sito recuperador de agua</w:t>
            </w:r>
          </w:p>
        </w:tc>
        <w:tc>
          <w:tcPr>
            <w:tcW w:w="1701" w:type="dxa"/>
            <w:vAlign w:val="center"/>
            <w:hideMark/>
          </w:tcPr>
          <w:p w14:paraId="0BD9B32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9BB13B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2C31338F" w14:textId="77777777" w:rsidTr="00B9133D">
        <w:trPr>
          <w:trHeight w:val="330"/>
          <w:jc w:val="center"/>
        </w:trPr>
        <w:tc>
          <w:tcPr>
            <w:tcW w:w="6629" w:type="dxa"/>
            <w:vAlign w:val="center"/>
            <w:hideMark/>
          </w:tcPr>
          <w:p w14:paraId="3D9B330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Tapón de depósito recuperador de agua</w:t>
            </w:r>
          </w:p>
        </w:tc>
        <w:tc>
          <w:tcPr>
            <w:tcW w:w="1701" w:type="dxa"/>
            <w:vAlign w:val="center"/>
            <w:hideMark/>
          </w:tcPr>
          <w:p w14:paraId="0601CE3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E4FF33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037CFE40" w14:textId="77777777" w:rsidTr="00B9133D">
        <w:trPr>
          <w:trHeight w:val="330"/>
          <w:jc w:val="center"/>
        </w:trPr>
        <w:tc>
          <w:tcPr>
            <w:tcW w:w="6629" w:type="dxa"/>
            <w:vAlign w:val="center"/>
            <w:hideMark/>
          </w:tcPr>
          <w:p w14:paraId="7693B47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Bomba de agua</w:t>
            </w:r>
          </w:p>
        </w:tc>
        <w:tc>
          <w:tcPr>
            <w:tcW w:w="1701" w:type="dxa"/>
            <w:vAlign w:val="center"/>
            <w:hideMark/>
          </w:tcPr>
          <w:p w14:paraId="1B7FFA7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7B7DBE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4DC8A4DF" w14:textId="77777777" w:rsidTr="00B9133D">
        <w:trPr>
          <w:trHeight w:val="330"/>
          <w:jc w:val="center"/>
        </w:trPr>
        <w:tc>
          <w:tcPr>
            <w:tcW w:w="6629" w:type="dxa"/>
            <w:vAlign w:val="center"/>
            <w:hideMark/>
          </w:tcPr>
          <w:p w14:paraId="6D3286F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Moto ventilador</w:t>
            </w:r>
          </w:p>
        </w:tc>
        <w:tc>
          <w:tcPr>
            <w:tcW w:w="1701" w:type="dxa"/>
            <w:vAlign w:val="center"/>
            <w:hideMark/>
          </w:tcPr>
          <w:p w14:paraId="4671520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465BB2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72C9A2BB" w14:textId="77777777" w:rsidTr="00B9133D">
        <w:trPr>
          <w:trHeight w:val="330"/>
          <w:jc w:val="center"/>
        </w:trPr>
        <w:tc>
          <w:tcPr>
            <w:tcW w:w="6629" w:type="dxa"/>
            <w:vAlign w:val="center"/>
            <w:hideMark/>
          </w:tcPr>
          <w:p w14:paraId="2569EE9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Líquido refrigerante</w:t>
            </w:r>
          </w:p>
        </w:tc>
        <w:tc>
          <w:tcPr>
            <w:tcW w:w="1701" w:type="dxa"/>
            <w:vAlign w:val="center"/>
            <w:hideMark/>
          </w:tcPr>
          <w:p w14:paraId="6BF28F5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Litro</w:t>
            </w:r>
          </w:p>
        </w:tc>
        <w:tc>
          <w:tcPr>
            <w:tcW w:w="1843" w:type="dxa"/>
            <w:vAlign w:val="center"/>
            <w:hideMark/>
          </w:tcPr>
          <w:p w14:paraId="5372B65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5779CC4A" w14:textId="77777777" w:rsidTr="00B9133D">
        <w:trPr>
          <w:trHeight w:val="330"/>
          <w:jc w:val="center"/>
        </w:trPr>
        <w:tc>
          <w:tcPr>
            <w:tcW w:w="6629" w:type="dxa"/>
            <w:vAlign w:val="center"/>
            <w:hideMark/>
          </w:tcPr>
          <w:p w14:paraId="3C74E78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Radiador</w:t>
            </w:r>
          </w:p>
        </w:tc>
        <w:tc>
          <w:tcPr>
            <w:tcW w:w="1701" w:type="dxa"/>
            <w:vAlign w:val="center"/>
            <w:hideMark/>
          </w:tcPr>
          <w:p w14:paraId="6BE403B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570124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17AF4B96" w14:textId="77777777" w:rsidTr="00B9133D">
        <w:trPr>
          <w:trHeight w:val="330"/>
          <w:jc w:val="center"/>
        </w:trPr>
        <w:tc>
          <w:tcPr>
            <w:tcW w:w="6629" w:type="dxa"/>
            <w:vAlign w:val="center"/>
            <w:hideMark/>
          </w:tcPr>
          <w:p w14:paraId="769F09F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Manguera superior</w:t>
            </w:r>
          </w:p>
        </w:tc>
        <w:tc>
          <w:tcPr>
            <w:tcW w:w="1701" w:type="dxa"/>
            <w:vAlign w:val="center"/>
            <w:hideMark/>
          </w:tcPr>
          <w:p w14:paraId="4E4D8BA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FF3D14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168B9456" w14:textId="77777777" w:rsidTr="00B9133D">
        <w:trPr>
          <w:trHeight w:val="330"/>
          <w:jc w:val="center"/>
        </w:trPr>
        <w:tc>
          <w:tcPr>
            <w:tcW w:w="6629" w:type="dxa"/>
            <w:vAlign w:val="center"/>
            <w:hideMark/>
          </w:tcPr>
          <w:p w14:paraId="3AF369F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Manguera inferior</w:t>
            </w:r>
          </w:p>
        </w:tc>
        <w:tc>
          <w:tcPr>
            <w:tcW w:w="1701" w:type="dxa"/>
            <w:vAlign w:val="center"/>
            <w:hideMark/>
          </w:tcPr>
          <w:p w14:paraId="27353CF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06FA7F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4815A0E6" w14:textId="77777777" w:rsidTr="00B9133D">
        <w:trPr>
          <w:trHeight w:val="330"/>
          <w:jc w:val="center"/>
        </w:trPr>
        <w:tc>
          <w:tcPr>
            <w:tcW w:w="6629" w:type="dxa"/>
            <w:vAlign w:val="center"/>
            <w:hideMark/>
          </w:tcPr>
          <w:p w14:paraId="03C6666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Sensor de temperatura de agua</w:t>
            </w:r>
          </w:p>
        </w:tc>
        <w:tc>
          <w:tcPr>
            <w:tcW w:w="1701" w:type="dxa"/>
            <w:vAlign w:val="center"/>
            <w:hideMark/>
          </w:tcPr>
          <w:p w14:paraId="6D53825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7BC264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7762A969" w14:textId="77777777" w:rsidTr="00B9133D">
        <w:trPr>
          <w:trHeight w:val="330"/>
          <w:jc w:val="center"/>
        </w:trPr>
        <w:tc>
          <w:tcPr>
            <w:tcW w:w="6629" w:type="dxa"/>
            <w:vAlign w:val="center"/>
            <w:hideMark/>
          </w:tcPr>
          <w:p w14:paraId="00CA845B"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Sensor de m</w:t>
            </w:r>
            <w:r w:rsidRPr="0047049B">
              <w:rPr>
                <w:rFonts w:ascii="Arial" w:eastAsia="Times New Roman" w:hAnsi="Arial" w:cs="Arial"/>
                <w:color w:val="000000"/>
              </w:rPr>
              <w:t>oto ventilador</w:t>
            </w:r>
          </w:p>
        </w:tc>
        <w:tc>
          <w:tcPr>
            <w:tcW w:w="1701" w:type="dxa"/>
            <w:vAlign w:val="center"/>
            <w:hideMark/>
          </w:tcPr>
          <w:p w14:paraId="744440A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970CC8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5FDBD427" w14:textId="77777777" w:rsidTr="00B9133D">
        <w:trPr>
          <w:trHeight w:val="330"/>
          <w:jc w:val="center"/>
        </w:trPr>
        <w:tc>
          <w:tcPr>
            <w:tcW w:w="6629" w:type="dxa"/>
            <w:vAlign w:val="center"/>
            <w:hideMark/>
          </w:tcPr>
          <w:p w14:paraId="1F0A09A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Tapón de radiador</w:t>
            </w:r>
          </w:p>
        </w:tc>
        <w:tc>
          <w:tcPr>
            <w:tcW w:w="1701" w:type="dxa"/>
            <w:vAlign w:val="center"/>
            <w:hideMark/>
          </w:tcPr>
          <w:p w14:paraId="5F21CDF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EE69B2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474AAD4F" w14:textId="77777777" w:rsidTr="00B9133D">
        <w:trPr>
          <w:trHeight w:val="330"/>
          <w:jc w:val="center"/>
        </w:trPr>
        <w:tc>
          <w:tcPr>
            <w:tcW w:w="6629" w:type="dxa"/>
            <w:vAlign w:val="center"/>
            <w:hideMark/>
          </w:tcPr>
          <w:p w14:paraId="0F66CEF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Termostato</w:t>
            </w:r>
          </w:p>
        </w:tc>
        <w:tc>
          <w:tcPr>
            <w:tcW w:w="1701" w:type="dxa"/>
            <w:vAlign w:val="center"/>
            <w:hideMark/>
          </w:tcPr>
          <w:p w14:paraId="761E715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8EEAC0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532D57B3" w14:textId="77777777" w:rsidTr="00B9133D">
        <w:trPr>
          <w:trHeight w:val="330"/>
          <w:jc w:val="center"/>
        </w:trPr>
        <w:tc>
          <w:tcPr>
            <w:tcW w:w="6629" w:type="dxa"/>
            <w:vAlign w:val="center"/>
            <w:hideMark/>
          </w:tcPr>
          <w:p w14:paraId="16E799F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Base de termostato </w:t>
            </w:r>
          </w:p>
        </w:tc>
        <w:tc>
          <w:tcPr>
            <w:tcW w:w="1701" w:type="dxa"/>
            <w:vAlign w:val="center"/>
            <w:hideMark/>
          </w:tcPr>
          <w:p w14:paraId="4E09C87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85D024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43C8F9E3" w14:textId="77777777" w:rsidTr="00B9133D">
        <w:trPr>
          <w:trHeight w:val="330"/>
          <w:jc w:val="center"/>
        </w:trPr>
        <w:tc>
          <w:tcPr>
            <w:tcW w:w="6629" w:type="dxa"/>
            <w:vAlign w:val="center"/>
            <w:hideMark/>
          </w:tcPr>
          <w:p w14:paraId="0D8A5C2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Sondear radiador</w:t>
            </w:r>
          </w:p>
        </w:tc>
        <w:tc>
          <w:tcPr>
            <w:tcW w:w="1701" w:type="dxa"/>
            <w:vAlign w:val="center"/>
            <w:hideMark/>
          </w:tcPr>
          <w:p w14:paraId="0FFEDE4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FA1F88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50DA2C8" w14:textId="77777777" w:rsidTr="00B9133D">
        <w:trPr>
          <w:trHeight w:val="330"/>
          <w:jc w:val="center"/>
        </w:trPr>
        <w:tc>
          <w:tcPr>
            <w:tcW w:w="6629" w:type="dxa"/>
            <w:vAlign w:val="center"/>
            <w:hideMark/>
          </w:tcPr>
          <w:p w14:paraId="102749F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base de termostato </w:t>
            </w:r>
          </w:p>
        </w:tc>
        <w:tc>
          <w:tcPr>
            <w:tcW w:w="1701" w:type="dxa"/>
            <w:vAlign w:val="center"/>
            <w:hideMark/>
          </w:tcPr>
          <w:p w14:paraId="4E4C592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205D6C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E37A56A" w14:textId="77777777" w:rsidTr="00B9133D">
        <w:trPr>
          <w:trHeight w:val="330"/>
          <w:jc w:val="center"/>
        </w:trPr>
        <w:tc>
          <w:tcPr>
            <w:tcW w:w="6629" w:type="dxa"/>
            <w:vAlign w:val="center"/>
            <w:hideMark/>
          </w:tcPr>
          <w:p w14:paraId="472A8A4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del depósito recuperador de agua</w:t>
            </w:r>
          </w:p>
        </w:tc>
        <w:tc>
          <w:tcPr>
            <w:tcW w:w="1701" w:type="dxa"/>
            <w:vAlign w:val="center"/>
            <w:hideMark/>
          </w:tcPr>
          <w:p w14:paraId="4606B0E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9BDB78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32FD2F6" w14:textId="77777777" w:rsidTr="00B9133D">
        <w:trPr>
          <w:trHeight w:val="330"/>
          <w:jc w:val="center"/>
        </w:trPr>
        <w:tc>
          <w:tcPr>
            <w:tcW w:w="6629" w:type="dxa"/>
            <w:vAlign w:val="center"/>
            <w:hideMark/>
          </w:tcPr>
          <w:p w14:paraId="47D1C3C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bomba de agua</w:t>
            </w:r>
          </w:p>
        </w:tc>
        <w:tc>
          <w:tcPr>
            <w:tcW w:w="1701" w:type="dxa"/>
            <w:vAlign w:val="center"/>
            <w:hideMark/>
          </w:tcPr>
          <w:p w14:paraId="554F7A5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5150A0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7FDA87E" w14:textId="77777777" w:rsidTr="00B9133D">
        <w:trPr>
          <w:trHeight w:val="330"/>
          <w:jc w:val="center"/>
        </w:trPr>
        <w:tc>
          <w:tcPr>
            <w:tcW w:w="6629" w:type="dxa"/>
            <w:vAlign w:val="center"/>
            <w:hideMark/>
          </w:tcPr>
          <w:p w14:paraId="0CBD2EB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radiador</w:t>
            </w:r>
          </w:p>
        </w:tc>
        <w:tc>
          <w:tcPr>
            <w:tcW w:w="1701" w:type="dxa"/>
            <w:vAlign w:val="center"/>
            <w:hideMark/>
          </w:tcPr>
          <w:p w14:paraId="50B4F1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8A473D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0A52689" w14:textId="77777777" w:rsidTr="00B9133D">
        <w:trPr>
          <w:trHeight w:val="330"/>
          <w:jc w:val="center"/>
        </w:trPr>
        <w:tc>
          <w:tcPr>
            <w:tcW w:w="6629" w:type="dxa"/>
            <w:vAlign w:val="center"/>
            <w:hideMark/>
          </w:tcPr>
          <w:p w14:paraId="0935E75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w:t>
            </w:r>
            <w:proofErr w:type="gramStart"/>
            <w:r w:rsidRPr="0047049B">
              <w:rPr>
                <w:rFonts w:ascii="Arial" w:eastAsia="Times New Roman" w:hAnsi="Arial" w:cs="Arial"/>
                <w:color w:val="000000"/>
              </w:rPr>
              <w:t xml:space="preserve">del </w:t>
            </w:r>
            <w:r>
              <w:rPr>
                <w:rFonts w:ascii="Arial" w:eastAsia="Times New Roman" w:hAnsi="Arial" w:cs="Arial"/>
                <w:color w:val="000000"/>
              </w:rPr>
              <w:t>m</w:t>
            </w:r>
            <w:r w:rsidRPr="0047049B">
              <w:rPr>
                <w:rFonts w:ascii="Arial" w:eastAsia="Times New Roman" w:hAnsi="Arial" w:cs="Arial"/>
                <w:color w:val="000000"/>
              </w:rPr>
              <w:t>oto</w:t>
            </w:r>
            <w:proofErr w:type="gramEnd"/>
            <w:r w:rsidRPr="0047049B">
              <w:rPr>
                <w:rFonts w:ascii="Arial" w:eastAsia="Times New Roman" w:hAnsi="Arial" w:cs="Arial"/>
                <w:color w:val="000000"/>
              </w:rPr>
              <w:t xml:space="preserve"> ventilador</w:t>
            </w:r>
          </w:p>
        </w:tc>
        <w:tc>
          <w:tcPr>
            <w:tcW w:w="1701" w:type="dxa"/>
            <w:vAlign w:val="center"/>
            <w:hideMark/>
          </w:tcPr>
          <w:p w14:paraId="73F9520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ECC59F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FAD8F59" w14:textId="77777777" w:rsidTr="00B9133D">
        <w:trPr>
          <w:trHeight w:val="330"/>
          <w:jc w:val="center"/>
        </w:trPr>
        <w:tc>
          <w:tcPr>
            <w:tcW w:w="6629" w:type="dxa"/>
            <w:vAlign w:val="center"/>
            <w:hideMark/>
          </w:tcPr>
          <w:p w14:paraId="1AC437A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w:t>
            </w:r>
            <w:r>
              <w:rPr>
                <w:rFonts w:ascii="Arial" w:eastAsia="Times New Roman" w:hAnsi="Arial" w:cs="Arial"/>
                <w:color w:val="000000"/>
              </w:rPr>
              <w:t>l</w:t>
            </w:r>
            <w:r w:rsidRPr="0047049B">
              <w:rPr>
                <w:rFonts w:ascii="Arial" w:eastAsia="Times New Roman" w:hAnsi="Arial" w:cs="Arial"/>
                <w:color w:val="000000"/>
              </w:rPr>
              <w:t xml:space="preserve"> sensor de temperatura de agua</w:t>
            </w:r>
          </w:p>
        </w:tc>
        <w:tc>
          <w:tcPr>
            <w:tcW w:w="1701" w:type="dxa"/>
            <w:vAlign w:val="center"/>
            <w:hideMark/>
          </w:tcPr>
          <w:p w14:paraId="7496D78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9D65CA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0467FFA" w14:textId="77777777" w:rsidTr="00B9133D">
        <w:trPr>
          <w:trHeight w:val="330"/>
          <w:jc w:val="center"/>
        </w:trPr>
        <w:tc>
          <w:tcPr>
            <w:tcW w:w="6629" w:type="dxa"/>
            <w:vAlign w:val="center"/>
            <w:hideMark/>
          </w:tcPr>
          <w:p w14:paraId="1060F58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del sensor </w:t>
            </w:r>
            <w:r>
              <w:rPr>
                <w:rFonts w:ascii="Arial" w:eastAsia="Times New Roman" w:hAnsi="Arial" w:cs="Arial"/>
                <w:color w:val="000000"/>
              </w:rPr>
              <w:t>m</w:t>
            </w:r>
            <w:r w:rsidRPr="0047049B">
              <w:rPr>
                <w:rFonts w:ascii="Arial" w:eastAsia="Times New Roman" w:hAnsi="Arial" w:cs="Arial"/>
                <w:color w:val="000000"/>
              </w:rPr>
              <w:t>oto ventilador</w:t>
            </w:r>
          </w:p>
        </w:tc>
        <w:tc>
          <w:tcPr>
            <w:tcW w:w="1701" w:type="dxa"/>
            <w:vAlign w:val="center"/>
            <w:hideMark/>
          </w:tcPr>
          <w:p w14:paraId="72B88F6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D62BF0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D7B25B7" w14:textId="77777777" w:rsidTr="00B9133D">
        <w:trPr>
          <w:trHeight w:val="330"/>
          <w:jc w:val="center"/>
        </w:trPr>
        <w:tc>
          <w:tcPr>
            <w:tcW w:w="6629" w:type="dxa"/>
            <w:vAlign w:val="center"/>
            <w:hideMark/>
          </w:tcPr>
          <w:p w14:paraId="6BA861E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del termostato</w:t>
            </w:r>
          </w:p>
        </w:tc>
        <w:tc>
          <w:tcPr>
            <w:tcW w:w="1701" w:type="dxa"/>
            <w:vAlign w:val="center"/>
            <w:hideMark/>
          </w:tcPr>
          <w:p w14:paraId="35C0AAB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B62198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AD5FD66" w14:textId="77777777" w:rsidTr="00B9133D">
        <w:trPr>
          <w:trHeight w:val="330"/>
          <w:jc w:val="center"/>
        </w:trPr>
        <w:tc>
          <w:tcPr>
            <w:tcW w:w="6629" w:type="dxa"/>
            <w:vAlign w:val="center"/>
            <w:hideMark/>
          </w:tcPr>
          <w:p w14:paraId="3862C21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manguera superior </w:t>
            </w:r>
          </w:p>
        </w:tc>
        <w:tc>
          <w:tcPr>
            <w:tcW w:w="1701" w:type="dxa"/>
            <w:vAlign w:val="center"/>
            <w:hideMark/>
          </w:tcPr>
          <w:p w14:paraId="3FBD83D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477968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46CCA0E" w14:textId="77777777" w:rsidTr="00B9133D">
        <w:trPr>
          <w:trHeight w:val="330"/>
          <w:jc w:val="center"/>
        </w:trPr>
        <w:tc>
          <w:tcPr>
            <w:tcW w:w="6629" w:type="dxa"/>
            <w:vAlign w:val="center"/>
            <w:hideMark/>
          </w:tcPr>
          <w:p w14:paraId="5E671BC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manguera inferior </w:t>
            </w:r>
          </w:p>
        </w:tc>
        <w:tc>
          <w:tcPr>
            <w:tcW w:w="1701" w:type="dxa"/>
            <w:vAlign w:val="center"/>
            <w:hideMark/>
          </w:tcPr>
          <w:p w14:paraId="34A1867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3AFA57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BD16FC8" w14:textId="77777777" w:rsidTr="00B9133D">
        <w:trPr>
          <w:trHeight w:val="330"/>
          <w:jc w:val="center"/>
        </w:trPr>
        <w:tc>
          <w:tcPr>
            <w:tcW w:w="6629" w:type="dxa"/>
            <w:tcBorders>
              <w:bottom w:val="single" w:sz="4" w:space="0" w:color="auto"/>
            </w:tcBorders>
            <w:vAlign w:val="center"/>
            <w:hideMark/>
          </w:tcPr>
          <w:p w14:paraId="0C9081E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tubo conector de agua </w:t>
            </w:r>
          </w:p>
        </w:tc>
        <w:tc>
          <w:tcPr>
            <w:tcW w:w="1701" w:type="dxa"/>
            <w:tcBorders>
              <w:bottom w:val="single" w:sz="4" w:space="0" w:color="auto"/>
            </w:tcBorders>
            <w:vAlign w:val="center"/>
            <w:hideMark/>
          </w:tcPr>
          <w:p w14:paraId="1ED38C4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tcBorders>
              <w:bottom w:val="single" w:sz="4" w:space="0" w:color="auto"/>
            </w:tcBorders>
            <w:vAlign w:val="center"/>
            <w:hideMark/>
          </w:tcPr>
          <w:p w14:paraId="34B8423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3F4E51DD" w14:textId="77777777" w:rsidTr="00B9133D">
        <w:trPr>
          <w:trHeight w:val="375"/>
          <w:jc w:val="center"/>
        </w:trPr>
        <w:tc>
          <w:tcPr>
            <w:tcW w:w="6629" w:type="dxa"/>
            <w:shd w:val="pct15" w:color="auto" w:fill="auto"/>
            <w:vAlign w:val="center"/>
            <w:hideMark/>
          </w:tcPr>
          <w:p w14:paraId="4CBA14C9"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lastRenderedPageBreak/>
              <w:t>4.- SISTEMA DE IGNICION</w:t>
            </w:r>
          </w:p>
        </w:tc>
        <w:tc>
          <w:tcPr>
            <w:tcW w:w="1701" w:type="dxa"/>
            <w:shd w:val="pct15" w:color="auto" w:fill="auto"/>
            <w:vAlign w:val="center"/>
            <w:hideMark/>
          </w:tcPr>
          <w:p w14:paraId="19BC47A7"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671582F8"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4A9FCFF9" w14:textId="77777777" w:rsidTr="00B9133D">
        <w:trPr>
          <w:trHeight w:val="330"/>
          <w:jc w:val="center"/>
        </w:trPr>
        <w:tc>
          <w:tcPr>
            <w:tcW w:w="6629" w:type="dxa"/>
            <w:vAlign w:val="center"/>
            <w:hideMark/>
          </w:tcPr>
          <w:p w14:paraId="3AA7691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Inyector</w:t>
            </w:r>
          </w:p>
        </w:tc>
        <w:tc>
          <w:tcPr>
            <w:tcW w:w="1701" w:type="dxa"/>
            <w:vAlign w:val="center"/>
            <w:hideMark/>
          </w:tcPr>
          <w:p w14:paraId="4377A77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05F7F3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0C2205E8" w14:textId="77777777" w:rsidTr="00B9133D">
        <w:trPr>
          <w:trHeight w:val="330"/>
          <w:jc w:val="center"/>
        </w:trPr>
        <w:tc>
          <w:tcPr>
            <w:tcW w:w="6629" w:type="dxa"/>
            <w:vAlign w:val="center"/>
            <w:hideMark/>
          </w:tcPr>
          <w:p w14:paraId="6FFA546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Arnés a inyector</w:t>
            </w:r>
          </w:p>
        </w:tc>
        <w:tc>
          <w:tcPr>
            <w:tcW w:w="1701" w:type="dxa"/>
            <w:vAlign w:val="center"/>
            <w:hideMark/>
          </w:tcPr>
          <w:p w14:paraId="7183EDA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D41B0A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0C4E5146" w14:textId="77777777" w:rsidTr="00B9133D">
        <w:trPr>
          <w:trHeight w:val="330"/>
          <w:jc w:val="center"/>
        </w:trPr>
        <w:tc>
          <w:tcPr>
            <w:tcW w:w="6629" w:type="dxa"/>
            <w:vAlign w:val="center"/>
            <w:hideMark/>
          </w:tcPr>
          <w:p w14:paraId="10493AAC"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Bob</w:t>
            </w:r>
            <w:r w:rsidRPr="0047049B">
              <w:rPr>
                <w:rFonts w:ascii="Arial" w:eastAsia="Times New Roman" w:hAnsi="Arial" w:cs="Arial"/>
                <w:color w:val="000000"/>
              </w:rPr>
              <w:t>ina de encendido</w:t>
            </w:r>
          </w:p>
        </w:tc>
        <w:tc>
          <w:tcPr>
            <w:tcW w:w="1701" w:type="dxa"/>
            <w:vAlign w:val="center"/>
            <w:hideMark/>
          </w:tcPr>
          <w:p w14:paraId="645CA47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11E23C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20E405C7" w14:textId="77777777" w:rsidTr="00B9133D">
        <w:trPr>
          <w:trHeight w:val="330"/>
          <w:jc w:val="center"/>
        </w:trPr>
        <w:tc>
          <w:tcPr>
            <w:tcW w:w="6629" w:type="dxa"/>
            <w:vAlign w:val="center"/>
            <w:hideMark/>
          </w:tcPr>
          <w:p w14:paraId="339099B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Cuerpo de aceleración</w:t>
            </w:r>
          </w:p>
        </w:tc>
        <w:tc>
          <w:tcPr>
            <w:tcW w:w="1701" w:type="dxa"/>
            <w:vAlign w:val="center"/>
            <w:hideMark/>
          </w:tcPr>
          <w:p w14:paraId="4D65A63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FA5A62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6619E5BE" w14:textId="77777777" w:rsidTr="00B9133D">
        <w:trPr>
          <w:trHeight w:val="330"/>
          <w:jc w:val="center"/>
        </w:trPr>
        <w:tc>
          <w:tcPr>
            <w:tcW w:w="6629" w:type="dxa"/>
            <w:vAlign w:val="center"/>
            <w:hideMark/>
          </w:tcPr>
          <w:p w14:paraId="66BE747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Carburador </w:t>
            </w:r>
          </w:p>
        </w:tc>
        <w:tc>
          <w:tcPr>
            <w:tcW w:w="1701" w:type="dxa"/>
            <w:vAlign w:val="center"/>
            <w:hideMark/>
          </w:tcPr>
          <w:p w14:paraId="3385E20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23CEB4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1013941E" w14:textId="77777777" w:rsidTr="00B9133D">
        <w:trPr>
          <w:trHeight w:val="330"/>
          <w:jc w:val="center"/>
        </w:trPr>
        <w:tc>
          <w:tcPr>
            <w:tcW w:w="6629" w:type="dxa"/>
            <w:vAlign w:val="center"/>
            <w:hideMark/>
          </w:tcPr>
          <w:p w14:paraId="0A8F8EA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Módulo de encendido</w:t>
            </w:r>
          </w:p>
        </w:tc>
        <w:tc>
          <w:tcPr>
            <w:tcW w:w="1701" w:type="dxa"/>
            <w:vAlign w:val="center"/>
            <w:hideMark/>
          </w:tcPr>
          <w:p w14:paraId="4060745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F5BCEA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0DB8768A" w14:textId="77777777" w:rsidTr="00B9133D">
        <w:trPr>
          <w:trHeight w:val="330"/>
          <w:jc w:val="center"/>
        </w:trPr>
        <w:tc>
          <w:tcPr>
            <w:tcW w:w="6629" w:type="dxa"/>
            <w:vAlign w:val="center"/>
            <w:hideMark/>
          </w:tcPr>
          <w:p w14:paraId="5A26064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Cable para bujía</w:t>
            </w:r>
          </w:p>
        </w:tc>
        <w:tc>
          <w:tcPr>
            <w:tcW w:w="1701" w:type="dxa"/>
            <w:vAlign w:val="center"/>
            <w:hideMark/>
          </w:tcPr>
          <w:p w14:paraId="7FCAF72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8778F1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35B3EE4B" w14:textId="77777777" w:rsidTr="00B9133D">
        <w:trPr>
          <w:trHeight w:val="330"/>
          <w:jc w:val="center"/>
        </w:trPr>
        <w:tc>
          <w:tcPr>
            <w:tcW w:w="6629" w:type="dxa"/>
            <w:vAlign w:val="center"/>
            <w:hideMark/>
          </w:tcPr>
          <w:p w14:paraId="78A84D2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Sensor de oxígeno</w:t>
            </w:r>
          </w:p>
        </w:tc>
        <w:tc>
          <w:tcPr>
            <w:tcW w:w="1701" w:type="dxa"/>
            <w:vAlign w:val="center"/>
            <w:hideMark/>
          </w:tcPr>
          <w:p w14:paraId="6BA55DE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21188A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 xml:space="preserve">Refacción </w:t>
            </w:r>
          </w:p>
        </w:tc>
      </w:tr>
      <w:tr w:rsidR="006043B0" w:rsidRPr="0047049B" w14:paraId="567AE68F" w14:textId="77777777" w:rsidTr="00B9133D">
        <w:trPr>
          <w:trHeight w:val="330"/>
          <w:jc w:val="center"/>
        </w:trPr>
        <w:tc>
          <w:tcPr>
            <w:tcW w:w="6629" w:type="dxa"/>
            <w:vAlign w:val="center"/>
            <w:hideMark/>
          </w:tcPr>
          <w:p w14:paraId="52C9909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w:t>
            </w:r>
            <w:r>
              <w:rPr>
                <w:rFonts w:ascii="Arial" w:eastAsia="Times New Roman" w:hAnsi="Arial" w:cs="Arial"/>
                <w:color w:val="000000"/>
              </w:rPr>
              <w:t>ción de sensor de oxí</w:t>
            </w:r>
            <w:r w:rsidRPr="0047049B">
              <w:rPr>
                <w:rFonts w:ascii="Arial" w:eastAsia="Times New Roman" w:hAnsi="Arial" w:cs="Arial"/>
                <w:color w:val="000000"/>
              </w:rPr>
              <w:t>geno</w:t>
            </w:r>
          </w:p>
        </w:tc>
        <w:tc>
          <w:tcPr>
            <w:tcW w:w="1701" w:type="dxa"/>
            <w:vAlign w:val="center"/>
            <w:hideMark/>
          </w:tcPr>
          <w:p w14:paraId="19BD709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395020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FE34999" w14:textId="77777777" w:rsidTr="00B9133D">
        <w:trPr>
          <w:trHeight w:val="330"/>
          <w:jc w:val="center"/>
        </w:trPr>
        <w:tc>
          <w:tcPr>
            <w:tcW w:w="6629" w:type="dxa"/>
            <w:vAlign w:val="center"/>
            <w:hideMark/>
          </w:tcPr>
          <w:p w14:paraId="43EBE20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Inyector </w:t>
            </w:r>
          </w:p>
        </w:tc>
        <w:tc>
          <w:tcPr>
            <w:tcW w:w="1701" w:type="dxa"/>
            <w:vAlign w:val="center"/>
            <w:hideMark/>
          </w:tcPr>
          <w:p w14:paraId="4B4A02F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7160F6A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08977A5" w14:textId="77777777" w:rsidTr="00B9133D">
        <w:trPr>
          <w:trHeight w:val="330"/>
          <w:jc w:val="center"/>
        </w:trPr>
        <w:tc>
          <w:tcPr>
            <w:tcW w:w="6629" w:type="dxa"/>
            <w:vAlign w:val="center"/>
            <w:hideMark/>
          </w:tcPr>
          <w:p w14:paraId="3D8B3FD5"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Reposición de bob</w:t>
            </w:r>
            <w:r w:rsidRPr="0047049B">
              <w:rPr>
                <w:rFonts w:ascii="Arial" w:eastAsia="Times New Roman" w:hAnsi="Arial" w:cs="Arial"/>
                <w:color w:val="000000"/>
              </w:rPr>
              <w:t>ina de encendido</w:t>
            </w:r>
          </w:p>
        </w:tc>
        <w:tc>
          <w:tcPr>
            <w:tcW w:w="1701" w:type="dxa"/>
            <w:vAlign w:val="center"/>
            <w:hideMark/>
          </w:tcPr>
          <w:p w14:paraId="221CB2A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1FDCC0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2AF0B01" w14:textId="77777777" w:rsidTr="00B9133D">
        <w:trPr>
          <w:trHeight w:val="330"/>
          <w:jc w:val="center"/>
        </w:trPr>
        <w:tc>
          <w:tcPr>
            <w:tcW w:w="6629" w:type="dxa"/>
            <w:vAlign w:val="center"/>
            <w:hideMark/>
          </w:tcPr>
          <w:p w14:paraId="74BFD0E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cuerpo de aceleración</w:t>
            </w:r>
          </w:p>
        </w:tc>
        <w:tc>
          <w:tcPr>
            <w:tcW w:w="1701" w:type="dxa"/>
            <w:vAlign w:val="center"/>
            <w:hideMark/>
          </w:tcPr>
          <w:p w14:paraId="7DBD1CB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B0324F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7A022D8" w14:textId="77777777" w:rsidTr="00B9133D">
        <w:trPr>
          <w:trHeight w:val="330"/>
          <w:jc w:val="center"/>
        </w:trPr>
        <w:tc>
          <w:tcPr>
            <w:tcW w:w="6629" w:type="dxa"/>
            <w:vAlign w:val="center"/>
            <w:hideMark/>
          </w:tcPr>
          <w:p w14:paraId="3045D9F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carburador</w:t>
            </w:r>
          </w:p>
        </w:tc>
        <w:tc>
          <w:tcPr>
            <w:tcW w:w="1701" w:type="dxa"/>
            <w:vAlign w:val="center"/>
            <w:hideMark/>
          </w:tcPr>
          <w:p w14:paraId="02C79FD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F4BBD0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284A024" w14:textId="77777777" w:rsidTr="00B9133D">
        <w:trPr>
          <w:trHeight w:val="330"/>
          <w:jc w:val="center"/>
        </w:trPr>
        <w:tc>
          <w:tcPr>
            <w:tcW w:w="6629" w:type="dxa"/>
            <w:vAlign w:val="center"/>
            <w:hideMark/>
          </w:tcPr>
          <w:p w14:paraId="35658CC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módulo de encendido</w:t>
            </w:r>
          </w:p>
        </w:tc>
        <w:tc>
          <w:tcPr>
            <w:tcW w:w="1701" w:type="dxa"/>
            <w:vAlign w:val="center"/>
            <w:hideMark/>
          </w:tcPr>
          <w:p w14:paraId="13D5FBF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32F23F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F6392A7" w14:textId="77777777" w:rsidTr="00B9133D">
        <w:trPr>
          <w:trHeight w:val="330"/>
          <w:jc w:val="center"/>
        </w:trPr>
        <w:tc>
          <w:tcPr>
            <w:tcW w:w="6629" w:type="dxa"/>
            <w:vAlign w:val="center"/>
            <w:hideMark/>
          </w:tcPr>
          <w:p w14:paraId="050048E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arnés a inyector</w:t>
            </w:r>
          </w:p>
        </w:tc>
        <w:tc>
          <w:tcPr>
            <w:tcW w:w="1701" w:type="dxa"/>
            <w:vAlign w:val="center"/>
            <w:hideMark/>
          </w:tcPr>
          <w:p w14:paraId="76F9151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CA9F68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B62BBA9" w14:textId="77777777" w:rsidTr="00B9133D">
        <w:trPr>
          <w:trHeight w:val="330"/>
          <w:jc w:val="center"/>
        </w:trPr>
        <w:tc>
          <w:tcPr>
            <w:tcW w:w="6629" w:type="dxa"/>
            <w:tcBorders>
              <w:bottom w:val="single" w:sz="4" w:space="0" w:color="auto"/>
            </w:tcBorders>
            <w:vAlign w:val="center"/>
            <w:hideMark/>
          </w:tcPr>
          <w:p w14:paraId="19FDE2F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cable para bujía</w:t>
            </w:r>
          </w:p>
        </w:tc>
        <w:tc>
          <w:tcPr>
            <w:tcW w:w="1701" w:type="dxa"/>
            <w:tcBorders>
              <w:bottom w:val="single" w:sz="4" w:space="0" w:color="auto"/>
            </w:tcBorders>
            <w:vAlign w:val="center"/>
            <w:hideMark/>
          </w:tcPr>
          <w:p w14:paraId="3BF7FBF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tcBorders>
              <w:bottom w:val="single" w:sz="4" w:space="0" w:color="auto"/>
            </w:tcBorders>
            <w:vAlign w:val="center"/>
            <w:hideMark/>
          </w:tcPr>
          <w:p w14:paraId="3389DFF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4CF34ED6" w14:textId="77777777" w:rsidTr="00B9133D">
        <w:trPr>
          <w:trHeight w:val="375"/>
          <w:jc w:val="center"/>
        </w:trPr>
        <w:tc>
          <w:tcPr>
            <w:tcW w:w="6629" w:type="dxa"/>
            <w:shd w:val="pct15" w:color="auto" w:fill="auto"/>
            <w:vAlign w:val="center"/>
            <w:hideMark/>
          </w:tcPr>
          <w:p w14:paraId="25C61890"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5.- MOTOR</w:t>
            </w:r>
          </w:p>
        </w:tc>
        <w:tc>
          <w:tcPr>
            <w:tcW w:w="1701" w:type="dxa"/>
            <w:shd w:val="pct15" w:color="auto" w:fill="auto"/>
            <w:vAlign w:val="center"/>
            <w:hideMark/>
          </w:tcPr>
          <w:p w14:paraId="3BA921CE"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6282BF57"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71E6E918" w14:textId="77777777" w:rsidTr="00B9133D">
        <w:trPr>
          <w:trHeight w:val="330"/>
          <w:jc w:val="center"/>
        </w:trPr>
        <w:tc>
          <w:tcPr>
            <w:tcW w:w="6629" w:type="dxa"/>
            <w:vAlign w:val="center"/>
            <w:hideMark/>
          </w:tcPr>
          <w:p w14:paraId="2D24469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Válvula de escape </w:t>
            </w:r>
          </w:p>
        </w:tc>
        <w:tc>
          <w:tcPr>
            <w:tcW w:w="1701" w:type="dxa"/>
            <w:vAlign w:val="center"/>
            <w:hideMark/>
          </w:tcPr>
          <w:p w14:paraId="63B55A2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F4FC28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74D9F41" w14:textId="77777777" w:rsidTr="00B9133D">
        <w:trPr>
          <w:trHeight w:val="330"/>
          <w:jc w:val="center"/>
        </w:trPr>
        <w:tc>
          <w:tcPr>
            <w:tcW w:w="6629" w:type="dxa"/>
            <w:vAlign w:val="center"/>
            <w:hideMark/>
          </w:tcPr>
          <w:p w14:paraId="42892A1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Válvula de admisión </w:t>
            </w:r>
          </w:p>
        </w:tc>
        <w:tc>
          <w:tcPr>
            <w:tcW w:w="1701" w:type="dxa"/>
            <w:vAlign w:val="center"/>
            <w:hideMark/>
          </w:tcPr>
          <w:p w14:paraId="231F9AD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E8389E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E3D9574" w14:textId="77777777" w:rsidTr="00B9133D">
        <w:trPr>
          <w:trHeight w:val="330"/>
          <w:jc w:val="center"/>
        </w:trPr>
        <w:tc>
          <w:tcPr>
            <w:tcW w:w="6629" w:type="dxa"/>
            <w:vAlign w:val="center"/>
            <w:hideMark/>
          </w:tcPr>
          <w:p w14:paraId="27E37FFE"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Juego de sellos de válvula</w:t>
            </w:r>
          </w:p>
        </w:tc>
        <w:tc>
          <w:tcPr>
            <w:tcW w:w="1701" w:type="dxa"/>
            <w:vAlign w:val="center"/>
            <w:hideMark/>
          </w:tcPr>
          <w:p w14:paraId="5DB2050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1177712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C2DCF65" w14:textId="77777777" w:rsidTr="00B9133D">
        <w:trPr>
          <w:trHeight w:val="330"/>
          <w:jc w:val="center"/>
        </w:trPr>
        <w:tc>
          <w:tcPr>
            <w:tcW w:w="6629" w:type="dxa"/>
            <w:vAlign w:val="center"/>
            <w:hideMark/>
          </w:tcPr>
          <w:p w14:paraId="0B9B4F45"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Empaque de escape</w:t>
            </w:r>
          </w:p>
        </w:tc>
        <w:tc>
          <w:tcPr>
            <w:tcW w:w="1701" w:type="dxa"/>
            <w:vAlign w:val="center"/>
            <w:hideMark/>
          </w:tcPr>
          <w:p w14:paraId="603CD28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8652AF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7ABA611" w14:textId="77777777" w:rsidTr="00B9133D">
        <w:trPr>
          <w:trHeight w:val="330"/>
          <w:jc w:val="center"/>
        </w:trPr>
        <w:tc>
          <w:tcPr>
            <w:tcW w:w="6629" w:type="dxa"/>
            <w:vAlign w:val="center"/>
            <w:hideMark/>
          </w:tcPr>
          <w:p w14:paraId="047A4018"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1/2 motor</w:t>
            </w:r>
          </w:p>
        </w:tc>
        <w:tc>
          <w:tcPr>
            <w:tcW w:w="1701" w:type="dxa"/>
            <w:vAlign w:val="center"/>
            <w:hideMark/>
          </w:tcPr>
          <w:p w14:paraId="60F9897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01CB07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5295391" w14:textId="77777777" w:rsidTr="00B9133D">
        <w:trPr>
          <w:trHeight w:val="330"/>
          <w:jc w:val="center"/>
        </w:trPr>
        <w:tc>
          <w:tcPr>
            <w:tcW w:w="6629" w:type="dxa"/>
            <w:vAlign w:val="center"/>
            <w:hideMark/>
          </w:tcPr>
          <w:p w14:paraId="1F0EC148"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3/4 de motor</w:t>
            </w:r>
          </w:p>
        </w:tc>
        <w:tc>
          <w:tcPr>
            <w:tcW w:w="1701" w:type="dxa"/>
            <w:vAlign w:val="center"/>
            <w:hideMark/>
          </w:tcPr>
          <w:p w14:paraId="1419983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4F20EA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B88BD1F" w14:textId="77777777" w:rsidTr="00B9133D">
        <w:trPr>
          <w:trHeight w:val="330"/>
          <w:jc w:val="center"/>
        </w:trPr>
        <w:tc>
          <w:tcPr>
            <w:tcW w:w="6629" w:type="dxa"/>
            <w:vAlign w:val="center"/>
            <w:hideMark/>
          </w:tcPr>
          <w:p w14:paraId="5D77CA46"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Árbol de levas</w:t>
            </w:r>
          </w:p>
        </w:tc>
        <w:tc>
          <w:tcPr>
            <w:tcW w:w="1701" w:type="dxa"/>
            <w:vAlign w:val="center"/>
            <w:hideMark/>
          </w:tcPr>
          <w:p w14:paraId="5797CF2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5F2B7F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243172F" w14:textId="77777777" w:rsidTr="00B9133D">
        <w:trPr>
          <w:trHeight w:val="330"/>
          <w:jc w:val="center"/>
        </w:trPr>
        <w:tc>
          <w:tcPr>
            <w:tcW w:w="6629" w:type="dxa"/>
            <w:vAlign w:val="center"/>
            <w:hideMark/>
          </w:tcPr>
          <w:p w14:paraId="47CC3D3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Cabeza de motor nueva</w:t>
            </w:r>
          </w:p>
        </w:tc>
        <w:tc>
          <w:tcPr>
            <w:tcW w:w="1701" w:type="dxa"/>
            <w:vAlign w:val="center"/>
            <w:hideMark/>
          </w:tcPr>
          <w:p w14:paraId="0155DA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5B4C05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804A909" w14:textId="77777777" w:rsidTr="00B9133D">
        <w:trPr>
          <w:trHeight w:val="330"/>
          <w:jc w:val="center"/>
        </w:trPr>
        <w:tc>
          <w:tcPr>
            <w:tcW w:w="6629" w:type="dxa"/>
            <w:vAlign w:val="center"/>
            <w:hideMark/>
          </w:tcPr>
          <w:p w14:paraId="32DD1BA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Bulbo de presión de aceite</w:t>
            </w:r>
          </w:p>
        </w:tc>
        <w:tc>
          <w:tcPr>
            <w:tcW w:w="1701" w:type="dxa"/>
            <w:vAlign w:val="center"/>
            <w:hideMark/>
          </w:tcPr>
          <w:p w14:paraId="677A844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2314A8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22CB2D1" w14:textId="77777777" w:rsidTr="00B9133D">
        <w:trPr>
          <w:trHeight w:val="330"/>
          <w:jc w:val="center"/>
        </w:trPr>
        <w:tc>
          <w:tcPr>
            <w:tcW w:w="6629" w:type="dxa"/>
            <w:vAlign w:val="center"/>
            <w:hideMark/>
          </w:tcPr>
          <w:p w14:paraId="05D57426"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Empaque de punterías</w:t>
            </w:r>
          </w:p>
        </w:tc>
        <w:tc>
          <w:tcPr>
            <w:tcW w:w="1701" w:type="dxa"/>
            <w:vAlign w:val="center"/>
            <w:hideMark/>
          </w:tcPr>
          <w:p w14:paraId="68D579E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0B31B5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B02109E" w14:textId="77777777" w:rsidTr="00B9133D">
        <w:trPr>
          <w:trHeight w:val="330"/>
          <w:jc w:val="center"/>
        </w:trPr>
        <w:tc>
          <w:tcPr>
            <w:tcW w:w="6629" w:type="dxa"/>
            <w:vAlign w:val="center"/>
            <w:hideMark/>
          </w:tcPr>
          <w:p w14:paraId="17D4F07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w:t>
            </w:r>
            <w:r>
              <w:rPr>
                <w:rFonts w:ascii="Arial" w:eastAsia="Times New Roman" w:hAnsi="Arial" w:cs="Arial"/>
                <w:color w:val="000000"/>
              </w:rPr>
              <w:t xml:space="preserve"> de sellos de tapa de punterías</w:t>
            </w:r>
          </w:p>
        </w:tc>
        <w:tc>
          <w:tcPr>
            <w:tcW w:w="1701" w:type="dxa"/>
            <w:vAlign w:val="center"/>
            <w:hideMark/>
          </w:tcPr>
          <w:p w14:paraId="5F18E3D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58E958D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429AB30" w14:textId="77777777" w:rsidTr="00B9133D">
        <w:trPr>
          <w:trHeight w:val="330"/>
          <w:jc w:val="center"/>
        </w:trPr>
        <w:tc>
          <w:tcPr>
            <w:tcW w:w="6629" w:type="dxa"/>
            <w:vAlign w:val="center"/>
            <w:hideMark/>
          </w:tcPr>
          <w:p w14:paraId="69442F13"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Empaque de cabeza de motor</w:t>
            </w:r>
          </w:p>
        </w:tc>
        <w:tc>
          <w:tcPr>
            <w:tcW w:w="1701" w:type="dxa"/>
            <w:vAlign w:val="center"/>
            <w:hideMark/>
          </w:tcPr>
          <w:p w14:paraId="77CED62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4FA5F5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4C8D0DD" w14:textId="77777777" w:rsidTr="00B9133D">
        <w:trPr>
          <w:trHeight w:val="330"/>
          <w:jc w:val="center"/>
        </w:trPr>
        <w:tc>
          <w:tcPr>
            <w:tcW w:w="6629" w:type="dxa"/>
            <w:vAlign w:val="center"/>
            <w:hideMark/>
          </w:tcPr>
          <w:p w14:paraId="6D99049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Tapa de punterías</w:t>
            </w:r>
          </w:p>
        </w:tc>
        <w:tc>
          <w:tcPr>
            <w:tcW w:w="1701" w:type="dxa"/>
            <w:vAlign w:val="center"/>
            <w:hideMark/>
          </w:tcPr>
          <w:p w14:paraId="2251D88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8EC1AB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AA60CD0" w14:textId="77777777" w:rsidTr="00B9133D">
        <w:trPr>
          <w:trHeight w:val="330"/>
          <w:jc w:val="center"/>
        </w:trPr>
        <w:tc>
          <w:tcPr>
            <w:tcW w:w="6629" w:type="dxa"/>
            <w:vAlign w:val="center"/>
            <w:hideMark/>
          </w:tcPr>
          <w:p w14:paraId="3701A2F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Silicón de alta temperatura</w:t>
            </w:r>
          </w:p>
        </w:tc>
        <w:tc>
          <w:tcPr>
            <w:tcW w:w="1701" w:type="dxa"/>
            <w:vAlign w:val="center"/>
            <w:hideMark/>
          </w:tcPr>
          <w:p w14:paraId="54D516F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DE022D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DFE0A80" w14:textId="77777777" w:rsidTr="00B9133D">
        <w:trPr>
          <w:trHeight w:val="330"/>
          <w:jc w:val="center"/>
        </w:trPr>
        <w:tc>
          <w:tcPr>
            <w:tcW w:w="6629" w:type="dxa"/>
            <w:vAlign w:val="center"/>
            <w:hideMark/>
          </w:tcPr>
          <w:p w14:paraId="7F467EE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Tubo </w:t>
            </w:r>
            <w:r>
              <w:rPr>
                <w:rFonts w:ascii="Arial" w:eastAsia="Times New Roman" w:hAnsi="Arial" w:cs="Arial"/>
                <w:color w:val="000000"/>
              </w:rPr>
              <w:t>de escape</w:t>
            </w:r>
          </w:p>
        </w:tc>
        <w:tc>
          <w:tcPr>
            <w:tcW w:w="1701" w:type="dxa"/>
            <w:vAlign w:val="center"/>
            <w:hideMark/>
          </w:tcPr>
          <w:p w14:paraId="4E800B2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1380AA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9AB8173" w14:textId="77777777" w:rsidTr="00B9133D">
        <w:trPr>
          <w:trHeight w:val="330"/>
          <w:jc w:val="center"/>
        </w:trPr>
        <w:tc>
          <w:tcPr>
            <w:tcW w:w="6629" w:type="dxa"/>
            <w:vAlign w:val="center"/>
            <w:hideMark/>
          </w:tcPr>
          <w:p w14:paraId="15E5BC2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Mofle o silenciador de escape</w:t>
            </w:r>
          </w:p>
        </w:tc>
        <w:tc>
          <w:tcPr>
            <w:tcW w:w="1701" w:type="dxa"/>
            <w:vAlign w:val="center"/>
            <w:hideMark/>
          </w:tcPr>
          <w:p w14:paraId="2970BE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54BD80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37F8365" w14:textId="77777777" w:rsidTr="00B9133D">
        <w:trPr>
          <w:trHeight w:val="330"/>
          <w:jc w:val="center"/>
        </w:trPr>
        <w:tc>
          <w:tcPr>
            <w:tcW w:w="6629" w:type="dxa"/>
            <w:vAlign w:val="center"/>
            <w:hideMark/>
          </w:tcPr>
          <w:p w14:paraId="3391EAC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lastRenderedPageBreak/>
              <w:t>Juego de punterías</w:t>
            </w:r>
          </w:p>
        </w:tc>
        <w:tc>
          <w:tcPr>
            <w:tcW w:w="1701" w:type="dxa"/>
            <w:vAlign w:val="center"/>
            <w:hideMark/>
          </w:tcPr>
          <w:p w14:paraId="7FE796A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728B426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5A639A4" w14:textId="77777777" w:rsidTr="00B9133D">
        <w:trPr>
          <w:trHeight w:val="330"/>
          <w:jc w:val="center"/>
        </w:trPr>
        <w:tc>
          <w:tcPr>
            <w:tcW w:w="6629" w:type="dxa"/>
            <w:vAlign w:val="center"/>
            <w:hideMark/>
          </w:tcPr>
          <w:p w14:paraId="2DE09E06"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Bomba de aceite</w:t>
            </w:r>
          </w:p>
        </w:tc>
        <w:tc>
          <w:tcPr>
            <w:tcW w:w="1701" w:type="dxa"/>
            <w:vAlign w:val="center"/>
            <w:hideMark/>
          </w:tcPr>
          <w:p w14:paraId="1D1B07F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10DB35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1BC3AAF" w14:textId="77777777" w:rsidTr="00B9133D">
        <w:trPr>
          <w:trHeight w:val="330"/>
          <w:jc w:val="center"/>
        </w:trPr>
        <w:tc>
          <w:tcPr>
            <w:tcW w:w="6629" w:type="dxa"/>
            <w:vAlign w:val="center"/>
            <w:hideMark/>
          </w:tcPr>
          <w:p w14:paraId="04FE406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empaques de motor</w:t>
            </w:r>
          </w:p>
        </w:tc>
        <w:tc>
          <w:tcPr>
            <w:tcW w:w="1701" w:type="dxa"/>
            <w:vAlign w:val="center"/>
            <w:hideMark/>
          </w:tcPr>
          <w:p w14:paraId="28F900E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73A3E60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D0DB0AC" w14:textId="77777777" w:rsidTr="00B9133D">
        <w:trPr>
          <w:trHeight w:val="330"/>
          <w:jc w:val="center"/>
        </w:trPr>
        <w:tc>
          <w:tcPr>
            <w:tcW w:w="6629" w:type="dxa"/>
            <w:vAlign w:val="center"/>
            <w:hideMark/>
          </w:tcPr>
          <w:p w14:paraId="5D2448EE"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Sensor de temperatura de aceite</w:t>
            </w:r>
          </w:p>
        </w:tc>
        <w:tc>
          <w:tcPr>
            <w:tcW w:w="1701" w:type="dxa"/>
            <w:vAlign w:val="center"/>
            <w:hideMark/>
          </w:tcPr>
          <w:p w14:paraId="540EA7F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14E1F2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A8DE2CE" w14:textId="77777777" w:rsidTr="00B9133D">
        <w:trPr>
          <w:trHeight w:val="330"/>
          <w:jc w:val="center"/>
        </w:trPr>
        <w:tc>
          <w:tcPr>
            <w:tcW w:w="6629" w:type="dxa"/>
            <w:vAlign w:val="center"/>
            <w:hideMark/>
          </w:tcPr>
          <w:p w14:paraId="513F955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Tapón de cárter</w:t>
            </w:r>
          </w:p>
        </w:tc>
        <w:tc>
          <w:tcPr>
            <w:tcW w:w="1701" w:type="dxa"/>
            <w:vAlign w:val="center"/>
            <w:hideMark/>
          </w:tcPr>
          <w:p w14:paraId="0F51292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7A4DBB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B4AE310" w14:textId="77777777" w:rsidTr="00B9133D">
        <w:trPr>
          <w:trHeight w:val="330"/>
          <w:jc w:val="center"/>
        </w:trPr>
        <w:tc>
          <w:tcPr>
            <w:tcW w:w="6629" w:type="dxa"/>
            <w:vAlign w:val="center"/>
            <w:hideMark/>
          </w:tcPr>
          <w:p w14:paraId="4042E52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Pistón de motor</w:t>
            </w:r>
          </w:p>
        </w:tc>
        <w:tc>
          <w:tcPr>
            <w:tcW w:w="1701" w:type="dxa"/>
            <w:vAlign w:val="center"/>
            <w:hideMark/>
          </w:tcPr>
          <w:p w14:paraId="615F08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5D8DAB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60EB09B" w14:textId="77777777" w:rsidTr="00B9133D">
        <w:trPr>
          <w:trHeight w:val="330"/>
          <w:jc w:val="center"/>
        </w:trPr>
        <w:tc>
          <w:tcPr>
            <w:tcW w:w="6629" w:type="dxa"/>
            <w:vAlign w:val="center"/>
            <w:hideMark/>
          </w:tcPr>
          <w:p w14:paraId="42F5B51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½ motor</w:t>
            </w:r>
          </w:p>
        </w:tc>
        <w:tc>
          <w:tcPr>
            <w:tcW w:w="1701" w:type="dxa"/>
            <w:vAlign w:val="center"/>
            <w:hideMark/>
          </w:tcPr>
          <w:p w14:paraId="6730990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E6C91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5AF6298" w14:textId="77777777" w:rsidTr="00B9133D">
        <w:trPr>
          <w:trHeight w:val="330"/>
          <w:jc w:val="center"/>
        </w:trPr>
        <w:tc>
          <w:tcPr>
            <w:tcW w:w="6629" w:type="dxa"/>
            <w:vAlign w:val="center"/>
            <w:hideMark/>
          </w:tcPr>
          <w:p w14:paraId="6C99F349"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Reposición de 3/4 de motor</w:t>
            </w:r>
          </w:p>
        </w:tc>
        <w:tc>
          <w:tcPr>
            <w:tcW w:w="1701" w:type="dxa"/>
            <w:vAlign w:val="center"/>
            <w:hideMark/>
          </w:tcPr>
          <w:p w14:paraId="691734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A48CB6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27985BB" w14:textId="77777777" w:rsidTr="00B9133D">
        <w:trPr>
          <w:trHeight w:val="330"/>
          <w:jc w:val="center"/>
        </w:trPr>
        <w:tc>
          <w:tcPr>
            <w:tcW w:w="6629" w:type="dxa"/>
            <w:vAlign w:val="center"/>
            <w:hideMark/>
          </w:tcPr>
          <w:p w14:paraId="04661B98"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Reposición de árbol de levas</w:t>
            </w:r>
          </w:p>
        </w:tc>
        <w:tc>
          <w:tcPr>
            <w:tcW w:w="1701" w:type="dxa"/>
            <w:vAlign w:val="center"/>
            <w:hideMark/>
          </w:tcPr>
          <w:p w14:paraId="5C3D367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35E44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B54F2F0" w14:textId="77777777" w:rsidTr="00B9133D">
        <w:trPr>
          <w:trHeight w:val="330"/>
          <w:jc w:val="center"/>
        </w:trPr>
        <w:tc>
          <w:tcPr>
            <w:tcW w:w="6629" w:type="dxa"/>
            <w:vAlign w:val="center"/>
            <w:hideMark/>
          </w:tcPr>
          <w:p w14:paraId="4B0C37F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bulbo de presión de aceite</w:t>
            </w:r>
          </w:p>
        </w:tc>
        <w:tc>
          <w:tcPr>
            <w:tcW w:w="1701" w:type="dxa"/>
            <w:vAlign w:val="center"/>
            <w:hideMark/>
          </w:tcPr>
          <w:p w14:paraId="2ECBE13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E8ABBD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3DE2045" w14:textId="77777777" w:rsidTr="00B9133D">
        <w:trPr>
          <w:trHeight w:val="330"/>
          <w:jc w:val="center"/>
        </w:trPr>
        <w:tc>
          <w:tcPr>
            <w:tcW w:w="6629" w:type="dxa"/>
            <w:vAlign w:val="center"/>
            <w:hideMark/>
          </w:tcPr>
          <w:p w14:paraId="54F88DC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empaque de punterías</w:t>
            </w:r>
          </w:p>
        </w:tc>
        <w:tc>
          <w:tcPr>
            <w:tcW w:w="1701" w:type="dxa"/>
            <w:vAlign w:val="center"/>
            <w:hideMark/>
          </w:tcPr>
          <w:p w14:paraId="5E639B5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E4ABA6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D98702B" w14:textId="77777777" w:rsidTr="00B9133D">
        <w:trPr>
          <w:trHeight w:val="330"/>
          <w:jc w:val="center"/>
        </w:trPr>
        <w:tc>
          <w:tcPr>
            <w:tcW w:w="6629" w:type="dxa"/>
            <w:vAlign w:val="center"/>
            <w:hideMark/>
          </w:tcPr>
          <w:p w14:paraId="7B88AD89"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Reposición de válvula de escape</w:t>
            </w:r>
          </w:p>
        </w:tc>
        <w:tc>
          <w:tcPr>
            <w:tcW w:w="1701" w:type="dxa"/>
            <w:vAlign w:val="center"/>
            <w:hideMark/>
          </w:tcPr>
          <w:p w14:paraId="457662F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9C09EC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C869A8B" w14:textId="77777777" w:rsidTr="00B9133D">
        <w:trPr>
          <w:trHeight w:val="330"/>
          <w:jc w:val="center"/>
        </w:trPr>
        <w:tc>
          <w:tcPr>
            <w:tcW w:w="6629" w:type="dxa"/>
            <w:vAlign w:val="center"/>
            <w:hideMark/>
          </w:tcPr>
          <w:p w14:paraId="7C13F1B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juego de sellos de válvula</w:t>
            </w:r>
          </w:p>
        </w:tc>
        <w:tc>
          <w:tcPr>
            <w:tcW w:w="1701" w:type="dxa"/>
            <w:vAlign w:val="center"/>
            <w:hideMark/>
          </w:tcPr>
          <w:p w14:paraId="242D005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D7354B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A167261" w14:textId="77777777" w:rsidTr="00B9133D">
        <w:trPr>
          <w:trHeight w:val="330"/>
          <w:jc w:val="center"/>
        </w:trPr>
        <w:tc>
          <w:tcPr>
            <w:tcW w:w="6629" w:type="dxa"/>
            <w:vAlign w:val="center"/>
            <w:hideMark/>
          </w:tcPr>
          <w:p w14:paraId="52E3B63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empaque de escape</w:t>
            </w:r>
          </w:p>
        </w:tc>
        <w:tc>
          <w:tcPr>
            <w:tcW w:w="1701" w:type="dxa"/>
            <w:vAlign w:val="center"/>
            <w:hideMark/>
          </w:tcPr>
          <w:p w14:paraId="04D22F3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E6A965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F0CDC29" w14:textId="77777777" w:rsidTr="00B9133D">
        <w:trPr>
          <w:trHeight w:val="330"/>
          <w:jc w:val="center"/>
        </w:trPr>
        <w:tc>
          <w:tcPr>
            <w:tcW w:w="6629" w:type="dxa"/>
            <w:vAlign w:val="center"/>
            <w:hideMark/>
          </w:tcPr>
          <w:p w14:paraId="3A2EC6DC"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Bajar y subir cabeza de motor</w:t>
            </w:r>
          </w:p>
        </w:tc>
        <w:tc>
          <w:tcPr>
            <w:tcW w:w="1701" w:type="dxa"/>
            <w:vAlign w:val="center"/>
            <w:hideMark/>
          </w:tcPr>
          <w:p w14:paraId="2F8FB4A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71300A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8FB1B6D" w14:textId="77777777" w:rsidTr="00B9133D">
        <w:trPr>
          <w:trHeight w:val="330"/>
          <w:jc w:val="center"/>
        </w:trPr>
        <w:tc>
          <w:tcPr>
            <w:tcW w:w="6629" w:type="dxa"/>
            <w:vAlign w:val="center"/>
            <w:hideMark/>
          </w:tcPr>
          <w:p w14:paraId="5B66F46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empaque y punterías</w:t>
            </w:r>
          </w:p>
        </w:tc>
        <w:tc>
          <w:tcPr>
            <w:tcW w:w="1701" w:type="dxa"/>
            <w:vAlign w:val="center"/>
            <w:hideMark/>
          </w:tcPr>
          <w:p w14:paraId="17BACF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74AF026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A4A5000" w14:textId="77777777" w:rsidTr="00B9133D">
        <w:trPr>
          <w:trHeight w:val="330"/>
          <w:jc w:val="center"/>
        </w:trPr>
        <w:tc>
          <w:tcPr>
            <w:tcW w:w="6629" w:type="dxa"/>
            <w:vAlign w:val="center"/>
            <w:hideMark/>
          </w:tcPr>
          <w:p w14:paraId="54581CD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Soldar tubo de escape</w:t>
            </w:r>
          </w:p>
        </w:tc>
        <w:tc>
          <w:tcPr>
            <w:tcW w:w="1701" w:type="dxa"/>
            <w:vAlign w:val="center"/>
            <w:hideMark/>
          </w:tcPr>
          <w:p w14:paraId="5357EBE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F02D2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DEFAB79" w14:textId="77777777" w:rsidTr="00B9133D">
        <w:trPr>
          <w:trHeight w:val="330"/>
          <w:jc w:val="center"/>
        </w:trPr>
        <w:tc>
          <w:tcPr>
            <w:tcW w:w="6629" w:type="dxa"/>
            <w:vAlign w:val="center"/>
            <w:hideMark/>
          </w:tcPr>
          <w:p w14:paraId="6FEBF839"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Reposición de bomba de aceite</w:t>
            </w:r>
          </w:p>
        </w:tc>
        <w:tc>
          <w:tcPr>
            <w:tcW w:w="1701" w:type="dxa"/>
            <w:vAlign w:val="center"/>
            <w:hideMark/>
          </w:tcPr>
          <w:p w14:paraId="4A9E95F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0EB4CD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C81EC18" w14:textId="77777777" w:rsidTr="00B9133D">
        <w:trPr>
          <w:trHeight w:val="330"/>
          <w:jc w:val="center"/>
        </w:trPr>
        <w:tc>
          <w:tcPr>
            <w:tcW w:w="6629" w:type="dxa"/>
            <w:vAlign w:val="center"/>
            <w:hideMark/>
          </w:tcPr>
          <w:p w14:paraId="0E9212D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w:t>
            </w:r>
            <w:r>
              <w:rPr>
                <w:rFonts w:ascii="Arial" w:eastAsia="Times New Roman" w:hAnsi="Arial" w:cs="Arial"/>
                <w:color w:val="000000"/>
              </w:rPr>
              <w:t>de tubo de escape</w:t>
            </w:r>
          </w:p>
        </w:tc>
        <w:tc>
          <w:tcPr>
            <w:tcW w:w="1701" w:type="dxa"/>
            <w:vAlign w:val="center"/>
            <w:hideMark/>
          </w:tcPr>
          <w:p w14:paraId="14EA237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75605AA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6521A71" w14:textId="77777777" w:rsidTr="00B9133D">
        <w:trPr>
          <w:trHeight w:val="315"/>
          <w:jc w:val="center"/>
        </w:trPr>
        <w:tc>
          <w:tcPr>
            <w:tcW w:w="6629" w:type="dxa"/>
            <w:vAlign w:val="center"/>
            <w:hideMark/>
          </w:tcPr>
          <w:p w14:paraId="6F4B164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sensor de temperatura de aceite</w:t>
            </w:r>
          </w:p>
        </w:tc>
        <w:tc>
          <w:tcPr>
            <w:tcW w:w="1701" w:type="dxa"/>
            <w:vAlign w:val="center"/>
            <w:hideMark/>
          </w:tcPr>
          <w:p w14:paraId="2EA29F8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FCEA9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DEECAF0" w14:textId="77777777" w:rsidTr="00B9133D">
        <w:trPr>
          <w:trHeight w:val="330"/>
          <w:jc w:val="center"/>
        </w:trPr>
        <w:tc>
          <w:tcPr>
            <w:tcW w:w="6629" w:type="dxa"/>
            <w:vAlign w:val="center"/>
            <w:hideMark/>
          </w:tcPr>
          <w:p w14:paraId="36CD1AA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válvula de admisión </w:t>
            </w:r>
          </w:p>
        </w:tc>
        <w:tc>
          <w:tcPr>
            <w:tcW w:w="1701" w:type="dxa"/>
            <w:vAlign w:val="center"/>
            <w:hideMark/>
          </w:tcPr>
          <w:p w14:paraId="7585061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B4840E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2CE7431" w14:textId="77777777" w:rsidTr="00B9133D">
        <w:trPr>
          <w:trHeight w:val="330"/>
          <w:jc w:val="center"/>
        </w:trPr>
        <w:tc>
          <w:tcPr>
            <w:tcW w:w="6629" w:type="dxa"/>
            <w:vAlign w:val="center"/>
            <w:hideMark/>
          </w:tcPr>
          <w:p w14:paraId="7CEC3E0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mofle o silenciador de escape</w:t>
            </w:r>
          </w:p>
        </w:tc>
        <w:tc>
          <w:tcPr>
            <w:tcW w:w="1701" w:type="dxa"/>
            <w:vAlign w:val="center"/>
            <w:hideMark/>
          </w:tcPr>
          <w:p w14:paraId="0E14F25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54A2561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668DEA7" w14:textId="77777777" w:rsidTr="00B9133D">
        <w:trPr>
          <w:trHeight w:val="330"/>
          <w:jc w:val="center"/>
        </w:trPr>
        <w:tc>
          <w:tcPr>
            <w:tcW w:w="6629" w:type="dxa"/>
            <w:tcBorders>
              <w:bottom w:val="single" w:sz="4" w:space="0" w:color="auto"/>
            </w:tcBorders>
            <w:vAlign w:val="center"/>
            <w:hideMark/>
          </w:tcPr>
          <w:p w14:paraId="754C7DF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Reparación de Motor </w:t>
            </w:r>
          </w:p>
        </w:tc>
        <w:tc>
          <w:tcPr>
            <w:tcW w:w="1701" w:type="dxa"/>
            <w:tcBorders>
              <w:bottom w:val="single" w:sz="4" w:space="0" w:color="auto"/>
            </w:tcBorders>
            <w:vAlign w:val="center"/>
            <w:hideMark/>
          </w:tcPr>
          <w:p w14:paraId="1288C0C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tcBorders>
              <w:bottom w:val="single" w:sz="4" w:space="0" w:color="auto"/>
            </w:tcBorders>
            <w:vAlign w:val="center"/>
            <w:hideMark/>
          </w:tcPr>
          <w:p w14:paraId="235747C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200D3B8D" w14:textId="77777777" w:rsidTr="00B9133D">
        <w:trPr>
          <w:trHeight w:val="375"/>
          <w:jc w:val="center"/>
        </w:trPr>
        <w:tc>
          <w:tcPr>
            <w:tcW w:w="6629" w:type="dxa"/>
            <w:shd w:val="pct15" w:color="auto" w:fill="auto"/>
            <w:vAlign w:val="center"/>
            <w:hideMark/>
          </w:tcPr>
          <w:p w14:paraId="60328C33"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6.- MANTENIMIENTO PREVENTIVO</w:t>
            </w:r>
          </w:p>
        </w:tc>
        <w:tc>
          <w:tcPr>
            <w:tcW w:w="1701" w:type="dxa"/>
            <w:shd w:val="pct15" w:color="auto" w:fill="auto"/>
            <w:vAlign w:val="center"/>
            <w:hideMark/>
          </w:tcPr>
          <w:p w14:paraId="0E397113"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4CB392A2"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313EAA4D" w14:textId="77777777" w:rsidTr="00B9133D">
        <w:trPr>
          <w:trHeight w:val="330"/>
          <w:jc w:val="center"/>
        </w:trPr>
        <w:tc>
          <w:tcPr>
            <w:tcW w:w="6629" w:type="dxa"/>
            <w:vAlign w:val="center"/>
            <w:hideMark/>
          </w:tcPr>
          <w:p w14:paraId="36B25CE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Aceite de motor</w:t>
            </w:r>
          </w:p>
        </w:tc>
        <w:tc>
          <w:tcPr>
            <w:tcW w:w="1701" w:type="dxa"/>
            <w:vAlign w:val="center"/>
            <w:hideMark/>
          </w:tcPr>
          <w:p w14:paraId="73A1D03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Litro</w:t>
            </w:r>
          </w:p>
        </w:tc>
        <w:tc>
          <w:tcPr>
            <w:tcW w:w="1843" w:type="dxa"/>
            <w:vAlign w:val="center"/>
            <w:hideMark/>
          </w:tcPr>
          <w:p w14:paraId="21BED6A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927C59E" w14:textId="77777777" w:rsidTr="00B9133D">
        <w:trPr>
          <w:trHeight w:val="330"/>
          <w:jc w:val="center"/>
        </w:trPr>
        <w:tc>
          <w:tcPr>
            <w:tcW w:w="6629" w:type="dxa"/>
            <w:vAlign w:val="center"/>
            <w:hideMark/>
          </w:tcPr>
          <w:p w14:paraId="4C1824B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Bujía</w:t>
            </w:r>
          </w:p>
        </w:tc>
        <w:tc>
          <w:tcPr>
            <w:tcW w:w="1701" w:type="dxa"/>
            <w:vAlign w:val="center"/>
            <w:hideMark/>
          </w:tcPr>
          <w:p w14:paraId="5544502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8C498D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DAB559F" w14:textId="77777777" w:rsidTr="00B9133D">
        <w:trPr>
          <w:trHeight w:val="330"/>
          <w:jc w:val="center"/>
        </w:trPr>
        <w:tc>
          <w:tcPr>
            <w:tcW w:w="6629" w:type="dxa"/>
            <w:vAlign w:val="center"/>
            <w:hideMark/>
          </w:tcPr>
          <w:p w14:paraId="35D53EFA"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Filtro de aceite</w:t>
            </w:r>
          </w:p>
        </w:tc>
        <w:tc>
          <w:tcPr>
            <w:tcW w:w="1701" w:type="dxa"/>
            <w:vAlign w:val="center"/>
            <w:hideMark/>
          </w:tcPr>
          <w:p w14:paraId="50DDCAF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7C0773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10E36A9" w14:textId="77777777" w:rsidTr="00B9133D">
        <w:trPr>
          <w:trHeight w:val="330"/>
          <w:jc w:val="center"/>
        </w:trPr>
        <w:tc>
          <w:tcPr>
            <w:tcW w:w="6629" w:type="dxa"/>
            <w:vAlign w:val="center"/>
            <w:hideMark/>
          </w:tcPr>
          <w:p w14:paraId="11009546"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Filtro de aire</w:t>
            </w:r>
          </w:p>
        </w:tc>
        <w:tc>
          <w:tcPr>
            <w:tcW w:w="1701" w:type="dxa"/>
            <w:vAlign w:val="center"/>
            <w:hideMark/>
          </w:tcPr>
          <w:p w14:paraId="5E6B501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5ED060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C29C04D" w14:textId="77777777" w:rsidTr="00B9133D">
        <w:trPr>
          <w:trHeight w:val="330"/>
          <w:jc w:val="center"/>
        </w:trPr>
        <w:tc>
          <w:tcPr>
            <w:tcW w:w="6629" w:type="dxa"/>
            <w:vAlign w:val="center"/>
            <w:hideMark/>
          </w:tcPr>
          <w:p w14:paraId="1953904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Filtro </w:t>
            </w:r>
            <w:r>
              <w:rPr>
                <w:rFonts w:ascii="Arial" w:eastAsia="Times New Roman" w:hAnsi="Arial" w:cs="Arial"/>
                <w:color w:val="000000"/>
              </w:rPr>
              <w:t>de gasolina</w:t>
            </w:r>
          </w:p>
        </w:tc>
        <w:tc>
          <w:tcPr>
            <w:tcW w:w="1701" w:type="dxa"/>
            <w:vAlign w:val="center"/>
            <w:hideMark/>
          </w:tcPr>
          <w:p w14:paraId="35D2544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0F6EE8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69DDF31" w14:textId="77777777" w:rsidTr="00B9133D">
        <w:trPr>
          <w:trHeight w:val="330"/>
          <w:jc w:val="center"/>
        </w:trPr>
        <w:tc>
          <w:tcPr>
            <w:tcW w:w="6629" w:type="dxa"/>
            <w:vAlign w:val="center"/>
            <w:hideMark/>
          </w:tcPr>
          <w:p w14:paraId="68C3559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Liquido limpiador de cuerpo de aceleración</w:t>
            </w:r>
          </w:p>
        </w:tc>
        <w:tc>
          <w:tcPr>
            <w:tcW w:w="1701" w:type="dxa"/>
            <w:vAlign w:val="center"/>
            <w:hideMark/>
          </w:tcPr>
          <w:p w14:paraId="28B65E7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751C27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108E2C5" w14:textId="77777777" w:rsidTr="00B9133D">
        <w:trPr>
          <w:trHeight w:val="330"/>
          <w:jc w:val="center"/>
        </w:trPr>
        <w:tc>
          <w:tcPr>
            <w:tcW w:w="6629" w:type="dxa"/>
            <w:vAlign w:val="center"/>
            <w:hideMark/>
          </w:tcPr>
          <w:p w14:paraId="418828CD"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Mano de obra de afinación mayor, incluye: (c</w:t>
            </w:r>
            <w:r w:rsidRPr="00F11C7B">
              <w:rPr>
                <w:rFonts w:ascii="Arial" w:eastAsia="Times New Roman" w:hAnsi="Arial" w:cs="Arial"/>
                <w:color w:val="000000"/>
              </w:rPr>
              <w:t>ambio de aceite</w:t>
            </w:r>
            <w:r>
              <w:rPr>
                <w:rFonts w:ascii="Arial" w:eastAsia="Times New Roman" w:hAnsi="Arial" w:cs="Arial"/>
                <w:color w:val="000000"/>
              </w:rPr>
              <w:t xml:space="preserve">, cambio </w:t>
            </w:r>
            <w:r w:rsidRPr="00F11C7B">
              <w:rPr>
                <w:rFonts w:ascii="Arial" w:eastAsia="Times New Roman" w:hAnsi="Arial" w:cs="Arial"/>
                <w:color w:val="000000"/>
              </w:rPr>
              <w:t>de filtro de aceite</w:t>
            </w:r>
            <w:r>
              <w:rPr>
                <w:rFonts w:ascii="Arial" w:eastAsia="Times New Roman" w:hAnsi="Arial" w:cs="Arial"/>
                <w:color w:val="000000"/>
              </w:rPr>
              <w:t>,</w:t>
            </w:r>
            <w:r>
              <w:t xml:space="preserve"> c</w:t>
            </w:r>
            <w:r w:rsidRPr="00F11C7B">
              <w:rPr>
                <w:rFonts w:ascii="Arial" w:eastAsia="Times New Roman" w:hAnsi="Arial" w:cs="Arial"/>
                <w:color w:val="000000"/>
              </w:rPr>
              <w:t>ambio de filtro de aire</w:t>
            </w:r>
            <w:r>
              <w:rPr>
                <w:rFonts w:ascii="Arial" w:eastAsia="Times New Roman" w:hAnsi="Arial" w:cs="Arial"/>
                <w:color w:val="000000"/>
              </w:rPr>
              <w:t>, c</w:t>
            </w:r>
            <w:r w:rsidRPr="00F11C7B">
              <w:rPr>
                <w:rFonts w:ascii="Arial" w:eastAsia="Times New Roman" w:hAnsi="Arial" w:cs="Arial"/>
                <w:color w:val="000000"/>
              </w:rPr>
              <w:t>ambio de filtro de gasolina</w:t>
            </w:r>
            <w:r>
              <w:rPr>
                <w:rFonts w:ascii="Arial" w:eastAsia="Times New Roman" w:hAnsi="Arial" w:cs="Arial"/>
                <w:color w:val="000000"/>
              </w:rPr>
              <w:t>, c</w:t>
            </w:r>
            <w:r w:rsidRPr="00F11C7B">
              <w:rPr>
                <w:rFonts w:ascii="Arial" w:eastAsia="Times New Roman" w:hAnsi="Arial" w:cs="Arial"/>
                <w:color w:val="000000"/>
              </w:rPr>
              <w:t>ambio de bujía</w:t>
            </w:r>
            <w:r>
              <w:rPr>
                <w:rFonts w:ascii="Arial" w:eastAsia="Times New Roman" w:hAnsi="Arial" w:cs="Arial"/>
                <w:color w:val="000000"/>
              </w:rPr>
              <w:t>, l</w:t>
            </w:r>
            <w:r w:rsidRPr="00F11C7B">
              <w:rPr>
                <w:rFonts w:ascii="Arial" w:eastAsia="Times New Roman" w:hAnsi="Arial" w:cs="Arial"/>
                <w:color w:val="000000"/>
              </w:rPr>
              <w:t>avado de carburador y/o cuerpo de aceleración</w:t>
            </w:r>
            <w:r>
              <w:rPr>
                <w:rFonts w:ascii="Arial" w:eastAsia="Times New Roman" w:hAnsi="Arial" w:cs="Arial"/>
                <w:color w:val="000000"/>
              </w:rPr>
              <w:t>)</w:t>
            </w:r>
          </w:p>
        </w:tc>
        <w:tc>
          <w:tcPr>
            <w:tcW w:w="1701" w:type="dxa"/>
            <w:vAlign w:val="center"/>
            <w:hideMark/>
          </w:tcPr>
          <w:p w14:paraId="1F921DB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3899AE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4AE6103" w14:textId="77777777" w:rsidTr="00B9133D">
        <w:trPr>
          <w:trHeight w:val="330"/>
          <w:jc w:val="center"/>
        </w:trPr>
        <w:tc>
          <w:tcPr>
            <w:tcW w:w="6629" w:type="dxa"/>
            <w:vAlign w:val="center"/>
            <w:hideMark/>
          </w:tcPr>
          <w:p w14:paraId="1CF0584A"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Mano de obra de afinación menor, incluye; (c</w:t>
            </w:r>
            <w:r w:rsidRPr="00CF0075">
              <w:rPr>
                <w:rFonts w:ascii="Arial" w:eastAsia="Times New Roman" w:hAnsi="Arial" w:cs="Arial"/>
                <w:color w:val="000000"/>
              </w:rPr>
              <w:t>ambio de aceite</w:t>
            </w:r>
            <w:r>
              <w:rPr>
                <w:rFonts w:ascii="Arial" w:eastAsia="Times New Roman" w:hAnsi="Arial" w:cs="Arial"/>
                <w:color w:val="000000"/>
              </w:rPr>
              <w:t>, c</w:t>
            </w:r>
            <w:r w:rsidRPr="00CF0075">
              <w:rPr>
                <w:rFonts w:ascii="Arial" w:eastAsia="Times New Roman" w:hAnsi="Arial" w:cs="Arial"/>
                <w:color w:val="000000"/>
              </w:rPr>
              <w:t>ambio de filtro de aceite</w:t>
            </w:r>
            <w:r>
              <w:rPr>
                <w:rFonts w:ascii="Arial" w:eastAsia="Times New Roman" w:hAnsi="Arial" w:cs="Arial"/>
                <w:color w:val="000000"/>
              </w:rPr>
              <w:t>)</w:t>
            </w:r>
          </w:p>
        </w:tc>
        <w:tc>
          <w:tcPr>
            <w:tcW w:w="1701" w:type="dxa"/>
            <w:vAlign w:val="center"/>
            <w:hideMark/>
          </w:tcPr>
          <w:p w14:paraId="4B77D59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F4AD3D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210AAED" w14:textId="77777777" w:rsidTr="00B9133D">
        <w:trPr>
          <w:trHeight w:val="330"/>
          <w:jc w:val="center"/>
        </w:trPr>
        <w:tc>
          <w:tcPr>
            <w:tcW w:w="6629" w:type="dxa"/>
            <w:tcBorders>
              <w:bottom w:val="single" w:sz="4" w:space="0" w:color="auto"/>
            </w:tcBorders>
            <w:vAlign w:val="center"/>
            <w:hideMark/>
          </w:tcPr>
          <w:p w14:paraId="30CC6B8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Reprogramación del cuerpo de aceleración</w:t>
            </w:r>
          </w:p>
        </w:tc>
        <w:tc>
          <w:tcPr>
            <w:tcW w:w="1701" w:type="dxa"/>
            <w:tcBorders>
              <w:bottom w:val="single" w:sz="4" w:space="0" w:color="auto"/>
            </w:tcBorders>
            <w:vAlign w:val="center"/>
            <w:hideMark/>
          </w:tcPr>
          <w:p w14:paraId="2D4535A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tcBorders>
              <w:bottom w:val="single" w:sz="4" w:space="0" w:color="auto"/>
            </w:tcBorders>
            <w:vAlign w:val="center"/>
            <w:hideMark/>
          </w:tcPr>
          <w:p w14:paraId="53279F2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036BB127" w14:textId="77777777" w:rsidTr="00B9133D">
        <w:trPr>
          <w:trHeight w:val="375"/>
          <w:jc w:val="center"/>
        </w:trPr>
        <w:tc>
          <w:tcPr>
            <w:tcW w:w="6629" w:type="dxa"/>
            <w:shd w:val="pct15" w:color="auto" w:fill="auto"/>
            <w:vAlign w:val="center"/>
            <w:hideMark/>
          </w:tcPr>
          <w:p w14:paraId="447A1C31"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lastRenderedPageBreak/>
              <w:t>7.- SISTEMA DE FRENOS</w:t>
            </w:r>
          </w:p>
        </w:tc>
        <w:tc>
          <w:tcPr>
            <w:tcW w:w="1701" w:type="dxa"/>
            <w:shd w:val="pct15" w:color="auto" w:fill="auto"/>
            <w:vAlign w:val="center"/>
            <w:hideMark/>
          </w:tcPr>
          <w:p w14:paraId="1B985254"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3D9B21C7"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66C01603" w14:textId="77777777" w:rsidTr="00B9133D">
        <w:trPr>
          <w:trHeight w:val="330"/>
          <w:jc w:val="center"/>
        </w:trPr>
        <w:tc>
          <w:tcPr>
            <w:tcW w:w="6629" w:type="dxa"/>
            <w:vAlign w:val="center"/>
            <w:hideMark/>
          </w:tcPr>
          <w:p w14:paraId="5577E12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balatas delanteras</w:t>
            </w:r>
          </w:p>
        </w:tc>
        <w:tc>
          <w:tcPr>
            <w:tcW w:w="1701" w:type="dxa"/>
            <w:vAlign w:val="center"/>
            <w:hideMark/>
          </w:tcPr>
          <w:p w14:paraId="7306B4D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63559EF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BBE966B" w14:textId="77777777" w:rsidTr="00B9133D">
        <w:trPr>
          <w:trHeight w:val="330"/>
          <w:jc w:val="center"/>
        </w:trPr>
        <w:tc>
          <w:tcPr>
            <w:tcW w:w="6629" w:type="dxa"/>
            <w:vAlign w:val="center"/>
            <w:hideMark/>
          </w:tcPr>
          <w:p w14:paraId="7219585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balatas traseras</w:t>
            </w:r>
          </w:p>
        </w:tc>
        <w:tc>
          <w:tcPr>
            <w:tcW w:w="1701" w:type="dxa"/>
            <w:vAlign w:val="center"/>
            <w:hideMark/>
          </w:tcPr>
          <w:p w14:paraId="515EE6F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40D0223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D7EF112" w14:textId="77777777" w:rsidTr="00B9133D">
        <w:trPr>
          <w:trHeight w:val="330"/>
          <w:jc w:val="center"/>
        </w:trPr>
        <w:tc>
          <w:tcPr>
            <w:tcW w:w="6629" w:type="dxa"/>
            <w:vAlign w:val="center"/>
            <w:hideMark/>
          </w:tcPr>
          <w:p w14:paraId="299D3DF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Depósito de líquido de frenos </w:t>
            </w:r>
          </w:p>
        </w:tc>
        <w:tc>
          <w:tcPr>
            <w:tcW w:w="1701" w:type="dxa"/>
            <w:vAlign w:val="center"/>
            <w:hideMark/>
          </w:tcPr>
          <w:p w14:paraId="105E33C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8F5EC8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947DA04" w14:textId="77777777" w:rsidTr="00B9133D">
        <w:trPr>
          <w:trHeight w:val="330"/>
          <w:jc w:val="center"/>
        </w:trPr>
        <w:tc>
          <w:tcPr>
            <w:tcW w:w="6629" w:type="dxa"/>
            <w:vAlign w:val="center"/>
            <w:hideMark/>
          </w:tcPr>
          <w:p w14:paraId="69F3221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baleros delanteros</w:t>
            </w:r>
          </w:p>
        </w:tc>
        <w:tc>
          <w:tcPr>
            <w:tcW w:w="1701" w:type="dxa"/>
            <w:vAlign w:val="center"/>
            <w:hideMark/>
          </w:tcPr>
          <w:p w14:paraId="2F6EE0E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4BB7125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C508C71" w14:textId="77777777" w:rsidTr="00B9133D">
        <w:trPr>
          <w:trHeight w:val="330"/>
          <w:jc w:val="center"/>
        </w:trPr>
        <w:tc>
          <w:tcPr>
            <w:tcW w:w="6629" w:type="dxa"/>
            <w:vAlign w:val="center"/>
            <w:hideMark/>
          </w:tcPr>
          <w:p w14:paraId="6483A4B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baleros traseros</w:t>
            </w:r>
          </w:p>
        </w:tc>
        <w:tc>
          <w:tcPr>
            <w:tcW w:w="1701" w:type="dxa"/>
            <w:vAlign w:val="center"/>
            <w:hideMark/>
          </w:tcPr>
          <w:p w14:paraId="295200F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49FB64A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8C17A2D" w14:textId="77777777" w:rsidTr="00B9133D">
        <w:trPr>
          <w:trHeight w:val="330"/>
          <w:jc w:val="center"/>
        </w:trPr>
        <w:tc>
          <w:tcPr>
            <w:tcW w:w="6629" w:type="dxa"/>
            <w:vAlign w:val="center"/>
            <w:hideMark/>
          </w:tcPr>
          <w:p w14:paraId="4928B2F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Bomba de frenos</w:t>
            </w:r>
          </w:p>
        </w:tc>
        <w:tc>
          <w:tcPr>
            <w:tcW w:w="1701" w:type="dxa"/>
            <w:vAlign w:val="center"/>
            <w:hideMark/>
          </w:tcPr>
          <w:p w14:paraId="3966F83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E4C1B5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AAB1927" w14:textId="77777777" w:rsidTr="00B9133D">
        <w:trPr>
          <w:trHeight w:val="330"/>
          <w:jc w:val="center"/>
        </w:trPr>
        <w:tc>
          <w:tcPr>
            <w:tcW w:w="6629" w:type="dxa"/>
            <w:vAlign w:val="center"/>
            <w:hideMark/>
          </w:tcPr>
          <w:p w14:paraId="0178D23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Disco de rueda trasera</w:t>
            </w:r>
          </w:p>
        </w:tc>
        <w:tc>
          <w:tcPr>
            <w:tcW w:w="1701" w:type="dxa"/>
            <w:vAlign w:val="center"/>
            <w:hideMark/>
          </w:tcPr>
          <w:p w14:paraId="13252E7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4757F8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C62CDEE" w14:textId="77777777" w:rsidTr="00B9133D">
        <w:trPr>
          <w:trHeight w:val="330"/>
          <w:jc w:val="center"/>
        </w:trPr>
        <w:tc>
          <w:tcPr>
            <w:tcW w:w="6629" w:type="dxa"/>
            <w:vAlign w:val="center"/>
            <w:hideMark/>
          </w:tcPr>
          <w:p w14:paraId="10F0D5F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Disco de rueda delanter</w:t>
            </w:r>
            <w:r>
              <w:rPr>
                <w:rFonts w:ascii="Arial" w:eastAsia="Times New Roman" w:hAnsi="Arial" w:cs="Arial"/>
                <w:color w:val="000000"/>
              </w:rPr>
              <w:t>a</w:t>
            </w:r>
          </w:p>
        </w:tc>
        <w:tc>
          <w:tcPr>
            <w:tcW w:w="1701" w:type="dxa"/>
            <w:vAlign w:val="center"/>
            <w:hideMark/>
          </w:tcPr>
          <w:p w14:paraId="024CDFB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A2F1C7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9F4AF36" w14:textId="77777777" w:rsidTr="00B9133D">
        <w:trPr>
          <w:trHeight w:val="330"/>
          <w:jc w:val="center"/>
        </w:trPr>
        <w:tc>
          <w:tcPr>
            <w:tcW w:w="6629" w:type="dxa"/>
            <w:vAlign w:val="center"/>
            <w:hideMark/>
          </w:tcPr>
          <w:p w14:paraId="5582FAC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herrajes de balatas delanteras</w:t>
            </w:r>
          </w:p>
        </w:tc>
        <w:tc>
          <w:tcPr>
            <w:tcW w:w="1701" w:type="dxa"/>
            <w:vAlign w:val="center"/>
            <w:hideMark/>
          </w:tcPr>
          <w:p w14:paraId="1CDA890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06C8370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D44C056" w14:textId="77777777" w:rsidTr="00B9133D">
        <w:trPr>
          <w:trHeight w:val="330"/>
          <w:jc w:val="center"/>
        </w:trPr>
        <w:tc>
          <w:tcPr>
            <w:tcW w:w="6629" w:type="dxa"/>
            <w:vAlign w:val="center"/>
            <w:hideMark/>
          </w:tcPr>
          <w:p w14:paraId="4AF27B0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herrajes de balatas traseras</w:t>
            </w:r>
          </w:p>
        </w:tc>
        <w:tc>
          <w:tcPr>
            <w:tcW w:w="1701" w:type="dxa"/>
            <w:vAlign w:val="center"/>
            <w:hideMark/>
          </w:tcPr>
          <w:p w14:paraId="53661E7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0FABCF8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C7E09C4" w14:textId="77777777" w:rsidTr="00B9133D">
        <w:trPr>
          <w:trHeight w:val="330"/>
          <w:jc w:val="center"/>
        </w:trPr>
        <w:tc>
          <w:tcPr>
            <w:tcW w:w="6629" w:type="dxa"/>
            <w:vAlign w:val="center"/>
            <w:hideMark/>
          </w:tcPr>
          <w:p w14:paraId="619384B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Manguera de freno</w:t>
            </w:r>
            <w:r>
              <w:rPr>
                <w:rFonts w:ascii="Arial" w:eastAsia="Times New Roman" w:hAnsi="Arial" w:cs="Arial"/>
                <w:color w:val="000000"/>
              </w:rPr>
              <w:t>s</w:t>
            </w:r>
          </w:p>
        </w:tc>
        <w:tc>
          <w:tcPr>
            <w:tcW w:w="1701" w:type="dxa"/>
            <w:vAlign w:val="center"/>
            <w:hideMark/>
          </w:tcPr>
          <w:p w14:paraId="7357931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1B3743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373A516" w14:textId="77777777" w:rsidTr="00B9133D">
        <w:trPr>
          <w:trHeight w:val="330"/>
          <w:jc w:val="center"/>
        </w:trPr>
        <w:tc>
          <w:tcPr>
            <w:tcW w:w="6629" w:type="dxa"/>
            <w:vAlign w:val="center"/>
            <w:hideMark/>
          </w:tcPr>
          <w:p w14:paraId="6A498F5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Pistón de </w:t>
            </w:r>
            <w:proofErr w:type="spellStart"/>
            <w:r w:rsidRPr="0047049B">
              <w:rPr>
                <w:rFonts w:ascii="Arial" w:eastAsia="Times New Roman" w:hAnsi="Arial" w:cs="Arial"/>
                <w:color w:val="000000"/>
              </w:rPr>
              <w:t>cáliper</w:t>
            </w:r>
            <w:proofErr w:type="spellEnd"/>
          </w:p>
        </w:tc>
        <w:tc>
          <w:tcPr>
            <w:tcW w:w="1701" w:type="dxa"/>
            <w:vAlign w:val="center"/>
            <w:hideMark/>
          </w:tcPr>
          <w:p w14:paraId="230D56C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1C7A78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BAACBDB" w14:textId="77777777" w:rsidTr="00B9133D">
        <w:trPr>
          <w:trHeight w:val="330"/>
          <w:jc w:val="center"/>
        </w:trPr>
        <w:tc>
          <w:tcPr>
            <w:tcW w:w="6629" w:type="dxa"/>
            <w:vAlign w:val="center"/>
            <w:hideMark/>
          </w:tcPr>
          <w:p w14:paraId="3691272B" w14:textId="77777777" w:rsidR="006043B0" w:rsidRPr="0047049B" w:rsidRDefault="006043B0" w:rsidP="006043B0">
            <w:pPr>
              <w:rPr>
                <w:rFonts w:ascii="Arial" w:eastAsia="Times New Roman" w:hAnsi="Arial" w:cs="Arial"/>
                <w:color w:val="000000"/>
              </w:rPr>
            </w:pPr>
            <w:proofErr w:type="spellStart"/>
            <w:r w:rsidRPr="0047049B">
              <w:rPr>
                <w:rFonts w:ascii="Arial" w:eastAsia="Times New Roman" w:hAnsi="Arial" w:cs="Arial"/>
                <w:color w:val="000000"/>
              </w:rPr>
              <w:t>Cáliper</w:t>
            </w:r>
            <w:proofErr w:type="spellEnd"/>
            <w:r w:rsidRPr="0047049B">
              <w:rPr>
                <w:rFonts w:ascii="Arial" w:eastAsia="Times New Roman" w:hAnsi="Arial" w:cs="Arial"/>
                <w:color w:val="000000"/>
              </w:rPr>
              <w:t xml:space="preserve"> completo</w:t>
            </w:r>
          </w:p>
        </w:tc>
        <w:tc>
          <w:tcPr>
            <w:tcW w:w="1701" w:type="dxa"/>
            <w:vAlign w:val="center"/>
            <w:hideMark/>
          </w:tcPr>
          <w:p w14:paraId="79985EE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57EC72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7D3A925" w14:textId="77777777" w:rsidTr="00B9133D">
        <w:trPr>
          <w:trHeight w:val="330"/>
          <w:jc w:val="center"/>
        </w:trPr>
        <w:tc>
          <w:tcPr>
            <w:tcW w:w="6629" w:type="dxa"/>
            <w:vAlign w:val="center"/>
            <w:hideMark/>
          </w:tcPr>
          <w:p w14:paraId="725B5C3C"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Reté</w:t>
            </w:r>
            <w:r w:rsidRPr="0047049B">
              <w:rPr>
                <w:rFonts w:ascii="Arial" w:eastAsia="Times New Roman" w:hAnsi="Arial" w:cs="Arial"/>
                <w:color w:val="000000"/>
              </w:rPr>
              <w:t>n de llanta delantera</w:t>
            </w:r>
          </w:p>
        </w:tc>
        <w:tc>
          <w:tcPr>
            <w:tcW w:w="1701" w:type="dxa"/>
            <w:vAlign w:val="center"/>
            <w:hideMark/>
          </w:tcPr>
          <w:p w14:paraId="35EE552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34637B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818FA36" w14:textId="77777777" w:rsidTr="00B9133D">
        <w:trPr>
          <w:trHeight w:val="330"/>
          <w:jc w:val="center"/>
        </w:trPr>
        <w:tc>
          <w:tcPr>
            <w:tcW w:w="6629" w:type="dxa"/>
            <w:vAlign w:val="center"/>
            <w:hideMark/>
          </w:tcPr>
          <w:p w14:paraId="5E0C9F1F"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Reté</w:t>
            </w:r>
            <w:r w:rsidRPr="0047049B">
              <w:rPr>
                <w:rFonts w:ascii="Arial" w:eastAsia="Times New Roman" w:hAnsi="Arial" w:cs="Arial"/>
                <w:color w:val="000000"/>
              </w:rPr>
              <w:t>n de llanta trasera</w:t>
            </w:r>
          </w:p>
        </w:tc>
        <w:tc>
          <w:tcPr>
            <w:tcW w:w="1701" w:type="dxa"/>
            <w:vAlign w:val="center"/>
            <w:hideMark/>
          </w:tcPr>
          <w:p w14:paraId="2541485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480466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C23E99B" w14:textId="77777777" w:rsidTr="00B9133D">
        <w:trPr>
          <w:trHeight w:val="330"/>
          <w:jc w:val="center"/>
        </w:trPr>
        <w:tc>
          <w:tcPr>
            <w:tcW w:w="6629" w:type="dxa"/>
            <w:vAlign w:val="center"/>
            <w:hideMark/>
          </w:tcPr>
          <w:p w14:paraId="5143D6F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Líquido de frenos</w:t>
            </w:r>
          </w:p>
        </w:tc>
        <w:tc>
          <w:tcPr>
            <w:tcW w:w="1701" w:type="dxa"/>
            <w:vAlign w:val="center"/>
            <w:hideMark/>
          </w:tcPr>
          <w:p w14:paraId="32998F8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824F04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13BF116" w14:textId="77777777" w:rsidTr="00B9133D">
        <w:trPr>
          <w:trHeight w:val="330"/>
          <w:jc w:val="center"/>
        </w:trPr>
        <w:tc>
          <w:tcPr>
            <w:tcW w:w="6629" w:type="dxa"/>
            <w:vAlign w:val="center"/>
            <w:hideMark/>
          </w:tcPr>
          <w:p w14:paraId="18C5B029"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Silicón</w:t>
            </w:r>
          </w:p>
        </w:tc>
        <w:tc>
          <w:tcPr>
            <w:tcW w:w="1701" w:type="dxa"/>
            <w:vAlign w:val="center"/>
            <w:hideMark/>
          </w:tcPr>
          <w:p w14:paraId="7303C7F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31C56D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9DF3065" w14:textId="77777777" w:rsidTr="00B9133D">
        <w:trPr>
          <w:trHeight w:val="330"/>
          <w:jc w:val="center"/>
        </w:trPr>
        <w:tc>
          <w:tcPr>
            <w:tcW w:w="6629" w:type="dxa"/>
            <w:vAlign w:val="center"/>
            <w:hideMark/>
          </w:tcPr>
          <w:p w14:paraId="139CAC64"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 xml:space="preserve">Repuesto de </w:t>
            </w:r>
            <w:proofErr w:type="spellStart"/>
            <w:r>
              <w:rPr>
                <w:rFonts w:ascii="Arial" w:eastAsia="Times New Roman" w:hAnsi="Arial" w:cs="Arial"/>
                <w:color w:val="000000"/>
              </w:rPr>
              <w:t>cáliper</w:t>
            </w:r>
            <w:proofErr w:type="spellEnd"/>
          </w:p>
        </w:tc>
        <w:tc>
          <w:tcPr>
            <w:tcW w:w="1701" w:type="dxa"/>
            <w:vAlign w:val="center"/>
            <w:hideMark/>
          </w:tcPr>
          <w:p w14:paraId="7C8E322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627A48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B23A411" w14:textId="77777777" w:rsidTr="00B9133D">
        <w:trPr>
          <w:trHeight w:val="330"/>
          <w:jc w:val="center"/>
        </w:trPr>
        <w:tc>
          <w:tcPr>
            <w:tcW w:w="6629" w:type="dxa"/>
            <w:vAlign w:val="center"/>
            <w:hideMark/>
          </w:tcPr>
          <w:p w14:paraId="325087C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w:t>
            </w:r>
            <w:r>
              <w:rPr>
                <w:rFonts w:ascii="Arial" w:eastAsia="Times New Roman" w:hAnsi="Arial" w:cs="Arial"/>
                <w:color w:val="000000"/>
              </w:rPr>
              <w:t>l depósito de líquido de frenos</w:t>
            </w:r>
          </w:p>
        </w:tc>
        <w:tc>
          <w:tcPr>
            <w:tcW w:w="1701" w:type="dxa"/>
            <w:vAlign w:val="center"/>
            <w:hideMark/>
          </w:tcPr>
          <w:p w14:paraId="5676C00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4B0BBD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250EC93" w14:textId="77777777" w:rsidTr="00B9133D">
        <w:trPr>
          <w:trHeight w:val="330"/>
          <w:jc w:val="center"/>
        </w:trPr>
        <w:tc>
          <w:tcPr>
            <w:tcW w:w="6629" w:type="dxa"/>
            <w:vAlign w:val="center"/>
            <w:hideMark/>
          </w:tcPr>
          <w:p w14:paraId="1159DC0C"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Limpieza y ajuste de balatas</w:t>
            </w:r>
          </w:p>
        </w:tc>
        <w:tc>
          <w:tcPr>
            <w:tcW w:w="1701" w:type="dxa"/>
            <w:vAlign w:val="center"/>
            <w:hideMark/>
          </w:tcPr>
          <w:p w14:paraId="3F5B70D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20559C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7FABA7E" w14:textId="77777777" w:rsidTr="00B9133D">
        <w:trPr>
          <w:trHeight w:val="333"/>
          <w:jc w:val="center"/>
        </w:trPr>
        <w:tc>
          <w:tcPr>
            <w:tcW w:w="6629" w:type="dxa"/>
            <w:vAlign w:val="center"/>
            <w:hideMark/>
          </w:tcPr>
          <w:p w14:paraId="4590845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Purgar sistema de frenos y rellenar depósito de </w:t>
            </w:r>
            <w:r>
              <w:rPr>
                <w:rFonts w:ascii="Arial" w:eastAsia="Times New Roman" w:hAnsi="Arial" w:cs="Arial"/>
                <w:color w:val="000000"/>
              </w:rPr>
              <w:t>liquido</w:t>
            </w:r>
          </w:p>
        </w:tc>
        <w:tc>
          <w:tcPr>
            <w:tcW w:w="1701" w:type="dxa"/>
            <w:vAlign w:val="center"/>
            <w:hideMark/>
          </w:tcPr>
          <w:p w14:paraId="5432D02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C6774D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3FEF305" w14:textId="77777777" w:rsidTr="00B9133D">
        <w:trPr>
          <w:trHeight w:val="330"/>
          <w:jc w:val="center"/>
        </w:trPr>
        <w:tc>
          <w:tcPr>
            <w:tcW w:w="6629" w:type="dxa"/>
            <w:vAlign w:val="center"/>
            <w:hideMark/>
          </w:tcPr>
          <w:p w14:paraId="18D151D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balatas delanteras</w:t>
            </w:r>
          </w:p>
        </w:tc>
        <w:tc>
          <w:tcPr>
            <w:tcW w:w="1701" w:type="dxa"/>
            <w:vAlign w:val="center"/>
            <w:hideMark/>
          </w:tcPr>
          <w:p w14:paraId="313C4A7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7101900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8FCD1FB" w14:textId="77777777" w:rsidTr="00B9133D">
        <w:trPr>
          <w:trHeight w:val="330"/>
          <w:jc w:val="center"/>
        </w:trPr>
        <w:tc>
          <w:tcPr>
            <w:tcW w:w="6629" w:type="dxa"/>
            <w:vAlign w:val="center"/>
            <w:hideMark/>
          </w:tcPr>
          <w:p w14:paraId="46BDF38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balatas traseras</w:t>
            </w:r>
          </w:p>
        </w:tc>
        <w:tc>
          <w:tcPr>
            <w:tcW w:w="1701" w:type="dxa"/>
            <w:vAlign w:val="center"/>
            <w:hideMark/>
          </w:tcPr>
          <w:p w14:paraId="0034BE1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026E353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04FC485" w14:textId="77777777" w:rsidTr="00B9133D">
        <w:trPr>
          <w:trHeight w:val="330"/>
          <w:jc w:val="center"/>
        </w:trPr>
        <w:tc>
          <w:tcPr>
            <w:tcW w:w="6629" w:type="dxa"/>
            <w:vAlign w:val="center"/>
            <w:hideMark/>
          </w:tcPr>
          <w:p w14:paraId="76105F3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baleros delanteros</w:t>
            </w:r>
          </w:p>
        </w:tc>
        <w:tc>
          <w:tcPr>
            <w:tcW w:w="1701" w:type="dxa"/>
            <w:vAlign w:val="center"/>
            <w:hideMark/>
          </w:tcPr>
          <w:p w14:paraId="6D21A11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E2EB12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AD5EE01" w14:textId="77777777" w:rsidTr="00B9133D">
        <w:trPr>
          <w:trHeight w:val="330"/>
          <w:jc w:val="center"/>
        </w:trPr>
        <w:tc>
          <w:tcPr>
            <w:tcW w:w="6629" w:type="dxa"/>
            <w:vAlign w:val="center"/>
            <w:hideMark/>
          </w:tcPr>
          <w:p w14:paraId="2F32EC7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baleros traseros</w:t>
            </w:r>
          </w:p>
        </w:tc>
        <w:tc>
          <w:tcPr>
            <w:tcW w:w="1701" w:type="dxa"/>
            <w:vAlign w:val="center"/>
            <w:hideMark/>
          </w:tcPr>
          <w:p w14:paraId="4FA7973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B619D2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C6F580A" w14:textId="77777777" w:rsidTr="00B9133D">
        <w:trPr>
          <w:trHeight w:val="330"/>
          <w:jc w:val="center"/>
        </w:trPr>
        <w:tc>
          <w:tcPr>
            <w:tcW w:w="6629" w:type="dxa"/>
            <w:vAlign w:val="center"/>
            <w:hideMark/>
          </w:tcPr>
          <w:p w14:paraId="1C186F50"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Reposición de bomba de frenos</w:t>
            </w:r>
          </w:p>
        </w:tc>
        <w:tc>
          <w:tcPr>
            <w:tcW w:w="1701" w:type="dxa"/>
            <w:vAlign w:val="center"/>
            <w:hideMark/>
          </w:tcPr>
          <w:p w14:paraId="7073067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7CBB1C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F6A9E1E" w14:textId="77777777" w:rsidTr="00B9133D">
        <w:trPr>
          <w:trHeight w:val="330"/>
          <w:jc w:val="center"/>
        </w:trPr>
        <w:tc>
          <w:tcPr>
            <w:tcW w:w="6629" w:type="dxa"/>
            <w:vAlign w:val="center"/>
            <w:hideMark/>
          </w:tcPr>
          <w:p w14:paraId="4691351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manguera de frenos</w:t>
            </w:r>
          </w:p>
        </w:tc>
        <w:tc>
          <w:tcPr>
            <w:tcW w:w="1701" w:type="dxa"/>
            <w:vAlign w:val="center"/>
            <w:hideMark/>
          </w:tcPr>
          <w:p w14:paraId="4BADF1A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B1C155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C9781AD" w14:textId="77777777" w:rsidTr="00B9133D">
        <w:trPr>
          <w:trHeight w:val="330"/>
          <w:jc w:val="center"/>
        </w:trPr>
        <w:tc>
          <w:tcPr>
            <w:tcW w:w="6629" w:type="dxa"/>
            <w:vAlign w:val="center"/>
            <w:hideMark/>
          </w:tcPr>
          <w:p w14:paraId="2840A8B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pistón </w:t>
            </w:r>
            <w:r>
              <w:rPr>
                <w:rFonts w:ascii="Arial" w:eastAsia="Times New Roman" w:hAnsi="Arial" w:cs="Arial"/>
                <w:color w:val="000000"/>
              </w:rPr>
              <w:t xml:space="preserve">de </w:t>
            </w:r>
            <w:proofErr w:type="spellStart"/>
            <w:r w:rsidRPr="0047049B">
              <w:rPr>
                <w:rFonts w:ascii="Arial" w:eastAsia="Times New Roman" w:hAnsi="Arial" w:cs="Arial"/>
                <w:color w:val="000000"/>
              </w:rPr>
              <w:t>cáliper</w:t>
            </w:r>
            <w:proofErr w:type="spellEnd"/>
          </w:p>
        </w:tc>
        <w:tc>
          <w:tcPr>
            <w:tcW w:w="1701" w:type="dxa"/>
            <w:vAlign w:val="center"/>
            <w:hideMark/>
          </w:tcPr>
          <w:p w14:paraId="5395105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8A13C6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FE1F868" w14:textId="77777777" w:rsidTr="00B9133D">
        <w:trPr>
          <w:trHeight w:val="330"/>
          <w:jc w:val="center"/>
        </w:trPr>
        <w:tc>
          <w:tcPr>
            <w:tcW w:w="6629" w:type="dxa"/>
            <w:vAlign w:val="center"/>
            <w:hideMark/>
          </w:tcPr>
          <w:p w14:paraId="5B56BB8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w:t>
            </w:r>
            <w:proofErr w:type="spellStart"/>
            <w:r w:rsidRPr="0047049B">
              <w:rPr>
                <w:rFonts w:ascii="Arial" w:eastAsia="Times New Roman" w:hAnsi="Arial" w:cs="Arial"/>
                <w:color w:val="000000"/>
              </w:rPr>
              <w:t>cáliper</w:t>
            </w:r>
            <w:proofErr w:type="spellEnd"/>
            <w:r w:rsidRPr="0047049B">
              <w:rPr>
                <w:rFonts w:ascii="Arial" w:eastAsia="Times New Roman" w:hAnsi="Arial" w:cs="Arial"/>
                <w:color w:val="000000"/>
              </w:rPr>
              <w:t xml:space="preserve"> completo</w:t>
            </w:r>
          </w:p>
        </w:tc>
        <w:tc>
          <w:tcPr>
            <w:tcW w:w="1701" w:type="dxa"/>
            <w:vAlign w:val="center"/>
            <w:hideMark/>
          </w:tcPr>
          <w:p w14:paraId="29647F8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0F7E6B2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1A94C7A" w14:textId="77777777" w:rsidTr="00B9133D">
        <w:trPr>
          <w:trHeight w:val="330"/>
          <w:jc w:val="center"/>
        </w:trPr>
        <w:tc>
          <w:tcPr>
            <w:tcW w:w="6629" w:type="dxa"/>
            <w:vAlign w:val="center"/>
            <w:hideMark/>
          </w:tcPr>
          <w:p w14:paraId="1B0398E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retenes de llantas</w:t>
            </w:r>
          </w:p>
        </w:tc>
        <w:tc>
          <w:tcPr>
            <w:tcW w:w="1701" w:type="dxa"/>
            <w:vAlign w:val="center"/>
            <w:hideMark/>
          </w:tcPr>
          <w:p w14:paraId="740EB2B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72EAB83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070E6F0" w14:textId="77777777" w:rsidTr="00B9133D">
        <w:trPr>
          <w:trHeight w:val="330"/>
          <w:jc w:val="center"/>
        </w:trPr>
        <w:tc>
          <w:tcPr>
            <w:tcW w:w="6629" w:type="dxa"/>
            <w:vAlign w:val="center"/>
            <w:hideMark/>
          </w:tcPr>
          <w:p w14:paraId="46E7B6F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w:t>
            </w:r>
            <w:r>
              <w:rPr>
                <w:rFonts w:ascii="Arial" w:eastAsia="Times New Roman" w:hAnsi="Arial" w:cs="Arial"/>
                <w:color w:val="000000"/>
              </w:rPr>
              <w:t>ción de disco de rueda delantera</w:t>
            </w:r>
          </w:p>
        </w:tc>
        <w:tc>
          <w:tcPr>
            <w:tcW w:w="1701" w:type="dxa"/>
            <w:vAlign w:val="center"/>
            <w:hideMark/>
          </w:tcPr>
          <w:p w14:paraId="426308F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C5C6A8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E4654E5" w14:textId="77777777" w:rsidTr="00B9133D">
        <w:trPr>
          <w:trHeight w:val="330"/>
          <w:jc w:val="center"/>
        </w:trPr>
        <w:tc>
          <w:tcPr>
            <w:tcW w:w="6629" w:type="dxa"/>
            <w:tcBorders>
              <w:bottom w:val="single" w:sz="4" w:space="0" w:color="auto"/>
            </w:tcBorders>
            <w:vAlign w:val="center"/>
            <w:hideMark/>
          </w:tcPr>
          <w:p w14:paraId="765849B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disco de rueda traser</w:t>
            </w:r>
            <w:r>
              <w:rPr>
                <w:rFonts w:ascii="Arial" w:eastAsia="Times New Roman" w:hAnsi="Arial" w:cs="Arial"/>
                <w:color w:val="000000"/>
              </w:rPr>
              <w:t>a</w:t>
            </w:r>
          </w:p>
        </w:tc>
        <w:tc>
          <w:tcPr>
            <w:tcW w:w="1701" w:type="dxa"/>
            <w:tcBorders>
              <w:bottom w:val="single" w:sz="4" w:space="0" w:color="auto"/>
            </w:tcBorders>
            <w:vAlign w:val="center"/>
            <w:hideMark/>
          </w:tcPr>
          <w:p w14:paraId="341205F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tcBorders>
              <w:bottom w:val="single" w:sz="4" w:space="0" w:color="auto"/>
            </w:tcBorders>
            <w:vAlign w:val="center"/>
            <w:hideMark/>
          </w:tcPr>
          <w:p w14:paraId="327ADB9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426BD1A2" w14:textId="77777777" w:rsidTr="00B9133D">
        <w:trPr>
          <w:trHeight w:val="375"/>
          <w:jc w:val="center"/>
        </w:trPr>
        <w:tc>
          <w:tcPr>
            <w:tcW w:w="6629" w:type="dxa"/>
            <w:shd w:val="pct15" w:color="auto" w:fill="auto"/>
            <w:vAlign w:val="center"/>
            <w:hideMark/>
          </w:tcPr>
          <w:p w14:paraId="5B339B66"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8.- SISTEMA ELECTRICO</w:t>
            </w:r>
          </w:p>
        </w:tc>
        <w:tc>
          <w:tcPr>
            <w:tcW w:w="1701" w:type="dxa"/>
            <w:shd w:val="pct15" w:color="auto" w:fill="auto"/>
            <w:vAlign w:val="center"/>
            <w:hideMark/>
          </w:tcPr>
          <w:p w14:paraId="65DD7976"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7C8982CC"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48BEA79D" w14:textId="77777777" w:rsidTr="00B9133D">
        <w:trPr>
          <w:trHeight w:val="330"/>
          <w:jc w:val="center"/>
        </w:trPr>
        <w:tc>
          <w:tcPr>
            <w:tcW w:w="6629" w:type="dxa"/>
            <w:vAlign w:val="center"/>
            <w:hideMark/>
          </w:tcPr>
          <w:p w14:paraId="3D5601B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lastRenderedPageBreak/>
              <w:t>Sw</w:t>
            </w:r>
            <w:r>
              <w:rPr>
                <w:rFonts w:ascii="Arial" w:eastAsia="Times New Roman" w:hAnsi="Arial" w:cs="Arial"/>
                <w:color w:val="000000"/>
              </w:rPr>
              <w:t>itch de encendido</w:t>
            </w:r>
          </w:p>
        </w:tc>
        <w:tc>
          <w:tcPr>
            <w:tcW w:w="1701" w:type="dxa"/>
            <w:vAlign w:val="center"/>
            <w:hideMark/>
          </w:tcPr>
          <w:p w14:paraId="278C25A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68DCB5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7ECD83B" w14:textId="77777777" w:rsidTr="00B9133D">
        <w:trPr>
          <w:trHeight w:val="330"/>
          <w:jc w:val="center"/>
        </w:trPr>
        <w:tc>
          <w:tcPr>
            <w:tcW w:w="6629" w:type="dxa"/>
            <w:vAlign w:val="center"/>
            <w:hideMark/>
          </w:tcPr>
          <w:p w14:paraId="55311829"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Acumulador</w:t>
            </w:r>
          </w:p>
        </w:tc>
        <w:tc>
          <w:tcPr>
            <w:tcW w:w="1701" w:type="dxa"/>
            <w:vAlign w:val="center"/>
            <w:hideMark/>
          </w:tcPr>
          <w:p w14:paraId="5778CCD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05715D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FAB0E2B" w14:textId="77777777" w:rsidTr="00B9133D">
        <w:trPr>
          <w:trHeight w:val="330"/>
          <w:jc w:val="center"/>
        </w:trPr>
        <w:tc>
          <w:tcPr>
            <w:tcW w:w="6629" w:type="dxa"/>
            <w:vAlign w:val="center"/>
            <w:hideMark/>
          </w:tcPr>
          <w:p w14:paraId="1430191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Mando de </w:t>
            </w:r>
            <w:proofErr w:type="spellStart"/>
            <w:r w:rsidRPr="0047049B">
              <w:rPr>
                <w:rFonts w:ascii="Arial" w:eastAsia="Times New Roman" w:hAnsi="Arial" w:cs="Arial"/>
                <w:color w:val="000000"/>
              </w:rPr>
              <w:t>star</w:t>
            </w:r>
            <w:proofErr w:type="spellEnd"/>
          </w:p>
        </w:tc>
        <w:tc>
          <w:tcPr>
            <w:tcW w:w="1701" w:type="dxa"/>
            <w:vAlign w:val="center"/>
            <w:hideMark/>
          </w:tcPr>
          <w:p w14:paraId="143F500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BEE4A7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26642C2" w14:textId="77777777" w:rsidTr="00B9133D">
        <w:trPr>
          <w:trHeight w:val="330"/>
          <w:jc w:val="center"/>
        </w:trPr>
        <w:tc>
          <w:tcPr>
            <w:tcW w:w="6629" w:type="dxa"/>
            <w:vAlign w:val="center"/>
            <w:hideMark/>
          </w:tcPr>
          <w:p w14:paraId="404B7325"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Mando de direccionales</w:t>
            </w:r>
          </w:p>
        </w:tc>
        <w:tc>
          <w:tcPr>
            <w:tcW w:w="1701" w:type="dxa"/>
            <w:vAlign w:val="center"/>
            <w:hideMark/>
          </w:tcPr>
          <w:p w14:paraId="298D1F0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5EBCEB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6A5FFF0" w14:textId="77777777" w:rsidTr="00B9133D">
        <w:trPr>
          <w:trHeight w:val="330"/>
          <w:jc w:val="center"/>
        </w:trPr>
        <w:tc>
          <w:tcPr>
            <w:tcW w:w="6629" w:type="dxa"/>
            <w:vAlign w:val="center"/>
            <w:hideMark/>
          </w:tcPr>
          <w:p w14:paraId="081BE51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Odómetro</w:t>
            </w:r>
          </w:p>
        </w:tc>
        <w:tc>
          <w:tcPr>
            <w:tcW w:w="1701" w:type="dxa"/>
            <w:vAlign w:val="center"/>
            <w:hideMark/>
          </w:tcPr>
          <w:p w14:paraId="3131852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3CE913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0D2425C" w14:textId="77777777" w:rsidTr="00B9133D">
        <w:trPr>
          <w:trHeight w:val="330"/>
          <w:jc w:val="center"/>
        </w:trPr>
        <w:tc>
          <w:tcPr>
            <w:tcW w:w="6629" w:type="dxa"/>
            <w:vAlign w:val="center"/>
            <w:hideMark/>
          </w:tcPr>
          <w:p w14:paraId="195877ED"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Chicote de odómetro</w:t>
            </w:r>
          </w:p>
        </w:tc>
        <w:tc>
          <w:tcPr>
            <w:tcW w:w="1701" w:type="dxa"/>
            <w:vAlign w:val="center"/>
            <w:hideMark/>
          </w:tcPr>
          <w:p w14:paraId="71FD7B7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47753B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252B239" w14:textId="77777777" w:rsidTr="00B9133D">
        <w:trPr>
          <w:trHeight w:val="330"/>
          <w:jc w:val="center"/>
        </w:trPr>
        <w:tc>
          <w:tcPr>
            <w:tcW w:w="6629" w:type="dxa"/>
            <w:vAlign w:val="center"/>
            <w:hideMark/>
          </w:tcPr>
          <w:p w14:paraId="6D487878"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Sensor de odómetro</w:t>
            </w:r>
          </w:p>
        </w:tc>
        <w:tc>
          <w:tcPr>
            <w:tcW w:w="1701" w:type="dxa"/>
            <w:vAlign w:val="center"/>
            <w:hideMark/>
          </w:tcPr>
          <w:p w14:paraId="1042848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2E2653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7425AA3" w14:textId="77777777" w:rsidTr="00B9133D">
        <w:trPr>
          <w:trHeight w:val="330"/>
          <w:jc w:val="center"/>
        </w:trPr>
        <w:tc>
          <w:tcPr>
            <w:tcW w:w="6629" w:type="dxa"/>
            <w:vAlign w:val="center"/>
            <w:hideMark/>
          </w:tcPr>
          <w:p w14:paraId="598BFF1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Palanca de direcci</w:t>
            </w:r>
            <w:r>
              <w:rPr>
                <w:rFonts w:ascii="Arial" w:eastAsia="Times New Roman" w:hAnsi="Arial" w:cs="Arial"/>
                <w:color w:val="000000"/>
              </w:rPr>
              <w:t>onales</w:t>
            </w:r>
          </w:p>
        </w:tc>
        <w:tc>
          <w:tcPr>
            <w:tcW w:w="1701" w:type="dxa"/>
            <w:vAlign w:val="center"/>
            <w:hideMark/>
          </w:tcPr>
          <w:p w14:paraId="6AC6BD2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5541F5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CF123F9" w14:textId="77777777" w:rsidTr="00B9133D">
        <w:trPr>
          <w:trHeight w:val="330"/>
          <w:jc w:val="center"/>
        </w:trPr>
        <w:tc>
          <w:tcPr>
            <w:tcW w:w="6629" w:type="dxa"/>
            <w:vAlign w:val="center"/>
            <w:hideMark/>
          </w:tcPr>
          <w:p w14:paraId="779C14D9"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Foco de direccionales</w:t>
            </w:r>
          </w:p>
        </w:tc>
        <w:tc>
          <w:tcPr>
            <w:tcW w:w="1701" w:type="dxa"/>
            <w:vAlign w:val="center"/>
            <w:hideMark/>
          </w:tcPr>
          <w:p w14:paraId="39D8CFC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DA7E46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0B4CAEF" w14:textId="77777777" w:rsidTr="00B9133D">
        <w:trPr>
          <w:trHeight w:val="330"/>
          <w:jc w:val="center"/>
        </w:trPr>
        <w:tc>
          <w:tcPr>
            <w:tcW w:w="6629" w:type="dxa"/>
            <w:vAlign w:val="center"/>
            <w:hideMark/>
          </w:tcPr>
          <w:p w14:paraId="09FDCCEB"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Faro</w:t>
            </w:r>
          </w:p>
        </w:tc>
        <w:tc>
          <w:tcPr>
            <w:tcW w:w="1701" w:type="dxa"/>
            <w:vAlign w:val="center"/>
            <w:hideMark/>
          </w:tcPr>
          <w:p w14:paraId="68AB157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6630B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5A2618F" w14:textId="77777777" w:rsidTr="00B9133D">
        <w:trPr>
          <w:trHeight w:val="330"/>
          <w:jc w:val="center"/>
        </w:trPr>
        <w:tc>
          <w:tcPr>
            <w:tcW w:w="6629" w:type="dxa"/>
            <w:vAlign w:val="center"/>
            <w:hideMark/>
          </w:tcPr>
          <w:p w14:paraId="52D9FD61"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Be</w:t>
            </w:r>
            <w:r w:rsidRPr="0047049B">
              <w:rPr>
                <w:rFonts w:ascii="Arial" w:eastAsia="Times New Roman" w:hAnsi="Arial" w:cs="Arial"/>
                <w:color w:val="000000"/>
              </w:rPr>
              <w:t>ndix de encendido</w:t>
            </w:r>
          </w:p>
        </w:tc>
        <w:tc>
          <w:tcPr>
            <w:tcW w:w="1701" w:type="dxa"/>
            <w:vAlign w:val="center"/>
            <w:hideMark/>
          </w:tcPr>
          <w:p w14:paraId="0FDA41D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31B9EA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E3DE10A" w14:textId="77777777" w:rsidTr="00B9133D">
        <w:trPr>
          <w:trHeight w:val="330"/>
          <w:jc w:val="center"/>
        </w:trPr>
        <w:tc>
          <w:tcPr>
            <w:tcW w:w="6629" w:type="dxa"/>
            <w:vAlign w:val="center"/>
            <w:hideMark/>
          </w:tcPr>
          <w:p w14:paraId="11856C37"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Foco de faro</w:t>
            </w:r>
          </w:p>
        </w:tc>
        <w:tc>
          <w:tcPr>
            <w:tcW w:w="1701" w:type="dxa"/>
            <w:vAlign w:val="center"/>
            <w:hideMark/>
          </w:tcPr>
          <w:p w14:paraId="4695357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531455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0C8D947" w14:textId="77777777" w:rsidTr="00B9133D">
        <w:trPr>
          <w:trHeight w:val="330"/>
          <w:jc w:val="center"/>
        </w:trPr>
        <w:tc>
          <w:tcPr>
            <w:tcW w:w="6629" w:type="dxa"/>
            <w:vAlign w:val="center"/>
            <w:hideMark/>
          </w:tcPr>
          <w:p w14:paraId="16EF0C9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Interruptor de </w:t>
            </w:r>
            <w:proofErr w:type="spellStart"/>
            <w:r w:rsidRPr="0047049B">
              <w:rPr>
                <w:rFonts w:ascii="Arial" w:eastAsia="Times New Roman" w:hAnsi="Arial" w:cs="Arial"/>
                <w:color w:val="000000"/>
              </w:rPr>
              <w:t>clutch</w:t>
            </w:r>
            <w:proofErr w:type="spellEnd"/>
          </w:p>
        </w:tc>
        <w:tc>
          <w:tcPr>
            <w:tcW w:w="1701" w:type="dxa"/>
            <w:vAlign w:val="center"/>
            <w:hideMark/>
          </w:tcPr>
          <w:p w14:paraId="6BC282B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01CED5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38809D9" w14:textId="77777777" w:rsidTr="00B9133D">
        <w:trPr>
          <w:trHeight w:val="330"/>
          <w:jc w:val="center"/>
        </w:trPr>
        <w:tc>
          <w:tcPr>
            <w:tcW w:w="6629" w:type="dxa"/>
            <w:vAlign w:val="center"/>
            <w:hideMark/>
          </w:tcPr>
          <w:p w14:paraId="044429A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Interruptor de frenos</w:t>
            </w:r>
          </w:p>
        </w:tc>
        <w:tc>
          <w:tcPr>
            <w:tcW w:w="1701" w:type="dxa"/>
            <w:vAlign w:val="center"/>
            <w:hideMark/>
          </w:tcPr>
          <w:p w14:paraId="45FE894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0E4C5E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98C75C2" w14:textId="77777777" w:rsidTr="00B9133D">
        <w:trPr>
          <w:trHeight w:val="330"/>
          <w:jc w:val="center"/>
        </w:trPr>
        <w:tc>
          <w:tcPr>
            <w:tcW w:w="6629" w:type="dxa"/>
            <w:vAlign w:val="center"/>
            <w:hideMark/>
          </w:tcPr>
          <w:p w14:paraId="44EEC41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carbones</w:t>
            </w:r>
          </w:p>
        </w:tc>
        <w:tc>
          <w:tcPr>
            <w:tcW w:w="1701" w:type="dxa"/>
            <w:vAlign w:val="center"/>
            <w:hideMark/>
          </w:tcPr>
          <w:p w14:paraId="16E6772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2276259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D892A37" w14:textId="77777777" w:rsidTr="00B9133D">
        <w:trPr>
          <w:trHeight w:val="330"/>
          <w:jc w:val="center"/>
        </w:trPr>
        <w:tc>
          <w:tcPr>
            <w:tcW w:w="6629" w:type="dxa"/>
            <w:vAlign w:val="center"/>
            <w:hideMark/>
          </w:tcPr>
          <w:p w14:paraId="0C8E68E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Motor de arranque completo</w:t>
            </w:r>
          </w:p>
        </w:tc>
        <w:tc>
          <w:tcPr>
            <w:tcW w:w="1701" w:type="dxa"/>
            <w:vAlign w:val="center"/>
            <w:hideMark/>
          </w:tcPr>
          <w:p w14:paraId="4E5AF5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291C6E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A3E4997" w14:textId="77777777" w:rsidTr="00B9133D">
        <w:trPr>
          <w:trHeight w:val="330"/>
          <w:jc w:val="center"/>
        </w:trPr>
        <w:tc>
          <w:tcPr>
            <w:tcW w:w="6629" w:type="dxa"/>
            <w:vAlign w:val="center"/>
            <w:hideMark/>
          </w:tcPr>
          <w:p w14:paraId="1225820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CDI módulo de encendido</w:t>
            </w:r>
          </w:p>
        </w:tc>
        <w:tc>
          <w:tcPr>
            <w:tcW w:w="1701" w:type="dxa"/>
            <w:vAlign w:val="center"/>
            <w:hideMark/>
          </w:tcPr>
          <w:p w14:paraId="43FB398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7DA3C0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C9A1556" w14:textId="77777777" w:rsidTr="00B9133D">
        <w:trPr>
          <w:trHeight w:val="330"/>
          <w:jc w:val="center"/>
        </w:trPr>
        <w:tc>
          <w:tcPr>
            <w:tcW w:w="6629" w:type="dxa"/>
            <w:vAlign w:val="center"/>
            <w:hideMark/>
          </w:tcPr>
          <w:p w14:paraId="3299E64C" w14:textId="77777777" w:rsidR="006043B0" w:rsidRPr="0047049B" w:rsidRDefault="006043B0" w:rsidP="006043B0">
            <w:pPr>
              <w:rPr>
                <w:rFonts w:ascii="Arial" w:eastAsia="Times New Roman" w:hAnsi="Arial" w:cs="Arial"/>
                <w:color w:val="000000"/>
              </w:rPr>
            </w:pPr>
            <w:proofErr w:type="spellStart"/>
            <w:r>
              <w:rPr>
                <w:rFonts w:ascii="Arial" w:eastAsia="Times New Roman" w:hAnsi="Arial" w:cs="Arial"/>
                <w:color w:val="000000"/>
              </w:rPr>
              <w:t>Relay</w:t>
            </w:r>
            <w:proofErr w:type="spellEnd"/>
            <w:r>
              <w:rPr>
                <w:rFonts w:ascii="Arial" w:eastAsia="Times New Roman" w:hAnsi="Arial" w:cs="Arial"/>
                <w:color w:val="000000"/>
              </w:rPr>
              <w:t xml:space="preserve"> de encendido</w:t>
            </w:r>
          </w:p>
        </w:tc>
        <w:tc>
          <w:tcPr>
            <w:tcW w:w="1701" w:type="dxa"/>
            <w:vAlign w:val="center"/>
            <w:hideMark/>
          </w:tcPr>
          <w:p w14:paraId="5524AD2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B1480B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F046859" w14:textId="77777777" w:rsidTr="00B9133D">
        <w:trPr>
          <w:trHeight w:val="330"/>
          <w:jc w:val="center"/>
        </w:trPr>
        <w:tc>
          <w:tcPr>
            <w:tcW w:w="6629" w:type="dxa"/>
            <w:vAlign w:val="center"/>
            <w:hideMark/>
          </w:tcPr>
          <w:p w14:paraId="1E317B0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Tapa de estator</w:t>
            </w:r>
          </w:p>
        </w:tc>
        <w:tc>
          <w:tcPr>
            <w:tcW w:w="1701" w:type="dxa"/>
            <w:vAlign w:val="center"/>
            <w:hideMark/>
          </w:tcPr>
          <w:p w14:paraId="6B48AB6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DE3962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855C7C0" w14:textId="77777777" w:rsidTr="00B9133D">
        <w:trPr>
          <w:trHeight w:val="330"/>
          <w:jc w:val="center"/>
        </w:trPr>
        <w:tc>
          <w:tcPr>
            <w:tcW w:w="6629" w:type="dxa"/>
            <w:vAlign w:val="center"/>
            <w:hideMark/>
          </w:tcPr>
          <w:p w14:paraId="67242D25"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Empaque de tapa de estator</w:t>
            </w:r>
          </w:p>
        </w:tc>
        <w:tc>
          <w:tcPr>
            <w:tcW w:w="1701" w:type="dxa"/>
            <w:vAlign w:val="center"/>
            <w:hideMark/>
          </w:tcPr>
          <w:p w14:paraId="71E4C65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09B13D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E7B2CF9" w14:textId="77777777" w:rsidTr="00B9133D">
        <w:trPr>
          <w:trHeight w:val="330"/>
          <w:jc w:val="center"/>
        </w:trPr>
        <w:tc>
          <w:tcPr>
            <w:tcW w:w="6629" w:type="dxa"/>
            <w:vAlign w:val="center"/>
            <w:hideMark/>
          </w:tcPr>
          <w:p w14:paraId="5DDCC8B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Calavera trasera</w:t>
            </w:r>
          </w:p>
        </w:tc>
        <w:tc>
          <w:tcPr>
            <w:tcW w:w="1701" w:type="dxa"/>
            <w:vAlign w:val="center"/>
            <w:hideMark/>
          </w:tcPr>
          <w:p w14:paraId="7A0D2EF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6D041D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2E78AEC" w14:textId="77777777" w:rsidTr="00B9133D">
        <w:trPr>
          <w:trHeight w:val="330"/>
          <w:jc w:val="center"/>
        </w:trPr>
        <w:tc>
          <w:tcPr>
            <w:tcW w:w="6629" w:type="dxa"/>
            <w:vAlign w:val="center"/>
            <w:hideMark/>
          </w:tcPr>
          <w:p w14:paraId="3679321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Foco de stop y/o de cuarto</w:t>
            </w:r>
          </w:p>
        </w:tc>
        <w:tc>
          <w:tcPr>
            <w:tcW w:w="1701" w:type="dxa"/>
            <w:vAlign w:val="center"/>
            <w:hideMark/>
          </w:tcPr>
          <w:p w14:paraId="62824EF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C1CAB6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F51B284" w14:textId="77777777" w:rsidTr="00B9133D">
        <w:trPr>
          <w:trHeight w:val="330"/>
          <w:jc w:val="center"/>
        </w:trPr>
        <w:tc>
          <w:tcPr>
            <w:tcW w:w="6629" w:type="dxa"/>
            <w:vAlign w:val="center"/>
            <w:hideMark/>
          </w:tcPr>
          <w:p w14:paraId="77C93BA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Bulbo de stop</w:t>
            </w:r>
          </w:p>
        </w:tc>
        <w:tc>
          <w:tcPr>
            <w:tcW w:w="1701" w:type="dxa"/>
            <w:vAlign w:val="center"/>
            <w:hideMark/>
          </w:tcPr>
          <w:p w14:paraId="7E0341A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DFB5DF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631796B" w14:textId="77777777" w:rsidTr="00B9133D">
        <w:trPr>
          <w:trHeight w:val="330"/>
          <w:jc w:val="center"/>
        </w:trPr>
        <w:tc>
          <w:tcPr>
            <w:tcW w:w="6629" w:type="dxa"/>
            <w:vAlign w:val="center"/>
            <w:hideMark/>
          </w:tcPr>
          <w:p w14:paraId="4C3A323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Llave con chip</w:t>
            </w:r>
          </w:p>
        </w:tc>
        <w:tc>
          <w:tcPr>
            <w:tcW w:w="1701" w:type="dxa"/>
            <w:vAlign w:val="center"/>
            <w:hideMark/>
          </w:tcPr>
          <w:p w14:paraId="6FA6488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938E18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147870F" w14:textId="77777777" w:rsidTr="00B9133D">
        <w:trPr>
          <w:trHeight w:val="330"/>
          <w:jc w:val="center"/>
        </w:trPr>
        <w:tc>
          <w:tcPr>
            <w:tcW w:w="6629" w:type="dxa"/>
            <w:vAlign w:val="center"/>
            <w:hideMark/>
          </w:tcPr>
          <w:p w14:paraId="630BFB9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w:t>
            </w:r>
            <w:r>
              <w:rPr>
                <w:rFonts w:ascii="Arial" w:eastAsia="Times New Roman" w:hAnsi="Arial" w:cs="Arial"/>
                <w:color w:val="000000"/>
              </w:rPr>
              <w:t>n de motor de arranque completo</w:t>
            </w:r>
          </w:p>
        </w:tc>
        <w:tc>
          <w:tcPr>
            <w:tcW w:w="1701" w:type="dxa"/>
            <w:vAlign w:val="center"/>
            <w:hideMark/>
          </w:tcPr>
          <w:p w14:paraId="5DC014F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CF22A2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AF817D1" w14:textId="77777777" w:rsidTr="00B9133D">
        <w:trPr>
          <w:trHeight w:val="330"/>
          <w:jc w:val="center"/>
        </w:trPr>
        <w:tc>
          <w:tcPr>
            <w:tcW w:w="6629" w:type="dxa"/>
            <w:vAlign w:val="center"/>
            <w:hideMark/>
          </w:tcPr>
          <w:p w14:paraId="10153E7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Reprogramar llave con chip</w:t>
            </w:r>
          </w:p>
        </w:tc>
        <w:tc>
          <w:tcPr>
            <w:tcW w:w="1701" w:type="dxa"/>
            <w:vAlign w:val="center"/>
            <w:hideMark/>
          </w:tcPr>
          <w:p w14:paraId="1A092F6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D6D08D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88A0BEC" w14:textId="77777777" w:rsidTr="00B9133D">
        <w:trPr>
          <w:trHeight w:val="330"/>
          <w:jc w:val="center"/>
        </w:trPr>
        <w:tc>
          <w:tcPr>
            <w:tcW w:w="6629" w:type="dxa"/>
            <w:vAlign w:val="center"/>
            <w:hideMark/>
          </w:tcPr>
          <w:p w14:paraId="6AB650F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odómetro</w:t>
            </w:r>
          </w:p>
        </w:tc>
        <w:tc>
          <w:tcPr>
            <w:tcW w:w="1701" w:type="dxa"/>
            <w:vAlign w:val="center"/>
            <w:hideMark/>
          </w:tcPr>
          <w:p w14:paraId="6F4CFB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7762134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875E058" w14:textId="77777777" w:rsidTr="00B9133D">
        <w:trPr>
          <w:trHeight w:val="330"/>
          <w:jc w:val="center"/>
        </w:trPr>
        <w:tc>
          <w:tcPr>
            <w:tcW w:w="6629" w:type="dxa"/>
            <w:vAlign w:val="center"/>
            <w:hideMark/>
          </w:tcPr>
          <w:p w14:paraId="32F805B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Reparación de claxon</w:t>
            </w:r>
          </w:p>
        </w:tc>
        <w:tc>
          <w:tcPr>
            <w:tcW w:w="1701" w:type="dxa"/>
            <w:vAlign w:val="center"/>
            <w:hideMark/>
          </w:tcPr>
          <w:p w14:paraId="70004B6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56593C9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05871F8" w14:textId="77777777" w:rsidTr="00B9133D">
        <w:trPr>
          <w:trHeight w:val="330"/>
          <w:jc w:val="center"/>
        </w:trPr>
        <w:tc>
          <w:tcPr>
            <w:tcW w:w="6629" w:type="dxa"/>
            <w:vAlign w:val="center"/>
            <w:hideMark/>
          </w:tcPr>
          <w:p w14:paraId="1D2C5CF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mando de </w:t>
            </w:r>
            <w:proofErr w:type="spellStart"/>
            <w:r w:rsidRPr="0047049B">
              <w:rPr>
                <w:rFonts w:ascii="Arial" w:eastAsia="Times New Roman" w:hAnsi="Arial" w:cs="Arial"/>
                <w:color w:val="000000"/>
              </w:rPr>
              <w:t>star</w:t>
            </w:r>
            <w:proofErr w:type="spellEnd"/>
          </w:p>
        </w:tc>
        <w:tc>
          <w:tcPr>
            <w:tcW w:w="1701" w:type="dxa"/>
            <w:vAlign w:val="center"/>
            <w:hideMark/>
          </w:tcPr>
          <w:p w14:paraId="49F871F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B39B81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E461A68" w14:textId="77777777" w:rsidTr="00B9133D">
        <w:trPr>
          <w:trHeight w:val="330"/>
          <w:jc w:val="center"/>
        </w:trPr>
        <w:tc>
          <w:tcPr>
            <w:tcW w:w="6629" w:type="dxa"/>
            <w:vAlign w:val="center"/>
            <w:hideMark/>
          </w:tcPr>
          <w:p w14:paraId="6C191D9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Reparación de motor de arranque</w:t>
            </w:r>
          </w:p>
        </w:tc>
        <w:tc>
          <w:tcPr>
            <w:tcW w:w="1701" w:type="dxa"/>
            <w:vAlign w:val="center"/>
            <w:hideMark/>
          </w:tcPr>
          <w:p w14:paraId="1A913CA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50D0331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877BCED" w14:textId="77777777" w:rsidTr="00B9133D">
        <w:trPr>
          <w:trHeight w:val="330"/>
          <w:jc w:val="center"/>
        </w:trPr>
        <w:tc>
          <w:tcPr>
            <w:tcW w:w="6629" w:type="dxa"/>
            <w:vAlign w:val="center"/>
            <w:hideMark/>
          </w:tcPr>
          <w:p w14:paraId="426FE21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mando de direccionales</w:t>
            </w:r>
          </w:p>
        </w:tc>
        <w:tc>
          <w:tcPr>
            <w:tcW w:w="1701" w:type="dxa"/>
            <w:vAlign w:val="center"/>
            <w:hideMark/>
          </w:tcPr>
          <w:p w14:paraId="5940A1A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F86910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C9BCE10" w14:textId="77777777" w:rsidTr="00B9133D">
        <w:trPr>
          <w:trHeight w:val="330"/>
          <w:jc w:val="center"/>
        </w:trPr>
        <w:tc>
          <w:tcPr>
            <w:tcW w:w="6629" w:type="dxa"/>
            <w:vAlign w:val="center"/>
            <w:hideMark/>
          </w:tcPr>
          <w:p w14:paraId="749786B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c</w:t>
            </w:r>
            <w:r w:rsidRPr="0047049B">
              <w:rPr>
                <w:rFonts w:ascii="Arial" w:eastAsia="Times New Roman" w:hAnsi="Arial" w:cs="Arial"/>
                <w:color w:val="000000"/>
              </w:rPr>
              <w:t>hicote de odó</w:t>
            </w:r>
            <w:r>
              <w:rPr>
                <w:rFonts w:ascii="Arial" w:eastAsia="Times New Roman" w:hAnsi="Arial" w:cs="Arial"/>
                <w:color w:val="000000"/>
              </w:rPr>
              <w:t>metro</w:t>
            </w:r>
          </w:p>
        </w:tc>
        <w:tc>
          <w:tcPr>
            <w:tcW w:w="1701" w:type="dxa"/>
            <w:vAlign w:val="center"/>
            <w:hideMark/>
          </w:tcPr>
          <w:p w14:paraId="74182AA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E28C1B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7AB8B9A" w14:textId="77777777" w:rsidTr="00B9133D">
        <w:trPr>
          <w:trHeight w:val="330"/>
          <w:jc w:val="center"/>
        </w:trPr>
        <w:tc>
          <w:tcPr>
            <w:tcW w:w="6629" w:type="dxa"/>
            <w:vAlign w:val="center"/>
            <w:hideMark/>
          </w:tcPr>
          <w:p w14:paraId="603D141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calavera trasera</w:t>
            </w:r>
          </w:p>
        </w:tc>
        <w:tc>
          <w:tcPr>
            <w:tcW w:w="1701" w:type="dxa"/>
            <w:vAlign w:val="center"/>
            <w:hideMark/>
          </w:tcPr>
          <w:p w14:paraId="22381C0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D9928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2DB2DAB" w14:textId="77777777" w:rsidTr="00B9133D">
        <w:trPr>
          <w:trHeight w:val="330"/>
          <w:jc w:val="center"/>
        </w:trPr>
        <w:tc>
          <w:tcPr>
            <w:tcW w:w="6629" w:type="dxa"/>
            <w:vAlign w:val="center"/>
            <w:hideMark/>
          </w:tcPr>
          <w:p w14:paraId="6B17824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sensor de odómetro</w:t>
            </w:r>
          </w:p>
        </w:tc>
        <w:tc>
          <w:tcPr>
            <w:tcW w:w="1701" w:type="dxa"/>
            <w:vAlign w:val="center"/>
            <w:hideMark/>
          </w:tcPr>
          <w:p w14:paraId="7FEE279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E71126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F46E099" w14:textId="77777777" w:rsidTr="00B9133D">
        <w:trPr>
          <w:trHeight w:val="330"/>
          <w:jc w:val="center"/>
        </w:trPr>
        <w:tc>
          <w:tcPr>
            <w:tcW w:w="6629" w:type="dxa"/>
            <w:vAlign w:val="center"/>
            <w:hideMark/>
          </w:tcPr>
          <w:p w14:paraId="2D73BA8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lastRenderedPageBreak/>
              <w:t>Reposición</w:t>
            </w:r>
            <w:r>
              <w:rPr>
                <w:rFonts w:ascii="Arial" w:eastAsia="Times New Roman" w:hAnsi="Arial" w:cs="Arial"/>
                <w:color w:val="000000"/>
              </w:rPr>
              <w:t xml:space="preserve"> de palanca de direccionales</w:t>
            </w:r>
          </w:p>
        </w:tc>
        <w:tc>
          <w:tcPr>
            <w:tcW w:w="1701" w:type="dxa"/>
            <w:vAlign w:val="center"/>
            <w:hideMark/>
          </w:tcPr>
          <w:p w14:paraId="4BC7E33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E640CA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0366CEE" w14:textId="77777777" w:rsidTr="00B9133D">
        <w:trPr>
          <w:trHeight w:val="330"/>
          <w:jc w:val="center"/>
        </w:trPr>
        <w:tc>
          <w:tcPr>
            <w:tcW w:w="6629" w:type="dxa"/>
            <w:vAlign w:val="center"/>
            <w:hideMark/>
          </w:tcPr>
          <w:p w14:paraId="0D233DA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foco de stop, de cuarto y/o bulbo</w:t>
            </w:r>
          </w:p>
        </w:tc>
        <w:tc>
          <w:tcPr>
            <w:tcW w:w="1701" w:type="dxa"/>
            <w:vAlign w:val="center"/>
            <w:hideMark/>
          </w:tcPr>
          <w:p w14:paraId="1C01E58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FCE163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E2F3B4C" w14:textId="77777777" w:rsidTr="00B9133D">
        <w:trPr>
          <w:trHeight w:val="330"/>
          <w:jc w:val="center"/>
        </w:trPr>
        <w:tc>
          <w:tcPr>
            <w:tcW w:w="6629" w:type="dxa"/>
            <w:vAlign w:val="center"/>
            <w:hideMark/>
          </w:tcPr>
          <w:p w14:paraId="72FDCE7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focos de direccionales</w:t>
            </w:r>
          </w:p>
        </w:tc>
        <w:tc>
          <w:tcPr>
            <w:tcW w:w="1701" w:type="dxa"/>
            <w:vAlign w:val="center"/>
            <w:hideMark/>
          </w:tcPr>
          <w:p w14:paraId="0DE6633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A788FB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591A418" w14:textId="77777777" w:rsidTr="00B9133D">
        <w:trPr>
          <w:trHeight w:val="330"/>
          <w:jc w:val="center"/>
        </w:trPr>
        <w:tc>
          <w:tcPr>
            <w:tcW w:w="6629" w:type="dxa"/>
            <w:vAlign w:val="center"/>
            <w:hideMark/>
          </w:tcPr>
          <w:p w14:paraId="5502B33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faro</w:t>
            </w:r>
          </w:p>
        </w:tc>
        <w:tc>
          <w:tcPr>
            <w:tcW w:w="1701" w:type="dxa"/>
            <w:vAlign w:val="center"/>
            <w:hideMark/>
          </w:tcPr>
          <w:p w14:paraId="63A13DC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BCD145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E629AEC" w14:textId="77777777" w:rsidTr="00B9133D">
        <w:trPr>
          <w:trHeight w:val="330"/>
          <w:jc w:val="center"/>
        </w:trPr>
        <w:tc>
          <w:tcPr>
            <w:tcW w:w="6629" w:type="dxa"/>
            <w:vAlign w:val="center"/>
            <w:hideMark/>
          </w:tcPr>
          <w:p w14:paraId="7F5114C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foco faro</w:t>
            </w:r>
          </w:p>
        </w:tc>
        <w:tc>
          <w:tcPr>
            <w:tcW w:w="1701" w:type="dxa"/>
            <w:vAlign w:val="center"/>
            <w:hideMark/>
          </w:tcPr>
          <w:p w14:paraId="6497950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63DDD6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0BE2F87" w14:textId="77777777" w:rsidTr="00B9133D">
        <w:trPr>
          <w:trHeight w:val="330"/>
          <w:jc w:val="center"/>
        </w:trPr>
        <w:tc>
          <w:tcPr>
            <w:tcW w:w="6629" w:type="dxa"/>
            <w:vAlign w:val="center"/>
            <w:hideMark/>
          </w:tcPr>
          <w:p w14:paraId="17DE0A8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in</w:t>
            </w:r>
            <w:r w:rsidRPr="0047049B">
              <w:rPr>
                <w:rFonts w:ascii="Arial" w:eastAsia="Times New Roman" w:hAnsi="Arial" w:cs="Arial"/>
                <w:color w:val="000000"/>
              </w:rPr>
              <w:t xml:space="preserve">terruptor de </w:t>
            </w:r>
            <w:proofErr w:type="spellStart"/>
            <w:r w:rsidRPr="0047049B">
              <w:rPr>
                <w:rFonts w:ascii="Arial" w:eastAsia="Times New Roman" w:hAnsi="Arial" w:cs="Arial"/>
                <w:color w:val="000000"/>
              </w:rPr>
              <w:t>clutch</w:t>
            </w:r>
            <w:proofErr w:type="spellEnd"/>
          </w:p>
        </w:tc>
        <w:tc>
          <w:tcPr>
            <w:tcW w:w="1701" w:type="dxa"/>
            <w:vAlign w:val="center"/>
            <w:hideMark/>
          </w:tcPr>
          <w:p w14:paraId="3C47B39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5C2798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F244D4D" w14:textId="77777777" w:rsidTr="00B9133D">
        <w:trPr>
          <w:trHeight w:val="330"/>
          <w:jc w:val="center"/>
        </w:trPr>
        <w:tc>
          <w:tcPr>
            <w:tcW w:w="6629" w:type="dxa"/>
            <w:vAlign w:val="center"/>
            <w:hideMark/>
          </w:tcPr>
          <w:p w14:paraId="0B3219F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Interruptor de frenos</w:t>
            </w:r>
          </w:p>
        </w:tc>
        <w:tc>
          <w:tcPr>
            <w:tcW w:w="1701" w:type="dxa"/>
            <w:vAlign w:val="center"/>
            <w:hideMark/>
          </w:tcPr>
          <w:p w14:paraId="1C1A32D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41CC7A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58F88D52" w14:textId="77777777" w:rsidTr="00B9133D">
        <w:trPr>
          <w:trHeight w:val="330"/>
          <w:jc w:val="center"/>
        </w:trPr>
        <w:tc>
          <w:tcPr>
            <w:tcW w:w="6629" w:type="dxa"/>
            <w:vAlign w:val="center"/>
            <w:hideMark/>
          </w:tcPr>
          <w:p w14:paraId="3EB6519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w:t>
            </w:r>
            <w:r>
              <w:rPr>
                <w:rFonts w:ascii="Arial" w:eastAsia="Times New Roman" w:hAnsi="Arial" w:cs="Arial"/>
                <w:color w:val="000000"/>
              </w:rPr>
              <w:t>ción de CDI módulo de encendido</w:t>
            </w:r>
          </w:p>
        </w:tc>
        <w:tc>
          <w:tcPr>
            <w:tcW w:w="1701" w:type="dxa"/>
            <w:vAlign w:val="center"/>
            <w:hideMark/>
          </w:tcPr>
          <w:p w14:paraId="73643CA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776F09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8FB7F60" w14:textId="77777777" w:rsidTr="00B9133D">
        <w:trPr>
          <w:trHeight w:val="330"/>
          <w:jc w:val="center"/>
        </w:trPr>
        <w:tc>
          <w:tcPr>
            <w:tcW w:w="6629" w:type="dxa"/>
            <w:vAlign w:val="center"/>
            <w:hideMark/>
          </w:tcPr>
          <w:p w14:paraId="5252730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w:t>
            </w:r>
            <w:r>
              <w:rPr>
                <w:rFonts w:ascii="Arial" w:eastAsia="Times New Roman" w:hAnsi="Arial" w:cs="Arial"/>
                <w:color w:val="000000"/>
              </w:rPr>
              <w:t xml:space="preserve">eposición de </w:t>
            </w:r>
            <w:proofErr w:type="spellStart"/>
            <w:r>
              <w:rPr>
                <w:rFonts w:ascii="Arial" w:eastAsia="Times New Roman" w:hAnsi="Arial" w:cs="Arial"/>
                <w:color w:val="000000"/>
              </w:rPr>
              <w:t>relay</w:t>
            </w:r>
            <w:proofErr w:type="spellEnd"/>
            <w:r>
              <w:rPr>
                <w:rFonts w:ascii="Arial" w:eastAsia="Times New Roman" w:hAnsi="Arial" w:cs="Arial"/>
                <w:color w:val="000000"/>
              </w:rPr>
              <w:t xml:space="preserve"> de encendido</w:t>
            </w:r>
          </w:p>
        </w:tc>
        <w:tc>
          <w:tcPr>
            <w:tcW w:w="1701" w:type="dxa"/>
            <w:vAlign w:val="center"/>
            <w:hideMark/>
          </w:tcPr>
          <w:p w14:paraId="4013D77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43ED19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A166D9F" w14:textId="77777777" w:rsidTr="00B9133D">
        <w:trPr>
          <w:trHeight w:val="330"/>
          <w:jc w:val="center"/>
        </w:trPr>
        <w:tc>
          <w:tcPr>
            <w:tcW w:w="6629" w:type="dxa"/>
            <w:vAlign w:val="center"/>
            <w:hideMark/>
          </w:tcPr>
          <w:p w14:paraId="3352407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empaque de tapa de es</w:t>
            </w:r>
            <w:r>
              <w:rPr>
                <w:rFonts w:ascii="Arial" w:eastAsia="Times New Roman" w:hAnsi="Arial" w:cs="Arial"/>
                <w:color w:val="000000"/>
              </w:rPr>
              <w:t>tator</w:t>
            </w:r>
          </w:p>
        </w:tc>
        <w:tc>
          <w:tcPr>
            <w:tcW w:w="1701" w:type="dxa"/>
            <w:vAlign w:val="center"/>
            <w:hideMark/>
          </w:tcPr>
          <w:p w14:paraId="7580171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E02522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132D37B" w14:textId="77777777" w:rsidTr="00B9133D">
        <w:trPr>
          <w:trHeight w:val="330"/>
          <w:jc w:val="center"/>
        </w:trPr>
        <w:tc>
          <w:tcPr>
            <w:tcW w:w="6629" w:type="dxa"/>
            <w:tcBorders>
              <w:bottom w:val="single" w:sz="4" w:space="0" w:color="auto"/>
            </w:tcBorders>
            <w:vAlign w:val="center"/>
            <w:hideMark/>
          </w:tcPr>
          <w:p w14:paraId="5978433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w:t>
            </w:r>
            <w:r>
              <w:rPr>
                <w:rFonts w:ascii="Arial" w:eastAsia="Times New Roman" w:hAnsi="Arial" w:cs="Arial"/>
                <w:color w:val="000000"/>
              </w:rPr>
              <w:t>posición de switch de encendido</w:t>
            </w:r>
          </w:p>
        </w:tc>
        <w:tc>
          <w:tcPr>
            <w:tcW w:w="1701" w:type="dxa"/>
            <w:tcBorders>
              <w:bottom w:val="single" w:sz="4" w:space="0" w:color="auto"/>
            </w:tcBorders>
            <w:vAlign w:val="center"/>
            <w:hideMark/>
          </w:tcPr>
          <w:p w14:paraId="75B7F96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tcBorders>
              <w:bottom w:val="single" w:sz="4" w:space="0" w:color="auto"/>
            </w:tcBorders>
            <w:vAlign w:val="center"/>
            <w:hideMark/>
          </w:tcPr>
          <w:p w14:paraId="2DE910B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13D8F85F" w14:textId="77777777" w:rsidTr="00B9133D">
        <w:trPr>
          <w:trHeight w:val="375"/>
          <w:jc w:val="center"/>
        </w:trPr>
        <w:tc>
          <w:tcPr>
            <w:tcW w:w="6629" w:type="dxa"/>
            <w:shd w:val="pct15" w:color="auto" w:fill="auto"/>
            <w:vAlign w:val="center"/>
            <w:hideMark/>
          </w:tcPr>
          <w:p w14:paraId="75E80CD1"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9.- SUSPENSION Y BALANCEO</w:t>
            </w:r>
          </w:p>
        </w:tc>
        <w:tc>
          <w:tcPr>
            <w:tcW w:w="1701" w:type="dxa"/>
            <w:shd w:val="pct15" w:color="auto" w:fill="auto"/>
            <w:vAlign w:val="center"/>
            <w:hideMark/>
          </w:tcPr>
          <w:p w14:paraId="6240A6C9"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654B4668"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3F388D3D" w14:textId="77777777" w:rsidTr="00B9133D">
        <w:trPr>
          <w:trHeight w:val="330"/>
          <w:jc w:val="center"/>
        </w:trPr>
        <w:tc>
          <w:tcPr>
            <w:tcW w:w="6629" w:type="dxa"/>
            <w:vAlign w:val="center"/>
            <w:hideMark/>
          </w:tcPr>
          <w:p w14:paraId="05BD204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amortiguadores traseros</w:t>
            </w:r>
          </w:p>
        </w:tc>
        <w:tc>
          <w:tcPr>
            <w:tcW w:w="1701" w:type="dxa"/>
            <w:vAlign w:val="center"/>
            <w:hideMark/>
          </w:tcPr>
          <w:p w14:paraId="438B9CA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5E06A01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B4582FD" w14:textId="77777777" w:rsidTr="00B9133D">
        <w:trPr>
          <w:trHeight w:val="330"/>
          <w:jc w:val="center"/>
        </w:trPr>
        <w:tc>
          <w:tcPr>
            <w:tcW w:w="6629" w:type="dxa"/>
            <w:vAlign w:val="center"/>
            <w:hideMark/>
          </w:tcPr>
          <w:p w14:paraId="778F32C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barras de suspen</w:t>
            </w:r>
            <w:r>
              <w:rPr>
                <w:rFonts w:ascii="Arial" w:eastAsia="Times New Roman" w:hAnsi="Arial" w:cs="Arial"/>
                <w:color w:val="000000"/>
              </w:rPr>
              <w:t>sión delantera</w:t>
            </w:r>
          </w:p>
        </w:tc>
        <w:tc>
          <w:tcPr>
            <w:tcW w:w="1701" w:type="dxa"/>
            <w:vAlign w:val="center"/>
            <w:hideMark/>
          </w:tcPr>
          <w:p w14:paraId="4B9CD3E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5A7A922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0076287" w14:textId="77777777" w:rsidTr="00B9133D">
        <w:trPr>
          <w:trHeight w:val="330"/>
          <w:jc w:val="center"/>
        </w:trPr>
        <w:tc>
          <w:tcPr>
            <w:tcW w:w="6629" w:type="dxa"/>
            <w:vAlign w:val="center"/>
            <w:hideMark/>
          </w:tcPr>
          <w:p w14:paraId="24BEECD1"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Juego de baleros telescopio</w:t>
            </w:r>
          </w:p>
        </w:tc>
        <w:tc>
          <w:tcPr>
            <w:tcW w:w="1701" w:type="dxa"/>
            <w:vAlign w:val="center"/>
            <w:hideMark/>
          </w:tcPr>
          <w:p w14:paraId="4B8FDDA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69370D5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C1DBE13" w14:textId="77777777" w:rsidTr="00B9133D">
        <w:trPr>
          <w:trHeight w:val="330"/>
          <w:jc w:val="center"/>
        </w:trPr>
        <w:tc>
          <w:tcPr>
            <w:tcW w:w="6629" w:type="dxa"/>
            <w:vAlign w:val="center"/>
            <w:hideMark/>
          </w:tcPr>
          <w:p w14:paraId="365B970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tubos de barras de suspensión delantera</w:t>
            </w:r>
          </w:p>
        </w:tc>
        <w:tc>
          <w:tcPr>
            <w:tcW w:w="1701" w:type="dxa"/>
            <w:vAlign w:val="center"/>
            <w:hideMark/>
          </w:tcPr>
          <w:p w14:paraId="72BECEE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1D143A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F48DEBC" w14:textId="77777777" w:rsidTr="00B9133D">
        <w:trPr>
          <w:trHeight w:val="330"/>
          <w:jc w:val="center"/>
        </w:trPr>
        <w:tc>
          <w:tcPr>
            <w:tcW w:w="6629" w:type="dxa"/>
            <w:vAlign w:val="center"/>
            <w:hideMark/>
          </w:tcPr>
          <w:p w14:paraId="0C11A3D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Juego de </w:t>
            </w:r>
            <w:r>
              <w:rPr>
                <w:rFonts w:ascii="Arial" w:eastAsia="Times New Roman" w:hAnsi="Arial" w:cs="Arial"/>
                <w:color w:val="000000"/>
              </w:rPr>
              <w:t>retenes de barras de suspensión</w:t>
            </w:r>
          </w:p>
        </w:tc>
        <w:tc>
          <w:tcPr>
            <w:tcW w:w="1701" w:type="dxa"/>
            <w:vAlign w:val="center"/>
            <w:hideMark/>
          </w:tcPr>
          <w:p w14:paraId="1BC726C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4227788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E518198" w14:textId="77777777" w:rsidTr="00B9133D">
        <w:trPr>
          <w:trHeight w:val="330"/>
          <w:jc w:val="center"/>
        </w:trPr>
        <w:tc>
          <w:tcPr>
            <w:tcW w:w="6629" w:type="dxa"/>
            <w:vAlign w:val="center"/>
            <w:hideMark/>
          </w:tcPr>
          <w:p w14:paraId="2995DBD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Eje de rueda delantera </w:t>
            </w:r>
          </w:p>
        </w:tc>
        <w:tc>
          <w:tcPr>
            <w:tcW w:w="1701" w:type="dxa"/>
            <w:vAlign w:val="center"/>
            <w:hideMark/>
          </w:tcPr>
          <w:p w14:paraId="75209A0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EC107B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665603B" w14:textId="77777777" w:rsidTr="00B9133D">
        <w:trPr>
          <w:trHeight w:val="330"/>
          <w:jc w:val="center"/>
        </w:trPr>
        <w:tc>
          <w:tcPr>
            <w:tcW w:w="6629" w:type="dxa"/>
            <w:vAlign w:val="center"/>
            <w:hideMark/>
          </w:tcPr>
          <w:p w14:paraId="27E5922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Eje de rueda trasera</w:t>
            </w:r>
          </w:p>
        </w:tc>
        <w:tc>
          <w:tcPr>
            <w:tcW w:w="1701" w:type="dxa"/>
            <w:vAlign w:val="center"/>
            <w:hideMark/>
          </w:tcPr>
          <w:p w14:paraId="2D24347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0FD745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62D996EB" w14:textId="77777777" w:rsidTr="00B9133D">
        <w:trPr>
          <w:trHeight w:val="330"/>
          <w:jc w:val="center"/>
        </w:trPr>
        <w:tc>
          <w:tcPr>
            <w:tcW w:w="6629" w:type="dxa"/>
            <w:vAlign w:val="center"/>
            <w:hideMark/>
          </w:tcPr>
          <w:p w14:paraId="2A29B8D6" w14:textId="77777777" w:rsidR="006043B0" w:rsidRPr="0047049B" w:rsidRDefault="006043B0" w:rsidP="006043B0">
            <w:pPr>
              <w:rPr>
                <w:rFonts w:ascii="Arial" w:eastAsia="Times New Roman" w:hAnsi="Arial" w:cs="Arial"/>
                <w:color w:val="000000"/>
              </w:rPr>
            </w:pPr>
            <w:proofErr w:type="spellStart"/>
            <w:r w:rsidRPr="0047049B">
              <w:rPr>
                <w:rFonts w:ascii="Arial" w:eastAsia="Times New Roman" w:hAnsi="Arial" w:cs="Arial"/>
                <w:color w:val="000000"/>
              </w:rPr>
              <w:t>Mo</w:t>
            </w:r>
            <w:r>
              <w:rPr>
                <w:rFonts w:ascii="Arial" w:eastAsia="Times New Roman" w:hAnsi="Arial" w:cs="Arial"/>
                <w:color w:val="000000"/>
              </w:rPr>
              <w:t>noshock</w:t>
            </w:r>
            <w:proofErr w:type="spellEnd"/>
            <w:r>
              <w:rPr>
                <w:rFonts w:ascii="Arial" w:eastAsia="Times New Roman" w:hAnsi="Arial" w:cs="Arial"/>
                <w:color w:val="000000"/>
              </w:rPr>
              <w:t xml:space="preserve"> de amortiguador central</w:t>
            </w:r>
          </w:p>
        </w:tc>
        <w:tc>
          <w:tcPr>
            <w:tcW w:w="1701" w:type="dxa"/>
            <w:vAlign w:val="center"/>
            <w:hideMark/>
          </w:tcPr>
          <w:p w14:paraId="1DA4B7E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32F90F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79719B3" w14:textId="77777777" w:rsidTr="00B9133D">
        <w:trPr>
          <w:trHeight w:val="330"/>
          <w:jc w:val="center"/>
        </w:trPr>
        <w:tc>
          <w:tcPr>
            <w:tcW w:w="6629" w:type="dxa"/>
            <w:vAlign w:val="center"/>
            <w:hideMark/>
          </w:tcPr>
          <w:p w14:paraId="507F95E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w:t>
            </w:r>
            <w:r>
              <w:rPr>
                <w:rFonts w:ascii="Arial" w:eastAsia="Times New Roman" w:hAnsi="Arial" w:cs="Arial"/>
                <w:color w:val="000000"/>
              </w:rPr>
              <w:t xml:space="preserve">o de bujes de base de </w:t>
            </w:r>
            <w:proofErr w:type="spellStart"/>
            <w:r>
              <w:rPr>
                <w:rFonts w:ascii="Arial" w:eastAsia="Times New Roman" w:hAnsi="Arial" w:cs="Arial"/>
                <w:color w:val="000000"/>
              </w:rPr>
              <w:t>monoshock</w:t>
            </w:r>
            <w:proofErr w:type="spellEnd"/>
          </w:p>
        </w:tc>
        <w:tc>
          <w:tcPr>
            <w:tcW w:w="1701" w:type="dxa"/>
            <w:vAlign w:val="center"/>
            <w:hideMark/>
          </w:tcPr>
          <w:p w14:paraId="49A5B0C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747BAC8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E580532" w14:textId="77777777" w:rsidTr="00B9133D">
        <w:trPr>
          <w:trHeight w:val="330"/>
          <w:jc w:val="center"/>
        </w:trPr>
        <w:tc>
          <w:tcPr>
            <w:tcW w:w="6629" w:type="dxa"/>
            <w:vAlign w:val="center"/>
            <w:hideMark/>
          </w:tcPr>
          <w:p w14:paraId="0AC1D3B4"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 xml:space="preserve">Base de </w:t>
            </w:r>
            <w:proofErr w:type="spellStart"/>
            <w:r>
              <w:rPr>
                <w:rFonts w:ascii="Arial" w:eastAsia="Times New Roman" w:hAnsi="Arial" w:cs="Arial"/>
                <w:color w:val="000000"/>
              </w:rPr>
              <w:t>monoshock</w:t>
            </w:r>
            <w:proofErr w:type="spellEnd"/>
          </w:p>
        </w:tc>
        <w:tc>
          <w:tcPr>
            <w:tcW w:w="1701" w:type="dxa"/>
            <w:vAlign w:val="center"/>
            <w:hideMark/>
          </w:tcPr>
          <w:p w14:paraId="48E3548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42F1C2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C3B7151" w14:textId="77777777" w:rsidTr="00B9133D">
        <w:trPr>
          <w:trHeight w:val="330"/>
          <w:jc w:val="center"/>
        </w:trPr>
        <w:tc>
          <w:tcPr>
            <w:tcW w:w="6629" w:type="dxa"/>
            <w:vAlign w:val="center"/>
            <w:hideMark/>
          </w:tcPr>
          <w:p w14:paraId="01CC20C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w:t>
            </w:r>
            <w:r>
              <w:rPr>
                <w:rFonts w:ascii="Arial" w:eastAsia="Times New Roman" w:hAnsi="Arial" w:cs="Arial"/>
                <w:color w:val="000000"/>
              </w:rPr>
              <w:t xml:space="preserve"> de bujes de horquilla inferior</w:t>
            </w:r>
          </w:p>
        </w:tc>
        <w:tc>
          <w:tcPr>
            <w:tcW w:w="1701" w:type="dxa"/>
            <w:vAlign w:val="center"/>
            <w:hideMark/>
          </w:tcPr>
          <w:p w14:paraId="0F11AB4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33E3FBB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BFCD23A" w14:textId="77777777" w:rsidTr="00B9133D">
        <w:trPr>
          <w:trHeight w:val="330"/>
          <w:jc w:val="center"/>
        </w:trPr>
        <w:tc>
          <w:tcPr>
            <w:tcW w:w="6629" w:type="dxa"/>
            <w:vAlign w:val="center"/>
            <w:hideMark/>
          </w:tcPr>
          <w:p w14:paraId="1F771D39"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w:t>
            </w:r>
            <w:r>
              <w:rPr>
                <w:rFonts w:ascii="Arial" w:eastAsia="Times New Roman" w:hAnsi="Arial" w:cs="Arial"/>
                <w:color w:val="000000"/>
              </w:rPr>
              <w:t xml:space="preserve"> de bujes de horquilla superior</w:t>
            </w:r>
          </w:p>
        </w:tc>
        <w:tc>
          <w:tcPr>
            <w:tcW w:w="1701" w:type="dxa"/>
            <w:vAlign w:val="center"/>
            <w:hideMark/>
          </w:tcPr>
          <w:p w14:paraId="37A8E3A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6532769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F5CE687" w14:textId="77777777" w:rsidTr="00B9133D">
        <w:trPr>
          <w:trHeight w:val="330"/>
          <w:jc w:val="center"/>
        </w:trPr>
        <w:tc>
          <w:tcPr>
            <w:tcW w:w="6629" w:type="dxa"/>
            <w:vAlign w:val="center"/>
            <w:hideMark/>
          </w:tcPr>
          <w:p w14:paraId="0D19E49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cubre polvo de barras delantera</w:t>
            </w:r>
          </w:p>
        </w:tc>
        <w:tc>
          <w:tcPr>
            <w:tcW w:w="1701" w:type="dxa"/>
            <w:vAlign w:val="center"/>
            <w:hideMark/>
          </w:tcPr>
          <w:p w14:paraId="356285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1FA02FF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30EB898" w14:textId="77777777" w:rsidTr="00B9133D">
        <w:trPr>
          <w:trHeight w:val="330"/>
          <w:jc w:val="center"/>
        </w:trPr>
        <w:tc>
          <w:tcPr>
            <w:tcW w:w="6629" w:type="dxa"/>
            <w:vAlign w:val="center"/>
            <w:hideMark/>
          </w:tcPr>
          <w:p w14:paraId="0A04B40B"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Masa de rin delantero</w:t>
            </w:r>
          </w:p>
        </w:tc>
        <w:tc>
          <w:tcPr>
            <w:tcW w:w="1701" w:type="dxa"/>
            <w:vAlign w:val="center"/>
            <w:hideMark/>
          </w:tcPr>
          <w:p w14:paraId="717BCC2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554034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C6979DB" w14:textId="77777777" w:rsidTr="00B9133D">
        <w:trPr>
          <w:trHeight w:val="330"/>
          <w:jc w:val="center"/>
        </w:trPr>
        <w:tc>
          <w:tcPr>
            <w:tcW w:w="6629" w:type="dxa"/>
            <w:vAlign w:val="center"/>
            <w:hideMark/>
          </w:tcPr>
          <w:p w14:paraId="16CC9E7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Masa de rin trasero </w:t>
            </w:r>
          </w:p>
        </w:tc>
        <w:tc>
          <w:tcPr>
            <w:tcW w:w="1701" w:type="dxa"/>
            <w:vAlign w:val="center"/>
            <w:hideMark/>
          </w:tcPr>
          <w:p w14:paraId="42E765B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236D3D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6494D94" w14:textId="77777777" w:rsidTr="00B9133D">
        <w:trPr>
          <w:trHeight w:val="330"/>
          <w:jc w:val="center"/>
        </w:trPr>
        <w:tc>
          <w:tcPr>
            <w:tcW w:w="6629" w:type="dxa"/>
            <w:vAlign w:val="center"/>
            <w:hideMark/>
          </w:tcPr>
          <w:p w14:paraId="05749A7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 de r</w:t>
            </w:r>
            <w:r>
              <w:rPr>
                <w:rFonts w:ascii="Arial" w:eastAsia="Times New Roman" w:hAnsi="Arial" w:cs="Arial"/>
                <w:color w:val="000000"/>
              </w:rPr>
              <w:t>esortes de suspensión delantero</w:t>
            </w:r>
          </w:p>
        </w:tc>
        <w:tc>
          <w:tcPr>
            <w:tcW w:w="1701" w:type="dxa"/>
            <w:vAlign w:val="center"/>
            <w:hideMark/>
          </w:tcPr>
          <w:p w14:paraId="655724F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5B311D9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92A72D9" w14:textId="77777777" w:rsidTr="00B9133D">
        <w:trPr>
          <w:trHeight w:val="330"/>
          <w:jc w:val="center"/>
        </w:trPr>
        <w:tc>
          <w:tcPr>
            <w:tcW w:w="6629" w:type="dxa"/>
            <w:vAlign w:val="center"/>
            <w:hideMark/>
          </w:tcPr>
          <w:p w14:paraId="4531D5D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Reparación de rin</w:t>
            </w:r>
          </w:p>
        </w:tc>
        <w:tc>
          <w:tcPr>
            <w:tcW w:w="1701" w:type="dxa"/>
            <w:vAlign w:val="center"/>
            <w:hideMark/>
          </w:tcPr>
          <w:p w14:paraId="23E4B5D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1820460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9C35C2E" w14:textId="77777777" w:rsidTr="00B9133D">
        <w:trPr>
          <w:trHeight w:val="330"/>
          <w:jc w:val="center"/>
        </w:trPr>
        <w:tc>
          <w:tcPr>
            <w:tcW w:w="6629" w:type="dxa"/>
            <w:vAlign w:val="center"/>
            <w:hideMark/>
          </w:tcPr>
          <w:p w14:paraId="5C84CA8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Balanceo de rin </w:t>
            </w:r>
          </w:p>
        </w:tc>
        <w:tc>
          <w:tcPr>
            <w:tcW w:w="1701" w:type="dxa"/>
            <w:vAlign w:val="center"/>
            <w:hideMark/>
          </w:tcPr>
          <w:p w14:paraId="6D5B1CE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5B716F3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E8B4955" w14:textId="77777777" w:rsidTr="00B9133D">
        <w:trPr>
          <w:trHeight w:val="330"/>
          <w:jc w:val="center"/>
        </w:trPr>
        <w:tc>
          <w:tcPr>
            <w:tcW w:w="6629" w:type="dxa"/>
            <w:vAlign w:val="center"/>
            <w:hideMark/>
          </w:tcPr>
          <w:p w14:paraId="46B41F1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w:t>
            </w:r>
            <w:proofErr w:type="spellStart"/>
            <w:r w:rsidRPr="0047049B">
              <w:rPr>
                <w:rFonts w:ascii="Arial" w:eastAsia="Times New Roman" w:hAnsi="Arial" w:cs="Arial"/>
                <w:color w:val="000000"/>
              </w:rPr>
              <w:t>monoshock</w:t>
            </w:r>
            <w:proofErr w:type="spellEnd"/>
            <w:r w:rsidRPr="0047049B">
              <w:rPr>
                <w:rFonts w:ascii="Arial" w:eastAsia="Times New Roman" w:hAnsi="Arial" w:cs="Arial"/>
                <w:color w:val="000000"/>
              </w:rPr>
              <w:t xml:space="preserve"> de amortiguador central </w:t>
            </w:r>
          </w:p>
        </w:tc>
        <w:tc>
          <w:tcPr>
            <w:tcW w:w="1701" w:type="dxa"/>
            <w:vAlign w:val="center"/>
            <w:hideMark/>
          </w:tcPr>
          <w:p w14:paraId="071968A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74D1C54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24724F1" w14:textId="77777777" w:rsidTr="00B9133D">
        <w:trPr>
          <w:trHeight w:val="330"/>
          <w:jc w:val="center"/>
        </w:trPr>
        <w:tc>
          <w:tcPr>
            <w:tcW w:w="6629" w:type="dxa"/>
            <w:vAlign w:val="center"/>
            <w:hideMark/>
          </w:tcPr>
          <w:p w14:paraId="30890F6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Rotación de llantas (2)</w:t>
            </w:r>
          </w:p>
        </w:tc>
        <w:tc>
          <w:tcPr>
            <w:tcW w:w="1701" w:type="dxa"/>
            <w:vAlign w:val="center"/>
            <w:hideMark/>
          </w:tcPr>
          <w:p w14:paraId="1521C8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C1E524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2B2741C" w14:textId="77777777" w:rsidTr="00B9133D">
        <w:trPr>
          <w:trHeight w:val="310"/>
          <w:jc w:val="center"/>
        </w:trPr>
        <w:tc>
          <w:tcPr>
            <w:tcW w:w="6629" w:type="dxa"/>
            <w:vAlign w:val="center"/>
            <w:hideMark/>
          </w:tcPr>
          <w:p w14:paraId="3E60FF6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juego de </w:t>
            </w:r>
            <w:r>
              <w:rPr>
                <w:rFonts w:ascii="Arial" w:eastAsia="Times New Roman" w:hAnsi="Arial" w:cs="Arial"/>
                <w:color w:val="000000"/>
              </w:rPr>
              <w:t>resorte de suspensión delantero</w:t>
            </w:r>
          </w:p>
        </w:tc>
        <w:tc>
          <w:tcPr>
            <w:tcW w:w="1701" w:type="dxa"/>
            <w:vAlign w:val="center"/>
            <w:hideMark/>
          </w:tcPr>
          <w:p w14:paraId="2A32E1B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7D0923E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6A3A4A8" w14:textId="77777777" w:rsidTr="00B9133D">
        <w:trPr>
          <w:trHeight w:val="330"/>
          <w:jc w:val="center"/>
        </w:trPr>
        <w:tc>
          <w:tcPr>
            <w:tcW w:w="6629" w:type="dxa"/>
            <w:vAlign w:val="center"/>
            <w:hideMark/>
          </w:tcPr>
          <w:p w14:paraId="731D3C4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amortiguad</w:t>
            </w:r>
            <w:r>
              <w:rPr>
                <w:rFonts w:ascii="Arial" w:eastAsia="Times New Roman" w:hAnsi="Arial" w:cs="Arial"/>
                <w:color w:val="000000"/>
              </w:rPr>
              <w:t>or trasero</w:t>
            </w:r>
          </w:p>
        </w:tc>
        <w:tc>
          <w:tcPr>
            <w:tcW w:w="1701" w:type="dxa"/>
            <w:vAlign w:val="center"/>
            <w:hideMark/>
          </w:tcPr>
          <w:p w14:paraId="439F1F8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A8A4C7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07D57DA" w14:textId="77777777" w:rsidTr="00B9133D">
        <w:trPr>
          <w:trHeight w:val="330"/>
          <w:jc w:val="center"/>
        </w:trPr>
        <w:tc>
          <w:tcPr>
            <w:tcW w:w="6629" w:type="dxa"/>
            <w:vAlign w:val="center"/>
            <w:hideMark/>
          </w:tcPr>
          <w:p w14:paraId="3EF0827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lastRenderedPageBreak/>
              <w:t>R</w:t>
            </w:r>
            <w:r>
              <w:rPr>
                <w:rFonts w:ascii="Arial" w:eastAsia="Times New Roman" w:hAnsi="Arial" w:cs="Arial"/>
                <w:color w:val="000000"/>
              </w:rPr>
              <w:t>eposición de bujes de horquilla</w:t>
            </w:r>
          </w:p>
        </w:tc>
        <w:tc>
          <w:tcPr>
            <w:tcW w:w="1701" w:type="dxa"/>
            <w:vAlign w:val="center"/>
            <w:hideMark/>
          </w:tcPr>
          <w:p w14:paraId="2BC918D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CCAF09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247E7A8" w14:textId="77777777" w:rsidTr="00B9133D">
        <w:trPr>
          <w:trHeight w:val="330"/>
          <w:jc w:val="center"/>
        </w:trPr>
        <w:tc>
          <w:tcPr>
            <w:tcW w:w="6629" w:type="dxa"/>
            <w:vAlign w:val="center"/>
            <w:hideMark/>
          </w:tcPr>
          <w:p w14:paraId="13A0357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masa de rin delantero</w:t>
            </w:r>
          </w:p>
        </w:tc>
        <w:tc>
          <w:tcPr>
            <w:tcW w:w="1701" w:type="dxa"/>
            <w:vAlign w:val="center"/>
            <w:hideMark/>
          </w:tcPr>
          <w:p w14:paraId="042FE60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C98858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C0D854F" w14:textId="77777777" w:rsidTr="00B9133D">
        <w:trPr>
          <w:trHeight w:val="330"/>
          <w:jc w:val="center"/>
        </w:trPr>
        <w:tc>
          <w:tcPr>
            <w:tcW w:w="6629" w:type="dxa"/>
            <w:vAlign w:val="center"/>
            <w:hideMark/>
          </w:tcPr>
          <w:p w14:paraId="5B8F00C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masa de rin trasero</w:t>
            </w:r>
          </w:p>
        </w:tc>
        <w:tc>
          <w:tcPr>
            <w:tcW w:w="1701" w:type="dxa"/>
            <w:vAlign w:val="center"/>
            <w:hideMark/>
          </w:tcPr>
          <w:p w14:paraId="181DCFF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ABF683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8FD4165" w14:textId="77777777" w:rsidTr="00B9133D">
        <w:trPr>
          <w:trHeight w:val="320"/>
          <w:jc w:val="center"/>
        </w:trPr>
        <w:tc>
          <w:tcPr>
            <w:tcW w:w="6629" w:type="dxa"/>
            <w:vAlign w:val="center"/>
            <w:hideMark/>
          </w:tcPr>
          <w:p w14:paraId="1DBFE93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cubre polvos de barra delantera</w:t>
            </w:r>
          </w:p>
        </w:tc>
        <w:tc>
          <w:tcPr>
            <w:tcW w:w="1701" w:type="dxa"/>
            <w:vAlign w:val="center"/>
            <w:hideMark/>
          </w:tcPr>
          <w:p w14:paraId="6661A6D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B4A35C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BD02F7F" w14:textId="77777777" w:rsidTr="00B9133D">
        <w:trPr>
          <w:trHeight w:val="330"/>
          <w:jc w:val="center"/>
        </w:trPr>
        <w:tc>
          <w:tcPr>
            <w:tcW w:w="6629" w:type="dxa"/>
            <w:vAlign w:val="center"/>
            <w:hideMark/>
          </w:tcPr>
          <w:p w14:paraId="26C2AB71"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juego de baleros telescopio</w:t>
            </w:r>
          </w:p>
        </w:tc>
        <w:tc>
          <w:tcPr>
            <w:tcW w:w="1701" w:type="dxa"/>
            <w:vAlign w:val="center"/>
            <w:hideMark/>
          </w:tcPr>
          <w:p w14:paraId="1537C95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18331C4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B168E5D" w14:textId="77777777" w:rsidTr="00B9133D">
        <w:trPr>
          <w:trHeight w:val="330"/>
          <w:jc w:val="center"/>
        </w:trPr>
        <w:tc>
          <w:tcPr>
            <w:tcW w:w="6629" w:type="dxa"/>
            <w:vAlign w:val="center"/>
            <w:hideMark/>
          </w:tcPr>
          <w:p w14:paraId="7CBB105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w:t>
            </w:r>
            <w:r>
              <w:rPr>
                <w:rFonts w:ascii="Arial" w:eastAsia="Times New Roman" w:hAnsi="Arial" w:cs="Arial"/>
                <w:color w:val="000000"/>
              </w:rPr>
              <w:t>e juego de barras de suspensión</w:t>
            </w:r>
          </w:p>
        </w:tc>
        <w:tc>
          <w:tcPr>
            <w:tcW w:w="1701" w:type="dxa"/>
            <w:vAlign w:val="center"/>
            <w:hideMark/>
          </w:tcPr>
          <w:p w14:paraId="2F6E1D4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2E66715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B9F3BC1" w14:textId="77777777" w:rsidTr="00B9133D">
        <w:trPr>
          <w:trHeight w:val="447"/>
          <w:jc w:val="center"/>
        </w:trPr>
        <w:tc>
          <w:tcPr>
            <w:tcW w:w="6629" w:type="dxa"/>
            <w:vAlign w:val="center"/>
            <w:hideMark/>
          </w:tcPr>
          <w:p w14:paraId="1B60606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tubos de</w:t>
            </w:r>
            <w:r>
              <w:rPr>
                <w:rFonts w:ascii="Arial" w:eastAsia="Times New Roman" w:hAnsi="Arial" w:cs="Arial"/>
                <w:color w:val="000000"/>
              </w:rPr>
              <w:t xml:space="preserve"> barras de suspensión delantera</w:t>
            </w:r>
          </w:p>
        </w:tc>
        <w:tc>
          <w:tcPr>
            <w:tcW w:w="1701" w:type="dxa"/>
            <w:vAlign w:val="center"/>
            <w:hideMark/>
          </w:tcPr>
          <w:p w14:paraId="5B5E0D8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238E46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4F726D6" w14:textId="77777777" w:rsidTr="00B9133D">
        <w:trPr>
          <w:trHeight w:val="313"/>
          <w:jc w:val="center"/>
        </w:trPr>
        <w:tc>
          <w:tcPr>
            <w:tcW w:w="6629" w:type="dxa"/>
            <w:vAlign w:val="center"/>
            <w:hideMark/>
          </w:tcPr>
          <w:p w14:paraId="46C42A0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juego de </w:t>
            </w:r>
            <w:r>
              <w:rPr>
                <w:rFonts w:ascii="Arial" w:eastAsia="Times New Roman" w:hAnsi="Arial" w:cs="Arial"/>
                <w:color w:val="000000"/>
              </w:rPr>
              <w:t>retenes de barras de suspensión</w:t>
            </w:r>
          </w:p>
        </w:tc>
        <w:tc>
          <w:tcPr>
            <w:tcW w:w="1701" w:type="dxa"/>
            <w:vAlign w:val="center"/>
            <w:hideMark/>
          </w:tcPr>
          <w:p w14:paraId="6E8C993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22DDE06B"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A100A04" w14:textId="77777777" w:rsidTr="00B9133D">
        <w:trPr>
          <w:trHeight w:val="330"/>
          <w:jc w:val="center"/>
        </w:trPr>
        <w:tc>
          <w:tcPr>
            <w:tcW w:w="6629" w:type="dxa"/>
            <w:vAlign w:val="center"/>
            <w:hideMark/>
          </w:tcPr>
          <w:p w14:paraId="0899C1E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w:t>
            </w:r>
            <w:r>
              <w:rPr>
                <w:rFonts w:ascii="Arial" w:eastAsia="Times New Roman" w:hAnsi="Arial" w:cs="Arial"/>
                <w:color w:val="000000"/>
              </w:rPr>
              <w:t xml:space="preserve"> de eje de rueda delantera</w:t>
            </w:r>
          </w:p>
        </w:tc>
        <w:tc>
          <w:tcPr>
            <w:tcW w:w="1701" w:type="dxa"/>
            <w:vAlign w:val="center"/>
            <w:hideMark/>
          </w:tcPr>
          <w:p w14:paraId="0DB06C7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43D2DB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EAA2FE1" w14:textId="77777777" w:rsidTr="00B9133D">
        <w:trPr>
          <w:trHeight w:val="330"/>
          <w:jc w:val="center"/>
        </w:trPr>
        <w:tc>
          <w:tcPr>
            <w:tcW w:w="6629" w:type="dxa"/>
            <w:vAlign w:val="center"/>
            <w:hideMark/>
          </w:tcPr>
          <w:p w14:paraId="545D264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eje de rueda trasera</w:t>
            </w:r>
          </w:p>
        </w:tc>
        <w:tc>
          <w:tcPr>
            <w:tcW w:w="1701" w:type="dxa"/>
            <w:vAlign w:val="center"/>
            <w:hideMark/>
          </w:tcPr>
          <w:p w14:paraId="149332B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E0D48A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001379E" w14:textId="77777777" w:rsidTr="00B9133D">
        <w:trPr>
          <w:trHeight w:val="299"/>
          <w:jc w:val="center"/>
        </w:trPr>
        <w:tc>
          <w:tcPr>
            <w:tcW w:w="6629" w:type="dxa"/>
            <w:vAlign w:val="center"/>
            <w:hideMark/>
          </w:tcPr>
          <w:p w14:paraId="31FB772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 de bujes de</w:t>
            </w:r>
            <w:r>
              <w:rPr>
                <w:rFonts w:ascii="Arial" w:eastAsia="Times New Roman" w:hAnsi="Arial" w:cs="Arial"/>
                <w:color w:val="000000"/>
              </w:rPr>
              <w:t xml:space="preserve"> base de </w:t>
            </w:r>
            <w:proofErr w:type="spellStart"/>
            <w:r>
              <w:rPr>
                <w:rFonts w:ascii="Arial" w:eastAsia="Times New Roman" w:hAnsi="Arial" w:cs="Arial"/>
                <w:color w:val="000000"/>
              </w:rPr>
              <w:t>monoshock</w:t>
            </w:r>
            <w:proofErr w:type="spellEnd"/>
          </w:p>
        </w:tc>
        <w:tc>
          <w:tcPr>
            <w:tcW w:w="1701" w:type="dxa"/>
            <w:vAlign w:val="center"/>
            <w:hideMark/>
          </w:tcPr>
          <w:p w14:paraId="1717A1D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00A75F5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97A1095" w14:textId="77777777" w:rsidTr="00B9133D">
        <w:trPr>
          <w:trHeight w:val="330"/>
          <w:jc w:val="center"/>
        </w:trPr>
        <w:tc>
          <w:tcPr>
            <w:tcW w:w="6629" w:type="dxa"/>
            <w:tcBorders>
              <w:bottom w:val="single" w:sz="4" w:space="0" w:color="auto"/>
            </w:tcBorders>
            <w:vAlign w:val="center"/>
            <w:hideMark/>
          </w:tcPr>
          <w:p w14:paraId="39BF65E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base de </w:t>
            </w:r>
            <w:proofErr w:type="spellStart"/>
            <w:r w:rsidRPr="0047049B">
              <w:rPr>
                <w:rFonts w:ascii="Arial" w:eastAsia="Times New Roman" w:hAnsi="Arial" w:cs="Arial"/>
                <w:color w:val="000000"/>
              </w:rPr>
              <w:t>monoshock</w:t>
            </w:r>
            <w:proofErr w:type="spellEnd"/>
            <w:r w:rsidRPr="0047049B">
              <w:rPr>
                <w:rFonts w:ascii="Arial" w:eastAsia="Times New Roman" w:hAnsi="Arial" w:cs="Arial"/>
                <w:color w:val="000000"/>
              </w:rPr>
              <w:t xml:space="preserve"> </w:t>
            </w:r>
          </w:p>
        </w:tc>
        <w:tc>
          <w:tcPr>
            <w:tcW w:w="1701" w:type="dxa"/>
            <w:tcBorders>
              <w:bottom w:val="single" w:sz="4" w:space="0" w:color="auto"/>
            </w:tcBorders>
            <w:vAlign w:val="center"/>
            <w:hideMark/>
          </w:tcPr>
          <w:p w14:paraId="7EB5AC3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tcBorders>
              <w:bottom w:val="single" w:sz="4" w:space="0" w:color="auto"/>
            </w:tcBorders>
            <w:vAlign w:val="center"/>
            <w:hideMark/>
          </w:tcPr>
          <w:p w14:paraId="1A9CB93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74311F78" w14:textId="77777777" w:rsidTr="00B9133D">
        <w:trPr>
          <w:trHeight w:val="375"/>
          <w:jc w:val="center"/>
        </w:trPr>
        <w:tc>
          <w:tcPr>
            <w:tcW w:w="6629" w:type="dxa"/>
            <w:shd w:val="pct15" w:color="auto" w:fill="auto"/>
            <w:vAlign w:val="center"/>
            <w:hideMark/>
          </w:tcPr>
          <w:p w14:paraId="2ADACDF1"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10.- TRANSMISION AUTOMATICA</w:t>
            </w:r>
          </w:p>
        </w:tc>
        <w:tc>
          <w:tcPr>
            <w:tcW w:w="1701" w:type="dxa"/>
            <w:shd w:val="pct15" w:color="auto" w:fill="auto"/>
            <w:vAlign w:val="center"/>
            <w:hideMark/>
          </w:tcPr>
          <w:p w14:paraId="271B57AA"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5EFEE8AD"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109362D3" w14:textId="77777777" w:rsidTr="00B9133D">
        <w:trPr>
          <w:trHeight w:val="330"/>
          <w:jc w:val="center"/>
        </w:trPr>
        <w:tc>
          <w:tcPr>
            <w:tcW w:w="6629" w:type="dxa"/>
            <w:vAlign w:val="center"/>
            <w:hideMark/>
          </w:tcPr>
          <w:p w14:paraId="1B912AA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Aceite de transmisión automática</w:t>
            </w:r>
          </w:p>
        </w:tc>
        <w:tc>
          <w:tcPr>
            <w:tcW w:w="1701" w:type="dxa"/>
            <w:vAlign w:val="center"/>
            <w:hideMark/>
          </w:tcPr>
          <w:p w14:paraId="2B1DACB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Litro</w:t>
            </w:r>
          </w:p>
        </w:tc>
        <w:tc>
          <w:tcPr>
            <w:tcW w:w="1843" w:type="dxa"/>
            <w:vAlign w:val="center"/>
            <w:hideMark/>
          </w:tcPr>
          <w:p w14:paraId="2C77F23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17EC1FA3" w14:textId="77777777" w:rsidTr="00B9133D">
        <w:trPr>
          <w:trHeight w:val="280"/>
          <w:jc w:val="center"/>
        </w:trPr>
        <w:tc>
          <w:tcPr>
            <w:tcW w:w="6629" w:type="dxa"/>
            <w:vAlign w:val="center"/>
            <w:hideMark/>
          </w:tcPr>
          <w:p w14:paraId="0142F965"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Kit de tracción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motor,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trasero, cadena de tracción)</w:t>
            </w:r>
          </w:p>
        </w:tc>
        <w:tc>
          <w:tcPr>
            <w:tcW w:w="1701" w:type="dxa"/>
            <w:vAlign w:val="center"/>
            <w:hideMark/>
          </w:tcPr>
          <w:p w14:paraId="016648C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Kit</w:t>
            </w:r>
          </w:p>
        </w:tc>
        <w:tc>
          <w:tcPr>
            <w:tcW w:w="1843" w:type="dxa"/>
            <w:vAlign w:val="center"/>
            <w:hideMark/>
          </w:tcPr>
          <w:p w14:paraId="4C02866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135677F" w14:textId="77777777" w:rsidTr="00B9133D">
        <w:trPr>
          <w:trHeight w:val="330"/>
          <w:jc w:val="center"/>
        </w:trPr>
        <w:tc>
          <w:tcPr>
            <w:tcW w:w="6629" w:type="dxa"/>
            <w:vAlign w:val="center"/>
            <w:hideMark/>
          </w:tcPr>
          <w:p w14:paraId="58866A2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Kit de reparación de transmisión</w:t>
            </w:r>
          </w:p>
        </w:tc>
        <w:tc>
          <w:tcPr>
            <w:tcW w:w="1701" w:type="dxa"/>
            <w:vAlign w:val="center"/>
            <w:hideMark/>
          </w:tcPr>
          <w:p w14:paraId="37A283D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Kit</w:t>
            </w:r>
          </w:p>
        </w:tc>
        <w:tc>
          <w:tcPr>
            <w:tcW w:w="1843" w:type="dxa"/>
            <w:vAlign w:val="center"/>
            <w:hideMark/>
          </w:tcPr>
          <w:p w14:paraId="70A9127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516B1B9" w14:textId="77777777" w:rsidTr="00B9133D">
        <w:trPr>
          <w:trHeight w:val="330"/>
          <w:jc w:val="center"/>
        </w:trPr>
        <w:tc>
          <w:tcPr>
            <w:tcW w:w="6629" w:type="dxa"/>
            <w:vAlign w:val="center"/>
            <w:hideMark/>
          </w:tcPr>
          <w:p w14:paraId="18D0431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Convertidor</w:t>
            </w:r>
          </w:p>
        </w:tc>
        <w:tc>
          <w:tcPr>
            <w:tcW w:w="1701" w:type="dxa"/>
            <w:vAlign w:val="center"/>
            <w:hideMark/>
          </w:tcPr>
          <w:p w14:paraId="08AA759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0E6CF59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7DB27A10" w14:textId="77777777" w:rsidTr="00B9133D">
        <w:trPr>
          <w:trHeight w:val="330"/>
          <w:jc w:val="center"/>
        </w:trPr>
        <w:tc>
          <w:tcPr>
            <w:tcW w:w="6629" w:type="dxa"/>
            <w:vAlign w:val="center"/>
            <w:hideMark/>
          </w:tcPr>
          <w:p w14:paraId="52ACB01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Juego de gomas de </w:t>
            </w:r>
            <w:proofErr w:type="spellStart"/>
            <w:r w:rsidRPr="0047049B">
              <w:rPr>
                <w:rFonts w:ascii="Arial" w:eastAsia="Times New Roman" w:hAnsi="Arial" w:cs="Arial"/>
                <w:color w:val="000000"/>
              </w:rPr>
              <w:t>sprock</w:t>
            </w:r>
            <w:proofErr w:type="spellEnd"/>
          </w:p>
        </w:tc>
        <w:tc>
          <w:tcPr>
            <w:tcW w:w="1701" w:type="dxa"/>
            <w:vAlign w:val="center"/>
            <w:hideMark/>
          </w:tcPr>
          <w:p w14:paraId="45EC50C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15E49846"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4585D7F" w14:textId="77777777" w:rsidTr="00B9133D">
        <w:trPr>
          <w:trHeight w:val="330"/>
          <w:jc w:val="center"/>
        </w:trPr>
        <w:tc>
          <w:tcPr>
            <w:tcW w:w="6629" w:type="dxa"/>
            <w:vAlign w:val="center"/>
            <w:hideMark/>
          </w:tcPr>
          <w:p w14:paraId="4301A056"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Flecha de cambios</w:t>
            </w:r>
          </w:p>
        </w:tc>
        <w:tc>
          <w:tcPr>
            <w:tcW w:w="1701" w:type="dxa"/>
            <w:vAlign w:val="center"/>
            <w:hideMark/>
          </w:tcPr>
          <w:p w14:paraId="3070EC1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771D266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DE51E64" w14:textId="77777777" w:rsidTr="00B9133D">
        <w:trPr>
          <w:trHeight w:val="330"/>
          <w:jc w:val="center"/>
        </w:trPr>
        <w:tc>
          <w:tcPr>
            <w:tcW w:w="6629" w:type="dxa"/>
            <w:vAlign w:val="center"/>
            <w:hideMark/>
          </w:tcPr>
          <w:p w14:paraId="3D079DA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Reten de flecha de cambio</w:t>
            </w:r>
            <w:r>
              <w:rPr>
                <w:rFonts w:ascii="Arial" w:eastAsia="Times New Roman" w:hAnsi="Arial" w:cs="Arial"/>
                <w:color w:val="000000"/>
              </w:rPr>
              <w:t>s</w:t>
            </w:r>
          </w:p>
        </w:tc>
        <w:tc>
          <w:tcPr>
            <w:tcW w:w="1701" w:type="dxa"/>
            <w:vAlign w:val="center"/>
            <w:hideMark/>
          </w:tcPr>
          <w:p w14:paraId="6837618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FA4BCA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F6E1D9B" w14:textId="77777777" w:rsidTr="00B9133D">
        <w:trPr>
          <w:trHeight w:val="330"/>
          <w:jc w:val="center"/>
        </w:trPr>
        <w:tc>
          <w:tcPr>
            <w:tcW w:w="6629" w:type="dxa"/>
            <w:vAlign w:val="center"/>
            <w:hideMark/>
          </w:tcPr>
          <w:p w14:paraId="39CBBB1E"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Palanca de cambios</w:t>
            </w:r>
          </w:p>
        </w:tc>
        <w:tc>
          <w:tcPr>
            <w:tcW w:w="1701" w:type="dxa"/>
            <w:vAlign w:val="center"/>
            <w:hideMark/>
          </w:tcPr>
          <w:p w14:paraId="57D6511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53F23F2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45C6D02" w14:textId="77777777" w:rsidTr="00B9133D">
        <w:trPr>
          <w:trHeight w:val="330"/>
          <w:jc w:val="center"/>
        </w:trPr>
        <w:tc>
          <w:tcPr>
            <w:tcW w:w="6629" w:type="dxa"/>
            <w:vAlign w:val="center"/>
            <w:hideMark/>
          </w:tcPr>
          <w:p w14:paraId="0E7273A4"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Tapón de transmisión trasera</w:t>
            </w:r>
          </w:p>
        </w:tc>
        <w:tc>
          <w:tcPr>
            <w:tcW w:w="1701" w:type="dxa"/>
            <w:vAlign w:val="center"/>
            <w:hideMark/>
          </w:tcPr>
          <w:p w14:paraId="57CB141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24CFD64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0E99420" w14:textId="77777777" w:rsidTr="00B9133D">
        <w:trPr>
          <w:trHeight w:val="330"/>
          <w:jc w:val="center"/>
        </w:trPr>
        <w:tc>
          <w:tcPr>
            <w:tcW w:w="6629" w:type="dxa"/>
            <w:vAlign w:val="center"/>
            <w:hideMark/>
          </w:tcPr>
          <w:p w14:paraId="78CED24B" w14:textId="77777777" w:rsidR="006043B0" w:rsidRPr="0047049B" w:rsidRDefault="006043B0" w:rsidP="006043B0">
            <w:pPr>
              <w:rPr>
                <w:rFonts w:ascii="Arial" w:eastAsia="Times New Roman" w:hAnsi="Arial" w:cs="Arial"/>
                <w:color w:val="000000"/>
              </w:rPr>
            </w:pPr>
            <w:proofErr w:type="spellStart"/>
            <w:r>
              <w:rPr>
                <w:rFonts w:ascii="Arial" w:eastAsia="Times New Roman" w:hAnsi="Arial" w:cs="Arial"/>
                <w:color w:val="000000"/>
              </w:rPr>
              <w:t>Oring</w:t>
            </w:r>
            <w:proofErr w:type="spellEnd"/>
            <w:r>
              <w:rPr>
                <w:rFonts w:ascii="Arial" w:eastAsia="Times New Roman" w:hAnsi="Arial" w:cs="Arial"/>
                <w:color w:val="000000"/>
              </w:rPr>
              <w:t xml:space="preserve"> de tapón de transmisión</w:t>
            </w:r>
          </w:p>
        </w:tc>
        <w:tc>
          <w:tcPr>
            <w:tcW w:w="1701" w:type="dxa"/>
            <w:vAlign w:val="center"/>
            <w:hideMark/>
          </w:tcPr>
          <w:p w14:paraId="31668F0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46896B6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5ED28213" w14:textId="77777777" w:rsidTr="00B9133D">
        <w:trPr>
          <w:trHeight w:val="330"/>
          <w:jc w:val="center"/>
        </w:trPr>
        <w:tc>
          <w:tcPr>
            <w:tcW w:w="6629" w:type="dxa"/>
            <w:vAlign w:val="center"/>
            <w:hideMark/>
          </w:tcPr>
          <w:p w14:paraId="3BE45D54"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Balero de transmisión</w:t>
            </w:r>
          </w:p>
        </w:tc>
        <w:tc>
          <w:tcPr>
            <w:tcW w:w="1701" w:type="dxa"/>
            <w:vAlign w:val="center"/>
            <w:hideMark/>
          </w:tcPr>
          <w:p w14:paraId="42DD20D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842340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ACD1FA1" w14:textId="77777777" w:rsidTr="00B9133D">
        <w:trPr>
          <w:trHeight w:val="330"/>
          <w:jc w:val="center"/>
        </w:trPr>
        <w:tc>
          <w:tcPr>
            <w:tcW w:w="6629" w:type="dxa"/>
            <w:vAlign w:val="center"/>
            <w:hideMark/>
          </w:tcPr>
          <w:p w14:paraId="4CD50013"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Juego de retenes de transmisión</w:t>
            </w:r>
          </w:p>
        </w:tc>
        <w:tc>
          <w:tcPr>
            <w:tcW w:w="1701" w:type="dxa"/>
            <w:vAlign w:val="center"/>
            <w:hideMark/>
          </w:tcPr>
          <w:p w14:paraId="2270A55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56836BD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F42813A" w14:textId="77777777" w:rsidTr="00B9133D">
        <w:trPr>
          <w:trHeight w:val="330"/>
          <w:jc w:val="center"/>
        </w:trPr>
        <w:tc>
          <w:tcPr>
            <w:tcW w:w="6629" w:type="dxa"/>
            <w:vAlign w:val="center"/>
            <w:hideMark/>
          </w:tcPr>
          <w:p w14:paraId="7A431503"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Juego</w:t>
            </w:r>
            <w:r>
              <w:rPr>
                <w:rFonts w:ascii="Arial" w:eastAsia="Times New Roman" w:hAnsi="Arial" w:cs="Arial"/>
                <w:color w:val="000000"/>
              </w:rPr>
              <w:t xml:space="preserve"> de tornillo y tuerca de </w:t>
            </w:r>
            <w:proofErr w:type="spellStart"/>
            <w:r>
              <w:rPr>
                <w:rFonts w:ascii="Arial" w:eastAsia="Times New Roman" w:hAnsi="Arial" w:cs="Arial"/>
                <w:color w:val="000000"/>
              </w:rPr>
              <w:t>sprock</w:t>
            </w:r>
            <w:proofErr w:type="spellEnd"/>
          </w:p>
        </w:tc>
        <w:tc>
          <w:tcPr>
            <w:tcW w:w="1701" w:type="dxa"/>
            <w:vAlign w:val="center"/>
            <w:hideMark/>
          </w:tcPr>
          <w:p w14:paraId="7A8A16C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Juego</w:t>
            </w:r>
          </w:p>
        </w:tc>
        <w:tc>
          <w:tcPr>
            <w:tcW w:w="1843" w:type="dxa"/>
            <w:vAlign w:val="center"/>
            <w:hideMark/>
          </w:tcPr>
          <w:p w14:paraId="1E982EA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710900A" w14:textId="77777777" w:rsidTr="00B9133D">
        <w:trPr>
          <w:trHeight w:val="330"/>
          <w:jc w:val="center"/>
        </w:trPr>
        <w:tc>
          <w:tcPr>
            <w:tcW w:w="6629" w:type="dxa"/>
            <w:vAlign w:val="center"/>
            <w:hideMark/>
          </w:tcPr>
          <w:p w14:paraId="45646FA0"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Reparación de transmisión automática</w:t>
            </w:r>
          </w:p>
        </w:tc>
        <w:tc>
          <w:tcPr>
            <w:tcW w:w="1701" w:type="dxa"/>
            <w:vAlign w:val="center"/>
            <w:hideMark/>
          </w:tcPr>
          <w:p w14:paraId="391B39F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48CC28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000C2D9A" w14:textId="77777777" w:rsidTr="00B9133D">
        <w:trPr>
          <w:trHeight w:val="330"/>
          <w:jc w:val="center"/>
        </w:trPr>
        <w:tc>
          <w:tcPr>
            <w:tcW w:w="6629" w:type="dxa"/>
            <w:vAlign w:val="center"/>
            <w:hideMark/>
          </w:tcPr>
          <w:p w14:paraId="217289EE"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aceite de transmisión automática</w:t>
            </w:r>
          </w:p>
        </w:tc>
        <w:tc>
          <w:tcPr>
            <w:tcW w:w="1701" w:type="dxa"/>
            <w:vAlign w:val="center"/>
            <w:hideMark/>
          </w:tcPr>
          <w:p w14:paraId="42222F1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3474CDE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296B130A" w14:textId="77777777" w:rsidTr="00B9133D">
        <w:trPr>
          <w:trHeight w:val="531"/>
          <w:jc w:val="center"/>
        </w:trPr>
        <w:tc>
          <w:tcPr>
            <w:tcW w:w="6629" w:type="dxa"/>
            <w:vAlign w:val="center"/>
            <w:hideMark/>
          </w:tcPr>
          <w:p w14:paraId="6E3E2B2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kit de tracción (</w:t>
            </w:r>
            <w:proofErr w:type="spellStart"/>
            <w:r w:rsidRPr="0047049B">
              <w:rPr>
                <w:rFonts w:ascii="Arial" w:eastAsia="Times New Roman" w:hAnsi="Arial" w:cs="Arial"/>
                <w:color w:val="000000"/>
              </w:rPr>
              <w:t>sprock</w:t>
            </w:r>
            <w:proofErr w:type="spellEnd"/>
            <w:r w:rsidRPr="0047049B">
              <w:rPr>
                <w:rFonts w:ascii="Arial" w:eastAsia="Times New Roman" w:hAnsi="Arial" w:cs="Arial"/>
                <w:color w:val="000000"/>
              </w:rPr>
              <w:t xml:space="preserve"> motor, </w:t>
            </w:r>
            <w:proofErr w:type="spellStart"/>
            <w:r w:rsidRPr="0047049B">
              <w:rPr>
                <w:rFonts w:ascii="Arial" w:eastAsia="Times New Roman" w:hAnsi="Arial" w:cs="Arial"/>
                <w:color w:val="000000"/>
              </w:rPr>
              <w:t>spro</w:t>
            </w:r>
            <w:r>
              <w:rPr>
                <w:rFonts w:ascii="Arial" w:eastAsia="Times New Roman" w:hAnsi="Arial" w:cs="Arial"/>
                <w:color w:val="000000"/>
              </w:rPr>
              <w:t>ck</w:t>
            </w:r>
            <w:proofErr w:type="spellEnd"/>
            <w:r>
              <w:rPr>
                <w:rFonts w:ascii="Arial" w:eastAsia="Times New Roman" w:hAnsi="Arial" w:cs="Arial"/>
                <w:color w:val="000000"/>
              </w:rPr>
              <w:t xml:space="preserve"> trasero, cadena de tracción)</w:t>
            </w:r>
          </w:p>
        </w:tc>
        <w:tc>
          <w:tcPr>
            <w:tcW w:w="1701" w:type="dxa"/>
            <w:vAlign w:val="center"/>
            <w:hideMark/>
          </w:tcPr>
          <w:p w14:paraId="6209AE6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2874F1C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1E59626" w14:textId="77777777" w:rsidTr="00B9133D">
        <w:trPr>
          <w:trHeight w:val="330"/>
          <w:jc w:val="center"/>
        </w:trPr>
        <w:tc>
          <w:tcPr>
            <w:tcW w:w="6629" w:type="dxa"/>
            <w:vAlign w:val="center"/>
            <w:hideMark/>
          </w:tcPr>
          <w:p w14:paraId="0BC63AA2"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juego de gomas de </w:t>
            </w:r>
            <w:proofErr w:type="spellStart"/>
            <w:r w:rsidRPr="0047049B">
              <w:rPr>
                <w:rFonts w:ascii="Arial" w:eastAsia="Times New Roman" w:hAnsi="Arial" w:cs="Arial"/>
                <w:color w:val="000000"/>
              </w:rPr>
              <w:t>sprock</w:t>
            </w:r>
            <w:proofErr w:type="spellEnd"/>
          </w:p>
        </w:tc>
        <w:tc>
          <w:tcPr>
            <w:tcW w:w="1701" w:type="dxa"/>
            <w:vAlign w:val="center"/>
            <w:hideMark/>
          </w:tcPr>
          <w:p w14:paraId="4EC3FDB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4FE93D6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DD21E54" w14:textId="77777777" w:rsidTr="00B9133D">
        <w:trPr>
          <w:trHeight w:val="330"/>
          <w:jc w:val="center"/>
        </w:trPr>
        <w:tc>
          <w:tcPr>
            <w:tcW w:w="6629" w:type="dxa"/>
            <w:vAlign w:val="center"/>
            <w:hideMark/>
          </w:tcPr>
          <w:p w14:paraId="1FBE01B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flecha de cambios</w:t>
            </w:r>
          </w:p>
        </w:tc>
        <w:tc>
          <w:tcPr>
            <w:tcW w:w="1701" w:type="dxa"/>
            <w:vAlign w:val="center"/>
            <w:hideMark/>
          </w:tcPr>
          <w:p w14:paraId="57541E5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511C1803"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4834918" w14:textId="77777777" w:rsidTr="00B9133D">
        <w:trPr>
          <w:trHeight w:val="330"/>
          <w:jc w:val="center"/>
        </w:trPr>
        <w:tc>
          <w:tcPr>
            <w:tcW w:w="6629" w:type="dxa"/>
            <w:vAlign w:val="center"/>
            <w:hideMark/>
          </w:tcPr>
          <w:p w14:paraId="40E2644B"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convertidor</w:t>
            </w:r>
          </w:p>
        </w:tc>
        <w:tc>
          <w:tcPr>
            <w:tcW w:w="1701" w:type="dxa"/>
            <w:vAlign w:val="center"/>
            <w:hideMark/>
          </w:tcPr>
          <w:p w14:paraId="482E5AA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55978F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F0AFB91" w14:textId="77777777" w:rsidTr="00B9133D">
        <w:trPr>
          <w:trHeight w:val="330"/>
          <w:jc w:val="center"/>
        </w:trPr>
        <w:tc>
          <w:tcPr>
            <w:tcW w:w="6629" w:type="dxa"/>
            <w:vAlign w:val="center"/>
            <w:hideMark/>
          </w:tcPr>
          <w:p w14:paraId="7B97E69F"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w:t>
            </w:r>
            <w:r>
              <w:rPr>
                <w:rFonts w:ascii="Arial" w:eastAsia="Times New Roman" w:hAnsi="Arial" w:cs="Arial"/>
                <w:color w:val="000000"/>
              </w:rPr>
              <w:t>n de reten de flecha de cambios</w:t>
            </w:r>
          </w:p>
        </w:tc>
        <w:tc>
          <w:tcPr>
            <w:tcW w:w="1701" w:type="dxa"/>
            <w:vAlign w:val="center"/>
            <w:hideMark/>
          </w:tcPr>
          <w:p w14:paraId="0D7757D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367203DD"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D75F484" w14:textId="77777777" w:rsidTr="00B9133D">
        <w:trPr>
          <w:trHeight w:val="330"/>
          <w:jc w:val="center"/>
        </w:trPr>
        <w:tc>
          <w:tcPr>
            <w:tcW w:w="6629" w:type="dxa"/>
            <w:vAlign w:val="center"/>
            <w:hideMark/>
          </w:tcPr>
          <w:p w14:paraId="7361D20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w:t>
            </w:r>
            <w:r>
              <w:rPr>
                <w:rFonts w:ascii="Arial" w:eastAsia="Times New Roman" w:hAnsi="Arial" w:cs="Arial"/>
                <w:color w:val="000000"/>
              </w:rPr>
              <w:t>eposición de palanca de cambios</w:t>
            </w:r>
          </w:p>
        </w:tc>
        <w:tc>
          <w:tcPr>
            <w:tcW w:w="1701" w:type="dxa"/>
            <w:vAlign w:val="center"/>
            <w:hideMark/>
          </w:tcPr>
          <w:p w14:paraId="0AC4178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FC7C24E"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42BFE51" w14:textId="77777777" w:rsidTr="00B9133D">
        <w:trPr>
          <w:trHeight w:val="330"/>
          <w:jc w:val="center"/>
        </w:trPr>
        <w:tc>
          <w:tcPr>
            <w:tcW w:w="6629" w:type="dxa"/>
            <w:vAlign w:val="center"/>
            <w:hideMark/>
          </w:tcPr>
          <w:p w14:paraId="41323F0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lastRenderedPageBreak/>
              <w:t xml:space="preserve">Reposición </w:t>
            </w:r>
            <w:r>
              <w:rPr>
                <w:rFonts w:ascii="Arial" w:eastAsia="Times New Roman" w:hAnsi="Arial" w:cs="Arial"/>
                <w:color w:val="000000"/>
              </w:rPr>
              <w:t>de tapón de transmisión trasera</w:t>
            </w:r>
          </w:p>
        </w:tc>
        <w:tc>
          <w:tcPr>
            <w:tcW w:w="1701" w:type="dxa"/>
            <w:vAlign w:val="center"/>
            <w:hideMark/>
          </w:tcPr>
          <w:p w14:paraId="3FA99A0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6887FE1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B96C0FB" w14:textId="77777777" w:rsidTr="00B9133D">
        <w:trPr>
          <w:trHeight w:val="330"/>
          <w:jc w:val="center"/>
        </w:trPr>
        <w:tc>
          <w:tcPr>
            <w:tcW w:w="6629" w:type="dxa"/>
            <w:vAlign w:val="center"/>
            <w:hideMark/>
          </w:tcPr>
          <w:p w14:paraId="66C83F3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w:t>
            </w:r>
            <w:r>
              <w:rPr>
                <w:rFonts w:ascii="Arial" w:eastAsia="Times New Roman" w:hAnsi="Arial" w:cs="Arial"/>
                <w:color w:val="000000"/>
              </w:rPr>
              <w:t xml:space="preserve">e </w:t>
            </w:r>
            <w:proofErr w:type="spellStart"/>
            <w:r>
              <w:rPr>
                <w:rFonts w:ascii="Arial" w:eastAsia="Times New Roman" w:hAnsi="Arial" w:cs="Arial"/>
                <w:color w:val="000000"/>
              </w:rPr>
              <w:t>oring</w:t>
            </w:r>
            <w:proofErr w:type="spellEnd"/>
            <w:r>
              <w:rPr>
                <w:rFonts w:ascii="Arial" w:eastAsia="Times New Roman" w:hAnsi="Arial" w:cs="Arial"/>
                <w:color w:val="000000"/>
              </w:rPr>
              <w:t xml:space="preserve"> de tapón de transmisión</w:t>
            </w:r>
          </w:p>
        </w:tc>
        <w:tc>
          <w:tcPr>
            <w:tcW w:w="1701" w:type="dxa"/>
            <w:vAlign w:val="center"/>
            <w:hideMark/>
          </w:tcPr>
          <w:p w14:paraId="2B2E205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39C3B2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45D13423" w14:textId="77777777" w:rsidTr="00B9133D">
        <w:trPr>
          <w:trHeight w:val="330"/>
          <w:jc w:val="center"/>
        </w:trPr>
        <w:tc>
          <w:tcPr>
            <w:tcW w:w="6629" w:type="dxa"/>
            <w:vAlign w:val="center"/>
            <w:hideMark/>
          </w:tcPr>
          <w:p w14:paraId="2176274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w:t>
            </w:r>
            <w:r>
              <w:rPr>
                <w:rFonts w:ascii="Arial" w:eastAsia="Times New Roman" w:hAnsi="Arial" w:cs="Arial"/>
                <w:color w:val="000000"/>
              </w:rPr>
              <w:t>sición de balero de transmisión</w:t>
            </w:r>
          </w:p>
        </w:tc>
        <w:tc>
          <w:tcPr>
            <w:tcW w:w="1701" w:type="dxa"/>
            <w:vAlign w:val="center"/>
            <w:hideMark/>
          </w:tcPr>
          <w:p w14:paraId="4CCE0E0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17FC518C"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79C1B10B" w14:textId="77777777" w:rsidTr="00B9133D">
        <w:trPr>
          <w:trHeight w:val="330"/>
          <w:jc w:val="center"/>
        </w:trPr>
        <w:tc>
          <w:tcPr>
            <w:tcW w:w="6629" w:type="dxa"/>
            <w:vAlign w:val="center"/>
            <w:hideMark/>
          </w:tcPr>
          <w:p w14:paraId="05C9F91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juego de retenes </w:t>
            </w:r>
            <w:r>
              <w:rPr>
                <w:rFonts w:ascii="Arial" w:eastAsia="Times New Roman" w:hAnsi="Arial" w:cs="Arial"/>
                <w:color w:val="000000"/>
              </w:rPr>
              <w:t>de transmisión</w:t>
            </w:r>
          </w:p>
        </w:tc>
        <w:tc>
          <w:tcPr>
            <w:tcW w:w="1701" w:type="dxa"/>
            <w:vAlign w:val="center"/>
            <w:hideMark/>
          </w:tcPr>
          <w:p w14:paraId="30666B3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vAlign w:val="center"/>
            <w:hideMark/>
          </w:tcPr>
          <w:p w14:paraId="642BA765"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EE70E7C" w14:textId="77777777" w:rsidTr="00B9133D">
        <w:trPr>
          <w:trHeight w:val="330"/>
          <w:jc w:val="center"/>
        </w:trPr>
        <w:tc>
          <w:tcPr>
            <w:tcW w:w="6629" w:type="dxa"/>
            <w:tcBorders>
              <w:bottom w:val="single" w:sz="4" w:space="0" w:color="auto"/>
            </w:tcBorders>
            <w:vAlign w:val="center"/>
            <w:hideMark/>
          </w:tcPr>
          <w:p w14:paraId="16B1EDA8"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juego</w:t>
            </w:r>
            <w:r>
              <w:rPr>
                <w:rFonts w:ascii="Arial" w:eastAsia="Times New Roman" w:hAnsi="Arial" w:cs="Arial"/>
                <w:color w:val="000000"/>
              </w:rPr>
              <w:t xml:space="preserve"> de tornillo y tuerca de </w:t>
            </w:r>
            <w:proofErr w:type="spellStart"/>
            <w:r>
              <w:rPr>
                <w:rFonts w:ascii="Arial" w:eastAsia="Times New Roman" w:hAnsi="Arial" w:cs="Arial"/>
                <w:color w:val="000000"/>
              </w:rPr>
              <w:t>sprock</w:t>
            </w:r>
            <w:proofErr w:type="spellEnd"/>
          </w:p>
        </w:tc>
        <w:tc>
          <w:tcPr>
            <w:tcW w:w="1701" w:type="dxa"/>
            <w:tcBorders>
              <w:bottom w:val="single" w:sz="4" w:space="0" w:color="auto"/>
            </w:tcBorders>
            <w:vAlign w:val="center"/>
            <w:hideMark/>
          </w:tcPr>
          <w:p w14:paraId="42F706D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servicio</w:t>
            </w:r>
          </w:p>
        </w:tc>
        <w:tc>
          <w:tcPr>
            <w:tcW w:w="1843" w:type="dxa"/>
            <w:tcBorders>
              <w:bottom w:val="single" w:sz="4" w:space="0" w:color="auto"/>
            </w:tcBorders>
            <w:vAlign w:val="center"/>
            <w:hideMark/>
          </w:tcPr>
          <w:p w14:paraId="19CE6AE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013932" w14:paraId="2DA2A170" w14:textId="77777777" w:rsidTr="00B9133D">
        <w:trPr>
          <w:trHeight w:val="375"/>
          <w:jc w:val="center"/>
        </w:trPr>
        <w:tc>
          <w:tcPr>
            <w:tcW w:w="6629" w:type="dxa"/>
            <w:shd w:val="pct15" w:color="auto" w:fill="auto"/>
            <w:vAlign w:val="center"/>
            <w:hideMark/>
          </w:tcPr>
          <w:p w14:paraId="21236F3C"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11.- ACCESORIOS ESCENCIALES</w:t>
            </w:r>
          </w:p>
        </w:tc>
        <w:tc>
          <w:tcPr>
            <w:tcW w:w="1701" w:type="dxa"/>
            <w:shd w:val="pct15" w:color="auto" w:fill="auto"/>
            <w:vAlign w:val="center"/>
            <w:hideMark/>
          </w:tcPr>
          <w:p w14:paraId="676F0F83" w14:textId="77777777" w:rsidR="006043B0" w:rsidRPr="00013932" w:rsidRDefault="006043B0" w:rsidP="006043B0">
            <w:pPr>
              <w:rPr>
                <w:rFonts w:ascii="Arial" w:eastAsia="Times New Roman" w:hAnsi="Arial" w:cs="Arial"/>
                <w:b/>
                <w:bCs/>
                <w:color w:val="000000"/>
              </w:rPr>
            </w:pPr>
            <w:r w:rsidRPr="00013932">
              <w:rPr>
                <w:rFonts w:ascii="Arial" w:eastAsia="Times New Roman" w:hAnsi="Arial" w:cs="Arial"/>
                <w:b/>
                <w:bCs/>
                <w:color w:val="000000"/>
              </w:rPr>
              <w:t> </w:t>
            </w:r>
          </w:p>
        </w:tc>
        <w:tc>
          <w:tcPr>
            <w:tcW w:w="1843" w:type="dxa"/>
            <w:shd w:val="pct15" w:color="auto" w:fill="auto"/>
            <w:vAlign w:val="center"/>
            <w:hideMark/>
          </w:tcPr>
          <w:p w14:paraId="2AB2EFB4" w14:textId="77777777" w:rsidR="006043B0" w:rsidRPr="00013932" w:rsidRDefault="006043B0" w:rsidP="006043B0">
            <w:pPr>
              <w:rPr>
                <w:rFonts w:ascii="Arial" w:eastAsia="Times New Roman" w:hAnsi="Arial" w:cs="Arial"/>
                <w:color w:val="000000"/>
              </w:rPr>
            </w:pPr>
            <w:r w:rsidRPr="00013932">
              <w:rPr>
                <w:rFonts w:ascii="Arial" w:eastAsia="Times New Roman" w:hAnsi="Arial" w:cs="Arial"/>
                <w:color w:val="000000"/>
                <w:vertAlign w:val="superscript"/>
              </w:rPr>
              <w:t> </w:t>
            </w:r>
          </w:p>
        </w:tc>
      </w:tr>
      <w:tr w:rsidR="006043B0" w:rsidRPr="0047049B" w14:paraId="17A9EA41" w14:textId="77777777" w:rsidTr="00B9133D">
        <w:trPr>
          <w:trHeight w:val="330"/>
          <w:jc w:val="center"/>
        </w:trPr>
        <w:tc>
          <w:tcPr>
            <w:tcW w:w="6629" w:type="dxa"/>
            <w:vAlign w:val="center"/>
            <w:hideMark/>
          </w:tcPr>
          <w:p w14:paraId="5317FF62"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Manija de frenos delanteros</w:t>
            </w:r>
          </w:p>
        </w:tc>
        <w:tc>
          <w:tcPr>
            <w:tcW w:w="1701" w:type="dxa"/>
            <w:vAlign w:val="center"/>
            <w:hideMark/>
          </w:tcPr>
          <w:p w14:paraId="5AAD2732"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FC585C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35E38457" w14:textId="77777777" w:rsidTr="00B9133D">
        <w:trPr>
          <w:trHeight w:val="330"/>
          <w:jc w:val="center"/>
        </w:trPr>
        <w:tc>
          <w:tcPr>
            <w:tcW w:w="6629" w:type="dxa"/>
            <w:vAlign w:val="center"/>
            <w:hideMark/>
          </w:tcPr>
          <w:p w14:paraId="6C8C739C"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Espejo lateral</w:t>
            </w:r>
          </w:p>
        </w:tc>
        <w:tc>
          <w:tcPr>
            <w:tcW w:w="1701" w:type="dxa"/>
            <w:vAlign w:val="center"/>
            <w:hideMark/>
          </w:tcPr>
          <w:p w14:paraId="633C2A1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1628CA3F"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29537467" w14:textId="77777777" w:rsidTr="00B9133D">
        <w:trPr>
          <w:trHeight w:val="330"/>
          <w:jc w:val="center"/>
        </w:trPr>
        <w:tc>
          <w:tcPr>
            <w:tcW w:w="6629" w:type="dxa"/>
            <w:vAlign w:val="center"/>
            <w:hideMark/>
          </w:tcPr>
          <w:p w14:paraId="7458D2F2" w14:textId="77777777" w:rsidR="006043B0" w:rsidRPr="0047049B" w:rsidRDefault="006043B0" w:rsidP="006043B0">
            <w:pPr>
              <w:rPr>
                <w:rFonts w:ascii="Arial" w:eastAsia="Times New Roman" w:hAnsi="Arial" w:cs="Arial"/>
                <w:color w:val="000000"/>
              </w:rPr>
            </w:pPr>
            <w:r>
              <w:rPr>
                <w:rFonts w:ascii="Arial" w:eastAsia="Times New Roman" w:hAnsi="Arial" w:cs="Arial"/>
                <w:color w:val="000000"/>
              </w:rPr>
              <w:t>Mica de direccionales</w:t>
            </w:r>
          </w:p>
        </w:tc>
        <w:tc>
          <w:tcPr>
            <w:tcW w:w="1701" w:type="dxa"/>
            <w:vAlign w:val="center"/>
            <w:hideMark/>
          </w:tcPr>
          <w:p w14:paraId="0EA189D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66320E1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43D611A6" w14:textId="77777777" w:rsidTr="00B9133D">
        <w:trPr>
          <w:trHeight w:val="330"/>
          <w:jc w:val="center"/>
        </w:trPr>
        <w:tc>
          <w:tcPr>
            <w:tcW w:w="6629" w:type="dxa"/>
            <w:vAlign w:val="center"/>
            <w:hideMark/>
          </w:tcPr>
          <w:p w14:paraId="01A56A6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Pedal de cambios</w:t>
            </w:r>
          </w:p>
        </w:tc>
        <w:tc>
          <w:tcPr>
            <w:tcW w:w="1701" w:type="dxa"/>
            <w:vAlign w:val="center"/>
            <w:hideMark/>
          </w:tcPr>
          <w:p w14:paraId="41F0139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Pieza</w:t>
            </w:r>
          </w:p>
        </w:tc>
        <w:tc>
          <w:tcPr>
            <w:tcW w:w="1843" w:type="dxa"/>
            <w:vAlign w:val="center"/>
            <w:hideMark/>
          </w:tcPr>
          <w:p w14:paraId="322B57DA"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Refacción</w:t>
            </w:r>
          </w:p>
        </w:tc>
      </w:tr>
      <w:tr w:rsidR="006043B0" w:rsidRPr="0047049B" w14:paraId="0E068E34" w14:textId="77777777" w:rsidTr="00B9133D">
        <w:trPr>
          <w:trHeight w:val="330"/>
          <w:jc w:val="center"/>
        </w:trPr>
        <w:tc>
          <w:tcPr>
            <w:tcW w:w="6629" w:type="dxa"/>
            <w:vAlign w:val="center"/>
            <w:hideMark/>
          </w:tcPr>
          <w:p w14:paraId="066FE3C7"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manija de frenos delanteros</w:t>
            </w:r>
          </w:p>
        </w:tc>
        <w:tc>
          <w:tcPr>
            <w:tcW w:w="1701" w:type="dxa"/>
            <w:vAlign w:val="center"/>
            <w:hideMark/>
          </w:tcPr>
          <w:p w14:paraId="0D81EDF0"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4C91BCD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373128E7" w14:textId="77777777" w:rsidTr="00B9133D">
        <w:trPr>
          <w:trHeight w:val="330"/>
          <w:jc w:val="center"/>
        </w:trPr>
        <w:tc>
          <w:tcPr>
            <w:tcW w:w="6629" w:type="dxa"/>
            <w:vAlign w:val="center"/>
            <w:hideMark/>
          </w:tcPr>
          <w:p w14:paraId="2C8A0B4D"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 xml:space="preserve">Reposición de pedal de cambios </w:t>
            </w:r>
          </w:p>
        </w:tc>
        <w:tc>
          <w:tcPr>
            <w:tcW w:w="1701" w:type="dxa"/>
            <w:vAlign w:val="center"/>
            <w:hideMark/>
          </w:tcPr>
          <w:p w14:paraId="46E05B7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2821E3E9"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6026FF5D" w14:textId="77777777" w:rsidTr="00B9133D">
        <w:trPr>
          <w:trHeight w:val="330"/>
          <w:jc w:val="center"/>
        </w:trPr>
        <w:tc>
          <w:tcPr>
            <w:tcW w:w="6629" w:type="dxa"/>
            <w:vAlign w:val="center"/>
            <w:hideMark/>
          </w:tcPr>
          <w:p w14:paraId="73FAF5CA"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mica de direccionales</w:t>
            </w:r>
          </w:p>
        </w:tc>
        <w:tc>
          <w:tcPr>
            <w:tcW w:w="1701" w:type="dxa"/>
            <w:vAlign w:val="center"/>
            <w:hideMark/>
          </w:tcPr>
          <w:p w14:paraId="7DB43858"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05E292D1"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r w:rsidR="006043B0" w:rsidRPr="0047049B" w14:paraId="155649FA" w14:textId="77777777" w:rsidTr="00B9133D">
        <w:trPr>
          <w:trHeight w:val="330"/>
          <w:jc w:val="center"/>
        </w:trPr>
        <w:tc>
          <w:tcPr>
            <w:tcW w:w="6629" w:type="dxa"/>
            <w:vAlign w:val="center"/>
            <w:hideMark/>
          </w:tcPr>
          <w:p w14:paraId="531F8FC4" w14:textId="77777777" w:rsidR="006043B0" w:rsidRPr="0047049B" w:rsidRDefault="006043B0" w:rsidP="006043B0">
            <w:pPr>
              <w:rPr>
                <w:rFonts w:ascii="Arial" w:eastAsia="Times New Roman" w:hAnsi="Arial" w:cs="Arial"/>
                <w:color w:val="000000"/>
              </w:rPr>
            </w:pPr>
            <w:r w:rsidRPr="0047049B">
              <w:rPr>
                <w:rFonts w:ascii="Arial" w:eastAsia="Times New Roman" w:hAnsi="Arial" w:cs="Arial"/>
                <w:color w:val="000000"/>
              </w:rPr>
              <w:t>Reposición de espejo lateral</w:t>
            </w:r>
          </w:p>
        </w:tc>
        <w:tc>
          <w:tcPr>
            <w:tcW w:w="1701" w:type="dxa"/>
            <w:vAlign w:val="center"/>
            <w:hideMark/>
          </w:tcPr>
          <w:p w14:paraId="7CDB2B24"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Por unidad</w:t>
            </w:r>
          </w:p>
        </w:tc>
        <w:tc>
          <w:tcPr>
            <w:tcW w:w="1843" w:type="dxa"/>
            <w:vAlign w:val="center"/>
            <w:hideMark/>
          </w:tcPr>
          <w:p w14:paraId="7F12F537" w14:textId="77777777" w:rsidR="006043B0" w:rsidRPr="0047049B" w:rsidRDefault="006043B0" w:rsidP="006043B0">
            <w:pPr>
              <w:jc w:val="center"/>
              <w:rPr>
                <w:rFonts w:ascii="Arial" w:eastAsia="Times New Roman" w:hAnsi="Arial" w:cs="Arial"/>
                <w:color w:val="000000"/>
              </w:rPr>
            </w:pPr>
            <w:r w:rsidRPr="0047049B">
              <w:rPr>
                <w:rFonts w:ascii="Arial" w:eastAsia="Times New Roman" w:hAnsi="Arial" w:cs="Arial"/>
                <w:color w:val="000000"/>
              </w:rPr>
              <w:t>Mano de obra</w:t>
            </w:r>
          </w:p>
        </w:tc>
      </w:tr>
    </w:tbl>
    <w:p w14:paraId="150A03EA" w14:textId="77777777" w:rsidR="000C2729" w:rsidRDefault="000C2729" w:rsidP="00804661">
      <w:pPr>
        <w:spacing w:after="240" w:line="240" w:lineRule="auto"/>
        <w:jc w:val="center"/>
        <w:rPr>
          <w:rFonts w:ascii="ColaborateLight" w:hAnsi="ColaborateLight" w:cs="Arial"/>
          <w:b/>
          <w:bCs/>
          <w:noProof/>
        </w:rPr>
      </w:pPr>
    </w:p>
    <w:p w14:paraId="20A42E44" w14:textId="77777777" w:rsidR="00390C2F" w:rsidRDefault="00390C2F" w:rsidP="00804661">
      <w:pPr>
        <w:spacing w:after="240" w:line="240" w:lineRule="auto"/>
        <w:jc w:val="center"/>
        <w:rPr>
          <w:rFonts w:ascii="ColaborateLight" w:hAnsi="ColaborateLight" w:cs="Arial"/>
          <w:b/>
          <w:bCs/>
        </w:rPr>
      </w:pPr>
    </w:p>
    <w:p w14:paraId="785CC114" w14:textId="77777777" w:rsidR="00013932" w:rsidRDefault="00013932" w:rsidP="00804661">
      <w:pPr>
        <w:spacing w:after="240" w:line="240" w:lineRule="auto"/>
        <w:jc w:val="center"/>
        <w:rPr>
          <w:rFonts w:ascii="ColaborateLight" w:hAnsi="ColaborateLight" w:cs="Arial"/>
          <w:b/>
          <w:bCs/>
        </w:rPr>
      </w:pPr>
    </w:p>
    <w:p w14:paraId="558FB5E7" w14:textId="77777777" w:rsidR="00390C2F" w:rsidRDefault="00390C2F" w:rsidP="00804661">
      <w:pPr>
        <w:spacing w:after="240" w:line="240" w:lineRule="auto"/>
        <w:jc w:val="center"/>
        <w:rPr>
          <w:rFonts w:ascii="ColaborateLight" w:hAnsi="ColaborateLight" w:cs="Arial"/>
          <w:b/>
          <w:bCs/>
        </w:rPr>
      </w:pPr>
    </w:p>
    <w:p w14:paraId="054246EC" w14:textId="77777777" w:rsidR="00390C2F" w:rsidRDefault="00390C2F" w:rsidP="00804661">
      <w:pPr>
        <w:spacing w:after="240" w:line="240" w:lineRule="auto"/>
        <w:jc w:val="center"/>
        <w:rPr>
          <w:rFonts w:ascii="ColaborateLight" w:hAnsi="ColaborateLight" w:cs="Arial"/>
          <w:b/>
          <w:bCs/>
        </w:rPr>
      </w:pPr>
    </w:p>
    <w:p w14:paraId="5AA783B4"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7748487" w14:textId="77777777" w:rsidR="00390C2F" w:rsidRPr="008035E5" w:rsidRDefault="00390C2F"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0D1DB5" w14:textId="77777777" w:rsidR="00390C2F" w:rsidRPr="008035E5" w:rsidRDefault="00390C2F"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39B3D3" w14:textId="77777777" w:rsidR="00390C2F" w:rsidRDefault="00390C2F" w:rsidP="00804661">
      <w:pPr>
        <w:spacing w:after="240"/>
        <w:rPr>
          <w:rFonts w:ascii="ColaborateLight" w:hAnsi="ColaborateLight" w:cs="Arial"/>
          <w:b/>
          <w:bCs/>
        </w:rPr>
      </w:pPr>
      <w:r>
        <w:rPr>
          <w:rFonts w:ascii="ColaborateLight" w:hAnsi="ColaborateLight" w:cs="Arial"/>
          <w:b/>
          <w:bCs/>
        </w:rPr>
        <w:br w:type="page"/>
      </w:r>
    </w:p>
    <w:p w14:paraId="70841061" w14:textId="77777777" w:rsidR="00390C2F" w:rsidRPr="000B4059" w:rsidRDefault="00390C2F" w:rsidP="000B4059">
      <w:pPr>
        <w:spacing w:after="0" w:line="240" w:lineRule="auto"/>
        <w:jc w:val="center"/>
        <w:rPr>
          <w:rFonts w:ascii="ColaborateLight" w:hAnsi="ColaborateLight" w:cs="Arial"/>
          <w:b/>
          <w:bCs/>
          <w:sz w:val="20"/>
          <w:szCs w:val="20"/>
        </w:rPr>
      </w:pPr>
      <w:r w:rsidRPr="000B4059">
        <w:rPr>
          <w:rFonts w:ascii="ColaborateLight" w:hAnsi="ColaborateLight" w:cs="Arial"/>
          <w:b/>
          <w:bCs/>
          <w:sz w:val="20"/>
          <w:szCs w:val="20"/>
        </w:rPr>
        <w:lastRenderedPageBreak/>
        <w:t>LICITACIÓN PÚBLICA NACIONAL</w:t>
      </w:r>
    </w:p>
    <w:p w14:paraId="15755DCA" w14:textId="77777777" w:rsidR="00390C2F" w:rsidRPr="00D96756" w:rsidRDefault="00390C2F" w:rsidP="000B4059">
      <w:pPr>
        <w:spacing w:after="0" w:line="240" w:lineRule="auto"/>
        <w:jc w:val="center"/>
        <w:rPr>
          <w:rFonts w:ascii="ColaborateLight" w:hAnsi="ColaborateLight" w:cs="Arial"/>
          <w:b/>
          <w:bCs/>
          <w:sz w:val="20"/>
          <w:szCs w:val="20"/>
        </w:rPr>
      </w:pPr>
      <w:r w:rsidRPr="000B4059">
        <w:rPr>
          <w:rFonts w:ascii="ColaborateLight" w:hAnsi="ColaborateLight" w:cs="Arial"/>
          <w:b/>
          <w:bCs/>
          <w:sz w:val="20"/>
          <w:szCs w:val="20"/>
        </w:rPr>
        <w:t xml:space="preserve">No. </w:t>
      </w:r>
      <w:r w:rsidRPr="00D96756">
        <w:rPr>
          <w:rFonts w:ascii="ColaborateLight" w:hAnsi="ColaborateLight" w:cs="Arial"/>
          <w:b/>
          <w:bCs/>
          <w:noProof/>
          <w:sz w:val="20"/>
          <w:szCs w:val="20"/>
        </w:rPr>
        <w:t>06002-008-25</w:t>
      </w:r>
    </w:p>
    <w:p w14:paraId="529BCE4C" w14:textId="77777777" w:rsidR="00390C2F" w:rsidRPr="00D96756" w:rsidRDefault="00390C2F" w:rsidP="0059208C">
      <w:pPr>
        <w:spacing w:after="240" w:line="240" w:lineRule="auto"/>
        <w:jc w:val="center"/>
        <w:rPr>
          <w:rFonts w:ascii="ColaborateLight" w:hAnsi="ColaborateLight" w:cs="Arial"/>
          <w:sz w:val="20"/>
          <w:szCs w:val="20"/>
        </w:rPr>
      </w:pPr>
      <w:r w:rsidRPr="00D96756">
        <w:rPr>
          <w:rFonts w:ascii="ColaborateLight" w:hAnsi="ColaborateLight" w:cs="Tahoma"/>
          <w:sz w:val="20"/>
          <w:szCs w:val="20"/>
        </w:rPr>
        <w:t xml:space="preserve">PARA </w:t>
      </w:r>
      <w:r w:rsidRPr="00D96756">
        <w:rPr>
          <w:rFonts w:ascii="ColaborateLight" w:hAnsi="ColaborateLight" w:cs="Tahoma"/>
          <w:b/>
          <w:bCs/>
          <w:noProof/>
          <w:sz w:val="20"/>
          <w:szCs w:val="20"/>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p>
    <w:p w14:paraId="3E461120" w14:textId="77777777" w:rsidR="00390C2F" w:rsidRPr="00D96756" w:rsidRDefault="00390C2F" w:rsidP="00804661">
      <w:pPr>
        <w:spacing w:after="240" w:line="240" w:lineRule="auto"/>
        <w:jc w:val="center"/>
        <w:rPr>
          <w:rFonts w:ascii="ColaborateLight" w:hAnsi="ColaborateLight" w:cs="Arial"/>
          <w:b/>
          <w:bCs/>
          <w:sz w:val="20"/>
          <w:szCs w:val="20"/>
        </w:rPr>
      </w:pPr>
      <w:r w:rsidRPr="00D96756">
        <w:rPr>
          <w:rFonts w:ascii="ColaborateLight" w:hAnsi="ColaborateLight" w:cs="Arial"/>
          <w:b/>
          <w:bCs/>
          <w:sz w:val="20"/>
          <w:szCs w:val="20"/>
        </w:rPr>
        <w:t>ANEXO NÚMERO 2 ECONÓMICO</w:t>
      </w:r>
    </w:p>
    <w:p w14:paraId="210BD876" w14:textId="77777777" w:rsidR="00390C2F" w:rsidRPr="00D96756" w:rsidRDefault="00390C2F" w:rsidP="00804661">
      <w:pPr>
        <w:spacing w:after="240" w:line="240" w:lineRule="auto"/>
        <w:jc w:val="center"/>
        <w:rPr>
          <w:rFonts w:ascii="ColaborateLight" w:hAnsi="ColaborateLight" w:cs="Arial"/>
          <w:b/>
          <w:bCs/>
          <w:sz w:val="20"/>
          <w:szCs w:val="20"/>
        </w:rPr>
      </w:pPr>
      <w:r w:rsidRPr="00D96756">
        <w:rPr>
          <w:rFonts w:ascii="ColaborateLight" w:hAnsi="ColaborateLight" w:cs="Arial"/>
          <w:b/>
          <w:bCs/>
          <w:sz w:val="20"/>
          <w:szCs w:val="20"/>
        </w:rPr>
        <w:t>PROPUESTA ECONÓMICA</w:t>
      </w:r>
    </w:p>
    <w:p w14:paraId="5E7BE68E" w14:textId="6E82CDBA" w:rsidR="00390C2F" w:rsidRPr="000B4059" w:rsidRDefault="00390C2F" w:rsidP="00804661">
      <w:pPr>
        <w:tabs>
          <w:tab w:val="center" w:pos="4961"/>
          <w:tab w:val="left" w:pos="7275"/>
        </w:tabs>
        <w:spacing w:after="240" w:line="240" w:lineRule="auto"/>
        <w:jc w:val="center"/>
        <w:rPr>
          <w:rFonts w:ascii="ColaborateLight" w:hAnsi="ColaborateLight" w:cs="Arial"/>
          <w:b/>
          <w:bCs/>
          <w:noProof/>
          <w:sz w:val="20"/>
          <w:szCs w:val="20"/>
        </w:rPr>
      </w:pPr>
      <w:r w:rsidRPr="00D96756">
        <w:rPr>
          <w:rFonts w:ascii="ColaborateLight" w:hAnsi="ColaborateLight" w:cs="Arial"/>
          <w:b/>
          <w:bCs/>
          <w:sz w:val="20"/>
          <w:szCs w:val="20"/>
        </w:rPr>
        <w:t xml:space="preserve">POR </w:t>
      </w:r>
      <w:r w:rsidR="007A36FE" w:rsidRPr="00D96756">
        <w:rPr>
          <w:rFonts w:ascii="ColaborateLight" w:hAnsi="ColaborateLight" w:cs="Arial"/>
          <w:b/>
          <w:bCs/>
          <w:noProof/>
          <w:sz w:val="20"/>
          <w:szCs w:val="20"/>
        </w:rPr>
        <w:t>PARTIDA ÚNICA</w:t>
      </w:r>
    </w:p>
    <w:p w14:paraId="2C496A81" w14:textId="77777777" w:rsidR="00013932" w:rsidRPr="000B4059" w:rsidRDefault="00013932" w:rsidP="00013932">
      <w:pPr>
        <w:tabs>
          <w:tab w:val="center" w:pos="4961"/>
          <w:tab w:val="left" w:pos="7275"/>
        </w:tabs>
        <w:spacing w:after="0" w:line="240" w:lineRule="auto"/>
        <w:jc w:val="both"/>
        <w:rPr>
          <w:rFonts w:ascii="ColaborateLight" w:hAnsi="ColaborateLight" w:cs="Arial"/>
          <w:noProof/>
          <w:sz w:val="20"/>
          <w:szCs w:val="20"/>
        </w:rPr>
      </w:pPr>
      <w:r w:rsidRPr="000B4059">
        <w:rPr>
          <w:rFonts w:ascii="ColaborateLight" w:hAnsi="ColaborateLight" w:cs="Arial"/>
          <w:noProof/>
          <w:sz w:val="20"/>
          <w:szCs w:val="20"/>
        </w:rPr>
        <w:t>El licitante deberá entregar, como parte de su propuesta economica, USB con el archivo electronico editable solicitado en la NOTA 2. Contenida en el ANEXO NÚMERO 1 TÉCNICO al final de la Documentacion Complementaria y cuyos totales deberan coincidir con los presentados en el siguiente resumen de su propuesta economica.</w:t>
      </w:r>
    </w:p>
    <w:p w14:paraId="4AE2304A" w14:textId="7BE39F5D" w:rsidR="00013932" w:rsidRPr="000B4059" w:rsidRDefault="00D96756" w:rsidP="000B4059">
      <w:pPr>
        <w:tabs>
          <w:tab w:val="center" w:pos="4961"/>
          <w:tab w:val="left" w:pos="7275"/>
        </w:tabs>
        <w:spacing w:before="240" w:after="240" w:line="240" w:lineRule="auto"/>
        <w:rPr>
          <w:rFonts w:ascii="ColaborateLight" w:hAnsi="ColaborateLight" w:cs="Arial"/>
          <w:b/>
          <w:bCs/>
          <w:sz w:val="20"/>
          <w:szCs w:val="20"/>
        </w:rPr>
      </w:pPr>
      <w:r>
        <w:rPr>
          <w:rFonts w:ascii="ColaborateLight" w:hAnsi="ColaborateLight" w:cs="Arial"/>
          <w:b/>
          <w:bCs/>
          <w:sz w:val="20"/>
          <w:szCs w:val="20"/>
        </w:rPr>
        <w:t>SUB</w:t>
      </w:r>
      <w:r w:rsidR="00EA2B41" w:rsidRPr="000B4059">
        <w:rPr>
          <w:rFonts w:ascii="ColaborateLight" w:hAnsi="ColaborateLight" w:cs="Arial"/>
          <w:b/>
          <w:bCs/>
          <w:sz w:val="20"/>
          <w:szCs w:val="20"/>
        </w:rPr>
        <w:t xml:space="preserve">PARTIDA 1 </w:t>
      </w:r>
      <w:r w:rsidR="00013932" w:rsidRPr="000B4059">
        <w:rPr>
          <w:rFonts w:ascii="ColaborateLight" w:hAnsi="ColaborateLight" w:cs="Arial"/>
          <w:b/>
          <w:bCs/>
          <w:sz w:val="20"/>
          <w:szCs w:val="20"/>
        </w:rPr>
        <w:t>VEHICULOS</w:t>
      </w:r>
    </w:p>
    <w:p w14:paraId="63B24000" w14:textId="396055FC" w:rsidR="00013932" w:rsidRPr="000B4059" w:rsidRDefault="00013932" w:rsidP="00013932">
      <w:pPr>
        <w:tabs>
          <w:tab w:val="center" w:pos="4961"/>
          <w:tab w:val="left" w:pos="7275"/>
        </w:tabs>
        <w:spacing w:after="240" w:line="240" w:lineRule="auto"/>
        <w:rPr>
          <w:rFonts w:ascii="ColaborateLight" w:hAnsi="ColaborateLight" w:cs="Arial"/>
          <w:b/>
          <w:bCs/>
          <w:sz w:val="20"/>
          <w:szCs w:val="20"/>
        </w:rPr>
      </w:pPr>
      <w:r w:rsidRPr="000B4059">
        <w:rPr>
          <w:rFonts w:ascii="ColaborateLight" w:hAnsi="ColaborateLight" w:cs="Arial"/>
          <w:b/>
          <w:bCs/>
          <w:sz w:val="20"/>
          <w:szCs w:val="20"/>
        </w:rPr>
        <w:t>RESUMEN DE COSTOS PARA ESTUDIO DE MERCADO DE VEHICULOS PARA SERVICIOS DE MANTENIMIENTO PREVENTIVO Y/O CORRECTIVO 2025</w:t>
      </w:r>
    </w:p>
    <w:tbl>
      <w:tblPr>
        <w:tblW w:w="10300" w:type="dxa"/>
        <w:jc w:val="center"/>
        <w:tblCellMar>
          <w:left w:w="70" w:type="dxa"/>
          <w:right w:w="70" w:type="dxa"/>
        </w:tblCellMar>
        <w:tblLook w:val="04A0" w:firstRow="1" w:lastRow="0" w:firstColumn="1" w:lastColumn="0" w:noHBand="0" w:noVBand="1"/>
      </w:tblPr>
      <w:tblGrid>
        <w:gridCol w:w="1440"/>
        <w:gridCol w:w="1360"/>
        <w:gridCol w:w="1260"/>
        <w:gridCol w:w="1300"/>
        <w:gridCol w:w="1420"/>
        <w:gridCol w:w="1140"/>
        <w:gridCol w:w="760"/>
        <w:gridCol w:w="1620"/>
      </w:tblGrid>
      <w:tr w:rsidR="000B4059" w:rsidRPr="000B4059" w14:paraId="1D9BF5DB" w14:textId="77777777" w:rsidTr="000B4059">
        <w:trPr>
          <w:trHeight w:val="735"/>
          <w:jc w:val="center"/>
        </w:trPr>
        <w:tc>
          <w:tcPr>
            <w:tcW w:w="1440" w:type="dxa"/>
            <w:tcBorders>
              <w:top w:val="single" w:sz="8" w:space="0" w:color="auto"/>
              <w:left w:val="single" w:sz="8" w:space="0" w:color="auto"/>
              <w:bottom w:val="single" w:sz="8" w:space="0" w:color="auto"/>
              <w:right w:val="nil"/>
            </w:tcBorders>
            <w:shd w:val="clear" w:color="000000" w:fill="F8CBAD"/>
            <w:vAlign w:val="center"/>
            <w:hideMark/>
          </w:tcPr>
          <w:p w14:paraId="0346B8F5"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MARCA</w:t>
            </w:r>
          </w:p>
        </w:tc>
        <w:tc>
          <w:tcPr>
            <w:tcW w:w="1360" w:type="dxa"/>
            <w:tcBorders>
              <w:top w:val="single" w:sz="8" w:space="0" w:color="auto"/>
              <w:left w:val="single" w:sz="8" w:space="0" w:color="auto"/>
              <w:bottom w:val="single" w:sz="8" w:space="0" w:color="auto"/>
              <w:right w:val="single" w:sz="8" w:space="0" w:color="auto"/>
            </w:tcBorders>
            <w:shd w:val="clear" w:color="000000" w:fill="F8CBAD"/>
            <w:vAlign w:val="center"/>
            <w:hideMark/>
          </w:tcPr>
          <w:p w14:paraId="4B324C25"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SISTEMA DE COMBUSTIBLE</w:t>
            </w:r>
          </w:p>
        </w:tc>
        <w:tc>
          <w:tcPr>
            <w:tcW w:w="1260" w:type="dxa"/>
            <w:tcBorders>
              <w:top w:val="single" w:sz="8" w:space="0" w:color="auto"/>
              <w:left w:val="nil"/>
              <w:bottom w:val="single" w:sz="8" w:space="0" w:color="auto"/>
              <w:right w:val="single" w:sz="8" w:space="0" w:color="auto"/>
            </w:tcBorders>
            <w:shd w:val="clear" w:color="000000" w:fill="F8CBAD"/>
            <w:vAlign w:val="center"/>
            <w:hideMark/>
          </w:tcPr>
          <w:p w14:paraId="63A009AC"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DIFERENCIAL</w:t>
            </w:r>
          </w:p>
        </w:tc>
        <w:tc>
          <w:tcPr>
            <w:tcW w:w="1300" w:type="dxa"/>
            <w:tcBorders>
              <w:top w:val="single" w:sz="8" w:space="0" w:color="auto"/>
              <w:left w:val="nil"/>
              <w:bottom w:val="single" w:sz="8" w:space="0" w:color="auto"/>
              <w:right w:val="single" w:sz="8" w:space="0" w:color="auto"/>
            </w:tcBorders>
            <w:shd w:val="clear" w:color="000000" w:fill="F8CBAD"/>
            <w:vAlign w:val="center"/>
            <w:hideMark/>
          </w:tcPr>
          <w:p w14:paraId="0DA0015A"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TRANSMISIÓN ESTANDAR</w:t>
            </w:r>
          </w:p>
        </w:tc>
        <w:tc>
          <w:tcPr>
            <w:tcW w:w="1420" w:type="dxa"/>
            <w:tcBorders>
              <w:top w:val="single" w:sz="8" w:space="0" w:color="auto"/>
              <w:left w:val="nil"/>
              <w:bottom w:val="single" w:sz="8" w:space="0" w:color="auto"/>
              <w:right w:val="single" w:sz="8" w:space="0" w:color="auto"/>
            </w:tcBorders>
            <w:shd w:val="clear" w:color="000000" w:fill="F8CBAD"/>
            <w:vAlign w:val="center"/>
            <w:hideMark/>
          </w:tcPr>
          <w:p w14:paraId="4E608275"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SISTEMA DE ENFRIAMIENTO</w:t>
            </w:r>
          </w:p>
        </w:tc>
        <w:tc>
          <w:tcPr>
            <w:tcW w:w="1140" w:type="dxa"/>
            <w:tcBorders>
              <w:top w:val="single" w:sz="8" w:space="0" w:color="auto"/>
              <w:left w:val="nil"/>
              <w:bottom w:val="single" w:sz="8" w:space="0" w:color="auto"/>
              <w:right w:val="single" w:sz="8" w:space="0" w:color="auto"/>
            </w:tcBorders>
            <w:shd w:val="clear" w:color="000000" w:fill="F8CBAD"/>
            <w:vAlign w:val="center"/>
            <w:hideMark/>
          </w:tcPr>
          <w:p w14:paraId="67799526"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SISTEMA DE IGNICION</w:t>
            </w:r>
          </w:p>
        </w:tc>
        <w:tc>
          <w:tcPr>
            <w:tcW w:w="760" w:type="dxa"/>
            <w:tcBorders>
              <w:top w:val="single" w:sz="8" w:space="0" w:color="auto"/>
              <w:left w:val="nil"/>
              <w:bottom w:val="single" w:sz="8" w:space="0" w:color="auto"/>
              <w:right w:val="single" w:sz="8" w:space="0" w:color="auto"/>
            </w:tcBorders>
            <w:shd w:val="clear" w:color="000000" w:fill="F8CBAD"/>
            <w:vAlign w:val="center"/>
            <w:hideMark/>
          </w:tcPr>
          <w:p w14:paraId="3E5BBA0E"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MOTOR</w:t>
            </w:r>
          </w:p>
        </w:tc>
        <w:tc>
          <w:tcPr>
            <w:tcW w:w="1620" w:type="dxa"/>
            <w:tcBorders>
              <w:top w:val="single" w:sz="8" w:space="0" w:color="auto"/>
              <w:left w:val="nil"/>
              <w:bottom w:val="single" w:sz="8" w:space="0" w:color="auto"/>
              <w:right w:val="single" w:sz="8" w:space="0" w:color="auto"/>
            </w:tcBorders>
            <w:shd w:val="clear" w:color="000000" w:fill="F8CBAD"/>
            <w:vAlign w:val="center"/>
            <w:hideMark/>
          </w:tcPr>
          <w:p w14:paraId="5FFD9076"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MANTENIMIENTO PREVENTIVO</w:t>
            </w:r>
          </w:p>
        </w:tc>
      </w:tr>
      <w:tr w:rsidR="000B4059" w:rsidRPr="000B4059" w14:paraId="2859FAE3"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0333971F"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CHEVROLET</w:t>
            </w:r>
          </w:p>
        </w:tc>
        <w:tc>
          <w:tcPr>
            <w:tcW w:w="1360" w:type="dxa"/>
            <w:tcBorders>
              <w:top w:val="nil"/>
              <w:left w:val="nil"/>
              <w:bottom w:val="single" w:sz="8" w:space="0" w:color="auto"/>
              <w:right w:val="single" w:sz="8" w:space="0" w:color="auto"/>
            </w:tcBorders>
            <w:shd w:val="clear" w:color="auto" w:fill="auto"/>
            <w:noWrap/>
            <w:vAlign w:val="center"/>
            <w:hideMark/>
          </w:tcPr>
          <w:p w14:paraId="6D393B7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47AABE0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7C48670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00A4A37A"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47203A9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3A74805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226C1B2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229EC7AB"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1EFAA2E5"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NISSAN</w:t>
            </w:r>
          </w:p>
        </w:tc>
        <w:tc>
          <w:tcPr>
            <w:tcW w:w="1360" w:type="dxa"/>
            <w:tcBorders>
              <w:top w:val="nil"/>
              <w:left w:val="nil"/>
              <w:bottom w:val="single" w:sz="8" w:space="0" w:color="auto"/>
              <w:right w:val="single" w:sz="8" w:space="0" w:color="auto"/>
            </w:tcBorders>
            <w:shd w:val="clear" w:color="auto" w:fill="auto"/>
            <w:noWrap/>
            <w:vAlign w:val="center"/>
            <w:hideMark/>
          </w:tcPr>
          <w:p w14:paraId="1047E92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31C885B0"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74BD88D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26370954"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286DACF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1291443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69F2CC9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76B4C3F9"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05EC1AA"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DODGE</w:t>
            </w:r>
          </w:p>
        </w:tc>
        <w:tc>
          <w:tcPr>
            <w:tcW w:w="1360" w:type="dxa"/>
            <w:tcBorders>
              <w:top w:val="nil"/>
              <w:left w:val="nil"/>
              <w:bottom w:val="single" w:sz="8" w:space="0" w:color="auto"/>
              <w:right w:val="single" w:sz="8" w:space="0" w:color="auto"/>
            </w:tcBorders>
            <w:shd w:val="clear" w:color="auto" w:fill="auto"/>
            <w:noWrap/>
            <w:vAlign w:val="center"/>
            <w:hideMark/>
          </w:tcPr>
          <w:p w14:paraId="0E3868B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25169CD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6F8B7B7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550D114C"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715D74F0"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295BFD5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4912F10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1AAB8AE3"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0FCF1707"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FORD</w:t>
            </w:r>
          </w:p>
        </w:tc>
        <w:tc>
          <w:tcPr>
            <w:tcW w:w="1360" w:type="dxa"/>
            <w:tcBorders>
              <w:top w:val="nil"/>
              <w:left w:val="nil"/>
              <w:bottom w:val="single" w:sz="8" w:space="0" w:color="auto"/>
              <w:right w:val="single" w:sz="8" w:space="0" w:color="auto"/>
            </w:tcBorders>
            <w:shd w:val="clear" w:color="auto" w:fill="auto"/>
            <w:noWrap/>
            <w:vAlign w:val="center"/>
            <w:hideMark/>
          </w:tcPr>
          <w:p w14:paraId="16B32CD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72CC81B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2A98E6C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46DA3B08"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3D177A7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48C2424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5F74B0B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4D080AFA"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1FBE15C"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TOYOTA</w:t>
            </w:r>
          </w:p>
        </w:tc>
        <w:tc>
          <w:tcPr>
            <w:tcW w:w="1360" w:type="dxa"/>
            <w:tcBorders>
              <w:top w:val="nil"/>
              <w:left w:val="nil"/>
              <w:bottom w:val="single" w:sz="8" w:space="0" w:color="auto"/>
              <w:right w:val="single" w:sz="8" w:space="0" w:color="auto"/>
            </w:tcBorders>
            <w:shd w:val="clear" w:color="auto" w:fill="auto"/>
            <w:noWrap/>
            <w:vAlign w:val="center"/>
            <w:hideMark/>
          </w:tcPr>
          <w:p w14:paraId="7701576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09838B4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1682C96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32747CFC"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39EB94D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1DBA701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146A4C9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413FBD78"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899EA6B"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VOLKSWAGEN</w:t>
            </w:r>
          </w:p>
        </w:tc>
        <w:tc>
          <w:tcPr>
            <w:tcW w:w="1360" w:type="dxa"/>
            <w:tcBorders>
              <w:top w:val="nil"/>
              <w:left w:val="nil"/>
              <w:bottom w:val="single" w:sz="8" w:space="0" w:color="auto"/>
              <w:right w:val="single" w:sz="8" w:space="0" w:color="auto"/>
            </w:tcBorders>
            <w:shd w:val="clear" w:color="auto" w:fill="auto"/>
            <w:noWrap/>
            <w:vAlign w:val="center"/>
            <w:hideMark/>
          </w:tcPr>
          <w:p w14:paraId="53C2DD4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75B0589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09438A9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7F28DF3A"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5E08B77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0F744DB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7BD54ED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72044A8E" w14:textId="77777777" w:rsidTr="000B4059">
        <w:trPr>
          <w:trHeight w:val="280"/>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5547332"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KIA</w:t>
            </w:r>
          </w:p>
        </w:tc>
        <w:tc>
          <w:tcPr>
            <w:tcW w:w="1360" w:type="dxa"/>
            <w:tcBorders>
              <w:top w:val="nil"/>
              <w:left w:val="nil"/>
              <w:bottom w:val="single" w:sz="8" w:space="0" w:color="auto"/>
              <w:right w:val="single" w:sz="8" w:space="0" w:color="auto"/>
            </w:tcBorders>
            <w:shd w:val="clear" w:color="auto" w:fill="auto"/>
            <w:noWrap/>
            <w:vAlign w:val="center"/>
            <w:hideMark/>
          </w:tcPr>
          <w:p w14:paraId="53D40D6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0912B96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2E606D5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444FFEF8"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4BF551C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1D4FF9E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20337B0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042450E3"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29AD2991"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MITSUBISHI</w:t>
            </w:r>
          </w:p>
        </w:tc>
        <w:tc>
          <w:tcPr>
            <w:tcW w:w="1360" w:type="dxa"/>
            <w:tcBorders>
              <w:top w:val="nil"/>
              <w:left w:val="nil"/>
              <w:bottom w:val="single" w:sz="8" w:space="0" w:color="auto"/>
              <w:right w:val="single" w:sz="8" w:space="0" w:color="auto"/>
            </w:tcBorders>
            <w:shd w:val="clear" w:color="auto" w:fill="auto"/>
            <w:noWrap/>
            <w:vAlign w:val="center"/>
            <w:hideMark/>
          </w:tcPr>
          <w:p w14:paraId="73205C7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3B8740C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4ECDEC1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4CE6EC3F"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5202081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32FC9CE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201C98F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71B50F0C"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003FC732"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HONDA</w:t>
            </w:r>
          </w:p>
        </w:tc>
        <w:tc>
          <w:tcPr>
            <w:tcW w:w="1360" w:type="dxa"/>
            <w:tcBorders>
              <w:top w:val="nil"/>
              <w:left w:val="nil"/>
              <w:bottom w:val="single" w:sz="8" w:space="0" w:color="auto"/>
              <w:right w:val="single" w:sz="8" w:space="0" w:color="auto"/>
            </w:tcBorders>
            <w:shd w:val="clear" w:color="auto" w:fill="auto"/>
            <w:noWrap/>
            <w:vAlign w:val="center"/>
            <w:hideMark/>
          </w:tcPr>
          <w:p w14:paraId="29C97B8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3194533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224857A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4C57FEEE"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66DBD90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1B23042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2963B8C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7320BA34"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A0F2E41" w14:textId="77777777" w:rsidR="000B4059" w:rsidRPr="000B4059" w:rsidRDefault="000B4059" w:rsidP="000B4059">
            <w:pPr>
              <w:spacing w:after="0" w:line="240" w:lineRule="auto"/>
              <w:rPr>
                <w:rFonts w:ascii="Tw Cen MT" w:eastAsia="Times New Roman" w:hAnsi="Tw Cen MT" w:cs="Calibri"/>
                <w:b/>
                <w:bCs/>
                <w:sz w:val="14"/>
                <w:szCs w:val="14"/>
                <w:lang w:eastAsia="es-MX"/>
              </w:rPr>
            </w:pPr>
            <w:r w:rsidRPr="000B4059">
              <w:rPr>
                <w:rFonts w:ascii="Tw Cen MT" w:eastAsia="Times New Roman" w:hAnsi="Tw Cen MT" w:cs="Calibri"/>
                <w:b/>
                <w:bCs/>
                <w:sz w:val="14"/>
                <w:szCs w:val="14"/>
                <w:lang w:eastAsia="es-MX"/>
              </w:rPr>
              <w:t>FIAT</w:t>
            </w:r>
          </w:p>
        </w:tc>
        <w:tc>
          <w:tcPr>
            <w:tcW w:w="1360" w:type="dxa"/>
            <w:tcBorders>
              <w:top w:val="nil"/>
              <w:left w:val="nil"/>
              <w:bottom w:val="single" w:sz="8" w:space="0" w:color="auto"/>
              <w:right w:val="single" w:sz="8" w:space="0" w:color="auto"/>
            </w:tcBorders>
            <w:shd w:val="clear" w:color="auto" w:fill="auto"/>
            <w:noWrap/>
            <w:vAlign w:val="center"/>
            <w:hideMark/>
          </w:tcPr>
          <w:p w14:paraId="436E46D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78A1383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5BF59A9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7837CD18"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0FC40DC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6F52438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41F51B2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7556673B"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9945ED1" w14:textId="77777777" w:rsidR="000B4059" w:rsidRPr="000B4059" w:rsidRDefault="000B4059" w:rsidP="000B4059">
            <w:pPr>
              <w:spacing w:after="0" w:line="240" w:lineRule="auto"/>
              <w:rPr>
                <w:rFonts w:ascii="Tw Cen MT" w:eastAsia="Times New Roman" w:hAnsi="Tw Cen MT" w:cs="Calibri"/>
                <w:b/>
                <w:bCs/>
                <w:sz w:val="14"/>
                <w:szCs w:val="14"/>
                <w:lang w:eastAsia="es-MX"/>
              </w:rPr>
            </w:pPr>
            <w:r w:rsidRPr="000B4059">
              <w:rPr>
                <w:rFonts w:ascii="Tw Cen MT" w:eastAsia="Times New Roman" w:hAnsi="Tw Cen MT" w:cs="Calibri"/>
                <w:b/>
                <w:bCs/>
                <w:sz w:val="14"/>
                <w:szCs w:val="14"/>
                <w:lang w:eastAsia="es-MX"/>
              </w:rPr>
              <w:t>SUZUKI</w:t>
            </w:r>
          </w:p>
        </w:tc>
        <w:tc>
          <w:tcPr>
            <w:tcW w:w="1360" w:type="dxa"/>
            <w:tcBorders>
              <w:top w:val="nil"/>
              <w:left w:val="nil"/>
              <w:bottom w:val="single" w:sz="8" w:space="0" w:color="auto"/>
              <w:right w:val="single" w:sz="8" w:space="0" w:color="auto"/>
            </w:tcBorders>
            <w:shd w:val="clear" w:color="auto" w:fill="auto"/>
            <w:noWrap/>
            <w:vAlign w:val="center"/>
            <w:hideMark/>
          </w:tcPr>
          <w:p w14:paraId="5C06509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794D9FF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31FDD58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71F4F142"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5CD855A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725BD2D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47B4921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333B8F39"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0EC33693"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SEAT</w:t>
            </w:r>
          </w:p>
        </w:tc>
        <w:tc>
          <w:tcPr>
            <w:tcW w:w="1360" w:type="dxa"/>
            <w:tcBorders>
              <w:top w:val="nil"/>
              <w:left w:val="nil"/>
              <w:bottom w:val="single" w:sz="8" w:space="0" w:color="auto"/>
              <w:right w:val="single" w:sz="8" w:space="0" w:color="auto"/>
            </w:tcBorders>
            <w:shd w:val="clear" w:color="auto" w:fill="auto"/>
            <w:noWrap/>
            <w:vAlign w:val="center"/>
            <w:hideMark/>
          </w:tcPr>
          <w:p w14:paraId="72116DD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21B05D3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05F4441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06E43884"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7C58C87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7510478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0C94603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46EAFAFA"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0EF23981"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MAZDA</w:t>
            </w:r>
          </w:p>
        </w:tc>
        <w:tc>
          <w:tcPr>
            <w:tcW w:w="1360" w:type="dxa"/>
            <w:tcBorders>
              <w:top w:val="nil"/>
              <w:left w:val="nil"/>
              <w:bottom w:val="single" w:sz="8" w:space="0" w:color="auto"/>
              <w:right w:val="single" w:sz="8" w:space="0" w:color="auto"/>
            </w:tcBorders>
            <w:shd w:val="clear" w:color="auto" w:fill="auto"/>
            <w:noWrap/>
            <w:vAlign w:val="center"/>
            <w:hideMark/>
          </w:tcPr>
          <w:p w14:paraId="7D94BB6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4DE5C7A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0328B00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4AF5C107"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50FB042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48DA6DF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7EBA2A0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09F1C8F8" w14:textId="77777777" w:rsidTr="000B4059">
        <w:trPr>
          <w:trHeight w:val="37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3FAB17B8"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MERCEDES BENZ</w:t>
            </w:r>
          </w:p>
        </w:tc>
        <w:tc>
          <w:tcPr>
            <w:tcW w:w="1360" w:type="dxa"/>
            <w:tcBorders>
              <w:top w:val="nil"/>
              <w:left w:val="nil"/>
              <w:bottom w:val="single" w:sz="8" w:space="0" w:color="auto"/>
              <w:right w:val="single" w:sz="8" w:space="0" w:color="auto"/>
            </w:tcBorders>
            <w:shd w:val="clear" w:color="auto" w:fill="auto"/>
            <w:noWrap/>
            <w:vAlign w:val="center"/>
            <w:hideMark/>
          </w:tcPr>
          <w:p w14:paraId="21B9D1F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70B8248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635E334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2FE2C5F3"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29D0BED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4836F7F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7FD42DE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600F27A0"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1BB781AD"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AUDI</w:t>
            </w:r>
          </w:p>
        </w:tc>
        <w:tc>
          <w:tcPr>
            <w:tcW w:w="1360" w:type="dxa"/>
            <w:tcBorders>
              <w:top w:val="nil"/>
              <w:left w:val="nil"/>
              <w:bottom w:val="single" w:sz="8" w:space="0" w:color="auto"/>
              <w:right w:val="single" w:sz="8" w:space="0" w:color="auto"/>
            </w:tcBorders>
            <w:shd w:val="clear" w:color="auto" w:fill="auto"/>
            <w:noWrap/>
            <w:vAlign w:val="center"/>
            <w:hideMark/>
          </w:tcPr>
          <w:p w14:paraId="69F68A6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60" w:type="dxa"/>
            <w:tcBorders>
              <w:top w:val="nil"/>
              <w:left w:val="nil"/>
              <w:bottom w:val="single" w:sz="8" w:space="0" w:color="auto"/>
              <w:right w:val="single" w:sz="8" w:space="0" w:color="auto"/>
            </w:tcBorders>
            <w:shd w:val="clear" w:color="auto" w:fill="auto"/>
            <w:noWrap/>
            <w:vAlign w:val="center"/>
            <w:hideMark/>
          </w:tcPr>
          <w:p w14:paraId="3229B43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04F29CE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420" w:type="dxa"/>
            <w:tcBorders>
              <w:top w:val="nil"/>
              <w:left w:val="nil"/>
              <w:bottom w:val="single" w:sz="8" w:space="0" w:color="auto"/>
              <w:right w:val="single" w:sz="8" w:space="0" w:color="auto"/>
            </w:tcBorders>
            <w:shd w:val="clear" w:color="auto" w:fill="auto"/>
            <w:vAlign w:val="center"/>
            <w:hideMark/>
          </w:tcPr>
          <w:p w14:paraId="6A7A59B4"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40" w:type="dxa"/>
            <w:tcBorders>
              <w:top w:val="nil"/>
              <w:left w:val="nil"/>
              <w:bottom w:val="single" w:sz="8" w:space="0" w:color="auto"/>
              <w:right w:val="single" w:sz="8" w:space="0" w:color="auto"/>
            </w:tcBorders>
            <w:shd w:val="clear" w:color="auto" w:fill="auto"/>
            <w:noWrap/>
            <w:vAlign w:val="center"/>
            <w:hideMark/>
          </w:tcPr>
          <w:p w14:paraId="72D03E0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760" w:type="dxa"/>
            <w:tcBorders>
              <w:top w:val="nil"/>
              <w:left w:val="nil"/>
              <w:bottom w:val="single" w:sz="8" w:space="0" w:color="auto"/>
              <w:right w:val="single" w:sz="8" w:space="0" w:color="auto"/>
            </w:tcBorders>
            <w:shd w:val="clear" w:color="auto" w:fill="auto"/>
            <w:noWrap/>
            <w:vAlign w:val="center"/>
            <w:hideMark/>
          </w:tcPr>
          <w:p w14:paraId="39E8AB7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2E07107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r>
      <w:tr w:rsidR="000B4059" w:rsidRPr="000B4059" w14:paraId="1771D189"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000000" w:fill="FCE4D6"/>
            <w:vAlign w:val="center"/>
            <w:hideMark/>
          </w:tcPr>
          <w:p w14:paraId="40701E2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SUBTOTAL</w:t>
            </w:r>
          </w:p>
        </w:tc>
        <w:tc>
          <w:tcPr>
            <w:tcW w:w="1360" w:type="dxa"/>
            <w:tcBorders>
              <w:top w:val="nil"/>
              <w:left w:val="nil"/>
              <w:bottom w:val="single" w:sz="8" w:space="0" w:color="auto"/>
              <w:right w:val="single" w:sz="8" w:space="0" w:color="auto"/>
            </w:tcBorders>
            <w:shd w:val="clear" w:color="000000" w:fill="FCE4D6"/>
            <w:noWrap/>
            <w:vAlign w:val="center"/>
            <w:hideMark/>
          </w:tcPr>
          <w:p w14:paraId="2840E59B"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260" w:type="dxa"/>
            <w:tcBorders>
              <w:top w:val="nil"/>
              <w:left w:val="nil"/>
              <w:bottom w:val="single" w:sz="8" w:space="0" w:color="auto"/>
              <w:right w:val="single" w:sz="8" w:space="0" w:color="auto"/>
            </w:tcBorders>
            <w:shd w:val="clear" w:color="000000" w:fill="FCE4D6"/>
            <w:noWrap/>
            <w:vAlign w:val="center"/>
            <w:hideMark/>
          </w:tcPr>
          <w:p w14:paraId="5CB52A5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00" w:type="dxa"/>
            <w:tcBorders>
              <w:top w:val="nil"/>
              <w:left w:val="nil"/>
              <w:bottom w:val="single" w:sz="8" w:space="0" w:color="auto"/>
              <w:right w:val="single" w:sz="8" w:space="0" w:color="auto"/>
            </w:tcBorders>
            <w:shd w:val="clear" w:color="000000" w:fill="FCE4D6"/>
            <w:noWrap/>
            <w:vAlign w:val="center"/>
            <w:hideMark/>
          </w:tcPr>
          <w:p w14:paraId="2D2582C7"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420" w:type="dxa"/>
            <w:tcBorders>
              <w:top w:val="nil"/>
              <w:left w:val="nil"/>
              <w:bottom w:val="single" w:sz="8" w:space="0" w:color="auto"/>
              <w:right w:val="single" w:sz="8" w:space="0" w:color="auto"/>
            </w:tcBorders>
            <w:shd w:val="clear" w:color="000000" w:fill="FCE4D6"/>
            <w:vAlign w:val="center"/>
            <w:hideMark/>
          </w:tcPr>
          <w:p w14:paraId="1316D0DB"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140" w:type="dxa"/>
            <w:tcBorders>
              <w:top w:val="nil"/>
              <w:left w:val="nil"/>
              <w:bottom w:val="single" w:sz="8" w:space="0" w:color="auto"/>
              <w:right w:val="single" w:sz="8" w:space="0" w:color="auto"/>
            </w:tcBorders>
            <w:shd w:val="clear" w:color="000000" w:fill="FCE4D6"/>
            <w:noWrap/>
            <w:vAlign w:val="center"/>
            <w:hideMark/>
          </w:tcPr>
          <w:p w14:paraId="6D571CC0"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760" w:type="dxa"/>
            <w:tcBorders>
              <w:top w:val="nil"/>
              <w:left w:val="nil"/>
              <w:bottom w:val="single" w:sz="8" w:space="0" w:color="auto"/>
              <w:right w:val="single" w:sz="8" w:space="0" w:color="auto"/>
            </w:tcBorders>
            <w:shd w:val="clear" w:color="000000" w:fill="FCE4D6"/>
            <w:noWrap/>
            <w:vAlign w:val="center"/>
            <w:hideMark/>
          </w:tcPr>
          <w:p w14:paraId="41F6DE9F"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620" w:type="dxa"/>
            <w:tcBorders>
              <w:top w:val="nil"/>
              <w:left w:val="nil"/>
              <w:bottom w:val="single" w:sz="8" w:space="0" w:color="auto"/>
              <w:right w:val="single" w:sz="8" w:space="0" w:color="auto"/>
            </w:tcBorders>
            <w:shd w:val="clear" w:color="000000" w:fill="FCE4D6"/>
            <w:noWrap/>
            <w:vAlign w:val="center"/>
            <w:hideMark/>
          </w:tcPr>
          <w:p w14:paraId="36C750C1"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r>
      <w:tr w:rsidR="000B4059" w:rsidRPr="000B4059" w14:paraId="70908CC4"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000000" w:fill="FCE4D6"/>
            <w:noWrap/>
            <w:vAlign w:val="center"/>
            <w:hideMark/>
          </w:tcPr>
          <w:p w14:paraId="04802AF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IVA</w:t>
            </w:r>
          </w:p>
        </w:tc>
        <w:tc>
          <w:tcPr>
            <w:tcW w:w="1360" w:type="dxa"/>
            <w:tcBorders>
              <w:top w:val="nil"/>
              <w:left w:val="nil"/>
              <w:bottom w:val="single" w:sz="8" w:space="0" w:color="auto"/>
              <w:right w:val="single" w:sz="8" w:space="0" w:color="auto"/>
            </w:tcBorders>
            <w:shd w:val="clear" w:color="000000" w:fill="FCE4D6"/>
            <w:noWrap/>
            <w:vAlign w:val="center"/>
            <w:hideMark/>
          </w:tcPr>
          <w:p w14:paraId="43FC45E7"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260" w:type="dxa"/>
            <w:tcBorders>
              <w:top w:val="nil"/>
              <w:left w:val="nil"/>
              <w:bottom w:val="single" w:sz="8" w:space="0" w:color="auto"/>
              <w:right w:val="single" w:sz="8" w:space="0" w:color="auto"/>
            </w:tcBorders>
            <w:shd w:val="clear" w:color="000000" w:fill="FCE4D6"/>
            <w:noWrap/>
            <w:vAlign w:val="center"/>
            <w:hideMark/>
          </w:tcPr>
          <w:p w14:paraId="40128D67"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00" w:type="dxa"/>
            <w:tcBorders>
              <w:top w:val="nil"/>
              <w:left w:val="nil"/>
              <w:bottom w:val="single" w:sz="8" w:space="0" w:color="auto"/>
              <w:right w:val="single" w:sz="8" w:space="0" w:color="auto"/>
            </w:tcBorders>
            <w:shd w:val="clear" w:color="000000" w:fill="FCE4D6"/>
            <w:noWrap/>
            <w:vAlign w:val="center"/>
            <w:hideMark/>
          </w:tcPr>
          <w:p w14:paraId="22C7842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420" w:type="dxa"/>
            <w:tcBorders>
              <w:top w:val="nil"/>
              <w:left w:val="nil"/>
              <w:bottom w:val="single" w:sz="8" w:space="0" w:color="auto"/>
              <w:right w:val="single" w:sz="8" w:space="0" w:color="auto"/>
            </w:tcBorders>
            <w:shd w:val="clear" w:color="000000" w:fill="FCE4D6"/>
            <w:vAlign w:val="center"/>
            <w:hideMark/>
          </w:tcPr>
          <w:p w14:paraId="5B24CC6A"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140" w:type="dxa"/>
            <w:tcBorders>
              <w:top w:val="nil"/>
              <w:left w:val="nil"/>
              <w:bottom w:val="single" w:sz="8" w:space="0" w:color="auto"/>
              <w:right w:val="single" w:sz="8" w:space="0" w:color="auto"/>
            </w:tcBorders>
            <w:shd w:val="clear" w:color="000000" w:fill="FCE4D6"/>
            <w:noWrap/>
            <w:vAlign w:val="center"/>
            <w:hideMark/>
          </w:tcPr>
          <w:p w14:paraId="2DC2E3F6"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760" w:type="dxa"/>
            <w:tcBorders>
              <w:top w:val="nil"/>
              <w:left w:val="nil"/>
              <w:bottom w:val="single" w:sz="8" w:space="0" w:color="auto"/>
              <w:right w:val="single" w:sz="8" w:space="0" w:color="auto"/>
            </w:tcBorders>
            <w:shd w:val="clear" w:color="000000" w:fill="FCE4D6"/>
            <w:noWrap/>
            <w:vAlign w:val="center"/>
            <w:hideMark/>
          </w:tcPr>
          <w:p w14:paraId="28B02BF6"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620" w:type="dxa"/>
            <w:tcBorders>
              <w:top w:val="nil"/>
              <w:left w:val="nil"/>
              <w:bottom w:val="single" w:sz="8" w:space="0" w:color="auto"/>
              <w:right w:val="single" w:sz="8" w:space="0" w:color="auto"/>
            </w:tcBorders>
            <w:shd w:val="clear" w:color="000000" w:fill="FCE4D6"/>
            <w:noWrap/>
            <w:vAlign w:val="center"/>
            <w:hideMark/>
          </w:tcPr>
          <w:p w14:paraId="09933CCF"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r>
      <w:tr w:rsidR="000B4059" w:rsidRPr="000B4059" w14:paraId="62DF82C5"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000000" w:fill="FCE4D6"/>
            <w:noWrap/>
            <w:vAlign w:val="center"/>
            <w:hideMark/>
          </w:tcPr>
          <w:p w14:paraId="7475248D"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TOTAL</w:t>
            </w:r>
          </w:p>
        </w:tc>
        <w:tc>
          <w:tcPr>
            <w:tcW w:w="1360" w:type="dxa"/>
            <w:tcBorders>
              <w:top w:val="nil"/>
              <w:left w:val="nil"/>
              <w:bottom w:val="single" w:sz="8" w:space="0" w:color="auto"/>
              <w:right w:val="single" w:sz="8" w:space="0" w:color="auto"/>
            </w:tcBorders>
            <w:shd w:val="clear" w:color="000000" w:fill="FCE4D6"/>
            <w:noWrap/>
            <w:vAlign w:val="center"/>
            <w:hideMark/>
          </w:tcPr>
          <w:p w14:paraId="4D081E0C"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260" w:type="dxa"/>
            <w:tcBorders>
              <w:top w:val="nil"/>
              <w:left w:val="nil"/>
              <w:bottom w:val="single" w:sz="8" w:space="0" w:color="auto"/>
              <w:right w:val="single" w:sz="8" w:space="0" w:color="auto"/>
            </w:tcBorders>
            <w:shd w:val="clear" w:color="000000" w:fill="FCE4D6"/>
            <w:noWrap/>
            <w:vAlign w:val="center"/>
            <w:hideMark/>
          </w:tcPr>
          <w:p w14:paraId="4B7590B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00" w:type="dxa"/>
            <w:tcBorders>
              <w:top w:val="nil"/>
              <w:left w:val="nil"/>
              <w:bottom w:val="single" w:sz="8" w:space="0" w:color="auto"/>
              <w:right w:val="single" w:sz="8" w:space="0" w:color="auto"/>
            </w:tcBorders>
            <w:shd w:val="clear" w:color="000000" w:fill="FCE4D6"/>
            <w:noWrap/>
            <w:vAlign w:val="center"/>
            <w:hideMark/>
          </w:tcPr>
          <w:p w14:paraId="783CCA70"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420" w:type="dxa"/>
            <w:tcBorders>
              <w:top w:val="nil"/>
              <w:left w:val="nil"/>
              <w:bottom w:val="single" w:sz="8" w:space="0" w:color="auto"/>
              <w:right w:val="single" w:sz="8" w:space="0" w:color="auto"/>
            </w:tcBorders>
            <w:shd w:val="clear" w:color="000000" w:fill="FCE4D6"/>
            <w:vAlign w:val="center"/>
            <w:hideMark/>
          </w:tcPr>
          <w:p w14:paraId="4F2F195B"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140" w:type="dxa"/>
            <w:tcBorders>
              <w:top w:val="nil"/>
              <w:left w:val="nil"/>
              <w:bottom w:val="single" w:sz="8" w:space="0" w:color="auto"/>
              <w:right w:val="single" w:sz="8" w:space="0" w:color="auto"/>
            </w:tcBorders>
            <w:shd w:val="clear" w:color="000000" w:fill="FCE4D6"/>
            <w:noWrap/>
            <w:vAlign w:val="center"/>
            <w:hideMark/>
          </w:tcPr>
          <w:p w14:paraId="5CEC9CD6"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760" w:type="dxa"/>
            <w:tcBorders>
              <w:top w:val="nil"/>
              <w:left w:val="nil"/>
              <w:bottom w:val="single" w:sz="8" w:space="0" w:color="auto"/>
              <w:right w:val="single" w:sz="8" w:space="0" w:color="auto"/>
            </w:tcBorders>
            <w:shd w:val="clear" w:color="000000" w:fill="FCE4D6"/>
            <w:noWrap/>
            <w:vAlign w:val="center"/>
            <w:hideMark/>
          </w:tcPr>
          <w:p w14:paraId="7C49A357"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620" w:type="dxa"/>
            <w:tcBorders>
              <w:top w:val="nil"/>
              <w:left w:val="nil"/>
              <w:bottom w:val="single" w:sz="8" w:space="0" w:color="auto"/>
              <w:right w:val="single" w:sz="8" w:space="0" w:color="auto"/>
            </w:tcBorders>
            <w:shd w:val="clear" w:color="000000" w:fill="FCE4D6"/>
            <w:noWrap/>
            <w:vAlign w:val="center"/>
            <w:hideMark/>
          </w:tcPr>
          <w:p w14:paraId="300C4C7F"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r>
    </w:tbl>
    <w:p w14:paraId="15EE509D" w14:textId="77777777" w:rsidR="00013932" w:rsidRDefault="00013932" w:rsidP="00013932">
      <w:pPr>
        <w:tabs>
          <w:tab w:val="center" w:pos="4961"/>
          <w:tab w:val="left" w:pos="7275"/>
        </w:tabs>
        <w:spacing w:after="240" w:line="240" w:lineRule="auto"/>
        <w:rPr>
          <w:rFonts w:ascii="ColaborateLight" w:hAnsi="ColaborateLight" w:cs="Arial"/>
          <w:b/>
          <w:bCs/>
        </w:rPr>
      </w:pPr>
    </w:p>
    <w:tbl>
      <w:tblPr>
        <w:tblW w:w="11340" w:type="dxa"/>
        <w:jc w:val="center"/>
        <w:tblCellMar>
          <w:left w:w="70" w:type="dxa"/>
          <w:right w:w="70" w:type="dxa"/>
        </w:tblCellMar>
        <w:tblLook w:val="04A0" w:firstRow="1" w:lastRow="0" w:firstColumn="1" w:lastColumn="0" w:noHBand="0" w:noVBand="1"/>
      </w:tblPr>
      <w:tblGrid>
        <w:gridCol w:w="1440"/>
        <w:gridCol w:w="1120"/>
        <w:gridCol w:w="1120"/>
        <w:gridCol w:w="1360"/>
        <w:gridCol w:w="1300"/>
        <w:gridCol w:w="1600"/>
        <w:gridCol w:w="1360"/>
        <w:gridCol w:w="1220"/>
        <w:gridCol w:w="820"/>
      </w:tblGrid>
      <w:tr w:rsidR="000B4059" w:rsidRPr="000B4059" w14:paraId="2B66F458" w14:textId="77777777" w:rsidTr="000B4059">
        <w:trPr>
          <w:trHeight w:val="735"/>
          <w:jc w:val="center"/>
        </w:trPr>
        <w:tc>
          <w:tcPr>
            <w:tcW w:w="1440" w:type="dxa"/>
            <w:tcBorders>
              <w:top w:val="single" w:sz="8" w:space="0" w:color="auto"/>
              <w:left w:val="single" w:sz="8" w:space="0" w:color="auto"/>
              <w:bottom w:val="single" w:sz="8" w:space="0" w:color="auto"/>
              <w:right w:val="nil"/>
            </w:tcBorders>
            <w:shd w:val="clear" w:color="000000" w:fill="F8CBAD"/>
            <w:vAlign w:val="center"/>
            <w:hideMark/>
          </w:tcPr>
          <w:p w14:paraId="08641F59"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MARCA</w:t>
            </w:r>
          </w:p>
        </w:tc>
        <w:tc>
          <w:tcPr>
            <w:tcW w:w="1120" w:type="dxa"/>
            <w:tcBorders>
              <w:top w:val="single" w:sz="8" w:space="0" w:color="auto"/>
              <w:left w:val="nil"/>
              <w:bottom w:val="single" w:sz="8" w:space="0" w:color="auto"/>
              <w:right w:val="single" w:sz="8" w:space="0" w:color="auto"/>
            </w:tcBorders>
            <w:shd w:val="clear" w:color="000000" w:fill="F8CBAD"/>
            <w:vAlign w:val="center"/>
            <w:hideMark/>
          </w:tcPr>
          <w:p w14:paraId="04134804"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SISTEMA DE FRENOS</w:t>
            </w:r>
          </w:p>
        </w:tc>
        <w:tc>
          <w:tcPr>
            <w:tcW w:w="1120" w:type="dxa"/>
            <w:tcBorders>
              <w:top w:val="single" w:sz="8" w:space="0" w:color="auto"/>
              <w:left w:val="nil"/>
              <w:bottom w:val="single" w:sz="8" w:space="0" w:color="auto"/>
              <w:right w:val="single" w:sz="8" w:space="0" w:color="auto"/>
            </w:tcBorders>
            <w:shd w:val="clear" w:color="000000" w:fill="F8CBAD"/>
            <w:vAlign w:val="center"/>
            <w:hideMark/>
          </w:tcPr>
          <w:p w14:paraId="72BE7B25"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SISTEMA ELECTRICO</w:t>
            </w:r>
          </w:p>
        </w:tc>
        <w:tc>
          <w:tcPr>
            <w:tcW w:w="1360" w:type="dxa"/>
            <w:tcBorders>
              <w:top w:val="single" w:sz="8" w:space="0" w:color="auto"/>
              <w:left w:val="nil"/>
              <w:bottom w:val="single" w:sz="8" w:space="0" w:color="auto"/>
              <w:right w:val="single" w:sz="8" w:space="0" w:color="auto"/>
            </w:tcBorders>
            <w:shd w:val="clear" w:color="000000" w:fill="F8CBAD"/>
            <w:vAlign w:val="center"/>
            <w:hideMark/>
          </w:tcPr>
          <w:p w14:paraId="10873567"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SUSPENSSION, </w:t>
            </w:r>
            <w:proofErr w:type="gramStart"/>
            <w:r w:rsidRPr="000B4059">
              <w:rPr>
                <w:rFonts w:ascii="Tw Cen MT" w:eastAsia="Times New Roman" w:hAnsi="Tw Cen MT" w:cs="Calibri"/>
                <w:b/>
                <w:bCs/>
                <w:color w:val="000000"/>
                <w:sz w:val="14"/>
                <w:szCs w:val="14"/>
                <w:lang w:eastAsia="es-MX"/>
              </w:rPr>
              <w:t>DIRECCION,  ALINEACION</w:t>
            </w:r>
            <w:proofErr w:type="gramEnd"/>
            <w:r w:rsidRPr="000B4059">
              <w:rPr>
                <w:rFonts w:ascii="Tw Cen MT" w:eastAsia="Times New Roman" w:hAnsi="Tw Cen MT" w:cs="Calibri"/>
                <w:b/>
                <w:bCs/>
                <w:color w:val="000000"/>
                <w:sz w:val="14"/>
                <w:szCs w:val="14"/>
                <w:lang w:eastAsia="es-MX"/>
              </w:rPr>
              <w:t xml:space="preserve"> Y BALANCEO</w:t>
            </w:r>
          </w:p>
        </w:tc>
        <w:tc>
          <w:tcPr>
            <w:tcW w:w="1300" w:type="dxa"/>
            <w:tcBorders>
              <w:top w:val="single" w:sz="8" w:space="0" w:color="auto"/>
              <w:left w:val="nil"/>
              <w:bottom w:val="single" w:sz="8" w:space="0" w:color="auto"/>
              <w:right w:val="single" w:sz="8" w:space="0" w:color="auto"/>
            </w:tcBorders>
            <w:shd w:val="clear" w:color="000000" w:fill="F8CBAD"/>
            <w:vAlign w:val="center"/>
            <w:hideMark/>
          </w:tcPr>
          <w:p w14:paraId="2E1866BE"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TRANSMISIÓN AUTOMATICA</w:t>
            </w:r>
          </w:p>
        </w:tc>
        <w:tc>
          <w:tcPr>
            <w:tcW w:w="1600" w:type="dxa"/>
            <w:tcBorders>
              <w:top w:val="single" w:sz="8" w:space="0" w:color="auto"/>
              <w:left w:val="nil"/>
              <w:bottom w:val="single" w:sz="8" w:space="0" w:color="auto"/>
              <w:right w:val="single" w:sz="8" w:space="0" w:color="auto"/>
            </w:tcBorders>
            <w:shd w:val="clear" w:color="000000" w:fill="F8CBAD"/>
            <w:vAlign w:val="center"/>
            <w:hideMark/>
          </w:tcPr>
          <w:p w14:paraId="792A54F2"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SISTEMA DE AIRE ACONDICIONADO</w:t>
            </w:r>
          </w:p>
        </w:tc>
        <w:tc>
          <w:tcPr>
            <w:tcW w:w="1360" w:type="dxa"/>
            <w:tcBorders>
              <w:top w:val="single" w:sz="8" w:space="0" w:color="auto"/>
              <w:left w:val="nil"/>
              <w:bottom w:val="single" w:sz="8" w:space="0" w:color="auto"/>
              <w:right w:val="single" w:sz="8" w:space="0" w:color="auto"/>
            </w:tcBorders>
            <w:shd w:val="clear" w:color="000000" w:fill="F8CBAD"/>
            <w:vAlign w:val="center"/>
            <w:hideMark/>
          </w:tcPr>
          <w:p w14:paraId="6809C485"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 xml:space="preserve">   ACCESORIOS ESENCIALES</w:t>
            </w:r>
          </w:p>
        </w:tc>
        <w:tc>
          <w:tcPr>
            <w:tcW w:w="1220" w:type="dxa"/>
            <w:tcBorders>
              <w:top w:val="single" w:sz="8" w:space="0" w:color="auto"/>
              <w:left w:val="nil"/>
              <w:bottom w:val="single" w:sz="8" w:space="0" w:color="auto"/>
              <w:right w:val="single" w:sz="8" w:space="0" w:color="auto"/>
            </w:tcBorders>
            <w:shd w:val="clear" w:color="000000" w:fill="F8CBAD"/>
            <w:vAlign w:val="center"/>
            <w:hideMark/>
          </w:tcPr>
          <w:p w14:paraId="59C4FEDA"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ASISTENCIA    VIAL</w:t>
            </w:r>
          </w:p>
        </w:tc>
        <w:tc>
          <w:tcPr>
            <w:tcW w:w="820" w:type="dxa"/>
            <w:tcBorders>
              <w:top w:val="single" w:sz="8" w:space="0" w:color="auto"/>
              <w:left w:val="nil"/>
              <w:bottom w:val="single" w:sz="8" w:space="0" w:color="auto"/>
              <w:right w:val="single" w:sz="8" w:space="0" w:color="auto"/>
            </w:tcBorders>
            <w:shd w:val="clear" w:color="000000" w:fill="F8CBAD"/>
            <w:noWrap/>
            <w:vAlign w:val="center"/>
            <w:hideMark/>
          </w:tcPr>
          <w:p w14:paraId="7571D78B" w14:textId="77777777" w:rsidR="000B4059" w:rsidRPr="000B4059" w:rsidRDefault="000B4059" w:rsidP="000B4059">
            <w:pPr>
              <w:spacing w:after="0" w:line="240" w:lineRule="auto"/>
              <w:jc w:val="center"/>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TOTALES</w:t>
            </w:r>
          </w:p>
        </w:tc>
      </w:tr>
      <w:tr w:rsidR="000B4059" w:rsidRPr="000B4059" w14:paraId="440A9F44"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27B8AFC2"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CHEVROLET</w:t>
            </w:r>
          </w:p>
        </w:tc>
        <w:tc>
          <w:tcPr>
            <w:tcW w:w="1120" w:type="dxa"/>
            <w:tcBorders>
              <w:top w:val="nil"/>
              <w:left w:val="nil"/>
              <w:bottom w:val="single" w:sz="8" w:space="0" w:color="auto"/>
              <w:right w:val="single" w:sz="8" w:space="0" w:color="auto"/>
            </w:tcBorders>
            <w:shd w:val="clear" w:color="auto" w:fill="auto"/>
            <w:noWrap/>
            <w:vAlign w:val="center"/>
            <w:hideMark/>
          </w:tcPr>
          <w:p w14:paraId="733B6C8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49BE988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FEF7DF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11C13D2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3D54171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5E0705A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4E71B7C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7BA35541"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22878B98"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668CC8E5"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NISSAN</w:t>
            </w:r>
          </w:p>
        </w:tc>
        <w:tc>
          <w:tcPr>
            <w:tcW w:w="1120" w:type="dxa"/>
            <w:tcBorders>
              <w:top w:val="nil"/>
              <w:left w:val="nil"/>
              <w:bottom w:val="single" w:sz="8" w:space="0" w:color="auto"/>
              <w:right w:val="single" w:sz="8" w:space="0" w:color="auto"/>
            </w:tcBorders>
            <w:shd w:val="clear" w:color="auto" w:fill="auto"/>
            <w:noWrap/>
            <w:vAlign w:val="center"/>
            <w:hideMark/>
          </w:tcPr>
          <w:p w14:paraId="4203E730"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2AC8E8C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78976AB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63E6E14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2B5E1E9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54C7611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7FE5777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2124F995"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0DEE60D8"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502FE1E"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DODGE</w:t>
            </w:r>
          </w:p>
        </w:tc>
        <w:tc>
          <w:tcPr>
            <w:tcW w:w="1120" w:type="dxa"/>
            <w:tcBorders>
              <w:top w:val="nil"/>
              <w:left w:val="nil"/>
              <w:bottom w:val="single" w:sz="8" w:space="0" w:color="auto"/>
              <w:right w:val="single" w:sz="8" w:space="0" w:color="auto"/>
            </w:tcBorders>
            <w:shd w:val="clear" w:color="auto" w:fill="auto"/>
            <w:noWrap/>
            <w:vAlign w:val="center"/>
            <w:hideMark/>
          </w:tcPr>
          <w:p w14:paraId="1EDB8BB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678B6B2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6A9BA80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708A69C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0909424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434053D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15DC515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40295D55"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01866C67"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0D060594"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FORD</w:t>
            </w:r>
          </w:p>
        </w:tc>
        <w:tc>
          <w:tcPr>
            <w:tcW w:w="1120" w:type="dxa"/>
            <w:tcBorders>
              <w:top w:val="nil"/>
              <w:left w:val="nil"/>
              <w:bottom w:val="single" w:sz="8" w:space="0" w:color="auto"/>
              <w:right w:val="single" w:sz="8" w:space="0" w:color="auto"/>
            </w:tcBorders>
            <w:shd w:val="clear" w:color="auto" w:fill="auto"/>
            <w:noWrap/>
            <w:vAlign w:val="center"/>
            <w:hideMark/>
          </w:tcPr>
          <w:p w14:paraId="3B10C0B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0CBD8D3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5EE01A7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56639DF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46AF238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47F2F15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4E21AE1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7D214CA6"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350B6049"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1CF954B5"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TOYOTA</w:t>
            </w:r>
          </w:p>
        </w:tc>
        <w:tc>
          <w:tcPr>
            <w:tcW w:w="1120" w:type="dxa"/>
            <w:tcBorders>
              <w:top w:val="nil"/>
              <w:left w:val="nil"/>
              <w:bottom w:val="single" w:sz="8" w:space="0" w:color="auto"/>
              <w:right w:val="single" w:sz="8" w:space="0" w:color="auto"/>
            </w:tcBorders>
            <w:shd w:val="clear" w:color="auto" w:fill="auto"/>
            <w:noWrap/>
            <w:vAlign w:val="center"/>
            <w:hideMark/>
          </w:tcPr>
          <w:p w14:paraId="24335A7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6121EA0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6D1C9EA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7DFEFEA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3A7C16E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458835E0"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1587998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0E1ACBDC"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5ECCD0D7"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10798E30"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VOLKSWAGEN</w:t>
            </w:r>
          </w:p>
        </w:tc>
        <w:tc>
          <w:tcPr>
            <w:tcW w:w="1120" w:type="dxa"/>
            <w:tcBorders>
              <w:top w:val="nil"/>
              <w:left w:val="nil"/>
              <w:bottom w:val="single" w:sz="8" w:space="0" w:color="auto"/>
              <w:right w:val="single" w:sz="8" w:space="0" w:color="auto"/>
            </w:tcBorders>
            <w:shd w:val="clear" w:color="auto" w:fill="auto"/>
            <w:noWrap/>
            <w:vAlign w:val="center"/>
            <w:hideMark/>
          </w:tcPr>
          <w:p w14:paraId="22508DB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0759B43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1763A32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64771510"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476FF75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D71312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6A778FD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07D7044E"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455AE994"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7274C442"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KIA</w:t>
            </w:r>
          </w:p>
        </w:tc>
        <w:tc>
          <w:tcPr>
            <w:tcW w:w="1120" w:type="dxa"/>
            <w:tcBorders>
              <w:top w:val="nil"/>
              <w:left w:val="nil"/>
              <w:bottom w:val="single" w:sz="8" w:space="0" w:color="auto"/>
              <w:right w:val="single" w:sz="8" w:space="0" w:color="auto"/>
            </w:tcBorders>
            <w:shd w:val="clear" w:color="auto" w:fill="auto"/>
            <w:noWrap/>
            <w:vAlign w:val="center"/>
            <w:hideMark/>
          </w:tcPr>
          <w:p w14:paraId="049A175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267ECFC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69F6F23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41B6324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05B34D3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4AA53F9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4086830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035DED07"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5031E33E"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BBFA9E8"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MITSUBISHI</w:t>
            </w:r>
          </w:p>
        </w:tc>
        <w:tc>
          <w:tcPr>
            <w:tcW w:w="1120" w:type="dxa"/>
            <w:tcBorders>
              <w:top w:val="nil"/>
              <w:left w:val="nil"/>
              <w:bottom w:val="single" w:sz="8" w:space="0" w:color="auto"/>
              <w:right w:val="single" w:sz="8" w:space="0" w:color="auto"/>
            </w:tcBorders>
            <w:shd w:val="clear" w:color="auto" w:fill="auto"/>
            <w:noWrap/>
            <w:vAlign w:val="center"/>
            <w:hideMark/>
          </w:tcPr>
          <w:p w14:paraId="12E60CA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1E7F9D8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0CA6B5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10844CF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3E892BD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F64CDD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4938D9E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250BC92F"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220BE6B8"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24E7B331"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HONDA</w:t>
            </w:r>
          </w:p>
        </w:tc>
        <w:tc>
          <w:tcPr>
            <w:tcW w:w="1120" w:type="dxa"/>
            <w:tcBorders>
              <w:top w:val="nil"/>
              <w:left w:val="nil"/>
              <w:bottom w:val="single" w:sz="8" w:space="0" w:color="auto"/>
              <w:right w:val="single" w:sz="8" w:space="0" w:color="auto"/>
            </w:tcBorders>
            <w:shd w:val="clear" w:color="auto" w:fill="auto"/>
            <w:noWrap/>
            <w:vAlign w:val="center"/>
            <w:hideMark/>
          </w:tcPr>
          <w:p w14:paraId="67D2275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043BBB2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02868CE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7ED817F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431C325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BC48C8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2E4FC4C0"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453BCBF2"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7D5146CF"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3D9EF896" w14:textId="77777777" w:rsidR="000B4059" w:rsidRPr="000B4059" w:rsidRDefault="000B4059" w:rsidP="000B4059">
            <w:pPr>
              <w:spacing w:after="0" w:line="240" w:lineRule="auto"/>
              <w:rPr>
                <w:rFonts w:ascii="Tw Cen MT" w:eastAsia="Times New Roman" w:hAnsi="Tw Cen MT" w:cs="Calibri"/>
                <w:b/>
                <w:bCs/>
                <w:sz w:val="14"/>
                <w:szCs w:val="14"/>
                <w:lang w:eastAsia="es-MX"/>
              </w:rPr>
            </w:pPr>
            <w:r w:rsidRPr="000B4059">
              <w:rPr>
                <w:rFonts w:ascii="Tw Cen MT" w:eastAsia="Times New Roman" w:hAnsi="Tw Cen MT" w:cs="Calibri"/>
                <w:b/>
                <w:bCs/>
                <w:sz w:val="14"/>
                <w:szCs w:val="14"/>
                <w:lang w:eastAsia="es-MX"/>
              </w:rPr>
              <w:t>FIAT</w:t>
            </w:r>
          </w:p>
        </w:tc>
        <w:tc>
          <w:tcPr>
            <w:tcW w:w="1120" w:type="dxa"/>
            <w:tcBorders>
              <w:top w:val="nil"/>
              <w:left w:val="nil"/>
              <w:bottom w:val="single" w:sz="8" w:space="0" w:color="auto"/>
              <w:right w:val="single" w:sz="8" w:space="0" w:color="auto"/>
            </w:tcBorders>
            <w:shd w:val="clear" w:color="auto" w:fill="auto"/>
            <w:noWrap/>
            <w:vAlign w:val="center"/>
            <w:hideMark/>
          </w:tcPr>
          <w:p w14:paraId="16B360D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7A97FE5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3405135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41C3D23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10653BA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16ADAF0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201FD4E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0037F226"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0C5D1CA8"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32167D72" w14:textId="77777777" w:rsidR="000B4059" w:rsidRPr="000B4059" w:rsidRDefault="000B4059" w:rsidP="000B4059">
            <w:pPr>
              <w:spacing w:after="0" w:line="240" w:lineRule="auto"/>
              <w:rPr>
                <w:rFonts w:ascii="Tw Cen MT" w:eastAsia="Times New Roman" w:hAnsi="Tw Cen MT" w:cs="Calibri"/>
                <w:b/>
                <w:bCs/>
                <w:sz w:val="14"/>
                <w:szCs w:val="14"/>
                <w:lang w:eastAsia="es-MX"/>
              </w:rPr>
            </w:pPr>
            <w:r w:rsidRPr="000B4059">
              <w:rPr>
                <w:rFonts w:ascii="Tw Cen MT" w:eastAsia="Times New Roman" w:hAnsi="Tw Cen MT" w:cs="Calibri"/>
                <w:b/>
                <w:bCs/>
                <w:sz w:val="14"/>
                <w:szCs w:val="14"/>
                <w:lang w:eastAsia="es-MX"/>
              </w:rPr>
              <w:t>SUZUKI</w:t>
            </w:r>
          </w:p>
        </w:tc>
        <w:tc>
          <w:tcPr>
            <w:tcW w:w="1120" w:type="dxa"/>
            <w:tcBorders>
              <w:top w:val="nil"/>
              <w:left w:val="nil"/>
              <w:bottom w:val="single" w:sz="8" w:space="0" w:color="auto"/>
              <w:right w:val="single" w:sz="8" w:space="0" w:color="auto"/>
            </w:tcBorders>
            <w:shd w:val="clear" w:color="auto" w:fill="auto"/>
            <w:noWrap/>
            <w:vAlign w:val="center"/>
            <w:hideMark/>
          </w:tcPr>
          <w:p w14:paraId="23D7453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1487682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9B2C4A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4A30295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34AFD30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584002F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2ABDCF5D"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4EC8E745"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0836DC23"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6B2123A8"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SEAT</w:t>
            </w:r>
          </w:p>
        </w:tc>
        <w:tc>
          <w:tcPr>
            <w:tcW w:w="1120" w:type="dxa"/>
            <w:tcBorders>
              <w:top w:val="nil"/>
              <w:left w:val="nil"/>
              <w:bottom w:val="single" w:sz="8" w:space="0" w:color="auto"/>
              <w:right w:val="single" w:sz="8" w:space="0" w:color="auto"/>
            </w:tcBorders>
            <w:shd w:val="clear" w:color="auto" w:fill="auto"/>
            <w:noWrap/>
            <w:vAlign w:val="center"/>
            <w:hideMark/>
          </w:tcPr>
          <w:p w14:paraId="7161E0E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52FF293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1DDB8B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5205119C"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27817D8B"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2DB9F83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5275259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732FB4C5"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4061B0FF"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3BA7D3DA"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MAZDA</w:t>
            </w:r>
          </w:p>
        </w:tc>
        <w:tc>
          <w:tcPr>
            <w:tcW w:w="1120" w:type="dxa"/>
            <w:tcBorders>
              <w:top w:val="nil"/>
              <w:left w:val="nil"/>
              <w:bottom w:val="single" w:sz="8" w:space="0" w:color="auto"/>
              <w:right w:val="single" w:sz="8" w:space="0" w:color="auto"/>
            </w:tcBorders>
            <w:shd w:val="clear" w:color="auto" w:fill="auto"/>
            <w:noWrap/>
            <w:vAlign w:val="center"/>
            <w:hideMark/>
          </w:tcPr>
          <w:p w14:paraId="3077215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6546196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4D4A9E93"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42B252C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4E1E934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0604F5B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07534F0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220BF924"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5F091278" w14:textId="77777777" w:rsidTr="000B4059">
        <w:trPr>
          <w:trHeight w:val="37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7ECFF515"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MERCEDES BENZ</w:t>
            </w:r>
          </w:p>
        </w:tc>
        <w:tc>
          <w:tcPr>
            <w:tcW w:w="1120" w:type="dxa"/>
            <w:tcBorders>
              <w:top w:val="nil"/>
              <w:left w:val="nil"/>
              <w:bottom w:val="single" w:sz="8" w:space="0" w:color="auto"/>
              <w:right w:val="single" w:sz="8" w:space="0" w:color="auto"/>
            </w:tcBorders>
            <w:shd w:val="clear" w:color="auto" w:fill="auto"/>
            <w:noWrap/>
            <w:vAlign w:val="center"/>
            <w:hideMark/>
          </w:tcPr>
          <w:p w14:paraId="0AFA2DA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3AB61F6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77E0AEE7"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01A2BBF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5B12E4A6"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7EDAAB4A"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25EA2C45"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23B12C9C"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7176C39D"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7A166F77" w14:textId="77777777" w:rsidR="000B4059" w:rsidRPr="000B4059" w:rsidRDefault="000B4059" w:rsidP="000B4059">
            <w:pPr>
              <w:spacing w:after="0" w:line="240" w:lineRule="auto"/>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AUDI</w:t>
            </w:r>
          </w:p>
        </w:tc>
        <w:tc>
          <w:tcPr>
            <w:tcW w:w="1120" w:type="dxa"/>
            <w:tcBorders>
              <w:top w:val="nil"/>
              <w:left w:val="nil"/>
              <w:bottom w:val="single" w:sz="8" w:space="0" w:color="auto"/>
              <w:right w:val="single" w:sz="8" w:space="0" w:color="auto"/>
            </w:tcBorders>
            <w:shd w:val="clear" w:color="auto" w:fill="auto"/>
            <w:noWrap/>
            <w:vAlign w:val="center"/>
            <w:hideMark/>
          </w:tcPr>
          <w:p w14:paraId="49BF1B52"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120" w:type="dxa"/>
            <w:tcBorders>
              <w:top w:val="nil"/>
              <w:left w:val="nil"/>
              <w:bottom w:val="single" w:sz="8" w:space="0" w:color="auto"/>
              <w:right w:val="single" w:sz="8" w:space="0" w:color="auto"/>
            </w:tcBorders>
            <w:shd w:val="clear" w:color="auto" w:fill="auto"/>
            <w:noWrap/>
            <w:vAlign w:val="center"/>
            <w:hideMark/>
          </w:tcPr>
          <w:p w14:paraId="4387F2A1"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5173DC29"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00" w:type="dxa"/>
            <w:tcBorders>
              <w:top w:val="nil"/>
              <w:left w:val="nil"/>
              <w:bottom w:val="single" w:sz="8" w:space="0" w:color="auto"/>
              <w:right w:val="single" w:sz="8" w:space="0" w:color="auto"/>
            </w:tcBorders>
            <w:shd w:val="clear" w:color="auto" w:fill="auto"/>
            <w:noWrap/>
            <w:vAlign w:val="center"/>
            <w:hideMark/>
          </w:tcPr>
          <w:p w14:paraId="64D1EA48"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600" w:type="dxa"/>
            <w:tcBorders>
              <w:top w:val="nil"/>
              <w:left w:val="nil"/>
              <w:bottom w:val="single" w:sz="8" w:space="0" w:color="auto"/>
              <w:right w:val="single" w:sz="8" w:space="0" w:color="auto"/>
            </w:tcBorders>
            <w:shd w:val="clear" w:color="auto" w:fill="auto"/>
            <w:noWrap/>
            <w:vAlign w:val="center"/>
            <w:hideMark/>
          </w:tcPr>
          <w:p w14:paraId="6415C0BE"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360" w:type="dxa"/>
            <w:tcBorders>
              <w:top w:val="nil"/>
              <w:left w:val="nil"/>
              <w:bottom w:val="single" w:sz="8" w:space="0" w:color="auto"/>
              <w:right w:val="single" w:sz="8" w:space="0" w:color="auto"/>
            </w:tcBorders>
            <w:shd w:val="clear" w:color="auto" w:fill="auto"/>
            <w:noWrap/>
            <w:vAlign w:val="center"/>
            <w:hideMark/>
          </w:tcPr>
          <w:p w14:paraId="31902B24"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1220" w:type="dxa"/>
            <w:tcBorders>
              <w:top w:val="nil"/>
              <w:left w:val="nil"/>
              <w:bottom w:val="single" w:sz="8" w:space="0" w:color="auto"/>
              <w:right w:val="single" w:sz="8" w:space="0" w:color="auto"/>
            </w:tcBorders>
            <w:shd w:val="clear" w:color="auto" w:fill="auto"/>
            <w:noWrap/>
            <w:vAlign w:val="center"/>
            <w:hideMark/>
          </w:tcPr>
          <w:p w14:paraId="02D3D00F" w14:textId="77777777" w:rsidR="000B4059" w:rsidRPr="000B4059" w:rsidRDefault="000B4059" w:rsidP="000B4059">
            <w:pPr>
              <w:spacing w:after="0" w:line="240" w:lineRule="auto"/>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 </w:t>
            </w:r>
          </w:p>
        </w:tc>
        <w:tc>
          <w:tcPr>
            <w:tcW w:w="820" w:type="dxa"/>
            <w:tcBorders>
              <w:top w:val="nil"/>
              <w:left w:val="nil"/>
              <w:bottom w:val="single" w:sz="8" w:space="0" w:color="auto"/>
              <w:right w:val="single" w:sz="8" w:space="0" w:color="auto"/>
            </w:tcBorders>
            <w:shd w:val="clear" w:color="auto" w:fill="auto"/>
            <w:noWrap/>
            <w:vAlign w:val="center"/>
            <w:hideMark/>
          </w:tcPr>
          <w:p w14:paraId="12E189F9" w14:textId="77777777" w:rsidR="000B4059" w:rsidRPr="000B4059" w:rsidRDefault="000B4059" w:rsidP="000B4059">
            <w:pPr>
              <w:spacing w:after="0" w:line="240" w:lineRule="auto"/>
              <w:jc w:val="right"/>
              <w:rPr>
                <w:rFonts w:ascii="Tw Cen MT" w:eastAsia="Times New Roman" w:hAnsi="Tw Cen MT" w:cs="Calibri"/>
                <w:color w:val="000000"/>
                <w:sz w:val="14"/>
                <w:szCs w:val="14"/>
                <w:lang w:eastAsia="es-MX"/>
              </w:rPr>
            </w:pPr>
            <w:r w:rsidRPr="000B4059">
              <w:rPr>
                <w:rFonts w:ascii="Tw Cen MT" w:eastAsia="Times New Roman" w:hAnsi="Tw Cen MT" w:cs="Calibri"/>
                <w:color w:val="000000"/>
                <w:sz w:val="14"/>
                <w:szCs w:val="14"/>
                <w:lang w:eastAsia="es-MX"/>
              </w:rPr>
              <w:t>$0.00</w:t>
            </w:r>
          </w:p>
        </w:tc>
      </w:tr>
      <w:tr w:rsidR="000B4059" w:rsidRPr="000B4059" w14:paraId="7BED16B5"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000000" w:fill="FCE4D6"/>
            <w:vAlign w:val="center"/>
            <w:hideMark/>
          </w:tcPr>
          <w:p w14:paraId="743B4AAE"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SUBTOTAL</w:t>
            </w:r>
          </w:p>
        </w:tc>
        <w:tc>
          <w:tcPr>
            <w:tcW w:w="1120" w:type="dxa"/>
            <w:tcBorders>
              <w:top w:val="nil"/>
              <w:left w:val="nil"/>
              <w:bottom w:val="single" w:sz="8" w:space="0" w:color="auto"/>
              <w:right w:val="single" w:sz="8" w:space="0" w:color="auto"/>
            </w:tcBorders>
            <w:shd w:val="clear" w:color="000000" w:fill="FCE4D6"/>
            <w:noWrap/>
            <w:vAlign w:val="center"/>
            <w:hideMark/>
          </w:tcPr>
          <w:p w14:paraId="21ACDDBD"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120" w:type="dxa"/>
            <w:tcBorders>
              <w:top w:val="nil"/>
              <w:left w:val="nil"/>
              <w:bottom w:val="single" w:sz="8" w:space="0" w:color="auto"/>
              <w:right w:val="single" w:sz="8" w:space="0" w:color="auto"/>
            </w:tcBorders>
            <w:shd w:val="clear" w:color="000000" w:fill="FCE4D6"/>
            <w:noWrap/>
            <w:vAlign w:val="center"/>
            <w:hideMark/>
          </w:tcPr>
          <w:p w14:paraId="7FC35E1E"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60" w:type="dxa"/>
            <w:tcBorders>
              <w:top w:val="nil"/>
              <w:left w:val="nil"/>
              <w:bottom w:val="single" w:sz="8" w:space="0" w:color="auto"/>
              <w:right w:val="single" w:sz="8" w:space="0" w:color="auto"/>
            </w:tcBorders>
            <w:shd w:val="clear" w:color="000000" w:fill="FCE4D6"/>
            <w:noWrap/>
            <w:vAlign w:val="center"/>
            <w:hideMark/>
          </w:tcPr>
          <w:p w14:paraId="04FEA987"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00" w:type="dxa"/>
            <w:tcBorders>
              <w:top w:val="nil"/>
              <w:left w:val="nil"/>
              <w:bottom w:val="single" w:sz="8" w:space="0" w:color="auto"/>
              <w:right w:val="single" w:sz="8" w:space="0" w:color="auto"/>
            </w:tcBorders>
            <w:shd w:val="clear" w:color="000000" w:fill="FCE4D6"/>
            <w:noWrap/>
            <w:vAlign w:val="center"/>
            <w:hideMark/>
          </w:tcPr>
          <w:p w14:paraId="38BA40A3"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600" w:type="dxa"/>
            <w:tcBorders>
              <w:top w:val="nil"/>
              <w:left w:val="nil"/>
              <w:bottom w:val="single" w:sz="8" w:space="0" w:color="auto"/>
              <w:right w:val="single" w:sz="8" w:space="0" w:color="auto"/>
            </w:tcBorders>
            <w:shd w:val="clear" w:color="000000" w:fill="FCE4D6"/>
            <w:noWrap/>
            <w:vAlign w:val="center"/>
            <w:hideMark/>
          </w:tcPr>
          <w:p w14:paraId="5C4E8794"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60" w:type="dxa"/>
            <w:tcBorders>
              <w:top w:val="nil"/>
              <w:left w:val="nil"/>
              <w:bottom w:val="single" w:sz="8" w:space="0" w:color="auto"/>
              <w:right w:val="single" w:sz="8" w:space="0" w:color="auto"/>
            </w:tcBorders>
            <w:shd w:val="clear" w:color="000000" w:fill="FCE4D6"/>
            <w:noWrap/>
            <w:vAlign w:val="center"/>
            <w:hideMark/>
          </w:tcPr>
          <w:p w14:paraId="4BB414DA"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220" w:type="dxa"/>
            <w:tcBorders>
              <w:top w:val="nil"/>
              <w:left w:val="nil"/>
              <w:bottom w:val="single" w:sz="8" w:space="0" w:color="auto"/>
              <w:right w:val="single" w:sz="8" w:space="0" w:color="auto"/>
            </w:tcBorders>
            <w:shd w:val="clear" w:color="000000" w:fill="FCE4D6"/>
            <w:noWrap/>
            <w:vAlign w:val="center"/>
            <w:hideMark/>
          </w:tcPr>
          <w:p w14:paraId="5690D219"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820" w:type="dxa"/>
            <w:tcBorders>
              <w:top w:val="nil"/>
              <w:left w:val="nil"/>
              <w:bottom w:val="single" w:sz="8" w:space="0" w:color="auto"/>
              <w:right w:val="single" w:sz="8" w:space="0" w:color="auto"/>
            </w:tcBorders>
            <w:shd w:val="clear" w:color="000000" w:fill="FCE4D6"/>
            <w:noWrap/>
            <w:vAlign w:val="center"/>
            <w:hideMark/>
          </w:tcPr>
          <w:p w14:paraId="0CD9004C"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r>
      <w:tr w:rsidR="000B4059" w:rsidRPr="000B4059" w14:paraId="5041C7C6"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000000" w:fill="FCE4D6"/>
            <w:noWrap/>
            <w:vAlign w:val="center"/>
            <w:hideMark/>
          </w:tcPr>
          <w:p w14:paraId="518D194F"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IVA</w:t>
            </w:r>
          </w:p>
        </w:tc>
        <w:tc>
          <w:tcPr>
            <w:tcW w:w="1120" w:type="dxa"/>
            <w:tcBorders>
              <w:top w:val="nil"/>
              <w:left w:val="nil"/>
              <w:bottom w:val="single" w:sz="8" w:space="0" w:color="auto"/>
              <w:right w:val="single" w:sz="8" w:space="0" w:color="auto"/>
            </w:tcBorders>
            <w:shd w:val="clear" w:color="000000" w:fill="FCE4D6"/>
            <w:noWrap/>
            <w:vAlign w:val="center"/>
            <w:hideMark/>
          </w:tcPr>
          <w:p w14:paraId="2D10D9C5"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120" w:type="dxa"/>
            <w:tcBorders>
              <w:top w:val="nil"/>
              <w:left w:val="nil"/>
              <w:bottom w:val="single" w:sz="8" w:space="0" w:color="auto"/>
              <w:right w:val="single" w:sz="8" w:space="0" w:color="auto"/>
            </w:tcBorders>
            <w:shd w:val="clear" w:color="000000" w:fill="FCE4D6"/>
            <w:noWrap/>
            <w:vAlign w:val="center"/>
            <w:hideMark/>
          </w:tcPr>
          <w:p w14:paraId="7A7F2DE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60" w:type="dxa"/>
            <w:tcBorders>
              <w:top w:val="nil"/>
              <w:left w:val="nil"/>
              <w:bottom w:val="single" w:sz="8" w:space="0" w:color="auto"/>
              <w:right w:val="single" w:sz="8" w:space="0" w:color="auto"/>
            </w:tcBorders>
            <w:shd w:val="clear" w:color="000000" w:fill="FCE4D6"/>
            <w:noWrap/>
            <w:vAlign w:val="center"/>
            <w:hideMark/>
          </w:tcPr>
          <w:p w14:paraId="7C1036B3"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00" w:type="dxa"/>
            <w:tcBorders>
              <w:top w:val="nil"/>
              <w:left w:val="nil"/>
              <w:bottom w:val="single" w:sz="8" w:space="0" w:color="auto"/>
              <w:right w:val="single" w:sz="8" w:space="0" w:color="auto"/>
            </w:tcBorders>
            <w:shd w:val="clear" w:color="000000" w:fill="FCE4D6"/>
            <w:noWrap/>
            <w:vAlign w:val="center"/>
            <w:hideMark/>
          </w:tcPr>
          <w:p w14:paraId="150F7E1F"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600" w:type="dxa"/>
            <w:tcBorders>
              <w:top w:val="nil"/>
              <w:left w:val="nil"/>
              <w:bottom w:val="single" w:sz="8" w:space="0" w:color="auto"/>
              <w:right w:val="single" w:sz="8" w:space="0" w:color="auto"/>
            </w:tcBorders>
            <w:shd w:val="clear" w:color="000000" w:fill="FCE4D6"/>
            <w:noWrap/>
            <w:vAlign w:val="center"/>
            <w:hideMark/>
          </w:tcPr>
          <w:p w14:paraId="0E661FF1"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60" w:type="dxa"/>
            <w:tcBorders>
              <w:top w:val="nil"/>
              <w:left w:val="nil"/>
              <w:bottom w:val="single" w:sz="8" w:space="0" w:color="auto"/>
              <w:right w:val="single" w:sz="8" w:space="0" w:color="auto"/>
            </w:tcBorders>
            <w:shd w:val="clear" w:color="000000" w:fill="FCE4D6"/>
            <w:noWrap/>
            <w:vAlign w:val="center"/>
            <w:hideMark/>
          </w:tcPr>
          <w:p w14:paraId="7EE40842"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220" w:type="dxa"/>
            <w:tcBorders>
              <w:top w:val="nil"/>
              <w:left w:val="nil"/>
              <w:bottom w:val="single" w:sz="8" w:space="0" w:color="auto"/>
              <w:right w:val="single" w:sz="8" w:space="0" w:color="auto"/>
            </w:tcBorders>
            <w:shd w:val="clear" w:color="000000" w:fill="FCE4D6"/>
            <w:noWrap/>
            <w:vAlign w:val="center"/>
            <w:hideMark/>
          </w:tcPr>
          <w:p w14:paraId="0D1DD686"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820" w:type="dxa"/>
            <w:tcBorders>
              <w:top w:val="nil"/>
              <w:left w:val="nil"/>
              <w:bottom w:val="single" w:sz="8" w:space="0" w:color="auto"/>
              <w:right w:val="single" w:sz="8" w:space="0" w:color="auto"/>
            </w:tcBorders>
            <w:shd w:val="clear" w:color="000000" w:fill="FCE4D6"/>
            <w:noWrap/>
            <w:vAlign w:val="center"/>
            <w:hideMark/>
          </w:tcPr>
          <w:p w14:paraId="4CBB809C"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r>
      <w:tr w:rsidR="000B4059" w:rsidRPr="000B4059" w14:paraId="28EBADA8" w14:textId="77777777" w:rsidTr="000B4059">
        <w:trPr>
          <w:trHeight w:val="315"/>
          <w:jc w:val="center"/>
        </w:trPr>
        <w:tc>
          <w:tcPr>
            <w:tcW w:w="1440" w:type="dxa"/>
            <w:tcBorders>
              <w:top w:val="nil"/>
              <w:left w:val="single" w:sz="8" w:space="0" w:color="auto"/>
              <w:bottom w:val="single" w:sz="8" w:space="0" w:color="auto"/>
              <w:right w:val="single" w:sz="8" w:space="0" w:color="auto"/>
            </w:tcBorders>
            <w:shd w:val="clear" w:color="000000" w:fill="FCE4D6"/>
            <w:noWrap/>
            <w:vAlign w:val="center"/>
            <w:hideMark/>
          </w:tcPr>
          <w:p w14:paraId="0699CE60"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TOTAL</w:t>
            </w:r>
          </w:p>
        </w:tc>
        <w:tc>
          <w:tcPr>
            <w:tcW w:w="1120" w:type="dxa"/>
            <w:tcBorders>
              <w:top w:val="nil"/>
              <w:left w:val="nil"/>
              <w:bottom w:val="single" w:sz="8" w:space="0" w:color="auto"/>
              <w:right w:val="single" w:sz="8" w:space="0" w:color="auto"/>
            </w:tcBorders>
            <w:shd w:val="clear" w:color="000000" w:fill="FCE4D6"/>
            <w:noWrap/>
            <w:vAlign w:val="center"/>
            <w:hideMark/>
          </w:tcPr>
          <w:p w14:paraId="558EEB60"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120" w:type="dxa"/>
            <w:tcBorders>
              <w:top w:val="nil"/>
              <w:left w:val="nil"/>
              <w:bottom w:val="single" w:sz="8" w:space="0" w:color="auto"/>
              <w:right w:val="single" w:sz="8" w:space="0" w:color="auto"/>
            </w:tcBorders>
            <w:shd w:val="clear" w:color="000000" w:fill="FCE4D6"/>
            <w:noWrap/>
            <w:vAlign w:val="center"/>
            <w:hideMark/>
          </w:tcPr>
          <w:p w14:paraId="66E8AC0C"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60" w:type="dxa"/>
            <w:tcBorders>
              <w:top w:val="nil"/>
              <w:left w:val="nil"/>
              <w:bottom w:val="single" w:sz="8" w:space="0" w:color="auto"/>
              <w:right w:val="single" w:sz="8" w:space="0" w:color="auto"/>
            </w:tcBorders>
            <w:shd w:val="clear" w:color="000000" w:fill="FCE4D6"/>
            <w:noWrap/>
            <w:vAlign w:val="center"/>
            <w:hideMark/>
          </w:tcPr>
          <w:p w14:paraId="071D30F7"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00" w:type="dxa"/>
            <w:tcBorders>
              <w:top w:val="nil"/>
              <w:left w:val="nil"/>
              <w:bottom w:val="single" w:sz="8" w:space="0" w:color="auto"/>
              <w:right w:val="single" w:sz="8" w:space="0" w:color="auto"/>
            </w:tcBorders>
            <w:shd w:val="clear" w:color="000000" w:fill="FCE4D6"/>
            <w:noWrap/>
            <w:vAlign w:val="center"/>
            <w:hideMark/>
          </w:tcPr>
          <w:p w14:paraId="05EC16BA"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600" w:type="dxa"/>
            <w:tcBorders>
              <w:top w:val="nil"/>
              <w:left w:val="nil"/>
              <w:bottom w:val="single" w:sz="8" w:space="0" w:color="auto"/>
              <w:right w:val="single" w:sz="8" w:space="0" w:color="auto"/>
            </w:tcBorders>
            <w:shd w:val="clear" w:color="000000" w:fill="FCE4D6"/>
            <w:noWrap/>
            <w:vAlign w:val="center"/>
            <w:hideMark/>
          </w:tcPr>
          <w:p w14:paraId="4D308A61"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360" w:type="dxa"/>
            <w:tcBorders>
              <w:top w:val="nil"/>
              <w:left w:val="nil"/>
              <w:bottom w:val="single" w:sz="8" w:space="0" w:color="auto"/>
              <w:right w:val="single" w:sz="8" w:space="0" w:color="auto"/>
            </w:tcBorders>
            <w:shd w:val="clear" w:color="000000" w:fill="FCE4D6"/>
            <w:noWrap/>
            <w:vAlign w:val="center"/>
            <w:hideMark/>
          </w:tcPr>
          <w:p w14:paraId="5A39768A"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1220" w:type="dxa"/>
            <w:tcBorders>
              <w:top w:val="nil"/>
              <w:left w:val="nil"/>
              <w:bottom w:val="single" w:sz="8" w:space="0" w:color="auto"/>
              <w:right w:val="single" w:sz="8" w:space="0" w:color="auto"/>
            </w:tcBorders>
            <w:shd w:val="clear" w:color="000000" w:fill="FCE4D6"/>
            <w:noWrap/>
            <w:vAlign w:val="center"/>
            <w:hideMark/>
          </w:tcPr>
          <w:p w14:paraId="69857B06"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c>
          <w:tcPr>
            <w:tcW w:w="820" w:type="dxa"/>
            <w:tcBorders>
              <w:top w:val="nil"/>
              <w:left w:val="nil"/>
              <w:bottom w:val="single" w:sz="8" w:space="0" w:color="auto"/>
              <w:right w:val="single" w:sz="8" w:space="0" w:color="auto"/>
            </w:tcBorders>
            <w:shd w:val="clear" w:color="000000" w:fill="FCE4D6"/>
            <w:noWrap/>
            <w:vAlign w:val="center"/>
            <w:hideMark/>
          </w:tcPr>
          <w:p w14:paraId="40CD8ECA" w14:textId="77777777" w:rsidR="000B4059" w:rsidRPr="000B4059" w:rsidRDefault="000B4059" w:rsidP="000B4059">
            <w:pPr>
              <w:spacing w:after="0" w:line="240" w:lineRule="auto"/>
              <w:jc w:val="right"/>
              <w:rPr>
                <w:rFonts w:ascii="Tw Cen MT" w:eastAsia="Times New Roman" w:hAnsi="Tw Cen MT" w:cs="Calibri"/>
                <w:b/>
                <w:bCs/>
                <w:color w:val="000000"/>
                <w:sz w:val="14"/>
                <w:szCs w:val="14"/>
                <w:lang w:eastAsia="es-MX"/>
              </w:rPr>
            </w:pPr>
            <w:r w:rsidRPr="000B4059">
              <w:rPr>
                <w:rFonts w:ascii="Tw Cen MT" w:eastAsia="Times New Roman" w:hAnsi="Tw Cen MT" w:cs="Calibri"/>
                <w:b/>
                <w:bCs/>
                <w:color w:val="000000"/>
                <w:sz w:val="14"/>
                <w:szCs w:val="14"/>
                <w:lang w:eastAsia="es-MX"/>
              </w:rPr>
              <w:t>$0.00</w:t>
            </w:r>
          </w:p>
        </w:tc>
      </w:tr>
    </w:tbl>
    <w:p w14:paraId="7C07C7CF" w14:textId="77777777" w:rsidR="00013932" w:rsidRDefault="00013932" w:rsidP="00013932">
      <w:pPr>
        <w:tabs>
          <w:tab w:val="center" w:pos="4961"/>
          <w:tab w:val="left" w:pos="7275"/>
        </w:tabs>
        <w:spacing w:after="240" w:line="240" w:lineRule="auto"/>
        <w:rPr>
          <w:rFonts w:ascii="ColaborateLight" w:hAnsi="ColaborateLight" w:cs="Arial"/>
          <w:b/>
          <w:bCs/>
        </w:rPr>
      </w:pPr>
    </w:p>
    <w:p w14:paraId="6CE30E29" w14:textId="77777777" w:rsidR="0042328E" w:rsidRDefault="0042328E">
      <w:pPr>
        <w:rPr>
          <w:rFonts w:ascii="ColaborateLight" w:hAnsi="ColaborateLight" w:cs="Arial"/>
          <w:b/>
          <w:bCs/>
        </w:rPr>
      </w:pPr>
      <w:r>
        <w:rPr>
          <w:rFonts w:ascii="ColaborateLight" w:hAnsi="ColaborateLight" w:cs="Arial"/>
          <w:b/>
          <w:bCs/>
        </w:rPr>
        <w:br w:type="page"/>
      </w:r>
    </w:p>
    <w:p w14:paraId="4D1C9DDD" w14:textId="4A5762E0" w:rsidR="0042328E" w:rsidRDefault="00D96756" w:rsidP="00013932">
      <w:pPr>
        <w:tabs>
          <w:tab w:val="center" w:pos="4961"/>
          <w:tab w:val="left" w:pos="7275"/>
        </w:tabs>
        <w:spacing w:after="240" w:line="240" w:lineRule="auto"/>
        <w:rPr>
          <w:rFonts w:ascii="ColaborateLight" w:hAnsi="ColaborateLight" w:cs="Arial"/>
          <w:b/>
          <w:bCs/>
        </w:rPr>
      </w:pPr>
      <w:r>
        <w:rPr>
          <w:rFonts w:ascii="ColaborateLight" w:hAnsi="ColaborateLight" w:cs="Arial"/>
          <w:b/>
          <w:bCs/>
        </w:rPr>
        <w:lastRenderedPageBreak/>
        <w:t>SUB</w:t>
      </w:r>
      <w:r w:rsidR="00EA2B41">
        <w:rPr>
          <w:rFonts w:ascii="ColaborateLight" w:hAnsi="ColaborateLight" w:cs="Arial"/>
          <w:b/>
          <w:bCs/>
        </w:rPr>
        <w:t xml:space="preserve">PARTIDA </w:t>
      </w:r>
      <w:r w:rsidR="0042328E">
        <w:rPr>
          <w:rFonts w:ascii="ColaborateLight" w:hAnsi="ColaborateLight" w:cs="Arial"/>
          <w:b/>
          <w:bCs/>
        </w:rPr>
        <w:t>2 MOTOCICLETAS</w:t>
      </w:r>
    </w:p>
    <w:p w14:paraId="7BE4008D" w14:textId="4B851FAA" w:rsidR="000B4059" w:rsidRDefault="0042328E" w:rsidP="00013932">
      <w:pPr>
        <w:tabs>
          <w:tab w:val="center" w:pos="4961"/>
          <w:tab w:val="left" w:pos="7275"/>
        </w:tabs>
        <w:spacing w:after="240" w:line="240" w:lineRule="auto"/>
        <w:rPr>
          <w:rFonts w:ascii="ColaborateLight" w:hAnsi="ColaborateLight" w:cs="Arial"/>
          <w:b/>
          <w:bCs/>
        </w:rPr>
      </w:pPr>
      <w:r w:rsidRPr="0042328E">
        <w:rPr>
          <w:rFonts w:ascii="ColaborateLight" w:hAnsi="ColaborateLight" w:cs="Arial"/>
          <w:b/>
          <w:bCs/>
        </w:rPr>
        <w:t>RESUMEN DE COSTOS PARA ESTUDIO DE MERCADO DE MOTOCICLETAS PARA SERVICIOS DE MANTENIMIENTO PREVENTIVO Y/O CORRECTIVO 2025</w:t>
      </w:r>
    </w:p>
    <w:tbl>
      <w:tblPr>
        <w:tblW w:w="8840" w:type="dxa"/>
        <w:tblCellMar>
          <w:left w:w="70" w:type="dxa"/>
          <w:right w:w="70" w:type="dxa"/>
        </w:tblCellMar>
        <w:tblLook w:val="04A0" w:firstRow="1" w:lastRow="0" w:firstColumn="1" w:lastColumn="0" w:noHBand="0" w:noVBand="1"/>
      </w:tblPr>
      <w:tblGrid>
        <w:gridCol w:w="1200"/>
        <w:gridCol w:w="1200"/>
        <w:gridCol w:w="1200"/>
        <w:gridCol w:w="1380"/>
        <w:gridCol w:w="1200"/>
        <w:gridCol w:w="1200"/>
        <w:gridCol w:w="1460"/>
      </w:tblGrid>
      <w:tr w:rsidR="0042328E" w:rsidRPr="0042328E" w14:paraId="07B9A7F9" w14:textId="77777777" w:rsidTr="0042328E">
        <w:trPr>
          <w:trHeight w:val="690"/>
        </w:trPr>
        <w:tc>
          <w:tcPr>
            <w:tcW w:w="1200" w:type="dxa"/>
            <w:tcBorders>
              <w:top w:val="single" w:sz="8" w:space="0" w:color="auto"/>
              <w:left w:val="single" w:sz="8" w:space="0" w:color="auto"/>
              <w:bottom w:val="single" w:sz="8" w:space="0" w:color="auto"/>
              <w:right w:val="nil"/>
            </w:tcBorders>
            <w:shd w:val="clear" w:color="000000" w:fill="F8CBAD"/>
            <w:vAlign w:val="center"/>
            <w:hideMark/>
          </w:tcPr>
          <w:p w14:paraId="0ADB981D"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MARCA</w:t>
            </w:r>
          </w:p>
        </w:tc>
        <w:tc>
          <w:tcPr>
            <w:tcW w:w="1200" w:type="dxa"/>
            <w:tcBorders>
              <w:top w:val="single" w:sz="8" w:space="0" w:color="auto"/>
              <w:left w:val="single" w:sz="8" w:space="0" w:color="auto"/>
              <w:bottom w:val="single" w:sz="8" w:space="0" w:color="auto"/>
              <w:right w:val="single" w:sz="8" w:space="0" w:color="auto"/>
            </w:tcBorders>
            <w:shd w:val="clear" w:color="000000" w:fill="F8CBAD"/>
            <w:vAlign w:val="center"/>
            <w:hideMark/>
          </w:tcPr>
          <w:p w14:paraId="2567498F"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SISTEMA DE COMBUSTIBLE</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067DAF32"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TRANSMISIÓN ESTANDAR</w:t>
            </w:r>
          </w:p>
        </w:tc>
        <w:tc>
          <w:tcPr>
            <w:tcW w:w="1380" w:type="dxa"/>
            <w:tcBorders>
              <w:top w:val="single" w:sz="8" w:space="0" w:color="auto"/>
              <w:left w:val="nil"/>
              <w:bottom w:val="single" w:sz="8" w:space="0" w:color="auto"/>
              <w:right w:val="single" w:sz="8" w:space="0" w:color="auto"/>
            </w:tcBorders>
            <w:shd w:val="clear" w:color="000000" w:fill="F8CBAD"/>
            <w:vAlign w:val="center"/>
            <w:hideMark/>
          </w:tcPr>
          <w:p w14:paraId="1EB6C624"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SISTEMA DE ENFRIAMIENTO</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64DC16A9"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SISTEMA DE IGNICION</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6A5E4B73"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MOTOR</w:t>
            </w:r>
          </w:p>
        </w:tc>
        <w:tc>
          <w:tcPr>
            <w:tcW w:w="1460" w:type="dxa"/>
            <w:tcBorders>
              <w:top w:val="single" w:sz="8" w:space="0" w:color="auto"/>
              <w:left w:val="nil"/>
              <w:bottom w:val="single" w:sz="8" w:space="0" w:color="auto"/>
              <w:right w:val="single" w:sz="8" w:space="0" w:color="auto"/>
            </w:tcBorders>
            <w:shd w:val="clear" w:color="000000" w:fill="F8CBAD"/>
            <w:vAlign w:val="center"/>
            <w:hideMark/>
          </w:tcPr>
          <w:p w14:paraId="3E8176DC"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MANTENIMIENTO PREVENTIVO</w:t>
            </w:r>
          </w:p>
        </w:tc>
      </w:tr>
      <w:tr w:rsidR="0042328E" w:rsidRPr="0042328E" w14:paraId="1092BE00" w14:textId="77777777" w:rsidTr="0042328E">
        <w:trPr>
          <w:trHeight w:val="315"/>
        </w:trPr>
        <w:tc>
          <w:tcPr>
            <w:tcW w:w="1200" w:type="dxa"/>
            <w:tcBorders>
              <w:top w:val="nil"/>
              <w:left w:val="single" w:sz="8" w:space="0" w:color="auto"/>
              <w:bottom w:val="single" w:sz="4" w:space="0" w:color="auto"/>
              <w:right w:val="nil"/>
            </w:tcBorders>
            <w:shd w:val="clear" w:color="auto" w:fill="auto"/>
            <w:vAlign w:val="center"/>
            <w:hideMark/>
          </w:tcPr>
          <w:p w14:paraId="786DAAF5"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HONDA</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22447F5A"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D66D66"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380" w:type="dxa"/>
            <w:tcBorders>
              <w:top w:val="nil"/>
              <w:left w:val="nil"/>
              <w:bottom w:val="single" w:sz="8" w:space="0" w:color="auto"/>
              <w:right w:val="single" w:sz="8" w:space="0" w:color="auto"/>
            </w:tcBorders>
            <w:shd w:val="clear" w:color="auto" w:fill="auto"/>
            <w:noWrap/>
            <w:vAlign w:val="center"/>
            <w:hideMark/>
          </w:tcPr>
          <w:p w14:paraId="152FA365"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F9C1C27"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F0E26F"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460" w:type="dxa"/>
            <w:tcBorders>
              <w:top w:val="nil"/>
              <w:left w:val="nil"/>
              <w:bottom w:val="single" w:sz="8" w:space="0" w:color="auto"/>
              <w:right w:val="single" w:sz="8" w:space="0" w:color="auto"/>
            </w:tcBorders>
            <w:shd w:val="clear" w:color="auto" w:fill="auto"/>
            <w:noWrap/>
            <w:vAlign w:val="center"/>
            <w:hideMark/>
          </w:tcPr>
          <w:p w14:paraId="6E2B5CC4"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r>
      <w:tr w:rsidR="0042328E" w:rsidRPr="0042328E" w14:paraId="51ACA6B4" w14:textId="77777777" w:rsidTr="0042328E">
        <w:trPr>
          <w:trHeight w:val="315"/>
        </w:trPr>
        <w:tc>
          <w:tcPr>
            <w:tcW w:w="1200" w:type="dxa"/>
            <w:tcBorders>
              <w:top w:val="nil"/>
              <w:left w:val="single" w:sz="8" w:space="0" w:color="auto"/>
              <w:bottom w:val="single" w:sz="4" w:space="0" w:color="auto"/>
              <w:right w:val="nil"/>
            </w:tcBorders>
            <w:shd w:val="clear" w:color="auto" w:fill="auto"/>
            <w:vAlign w:val="center"/>
            <w:hideMark/>
          </w:tcPr>
          <w:p w14:paraId="688FB4AE"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YAMAHA</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6C135744"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07C6A9"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380" w:type="dxa"/>
            <w:tcBorders>
              <w:top w:val="nil"/>
              <w:left w:val="nil"/>
              <w:bottom w:val="single" w:sz="8" w:space="0" w:color="auto"/>
              <w:right w:val="single" w:sz="8" w:space="0" w:color="auto"/>
            </w:tcBorders>
            <w:shd w:val="clear" w:color="auto" w:fill="auto"/>
            <w:noWrap/>
            <w:vAlign w:val="center"/>
            <w:hideMark/>
          </w:tcPr>
          <w:p w14:paraId="6E5D1E14"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0557D98F"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41F2D5"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460" w:type="dxa"/>
            <w:tcBorders>
              <w:top w:val="nil"/>
              <w:left w:val="nil"/>
              <w:bottom w:val="single" w:sz="8" w:space="0" w:color="auto"/>
              <w:right w:val="single" w:sz="8" w:space="0" w:color="auto"/>
            </w:tcBorders>
            <w:shd w:val="clear" w:color="auto" w:fill="auto"/>
            <w:noWrap/>
            <w:vAlign w:val="center"/>
            <w:hideMark/>
          </w:tcPr>
          <w:p w14:paraId="7B0D8B79"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r>
      <w:tr w:rsidR="0042328E" w:rsidRPr="0042328E" w14:paraId="4E5A7194" w14:textId="77777777" w:rsidTr="0042328E">
        <w:trPr>
          <w:trHeight w:val="315"/>
        </w:trPr>
        <w:tc>
          <w:tcPr>
            <w:tcW w:w="1200" w:type="dxa"/>
            <w:tcBorders>
              <w:top w:val="nil"/>
              <w:left w:val="single" w:sz="8" w:space="0" w:color="auto"/>
              <w:bottom w:val="single" w:sz="4" w:space="0" w:color="auto"/>
              <w:right w:val="nil"/>
            </w:tcBorders>
            <w:shd w:val="clear" w:color="auto" w:fill="auto"/>
            <w:vAlign w:val="center"/>
            <w:hideMark/>
          </w:tcPr>
          <w:p w14:paraId="67842A12"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CFMOTO</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544ED6D8"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95024B"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380" w:type="dxa"/>
            <w:tcBorders>
              <w:top w:val="nil"/>
              <w:left w:val="nil"/>
              <w:bottom w:val="single" w:sz="8" w:space="0" w:color="auto"/>
              <w:right w:val="single" w:sz="8" w:space="0" w:color="auto"/>
            </w:tcBorders>
            <w:shd w:val="clear" w:color="auto" w:fill="auto"/>
            <w:noWrap/>
            <w:vAlign w:val="center"/>
            <w:hideMark/>
          </w:tcPr>
          <w:p w14:paraId="4285F1AE"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2795728F"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58A354"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460" w:type="dxa"/>
            <w:tcBorders>
              <w:top w:val="nil"/>
              <w:left w:val="nil"/>
              <w:bottom w:val="single" w:sz="8" w:space="0" w:color="auto"/>
              <w:right w:val="single" w:sz="8" w:space="0" w:color="auto"/>
            </w:tcBorders>
            <w:shd w:val="clear" w:color="auto" w:fill="auto"/>
            <w:noWrap/>
            <w:vAlign w:val="center"/>
            <w:hideMark/>
          </w:tcPr>
          <w:p w14:paraId="027E9D05"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r>
      <w:tr w:rsidR="0042328E" w:rsidRPr="0042328E" w14:paraId="1F498CD4" w14:textId="77777777" w:rsidTr="0042328E">
        <w:trPr>
          <w:trHeight w:val="315"/>
        </w:trPr>
        <w:tc>
          <w:tcPr>
            <w:tcW w:w="1200" w:type="dxa"/>
            <w:tcBorders>
              <w:top w:val="nil"/>
              <w:left w:val="single" w:sz="8" w:space="0" w:color="auto"/>
              <w:bottom w:val="single" w:sz="4" w:space="0" w:color="auto"/>
              <w:right w:val="nil"/>
            </w:tcBorders>
            <w:shd w:val="clear" w:color="auto" w:fill="auto"/>
            <w:vAlign w:val="center"/>
            <w:hideMark/>
          </w:tcPr>
          <w:p w14:paraId="7EC40D69"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BOMBARDIER</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42437366"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AEEC71"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380" w:type="dxa"/>
            <w:tcBorders>
              <w:top w:val="nil"/>
              <w:left w:val="nil"/>
              <w:bottom w:val="single" w:sz="8" w:space="0" w:color="auto"/>
              <w:right w:val="single" w:sz="8" w:space="0" w:color="auto"/>
            </w:tcBorders>
            <w:shd w:val="clear" w:color="auto" w:fill="auto"/>
            <w:noWrap/>
            <w:vAlign w:val="center"/>
            <w:hideMark/>
          </w:tcPr>
          <w:p w14:paraId="41B18377"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20D52F5"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345BF7"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460" w:type="dxa"/>
            <w:tcBorders>
              <w:top w:val="nil"/>
              <w:left w:val="nil"/>
              <w:bottom w:val="single" w:sz="8" w:space="0" w:color="auto"/>
              <w:right w:val="single" w:sz="8" w:space="0" w:color="auto"/>
            </w:tcBorders>
            <w:shd w:val="clear" w:color="auto" w:fill="auto"/>
            <w:noWrap/>
            <w:vAlign w:val="center"/>
            <w:hideMark/>
          </w:tcPr>
          <w:p w14:paraId="47B90033"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r>
      <w:tr w:rsidR="0042328E" w:rsidRPr="0042328E" w14:paraId="4C99CC86" w14:textId="77777777" w:rsidTr="0042328E">
        <w:trPr>
          <w:trHeight w:val="315"/>
        </w:trPr>
        <w:tc>
          <w:tcPr>
            <w:tcW w:w="1200" w:type="dxa"/>
            <w:tcBorders>
              <w:top w:val="nil"/>
              <w:left w:val="single" w:sz="8" w:space="0" w:color="auto"/>
              <w:bottom w:val="single" w:sz="4" w:space="0" w:color="auto"/>
              <w:right w:val="nil"/>
            </w:tcBorders>
            <w:shd w:val="clear" w:color="auto" w:fill="auto"/>
            <w:vAlign w:val="center"/>
            <w:hideMark/>
          </w:tcPr>
          <w:p w14:paraId="63AC74DC"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SUZUKI</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6A0BFF93"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589A91"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380" w:type="dxa"/>
            <w:tcBorders>
              <w:top w:val="nil"/>
              <w:left w:val="nil"/>
              <w:bottom w:val="single" w:sz="8" w:space="0" w:color="auto"/>
              <w:right w:val="single" w:sz="8" w:space="0" w:color="auto"/>
            </w:tcBorders>
            <w:shd w:val="clear" w:color="auto" w:fill="auto"/>
            <w:noWrap/>
            <w:vAlign w:val="center"/>
            <w:hideMark/>
          </w:tcPr>
          <w:p w14:paraId="072EA9A9"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242F6AF9"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279D3C"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460" w:type="dxa"/>
            <w:tcBorders>
              <w:top w:val="nil"/>
              <w:left w:val="nil"/>
              <w:bottom w:val="single" w:sz="8" w:space="0" w:color="auto"/>
              <w:right w:val="single" w:sz="8" w:space="0" w:color="auto"/>
            </w:tcBorders>
            <w:shd w:val="clear" w:color="auto" w:fill="auto"/>
            <w:noWrap/>
            <w:vAlign w:val="center"/>
            <w:hideMark/>
          </w:tcPr>
          <w:p w14:paraId="6CC7EB46"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r>
      <w:tr w:rsidR="0042328E" w:rsidRPr="0042328E" w14:paraId="494437C6" w14:textId="77777777" w:rsidTr="0042328E">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FCE4D6"/>
            <w:vAlign w:val="center"/>
            <w:hideMark/>
          </w:tcPr>
          <w:p w14:paraId="43480054"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SUBTOTAL</w:t>
            </w:r>
          </w:p>
        </w:tc>
        <w:tc>
          <w:tcPr>
            <w:tcW w:w="1200" w:type="dxa"/>
            <w:tcBorders>
              <w:top w:val="nil"/>
              <w:left w:val="nil"/>
              <w:bottom w:val="single" w:sz="8" w:space="0" w:color="auto"/>
              <w:right w:val="single" w:sz="8" w:space="0" w:color="auto"/>
            </w:tcBorders>
            <w:shd w:val="clear" w:color="000000" w:fill="FCE4D6"/>
            <w:noWrap/>
            <w:vAlign w:val="center"/>
            <w:hideMark/>
          </w:tcPr>
          <w:p w14:paraId="3C417394"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35FBBF2C"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380" w:type="dxa"/>
            <w:tcBorders>
              <w:top w:val="nil"/>
              <w:left w:val="nil"/>
              <w:bottom w:val="single" w:sz="8" w:space="0" w:color="auto"/>
              <w:right w:val="single" w:sz="8" w:space="0" w:color="auto"/>
            </w:tcBorders>
            <w:shd w:val="clear" w:color="000000" w:fill="FCE4D6"/>
            <w:noWrap/>
            <w:vAlign w:val="center"/>
            <w:hideMark/>
          </w:tcPr>
          <w:p w14:paraId="15E1BCA0"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00DFE1A"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03D9D2DD"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460" w:type="dxa"/>
            <w:tcBorders>
              <w:top w:val="nil"/>
              <w:left w:val="nil"/>
              <w:bottom w:val="single" w:sz="8" w:space="0" w:color="auto"/>
              <w:right w:val="single" w:sz="8" w:space="0" w:color="auto"/>
            </w:tcBorders>
            <w:shd w:val="clear" w:color="000000" w:fill="FCE4D6"/>
            <w:noWrap/>
            <w:vAlign w:val="center"/>
            <w:hideMark/>
          </w:tcPr>
          <w:p w14:paraId="567B0A3A"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r>
      <w:tr w:rsidR="0042328E" w:rsidRPr="0042328E" w14:paraId="28748376" w14:textId="77777777" w:rsidTr="0042328E">
        <w:trPr>
          <w:trHeight w:val="315"/>
        </w:trPr>
        <w:tc>
          <w:tcPr>
            <w:tcW w:w="1200" w:type="dxa"/>
            <w:tcBorders>
              <w:top w:val="nil"/>
              <w:left w:val="single" w:sz="8" w:space="0" w:color="auto"/>
              <w:bottom w:val="single" w:sz="8" w:space="0" w:color="auto"/>
              <w:right w:val="single" w:sz="8" w:space="0" w:color="auto"/>
            </w:tcBorders>
            <w:shd w:val="clear" w:color="000000" w:fill="FCE4D6"/>
            <w:noWrap/>
            <w:vAlign w:val="center"/>
            <w:hideMark/>
          </w:tcPr>
          <w:p w14:paraId="591C8590"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IVA</w:t>
            </w:r>
          </w:p>
        </w:tc>
        <w:tc>
          <w:tcPr>
            <w:tcW w:w="1200" w:type="dxa"/>
            <w:tcBorders>
              <w:top w:val="nil"/>
              <w:left w:val="nil"/>
              <w:bottom w:val="single" w:sz="8" w:space="0" w:color="auto"/>
              <w:right w:val="single" w:sz="8" w:space="0" w:color="auto"/>
            </w:tcBorders>
            <w:shd w:val="clear" w:color="000000" w:fill="FCE4D6"/>
            <w:noWrap/>
            <w:vAlign w:val="center"/>
            <w:hideMark/>
          </w:tcPr>
          <w:p w14:paraId="363CCEF6"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55DC918D"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380" w:type="dxa"/>
            <w:tcBorders>
              <w:top w:val="nil"/>
              <w:left w:val="nil"/>
              <w:bottom w:val="single" w:sz="8" w:space="0" w:color="auto"/>
              <w:right w:val="single" w:sz="8" w:space="0" w:color="auto"/>
            </w:tcBorders>
            <w:shd w:val="clear" w:color="000000" w:fill="FCE4D6"/>
            <w:noWrap/>
            <w:vAlign w:val="center"/>
            <w:hideMark/>
          </w:tcPr>
          <w:p w14:paraId="09C8B46E"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73BE8A2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6FC6916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460" w:type="dxa"/>
            <w:tcBorders>
              <w:top w:val="nil"/>
              <w:left w:val="nil"/>
              <w:bottom w:val="single" w:sz="8" w:space="0" w:color="auto"/>
              <w:right w:val="single" w:sz="8" w:space="0" w:color="auto"/>
            </w:tcBorders>
            <w:shd w:val="clear" w:color="000000" w:fill="FCE4D6"/>
            <w:noWrap/>
            <w:vAlign w:val="center"/>
            <w:hideMark/>
          </w:tcPr>
          <w:p w14:paraId="2FC4B58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r>
      <w:tr w:rsidR="0042328E" w:rsidRPr="0042328E" w14:paraId="72E6BC31" w14:textId="77777777" w:rsidTr="0042328E">
        <w:trPr>
          <w:trHeight w:val="315"/>
        </w:trPr>
        <w:tc>
          <w:tcPr>
            <w:tcW w:w="1200" w:type="dxa"/>
            <w:tcBorders>
              <w:top w:val="nil"/>
              <w:left w:val="single" w:sz="8" w:space="0" w:color="auto"/>
              <w:bottom w:val="single" w:sz="8" w:space="0" w:color="auto"/>
              <w:right w:val="single" w:sz="8" w:space="0" w:color="auto"/>
            </w:tcBorders>
            <w:shd w:val="clear" w:color="000000" w:fill="FCE4D6"/>
            <w:noWrap/>
            <w:vAlign w:val="center"/>
            <w:hideMark/>
          </w:tcPr>
          <w:p w14:paraId="18E41F09"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000000" w:fill="FCE4D6"/>
            <w:noWrap/>
            <w:vAlign w:val="center"/>
            <w:hideMark/>
          </w:tcPr>
          <w:p w14:paraId="02875598"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CEB59F9"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380" w:type="dxa"/>
            <w:tcBorders>
              <w:top w:val="nil"/>
              <w:left w:val="nil"/>
              <w:bottom w:val="single" w:sz="8" w:space="0" w:color="auto"/>
              <w:right w:val="single" w:sz="8" w:space="0" w:color="auto"/>
            </w:tcBorders>
            <w:shd w:val="clear" w:color="000000" w:fill="FCE4D6"/>
            <w:noWrap/>
            <w:vAlign w:val="center"/>
            <w:hideMark/>
          </w:tcPr>
          <w:p w14:paraId="0BE77051"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48CC8926"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69B659B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460" w:type="dxa"/>
            <w:tcBorders>
              <w:top w:val="nil"/>
              <w:left w:val="nil"/>
              <w:bottom w:val="single" w:sz="8" w:space="0" w:color="auto"/>
              <w:right w:val="single" w:sz="8" w:space="0" w:color="auto"/>
            </w:tcBorders>
            <w:shd w:val="clear" w:color="000000" w:fill="FCE4D6"/>
            <w:noWrap/>
            <w:vAlign w:val="center"/>
            <w:hideMark/>
          </w:tcPr>
          <w:p w14:paraId="139C6BF8"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r>
    </w:tbl>
    <w:p w14:paraId="4A94DA3C" w14:textId="77777777" w:rsidR="0042328E" w:rsidRDefault="0042328E" w:rsidP="00013932">
      <w:pPr>
        <w:tabs>
          <w:tab w:val="center" w:pos="4961"/>
          <w:tab w:val="left" w:pos="7275"/>
        </w:tabs>
        <w:spacing w:after="240" w:line="240" w:lineRule="auto"/>
        <w:rPr>
          <w:rFonts w:ascii="ColaborateLight" w:hAnsi="ColaborateLight" w:cs="Arial"/>
          <w:b/>
          <w:bCs/>
        </w:rPr>
      </w:pPr>
    </w:p>
    <w:tbl>
      <w:tblPr>
        <w:tblW w:w="8400" w:type="dxa"/>
        <w:jc w:val="center"/>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42328E" w:rsidRPr="0042328E" w14:paraId="7B90B693" w14:textId="77777777" w:rsidTr="0042328E">
        <w:trPr>
          <w:trHeight w:val="690"/>
          <w:jc w:val="center"/>
        </w:trPr>
        <w:tc>
          <w:tcPr>
            <w:tcW w:w="1200" w:type="dxa"/>
            <w:tcBorders>
              <w:top w:val="single" w:sz="8" w:space="0" w:color="auto"/>
              <w:left w:val="single" w:sz="8" w:space="0" w:color="auto"/>
              <w:bottom w:val="single" w:sz="8" w:space="0" w:color="auto"/>
              <w:right w:val="single" w:sz="4" w:space="0" w:color="auto"/>
            </w:tcBorders>
            <w:shd w:val="clear" w:color="000000" w:fill="F8CBAD"/>
            <w:vAlign w:val="center"/>
            <w:hideMark/>
          </w:tcPr>
          <w:p w14:paraId="4F949525"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MARCA</w:t>
            </w:r>
          </w:p>
        </w:tc>
        <w:tc>
          <w:tcPr>
            <w:tcW w:w="1200" w:type="dxa"/>
            <w:tcBorders>
              <w:top w:val="single" w:sz="8" w:space="0" w:color="auto"/>
              <w:left w:val="single" w:sz="4" w:space="0" w:color="auto"/>
              <w:bottom w:val="single" w:sz="8" w:space="0" w:color="auto"/>
              <w:right w:val="single" w:sz="8" w:space="0" w:color="auto"/>
            </w:tcBorders>
            <w:shd w:val="clear" w:color="000000" w:fill="F8CBAD"/>
            <w:vAlign w:val="center"/>
            <w:hideMark/>
          </w:tcPr>
          <w:p w14:paraId="122A8EAD"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SISTEMA DE FRENOS</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05B03B59"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SISTEMA ELECTRICO</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54E17729"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SUSPENSION Y BALANCEO</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68A531B7"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TRANSMISIÓN AUTOMATICA</w:t>
            </w:r>
          </w:p>
        </w:tc>
        <w:tc>
          <w:tcPr>
            <w:tcW w:w="1200" w:type="dxa"/>
            <w:tcBorders>
              <w:top w:val="single" w:sz="8" w:space="0" w:color="auto"/>
              <w:left w:val="nil"/>
              <w:bottom w:val="single" w:sz="8" w:space="0" w:color="auto"/>
              <w:right w:val="single" w:sz="8" w:space="0" w:color="auto"/>
            </w:tcBorders>
            <w:shd w:val="clear" w:color="000000" w:fill="F8CBAD"/>
            <w:vAlign w:val="center"/>
            <w:hideMark/>
          </w:tcPr>
          <w:p w14:paraId="247120CF"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ACCESORIOS ESENCIALES</w:t>
            </w:r>
          </w:p>
        </w:tc>
        <w:tc>
          <w:tcPr>
            <w:tcW w:w="1200" w:type="dxa"/>
            <w:tcBorders>
              <w:top w:val="single" w:sz="8" w:space="0" w:color="auto"/>
              <w:left w:val="nil"/>
              <w:bottom w:val="single" w:sz="8" w:space="0" w:color="auto"/>
              <w:right w:val="single" w:sz="8" w:space="0" w:color="auto"/>
            </w:tcBorders>
            <w:shd w:val="clear" w:color="000000" w:fill="F8CBAD"/>
            <w:noWrap/>
            <w:vAlign w:val="center"/>
            <w:hideMark/>
          </w:tcPr>
          <w:p w14:paraId="23046B2F" w14:textId="77777777" w:rsidR="0042328E" w:rsidRPr="0042328E" w:rsidRDefault="0042328E" w:rsidP="0042328E">
            <w:pPr>
              <w:spacing w:after="0" w:line="240" w:lineRule="auto"/>
              <w:jc w:val="center"/>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TOTALES</w:t>
            </w:r>
          </w:p>
        </w:tc>
      </w:tr>
      <w:tr w:rsidR="0042328E" w:rsidRPr="0042328E" w14:paraId="1A2485E4" w14:textId="77777777" w:rsidTr="0042328E">
        <w:trPr>
          <w:trHeight w:val="31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9B910B2"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HONDA</w:t>
            </w:r>
          </w:p>
        </w:tc>
        <w:tc>
          <w:tcPr>
            <w:tcW w:w="1200" w:type="dxa"/>
            <w:tcBorders>
              <w:top w:val="nil"/>
              <w:left w:val="single" w:sz="4" w:space="0" w:color="auto"/>
              <w:bottom w:val="single" w:sz="8" w:space="0" w:color="auto"/>
              <w:right w:val="single" w:sz="8" w:space="0" w:color="auto"/>
            </w:tcBorders>
            <w:shd w:val="clear" w:color="auto" w:fill="auto"/>
            <w:noWrap/>
            <w:vAlign w:val="center"/>
            <w:hideMark/>
          </w:tcPr>
          <w:p w14:paraId="4BC28110"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DE1B26"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C486EE"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nil"/>
              <w:right w:val="nil"/>
            </w:tcBorders>
            <w:shd w:val="clear" w:color="auto" w:fill="auto"/>
            <w:noWrap/>
            <w:vAlign w:val="center"/>
            <w:hideMark/>
          </w:tcPr>
          <w:p w14:paraId="3C791155"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0B9ABE8D"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8CE470"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$0.00</w:t>
            </w:r>
          </w:p>
        </w:tc>
      </w:tr>
      <w:tr w:rsidR="0042328E" w:rsidRPr="0042328E" w14:paraId="334E3BE2" w14:textId="77777777" w:rsidTr="0042328E">
        <w:trPr>
          <w:trHeight w:val="31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06313035"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YAMAHA</w:t>
            </w:r>
          </w:p>
        </w:tc>
        <w:tc>
          <w:tcPr>
            <w:tcW w:w="1200" w:type="dxa"/>
            <w:tcBorders>
              <w:top w:val="nil"/>
              <w:left w:val="single" w:sz="4" w:space="0" w:color="auto"/>
              <w:bottom w:val="single" w:sz="8" w:space="0" w:color="auto"/>
              <w:right w:val="single" w:sz="8" w:space="0" w:color="auto"/>
            </w:tcBorders>
            <w:shd w:val="clear" w:color="auto" w:fill="auto"/>
            <w:noWrap/>
            <w:vAlign w:val="center"/>
            <w:hideMark/>
          </w:tcPr>
          <w:p w14:paraId="28131375"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DE3DCD"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F5DA8F"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28CE67CF"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712B19"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8F08B7"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$0.00</w:t>
            </w:r>
          </w:p>
        </w:tc>
      </w:tr>
      <w:tr w:rsidR="0042328E" w:rsidRPr="0042328E" w14:paraId="721C66C5" w14:textId="77777777" w:rsidTr="0042328E">
        <w:trPr>
          <w:trHeight w:val="31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B5C1A0D"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CFMOTO</w:t>
            </w:r>
          </w:p>
        </w:tc>
        <w:tc>
          <w:tcPr>
            <w:tcW w:w="1200" w:type="dxa"/>
            <w:tcBorders>
              <w:top w:val="nil"/>
              <w:left w:val="single" w:sz="4" w:space="0" w:color="auto"/>
              <w:bottom w:val="single" w:sz="8" w:space="0" w:color="auto"/>
              <w:right w:val="single" w:sz="8" w:space="0" w:color="auto"/>
            </w:tcBorders>
            <w:shd w:val="clear" w:color="auto" w:fill="auto"/>
            <w:noWrap/>
            <w:vAlign w:val="center"/>
            <w:hideMark/>
          </w:tcPr>
          <w:p w14:paraId="77605377"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6EE7E7"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C36382"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CD3CDB"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A4741B"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06DB6C"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$0.00</w:t>
            </w:r>
          </w:p>
        </w:tc>
      </w:tr>
      <w:tr w:rsidR="0042328E" w:rsidRPr="0042328E" w14:paraId="6C6C7823" w14:textId="77777777" w:rsidTr="0042328E">
        <w:trPr>
          <w:trHeight w:val="31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69F77AC"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BOMBARDIER</w:t>
            </w:r>
          </w:p>
        </w:tc>
        <w:tc>
          <w:tcPr>
            <w:tcW w:w="1200" w:type="dxa"/>
            <w:tcBorders>
              <w:top w:val="nil"/>
              <w:left w:val="single" w:sz="4" w:space="0" w:color="auto"/>
              <w:bottom w:val="single" w:sz="8" w:space="0" w:color="auto"/>
              <w:right w:val="single" w:sz="8" w:space="0" w:color="auto"/>
            </w:tcBorders>
            <w:shd w:val="clear" w:color="auto" w:fill="auto"/>
            <w:noWrap/>
            <w:vAlign w:val="center"/>
            <w:hideMark/>
          </w:tcPr>
          <w:p w14:paraId="6EBECEBC"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0DE68D"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528A90"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9A79E7"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434040"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04ACF8"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$0.00</w:t>
            </w:r>
          </w:p>
        </w:tc>
      </w:tr>
      <w:tr w:rsidR="0042328E" w:rsidRPr="0042328E" w14:paraId="25BC0712" w14:textId="77777777" w:rsidTr="0042328E">
        <w:trPr>
          <w:trHeight w:val="315"/>
          <w:jc w:val="center"/>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1849D2F3" w14:textId="77777777" w:rsidR="0042328E" w:rsidRPr="0042328E" w:rsidRDefault="0042328E" w:rsidP="0042328E">
            <w:pPr>
              <w:spacing w:after="0" w:line="240" w:lineRule="auto"/>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SUZUKI</w:t>
            </w:r>
          </w:p>
        </w:tc>
        <w:tc>
          <w:tcPr>
            <w:tcW w:w="1200" w:type="dxa"/>
            <w:tcBorders>
              <w:top w:val="nil"/>
              <w:left w:val="single" w:sz="4" w:space="0" w:color="auto"/>
              <w:bottom w:val="single" w:sz="8" w:space="0" w:color="auto"/>
              <w:right w:val="single" w:sz="8" w:space="0" w:color="auto"/>
            </w:tcBorders>
            <w:shd w:val="clear" w:color="auto" w:fill="auto"/>
            <w:noWrap/>
            <w:vAlign w:val="center"/>
            <w:hideMark/>
          </w:tcPr>
          <w:p w14:paraId="632E6E0C"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409DED"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F73F39"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415B67"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5C5542" w14:textId="77777777" w:rsidR="0042328E" w:rsidRPr="0042328E" w:rsidRDefault="0042328E" w:rsidP="0042328E">
            <w:pPr>
              <w:spacing w:after="0" w:line="240" w:lineRule="auto"/>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0B3FB2D3" w14:textId="77777777" w:rsidR="0042328E" w:rsidRPr="0042328E" w:rsidRDefault="0042328E" w:rsidP="0042328E">
            <w:pPr>
              <w:spacing w:after="0" w:line="240" w:lineRule="auto"/>
              <w:jc w:val="right"/>
              <w:rPr>
                <w:rFonts w:ascii="Tw Cen MT" w:eastAsia="Times New Roman" w:hAnsi="Tw Cen MT" w:cs="Calibri"/>
                <w:color w:val="000000"/>
                <w:sz w:val="16"/>
                <w:szCs w:val="16"/>
                <w:lang w:eastAsia="es-MX"/>
              </w:rPr>
            </w:pPr>
            <w:r w:rsidRPr="0042328E">
              <w:rPr>
                <w:rFonts w:ascii="Tw Cen MT" w:eastAsia="Times New Roman" w:hAnsi="Tw Cen MT" w:cs="Calibri"/>
                <w:color w:val="000000"/>
                <w:sz w:val="16"/>
                <w:szCs w:val="16"/>
                <w:lang w:eastAsia="es-MX"/>
              </w:rPr>
              <w:t>$0.00</w:t>
            </w:r>
          </w:p>
        </w:tc>
      </w:tr>
      <w:tr w:rsidR="0042328E" w:rsidRPr="0042328E" w14:paraId="51743BA9" w14:textId="77777777" w:rsidTr="0042328E">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000000" w:fill="FCE4D6"/>
            <w:vAlign w:val="center"/>
            <w:hideMark/>
          </w:tcPr>
          <w:p w14:paraId="3967FCC7"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SUBTOTAL</w:t>
            </w:r>
          </w:p>
        </w:tc>
        <w:tc>
          <w:tcPr>
            <w:tcW w:w="1200" w:type="dxa"/>
            <w:tcBorders>
              <w:top w:val="nil"/>
              <w:left w:val="nil"/>
              <w:bottom w:val="single" w:sz="8" w:space="0" w:color="auto"/>
              <w:right w:val="single" w:sz="8" w:space="0" w:color="auto"/>
            </w:tcBorders>
            <w:shd w:val="clear" w:color="000000" w:fill="FCE4D6"/>
            <w:noWrap/>
            <w:vAlign w:val="center"/>
            <w:hideMark/>
          </w:tcPr>
          <w:p w14:paraId="655943D2"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2C8BADDA"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05994084"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634CC3E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3040E06"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D9AA9E3"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r>
      <w:tr w:rsidR="0042328E" w:rsidRPr="0042328E" w14:paraId="33147361" w14:textId="77777777" w:rsidTr="0042328E">
        <w:trPr>
          <w:trHeight w:val="315"/>
          <w:jc w:val="center"/>
        </w:trPr>
        <w:tc>
          <w:tcPr>
            <w:tcW w:w="1200" w:type="dxa"/>
            <w:tcBorders>
              <w:top w:val="nil"/>
              <w:left w:val="single" w:sz="8" w:space="0" w:color="auto"/>
              <w:bottom w:val="single" w:sz="8" w:space="0" w:color="auto"/>
              <w:right w:val="single" w:sz="8" w:space="0" w:color="auto"/>
            </w:tcBorders>
            <w:shd w:val="clear" w:color="000000" w:fill="FCE4D6"/>
            <w:noWrap/>
            <w:vAlign w:val="center"/>
            <w:hideMark/>
          </w:tcPr>
          <w:p w14:paraId="7321A632"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IVA</w:t>
            </w:r>
          </w:p>
        </w:tc>
        <w:tc>
          <w:tcPr>
            <w:tcW w:w="1200" w:type="dxa"/>
            <w:tcBorders>
              <w:top w:val="nil"/>
              <w:left w:val="nil"/>
              <w:bottom w:val="single" w:sz="8" w:space="0" w:color="auto"/>
              <w:right w:val="single" w:sz="8" w:space="0" w:color="auto"/>
            </w:tcBorders>
            <w:shd w:val="clear" w:color="000000" w:fill="FCE4D6"/>
            <w:noWrap/>
            <w:vAlign w:val="center"/>
            <w:hideMark/>
          </w:tcPr>
          <w:p w14:paraId="6CF1CA44"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2E9878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2400B3B0"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49FA2D8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DB12534"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2FED0639"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r>
      <w:tr w:rsidR="0042328E" w:rsidRPr="0042328E" w14:paraId="31F39199" w14:textId="77777777" w:rsidTr="0042328E">
        <w:trPr>
          <w:trHeight w:val="315"/>
          <w:jc w:val="center"/>
        </w:trPr>
        <w:tc>
          <w:tcPr>
            <w:tcW w:w="1200" w:type="dxa"/>
            <w:tcBorders>
              <w:top w:val="nil"/>
              <w:left w:val="single" w:sz="8" w:space="0" w:color="auto"/>
              <w:bottom w:val="single" w:sz="8" w:space="0" w:color="auto"/>
              <w:right w:val="single" w:sz="8" w:space="0" w:color="auto"/>
            </w:tcBorders>
            <w:shd w:val="clear" w:color="000000" w:fill="FCE4D6"/>
            <w:noWrap/>
            <w:vAlign w:val="center"/>
            <w:hideMark/>
          </w:tcPr>
          <w:p w14:paraId="329B0C55"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000000" w:fill="FCE4D6"/>
            <w:noWrap/>
            <w:vAlign w:val="center"/>
            <w:hideMark/>
          </w:tcPr>
          <w:p w14:paraId="0134E649"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657323FB"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0D384D7F"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4401C300"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12A2A3E1"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c>
          <w:tcPr>
            <w:tcW w:w="1200" w:type="dxa"/>
            <w:tcBorders>
              <w:top w:val="nil"/>
              <w:left w:val="nil"/>
              <w:bottom w:val="single" w:sz="8" w:space="0" w:color="auto"/>
              <w:right w:val="single" w:sz="8" w:space="0" w:color="auto"/>
            </w:tcBorders>
            <w:shd w:val="clear" w:color="000000" w:fill="FCE4D6"/>
            <w:noWrap/>
            <w:vAlign w:val="center"/>
            <w:hideMark/>
          </w:tcPr>
          <w:p w14:paraId="0475B028" w14:textId="77777777" w:rsidR="0042328E" w:rsidRPr="0042328E" w:rsidRDefault="0042328E" w:rsidP="0042328E">
            <w:pPr>
              <w:spacing w:after="0" w:line="240" w:lineRule="auto"/>
              <w:jc w:val="right"/>
              <w:rPr>
                <w:rFonts w:ascii="Tw Cen MT" w:eastAsia="Times New Roman" w:hAnsi="Tw Cen MT" w:cs="Calibri"/>
                <w:b/>
                <w:bCs/>
                <w:color w:val="000000"/>
                <w:sz w:val="16"/>
                <w:szCs w:val="16"/>
                <w:lang w:eastAsia="es-MX"/>
              </w:rPr>
            </w:pPr>
            <w:r w:rsidRPr="0042328E">
              <w:rPr>
                <w:rFonts w:ascii="Tw Cen MT" w:eastAsia="Times New Roman" w:hAnsi="Tw Cen MT" w:cs="Calibri"/>
                <w:b/>
                <w:bCs/>
                <w:color w:val="000000"/>
                <w:sz w:val="16"/>
                <w:szCs w:val="16"/>
                <w:lang w:eastAsia="es-MX"/>
              </w:rPr>
              <w:t>$0.00</w:t>
            </w:r>
          </w:p>
        </w:tc>
      </w:tr>
    </w:tbl>
    <w:p w14:paraId="20A6CD58" w14:textId="77777777" w:rsidR="000B4059" w:rsidRDefault="000B4059" w:rsidP="00013932">
      <w:pPr>
        <w:tabs>
          <w:tab w:val="center" w:pos="4961"/>
          <w:tab w:val="left" w:pos="7275"/>
        </w:tabs>
        <w:spacing w:after="240" w:line="240" w:lineRule="auto"/>
        <w:rPr>
          <w:rFonts w:ascii="ColaborateLight" w:hAnsi="ColaborateLight" w:cs="Arial"/>
          <w:b/>
          <w:bCs/>
        </w:rPr>
      </w:pPr>
    </w:p>
    <w:p w14:paraId="7880F8F6" w14:textId="77777777" w:rsidR="000B4059" w:rsidRDefault="000B4059" w:rsidP="00013932">
      <w:pPr>
        <w:tabs>
          <w:tab w:val="center" w:pos="4961"/>
          <w:tab w:val="left" w:pos="7275"/>
        </w:tabs>
        <w:spacing w:after="240" w:line="240" w:lineRule="auto"/>
        <w:rPr>
          <w:rFonts w:ascii="ColaborateLight" w:hAnsi="ColaborateLight" w:cs="Arial"/>
          <w:b/>
          <w:bCs/>
        </w:rPr>
      </w:pPr>
    </w:p>
    <w:p w14:paraId="3F0B8B56" w14:textId="77777777" w:rsidR="00390C2F" w:rsidRDefault="00390C2F" w:rsidP="00804661">
      <w:pPr>
        <w:spacing w:after="240" w:line="240" w:lineRule="auto"/>
        <w:rPr>
          <w:rFonts w:ascii="ColaborateLight" w:hAnsi="ColaborateLight"/>
        </w:rPr>
      </w:pPr>
    </w:p>
    <w:p w14:paraId="38ED4466" w14:textId="77777777" w:rsidR="00390C2F" w:rsidRPr="008035E5" w:rsidRDefault="00390C2F" w:rsidP="00804661">
      <w:pPr>
        <w:spacing w:after="240" w:line="240" w:lineRule="auto"/>
        <w:rPr>
          <w:rFonts w:ascii="ColaborateLight" w:hAnsi="ColaborateLight"/>
        </w:rPr>
      </w:pPr>
    </w:p>
    <w:p w14:paraId="0165D4F3"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AA7243A" w14:textId="77777777" w:rsidR="00390C2F" w:rsidRPr="008035E5" w:rsidRDefault="00390C2F"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259685" w14:textId="77777777" w:rsidR="00390C2F" w:rsidRPr="008035E5" w:rsidRDefault="00390C2F"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20C3C43" w14:textId="77777777" w:rsidR="00390C2F" w:rsidRDefault="00390C2F" w:rsidP="00804661">
      <w:pPr>
        <w:spacing w:after="240"/>
        <w:rPr>
          <w:rFonts w:ascii="ColaborateLight" w:hAnsi="ColaborateLight" w:cs="Arial"/>
          <w:b/>
          <w:bCs/>
        </w:rPr>
      </w:pPr>
      <w:r>
        <w:rPr>
          <w:rFonts w:ascii="ColaborateLight" w:hAnsi="ColaborateLight" w:cs="Arial"/>
          <w:b/>
          <w:bCs/>
        </w:rPr>
        <w:br w:type="page"/>
      </w:r>
    </w:p>
    <w:p w14:paraId="2F0437ED" w14:textId="77777777" w:rsidR="00EA2B41" w:rsidRDefault="00EA2B41" w:rsidP="00804661">
      <w:pPr>
        <w:spacing w:after="240" w:line="240" w:lineRule="auto"/>
        <w:jc w:val="center"/>
        <w:rPr>
          <w:rFonts w:ascii="ColaborateLight" w:hAnsi="ColaborateLight" w:cs="Arial"/>
          <w:b/>
          <w:bCs/>
        </w:rPr>
      </w:pPr>
    </w:p>
    <w:p w14:paraId="34CC90DD" w14:textId="1E5E9EF1"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3 (PUNTO 3.3)</w:t>
      </w:r>
    </w:p>
    <w:p w14:paraId="26DE3F5C" w14:textId="77777777" w:rsidR="00390C2F" w:rsidRPr="008035E5" w:rsidRDefault="00390C2F" w:rsidP="00804661">
      <w:pPr>
        <w:spacing w:after="240" w:line="240" w:lineRule="auto"/>
        <w:jc w:val="center"/>
        <w:rPr>
          <w:rFonts w:ascii="ColaborateLight" w:hAnsi="ColaborateLight" w:cs="Arial"/>
          <w:b/>
          <w:bCs/>
        </w:rPr>
      </w:pPr>
    </w:p>
    <w:p w14:paraId="3731746E" w14:textId="77777777" w:rsidR="00390C2F" w:rsidRPr="00D96756" w:rsidRDefault="00390C2F" w:rsidP="0059208C">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7F4C68CA" w14:textId="77777777" w:rsidR="00390C2F" w:rsidRPr="00D96756" w:rsidRDefault="00390C2F" w:rsidP="0059208C">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315CFC81"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574FA2B9"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25228673"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388CAB31" w14:textId="77777777" w:rsidR="00390C2F" w:rsidRPr="00D96756" w:rsidRDefault="00390C2F" w:rsidP="00804661">
      <w:pPr>
        <w:spacing w:after="240" w:line="240" w:lineRule="auto"/>
        <w:jc w:val="both"/>
        <w:rPr>
          <w:rFonts w:ascii="ColaborateLight" w:hAnsi="ColaborateLight" w:cs="Arial"/>
          <w:b/>
          <w:bCs/>
        </w:rPr>
      </w:pPr>
      <w:r w:rsidRPr="00D96756">
        <w:rPr>
          <w:rFonts w:ascii="ColaborateLight" w:hAnsi="ColaborateLight" w:cs="Arial"/>
          <w:b/>
          <w:bCs/>
        </w:rPr>
        <w:t>FORMATO DE INFORMACIÓN PARA ACREDITAR LA EXISTENCIA Y PERSONALIDAD DEL PROVEEDOR</w:t>
      </w:r>
    </w:p>
    <w:p w14:paraId="0790403C" w14:textId="77777777" w:rsidR="00390C2F" w:rsidRPr="008035E5" w:rsidRDefault="00390C2F" w:rsidP="00804661">
      <w:pPr>
        <w:spacing w:after="240" w:line="240" w:lineRule="auto"/>
        <w:jc w:val="both"/>
        <w:rPr>
          <w:rFonts w:ascii="ColaborateLight" w:hAnsi="ColaborateLight" w:cs="Arial"/>
        </w:rPr>
      </w:pPr>
      <w:r w:rsidRPr="00D96756">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D96756">
        <w:rPr>
          <w:rFonts w:ascii="ColaborateLight" w:hAnsi="ColaborateLight" w:cs="Arial"/>
          <w:b/>
          <w:bCs/>
        </w:rPr>
        <w:t xml:space="preserve">para comprometer a mi representada </w:t>
      </w:r>
      <w:r w:rsidRPr="00D96756">
        <w:rPr>
          <w:rFonts w:ascii="ColaborateLight" w:hAnsi="ColaborateLight" w:cs="Arial"/>
          <w:bCs/>
        </w:rPr>
        <w:t>a través de la</w:t>
      </w:r>
      <w:r w:rsidRPr="00D96756">
        <w:rPr>
          <w:rFonts w:ascii="ColaborateLight" w:hAnsi="ColaborateLight" w:cs="Arial"/>
          <w:b/>
          <w:bCs/>
        </w:rPr>
        <w:t xml:space="preserve"> </w:t>
      </w:r>
      <w:r w:rsidRPr="00D96756">
        <w:rPr>
          <w:rFonts w:ascii="ColaborateLight" w:hAnsi="ColaborateLight" w:cs="Arial"/>
        </w:rPr>
        <w:t xml:space="preserve">propuesta en la presente </w:t>
      </w:r>
      <w:r w:rsidRPr="00D96756">
        <w:rPr>
          <w:rFonts w:ascii="ColaborateLight" w:hAnsi="ColaborateLight" w:cs="Arial"/>
          <w:b/>
        </w:rPr>
        <w:t xml:space="preserve">Licitación Pública Nacional No. </w:t>
      </w:r>
      <w:r w:rsidRPr="00D96756">
        <w:rPr>
          <w:rFonts w:ascii="ColaborateLight" w:hAnsi="ColaborateLight" w:cs="Arial"/>
          <w:b/>
          <w:noProof/>
        </w:rPr>
        <w:t>06002-008-25</w:t>
      </w:r>
      <w:r w:rsidRPr="00D96756">
        <w:rPr>
          <w:rFonts w:ascii="ColaborateLight" w:hAnsi="ColaborateLight" w:cs="Arial"/>
        </w:rPr>
        <w:t>,</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90C2F" w:rsidRPr="008035E5" w14:paraId="0FE2526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3FCF193" w14:textId="77777777" w:rsidR="00390C2F" w:rsidRPr="008035E5" w:rsidRDefault="00390C2F"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9CC5B95" w14:textId="77777777" w:rsidR="00390C2F" w:rsidRPr="008035E5" w:rsidRDefault="00390C2F" w:rsidP="00804661">
            <w:pPr>
              <w:spacing w:after="240" w:line="240" w:lineRule="auto"/>
              <w:rPr>
                <w:rFonts w:ascii="ColaborateLight" w:hAnsi="ColaborateLight" w:cs="Arial"/>
                <w:b/>
                <w:bCs/>
                <w:color w:val="000000"/>
              </w:rPr>
            </w:pPr>
          </w:p>
        </w:tc>
      </w:tr>
      <w:tr w:rsidR="00390C2F" w:rsidRPr="008035E5" w14:paraId="74E3C68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87FE2C6" w14:textId="77777777" w:rsidR="00390C2F" w:rsidRPr="008035E5" w:rsidRDefault="00390C2F"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D2BD052"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0FC9B9A1"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1435891" w14:textId="77777777" w:rsidR="00390C2F" w:rsidRPr="008035E5" w:rsidRDefault="00390C2F"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6FA9AFE1" w14:textId="77777777" w:rsidR="00390C2F" w:rsidRPr="008035E5" w:rsidRDefault="00390C2F" w:rsidP="00804661">
            <w:pPr>
              <w:spacing w:after="24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BCD3895" w14:textId="77777777" w:rsidR="00390C2F" w:rsidRPr="008035E5" w:rsidRDefault="00390C2F" w:rsidP="00804661">
            <w:pPr>
              <w:spacing w:after="24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B00910E" w14:textId="77777777" w:rsidR="00390C2F" w:rsidRPr="008035E5" w:rsidRDefault="00390C2F" w:rsidP="00804661">
            <w:pPr>
              <w:spacing w:after="240" w:line="240" w:lineRule="auto"/>
              <w:rPr>
                <w:rFonts w:ascii="ColaborateLight" w:hAnsi="ColaborateLight" w:cs="Arial"/>
                <w:b/>
                <w:color w:val="000000"/>
              </w:rPr>
            </w:pPr>
          </w:p>
        </w:tc>
      </w:tr>
      <w:tr w:rsidR="00390C2F" w:rsidRPr="008035E5" w14:paraId="7AD2630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8E30C8F" w14:textId="77777777" w:rsidR="00390C2F" w:rsidRPr="008035E5" w:rsidRDefault="00390C2F"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965B732" w14:textId="77777777" w:rsidR="00390C2F" w:rsidRPr="008035E5" w:rsidRDefault="00390C2F" w:rsidP="00804661">
            <w:pPr>
              <w:spacing w:after="24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E31CC8F" w14:textId="77777777" w:rsidR="00390C2F" w:rsidRPr="008035E5" w:rsidRDefault="00390C2F" w:rsidP="00804661">
            <w:pPr>
              <w:spacing w:after="24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7816A28" w14:textId="77777777" w:rsidR="00390C2F" w:rsidRPr="008035E5" w:rsidRDefault="00390C2F" w:rsidP="00804661">
            <w:pPr>
              <w:spacing w:after="240" w:line="240" w:lineRule="auto"/>
              <w:rPr>
                <w:rFonts w:ascii="ColaborateLight" w:hAnsi="ColaborateLight" w:cs="Arial"/>
                <w:b/>
                <w:color w:val="000000"/>
              </w:rPr>
            </w:pPr>
          </w:p>
        </w:tc>
      </w:tr>
      <w:tr w:rsidR="00390C2F" w:rsidRPr="008035E5" w14:paraId="5B3EBE6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42F312E" w14:textId="77777777" w:rsidR="00390C2F" w:rsidRPr="008035E5" w:rsidRDefault="00390C2F"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17E9FEE" w14:textId="77777777" w:rsidR="00390C2F" w:rsidRPr="008035E5" w:rsidRDefault="00390C2F" w:rsidP="00804661">
            <w:pPr>
              <w:spacing w:after="24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1CA4ECC" w14:textId="77777777" w:rsidR="00390C2F" w:rsidRPr="008035E5" w:rsidRDefault="00390C2F" w:rsidP="00804661">
            <w:pPr>
              <w:spacing w:after="24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93D99B6" w14:textId="77777777" w:rsidR="00390C2F" w:rsidRPr="008035E5" w:rsidRDefault="00390C2F" w:rsidP="00804661">
            <w:pPr>
              <w:spacing w:after="240" w:line="240" w:lineRule="auto"/>
              <w:rPr>
                <w:rFonts w:ascii="ColaborateLight" w:hAnsi="ColaborateLight" w:cs="Arial"/>
                <w:b/>
                <w:color w:val="000000"/>
              </w:rPr>
            </w:pPr>
          </w:p>
        </w:tc>
      </w:tr>
      <w:tr w:rsidR="00390C2F" w:rsidRPr="008035E5" w14:paraId="1BB5A25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11B3363" w14:textId="77777777" w:rsidR="00390C2F" w:rsidRPr="008035E5" w:rsidRDefault="00390C2F"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B8F18C2" w14:textId="77777777" w:rsidR="00390C2F" w:rsidRPr="008035E5" w:rsidRDefault="00390C2F" w:rsidP="00804661">
            <w:pPr>
              <w:spacing w:after="240" w:line="240" w:lineRule="auto"/>
              <w:rPr>
                <w:rFonts w:ascii="ColaborateLight" w:hAnsi="ColaborateLight" w:cs="Arial"/>
                <w:color w:val="000000"/>
              </w:rPr>
            </w:pPr>
          </w:p>
        </w:tc>
      </w:tr>
    </w:tbl>
    <w:p w14:paraId="2222CC76" w14:textId="77777777" w:rsidR="00390C2F" w:rsidRPr="008035E5" w:rsidRDefault="00390C2F" w:rsidP="00804661">
      <w:pPr>
        <w:spacing w:after="24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90C2F" w:rsidRPr="008035E5" w14:paraId="73062C3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C0A9C51"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E1B93E9" w14:textId="77777777" w:rsidR="00390C2F" w:rsidRPr="008035E5" w:rsidRDefault="00390C2F" w:rsidP="00804661">
            <w:pPr>
              <w:spacing w:after="240" w:line="240" w:lineRule="auto"/>
              <w:rPr>
                <w:rFonts w:ascii="ColaborateLight" w:hAnsi="ColaborateLight" w:cs="Arial"/>
                <w:bCs/>
                <w:color w:val="000000"/>
              </w:rPr>
            </w:pPr>
          </w:p>
        </w:tc>
      </w:tr>
      <w:tr w:rsidR="00390C2F" w:rsidRPr="008035E5" w14:paraId="2F74170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EDBC46D"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00B6023"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20FD88E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3A51CA0"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047E3DE"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7FDD2CF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79C3CF"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F59B764"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6E61F75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3134EC1"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6C13D84"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14C3E5D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F5BF29F"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5778205"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3043BF2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A562647"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6074737"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79E5992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2092185"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57C9CE"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5F4665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328680"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5EC207"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09B3BA7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AA45900"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DF70CD1" w14:textId="77777777" w:rsidR="00390C2F" w:rsidRPr="008035E5" w:rsidRDefault="00390C2F" w:rsidP="00804661">
            <w:pPr>
              <w:spacing w:after="240" w:line="240" w:lineRule="auto"/>
              <w:rPr>
                <w:rFonts w:ascii="ColaborateLight" w:hAnsi="ColaborateLight" w:cs="Arial"/>
                <w:color w:val="000000"/>
              </w:rPr>
            </w:pPr>
          </w:p>
        </w:tc>
      </w:tr>
      <w:tr w:rsidR="00390C2F" w:rsidRPr="008035E5" w14:paraId="181C1BB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064452" w14:textId="77777777" w:rsidR="00390C2F" w:rsidRPr="008035E5" w:rsidRDefault="00390C2F"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77E1BE" w14:textId="77777777" w:rsidR="00390C2F" w:rsidRPr="008035E5" w:rsidRDefault="00390C2F" w:rsidP="00804661">
            <w:pPr>
              <w:spacing w:after="240" w:line="240" w:lineRule="auto"/>
              <w:rPr>
                <w:rFonts w:ascii="ColaborateLight" w:hAnsi="ColaborateLight" w:cs="Arial"/>
                <w:color w:val="000000"/>
              </w:rPr>
            </w:pPr>
          </w:p>
        </w:tc>
      </w:tr>
    </w:tbl>
    <w:p w14:paraId="095F8E87" w14:textId="77777777" w:rsidR="00390C2F" w:rsidRPr="008035E5" w:rsidRDefault="00390C2F" w:rsidP="00804661">
      <w:pPr>
        <w:spacing w:after="240" w:line="240" w:lineRule="auto"/>
        <w:rPr>
          <w:rFonts w:ascii="ColaborateLight" w:hAnsi="ColaborateLight" w:cs="Arial"/>
        </w:rPr>
      </w:pPr>
    </w:p>
    <w:p w14:paraId="31EB851F"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________________</w:t>
      </w:r>
      <w:r>
        <w:rPr>
          <w:rFonts w:ascii="ColaborateLight" w:hAnsi="ColaborateLight" w:cs="Arial"/>
        </w:rPr>
        <w:t>_______</w:t>
      </w:r>
      <w:r w:rsidRPr="008035E5">
        <w:rPr>
          <w:rFonts w:ascii="ColaborateLight" w:hAnsi="ColaborateLight" w:cs="Arial"/>
        </w:rPr>
        <w:t>_______________</w:t>
      </w:r>
    </w:p>
    <w:p w14:paraId="335EB2F4" w14:textId="77777777" w:rsidR="00390C2F" w:rsidRPr="008035E5" w:rsidRDefault="00390C2F"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304196D" w14:textId="77777777" w:rsidR="00390C2F" w:rsidRPr="008035E5" w:rsidRDefault="00390C2F"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F503BD1" w14:textId="77777777" w:rsidR="00390C2F" w:rsidRDefault="00390C2F">
      <w:pPr>
        <w:rPr>
          <w:rFonts w:ascii="ColaborateLight" w:hAnsi="ColaborateLight" w:cs="Arial"/>
          <w:b/>
          <w:bCs/>
        </w:rPr>
      </w:pPr>
      <w:r>
        <w:rPr>
          <w:rFonts w:ascii="ColaborateLight" w:hAnsi="ColaborateLight" w:cs="Arial"/>
          <w:b/>
          <w:bCs/>
        </w:rPr>
        <w:br w:type="page"/>
      </w:r>
    </w:p>
    <w:p w14:paraId="2413BD3C" w14:textId="77777777" w:rsidR="00390C2F" w:rsidRPr="008035E5" w:rsidRDefault="00390C2F" w:rsidP="00804661">
      <w:pPr>
        <w:spacing w:after="240" w:line="240" w:lineRule="auto"/>
        <w:jc w:val="center"/>
        <w:rPr>
          <w:rFonts w:ascii="ColaborateLight" w:hAnsi="ColaborateLight" w:cs="Arial"/>
          <w:b/>
          <w:bCs/>
        </w:rPr>
      </w:pPr>
    </w:p>
    <w:p w14:paraId="244F6763"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4 (punto 3.4)</w:t>
      </w:r>
    </w:p>
    <w:p w14:paraId="153E0A79"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08247EB4" w14:textId="77777777" w:rsidR="00390C2F" w:rsidRPr="008035E5" w:rsidRDefault="00390C2F" w:rsidP="00804661">
      <w:pPr>
        <w:spacing w:after="240" w:line="240" w:lineRule="auto"/>
        <w:rPr>
          <w:rFonts w:ascii="ColaborateLight" w:hAnsi="ColaborateLight" w:cs="Arial"/>
        </w:rPr>
      </w:pPr>
    </w:p>
    <w:p w14:paraId="7B1D8273" w14:textId="77777777" w:rsidR="00390C2F"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3622656C" w14:textId="77777777" w:rsidR="00390C2F" w:rsidRPr="008035E5" w:rsidRDefault="00390C2F" w:rsidP="00804661">
      <w:pPr>
        <w:spacing w:after="240" w:line="240" w:lineRule="auto"/>
        <w:jc w:val="right"/>
        <w:rPr>
          <w:rFonts w:ascii="ColaborateLight" w:hAnsi="ColaborateLight" w:cs="Arial"/>
        </w:rPr>
      </w:pPr>
    </w:p>
    <w:p w14:paraId="6099AC96" w14:textId="77777777" w:rsidR="00390C2F" w:rsidRPr="00D96756" w:rsidRDefault="00390C2F" w:rsidP="0059208C">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027ED3DB" w14:textId="77777777" w:rsidR="00390C2F" w:rsidRPr="00D96756" w:rsidRDefault="00390C2F" w:rsidP="0059208C">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56923879"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428D517A"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427B85CB"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17C899BC" w14:textId="77777777" w:rsidR="00390C2F" w:rsidRPr="00D96756" w:rsidRDefault="00390C2F" w:rsidP="00804661">
      <w:pPr>
        <w:spacing w:after="240" w:line="240" w:lineRule="auto"/>
        <w:rPr>
          <w:rFonts w:ascii="ColaborateLight" w:hAnsi="ColaborateLight" w:cs="Arial"/>
        </w:rPr>
      </w:pPr>
    </w:p>
    <w:p w14:paraId="78F6E60D" w14:textId="77777777" w:rsidR="00390C2F" w:rsidRPr="00D96756" w:rsidRDefault="00390C2F" w:rsidP="00804661">
      <w:pPr>
        <w:spacing w:after="240" w:line="240" w:lineRule="auto"/>
        <w:rPr>
          <w:rFonts w:ascii="ColaborateLight" w:hAnsi="ColaborateLight" w:cs="Arial"/>
        </w:rPr>
      </w:pPr>
    </w:p>
    <w:p w14:paraId="32E4850C" w14:textId="77777777" w:rsidR="00390C2F" w:rsidRPr="00D96756" w:rsidRDefault="00390C2F" w:rsidP="00804661">
      <w:pPr>
        <w:spacing w:after="240" w:line="240" w:lineRule="auto"/>
        <w:rPr>
          <w:rFonts w:ascii="ColaborateLight" w:hAnsi="ColaborateLight" w:cs="Arial"/>
        </w:rPr>
      </w:pPr>
    </w:p>
    <w:p w14:paraId="03D0EECF" w14:textId="77777777" w:rsidR="00390C2F" w:rsidRPr="006D4A74" w:rsidRDefault="00390C2F" w:rsidP="00804661">
      <w:pPr>
        <w:spacing w:after="240" w:line="240" w:lineRule="auto"/>
        <w:jc w:val="both"/>
        <w:rPr>
          <w:rFonts w:ascii="ColaborateLight" w:hAnsi="ColaborateLight" w:cs="Arial"/>
        </w:rPr>
      </w:pPr>
      <w:r w:rsidRPr="00D96756">
        <w:rPr>
          <w:rFonts w:ascii="ColaborateLight" w:hAnsi="ColaborateLight" w:cs="Arial"/>
        </w:rPr>
        <w:t xml:space="preserve">Por este conducto le manifiesto a usted que el suscrito y en mi calidad de </w:t>
      </w:r>
      <w:r w:rsidRPr="00D96756">
        <w:rPr>
          <w:rFonts w:ascii="ColaborateLight" w:hAnsi="ColaborateLight" w:cs="Arial"/>
          <w:u w:val="single"/>
        </w:rPr>
        <w:t xml:space="preserve">(licitante o apoderado) </w:t>
      </w:r>
      <w:r w:rsidRPr="00D96756">
        <w:rPr>
          <w:rFonts w:ascii="ColaborateLight" w:hAnsi="ColaborateLight" w:cs="Arial"/>
        </w:rPr>
        <w:t>de la empresa _</w:t>
      </w:r>
      <w:r w:rsidRPr="00D96756">
        <w:rPr>
          <w:rFonts w:ascii="ColaborateLight" w:hAnsi="ColaborateLight" w:cs="Arial"/>
          <w:u w:val="single"/>
        </w:rPr>
        <w:t xml:space="preserve"> (Persona Física o Moral) </w:t>
      </w:r>
      <w:r w:rsidRPr="00D96756">
        <w:rPr>
          <w:rFonts w:ascii="ColaborateLight" w:hAnsi="ColaborateLight" w:cs="Arial"/>
        </w:rPr>
        <w:t>con relación a la Licitación Pública Nacional No.</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cs="Arial"/>
        </w:rPr>
        <w:t>he leído íntegramente</w:t>
      </w:r>
      <w:r w:rsidRPr="008035E5">
        <w:rPr>
          <w:rFonts w:ascii="ColaborateLight" w:hAnsi="ColaborateLight" w:cs="Arial"/>
        </w:rPr>
        <w:t xml:space="preserve"> el contenido de las bases y acepto participar en esta licitación conforme a éstas, respetando y cumpliendo íntegramente el contenido de las mismas, así mismo para los efectos que surtan en caso de adjudicación.</w:t>
      </w:r>
    </w:p>
    <w:p w14:paraId="4AA5F72A" w14:textId="77777777" w:rsidR="00390C2F" w:rsidRDefault="00390C2F" w:rsidP="00804661">
      <w:pPr>
        <w:spacing w:after="240" w:line="240" w:lineRule="auto"/>
        <w:rPr>
          <w:rFonts w:ascii="ColaborateLight" w:hAnsi="ColaborateLight" w:cs="Arial"/>
        </w:rPr>
      </w:pPr>
    </w:p>
    <w:p w14:paraId="5C07D0E3" w14:textId="77777777" w:rsidR="00390C2F" w:rsidRPr="008035E5" w:rsidRDefault="00390C2F" w:rsidP="00804661">
      <w:pPr>
        <w:spacing w:after="240" w:line="240" w:lineRule="auto"/>
        <w:rPr>
          <w:rFonts w:ascii="ColaborateLight" w:hAnsi="ColaborateLight" w:cs="Arial"/>
        </w:rPr>
      </w:pPr>
    </w:p>
    <w:p w14:paraId="32E57679" w14:textId="77777777" w:rsidR="00390C2F" w:rsidRPr="008035E5" w:rsidRDefault="00390C2F" w:rsidP="00804661">
      <w:pPr>
        <w:spacing w:after="240" w:line="240" w:lineRule="auto"/>
        <w:rPr>
          <w:rFonts w:ascii="ColaborateLight" w:hAnsi="ColaborateLight" w:cs="Arial"/>
        </w:rPr>
      </w:pPr>
    </w:p>
    <w:p w14:paraId="27FEC9EA" w14:textId="77777777" w:rsidR="00390C2F" w:rsidRPr="008035E5" w:rsidRDefault="00390C2F" w:rsidP="00804661">
      <w:pPr>
        <w:spacing w:after="240" w:line="240" w:lineRule="auto"/>
        <w:rPr>
          <w:rFonts w:ascii="ColaborateLight" w:hAnsi="ColaborateLight" w:cs="Arial"/>
        </w:rPr>
      </w:pPr>
    </w:p>
    <w:p w14:paraId="7494D432"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w:t>
      </w:r>
    </w:p>
    <w:p w14:paraId="0C9D793B" w14:textId="77777777" w:rsidR="00390C2F" w:rsidRPr="008035E5" w:rsidRDefault="00390C2F"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4071AD" w14:textId="77777777" w:rsidR="00390C2F" w:rsidRPr="008035E5" w:rsidRDefault="00390C2F" w:rsidP="0059208C">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1355B7E4"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br w:type="page"/>
      </w:r>
    </w:p>
    <w:p w14:paraId="5A7C6897" w14:textId="77777777" w:rsidR="00390C2F" w:rsidRPr="008035E5" w:rsidRDefault="00390C2F" w:rsidP="00804661">
      <w:pPr>
        <w:spacing w:after="240" w:line="240" w:lineRule="auto"/>
        <w:jc w:val="center"/>
        <w:rPr>
          <w:rFonts w:ascii="ColaborateLight" w:hAnsi="ColaborateLight"/>
          <w:b/>
        </w:rPr>
      </w:pPr>
    </w:p>
    <w:p w14:paraId="71C53C9F" w14:textId="77777777" w:rsidR="00390C2F" w:rsidRPr="008035E5" w:rsidRDefault="00390C2F" w:rsidP="00804661">
      <w:pPr>
        <w:spacing w:after="240" w:line="240" w:lineRule="auto"/>
        <w:jc w:val="center"/>
        <w:rPr>
          <w:rFonts w:ascii="ColaborateLight" w:hAnsi="ColaborateLight"/>
          <w:b/>
        </w:rPr>
      </w:pPr>
      <w:r w:rsidRPr="008035E5">
        <w:rPr>
          <w:rFonts w:ascii="ColaborateLight" w:hAnsi="ColaborateLight"/>
          <w:b/>
        </w:rPr>
        <w:t>ANEXO 5 (punto 3.5)</w:t>
      </w:r>
    </w:p>
    <w:p w14:paraId="36B3A2D0" w14:textId="77777777" w:rsidR="00390C2F" w:rsidRPr="008035E5" w:rsidRDefault="00390C2F" w:rsidP="00804661">
      <w:pPr>
        <w:spacing w:after="240" w:line="240" w:lineRule="auto"/>
        <w:jc w:val="center"/>
        <w:rPr>
          <w:rFonts w:ascii="ColaborateLight" w:hAnsi="ColaborateLight"/>
          <w:b/>
        </w:rPr>
      </w:pPr>
      <w:r w:rsidRPr="008035E5">
        <w:rPr>
          <w:rFonts w:ascii="ColaborateLight" w:hAnsi="ColaborateLight"/>
          <w:b/>
        </w:rPr>
        <w:t>DECLARACIÓN DE INTEGRIDAD</w:t>
      </w:r>
    </w:p>
    <w:p w14:paraId="2479D391" w14:textId="77777777" w:rsidR="00390C2F" w:rsidRPr="008035E5" w:rsidRDefault="00390C2F" w:rsidP="00804661">
      <w:pPr>
        <w:spacing w:after="240" w:line="240" w:lineRule="auto"/>
        <w:rPr>
          <w:rFonts w:ascii="ColaborateLight" w:eastAsia="Times New Roman" w:hAnsi="ColaborateLight"/>
          <w:lang w:eastAsia="es-MX"/>
        </w:rPr>
      </w:pPr>
    </w:p>
    <w:p w14:paraId="70B61885" w14:textId="77777777" w:rsidR="00390C2F" w:rsidRPr="008035E5" w:rsidRDefault="00390C2F"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14D7A506" w14:textId="77777777" w:rsidR="00390C2F" w:rsidRPr="008035E5" w:rsidRDefault="00390C2F" w:rsidP="00804661">
      <w:pPr>
        <w:spacing w:after="240" w:line="240" w:lineRule="auto"/>
        <w:rPr>
          <w:rFonts w:ascii="ColaborateLight" w:eastAsia="Times New Roman" w:hAnsi="ColaborateLight"/>
          <w:lang w:eastAsia="es-MX"/>
        </w:rPr>
      </w:pPr>
    </w:p>
    <w:p w14:paraId="2FE290A7" w14:textId="77777777" w:rsidR="00390C2F" w:rsidRPr="008035E5" w:rsidRDefault="00390C2F" w:rsidP="00804661">
      <w:pPr>
        <w:spacing w:after="240" w:line="240" w:lineRule="auto"/>
        <w:rPr>
          <w:rFonts w:ascii="ColaborateLight" w:eastAsia="Times New Roman" w:hAnsi="ColaborateLight"/>
          <w:lang w:eastAsia="es-MX"/>
        </w:rPr>
      </w:pPr>
    </w:p>
    <w:p w14:paraId="21D4165C"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606A8A08"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723E411A" w14:textId="77777777" w:rsidR="00390C2F" w:rsidRPr="00D96756" w:rsidRDefault="00390C2F" w:rsidP="00804661">
      <w:pPr>
        <w:spacing w:after="240" w:line="240" w:lineRule="auto"/>
        <w:rPr>
          <w:rFonts w:ascii="ColaborateLight" w:eastAsia="Times New Roman" w:hAnsi="ColaborateLight" w:cs="Arial"/>
          <w:b/>
          <w:bCs/>
          <w:iCs/>
          <w:lang w:eastAsia="es-ES"/>
        </w:rPr>
      </w:pPr>
      <w:r w:rsidRPr="00D96756">
        <w:rPr>
          <w:rFonts w:ascii="ColaborateLight" w:eastAsia="Times New Roman" w:hAnsi="ColaborateLight" w:cs="Arial"/>
          <w:b/>
          <w:bCs/>
          <w:iCs/>
          <w:lang w:eastAsia="es-ES"/>
        </w:rPr>
        <w:t>SECRETARIA DE PLANEACIÓN, FINANZAS Y ADMINISTRACIÓN.</w:t>
      </w:r>
    </w:p>
    <w:p w14:paraId="5954675F" w14:textId="77777777" w:rsidR="00390C2F" w:rsidRPr="00D96756" w:rsidRDefault="00390C2F" w:rsidP="00804661">
      <w:pPr>
        <w:spacing w:after="240" w:line="240" w:lineRule="auto"/>
        <w:rPr>
          <w:rFonts w:ascii="ColaborateLight" w:eastAsia="Times New Roman" w:hAnsi="ColaborateLight" w:cs="Arial"/>
          <w:b/>
          <w:bCs/>
          <w:iCs/>
          <w:lang w:eastAsia="es-ES"/>
        </w:rPr>
      </w:pPr>
      <w:r w:rsidRPr="00D96756">
        <w:rPr>
          <w:rFonts w:ascii="ColaborateLight" w:eastAsia="Times New Roman" w:hAnsi="ColaborateLight" w:cs="Arial"/>
          <w:b/>
          <w:bCs/>
          <w:iCs/>
          <w:lang w:eastAsia="es-ES"/>
        </w:rPr>
        <w:t>GOBIERNO DEL ESTADO DECOLIMA</w:t>
      </w:r>
    </w:p>
    <w:p w14:paraId="160E9B21" w14:textId="77777777" w:rsidR="00390C2F" w:rsidRPr="00D96756" w:rsidRDefault="00390C2F" w:rsidP="00804661">
      <w:pPr>
        <w:spacing w:after="240" w:line="240" w:lineRule="auto"/>
        <w:rPr>
          <w:rFonts w:ascii="ColaborateLight" w:eastAsia="Times New Roman" w:hAnsi="ColaborateLight" w:cs="Arial"/>
          <w:b/>
          <w:bCs/>
          <w:iCs/>
          <w:lang w:eastAsia="es-ES"/>
        </w:rPr>
      </w:pPr>
      <w:r w:rsidRPr="00D96756">
        <w:rPr>
          <w:rFonts w:ascii="ColaborateLight" w:eastAsia="Times New Roman" w:hAnsi="ColaborateLight" w:cs="Arial"/>
          <w:b/>
          <w:bCs/>
          <w:iCs/>
          <w:lang w:eastAsia="es-ES"/>
        </w:rPr>
        <w:t>COLIMA, COL.</w:t>
      </w:r>
    </w:p>
    <w:p w14:paraId="4F7BD8ED" w14:textId="77777777" w:rsidR="00390C2F" w:rsidRPr="00D96756" w:rsidRDefault="00390C2F" w:rsidP="00804661">
      <w:pPr>
        <w:spacing w:after="240" w:line="240" w:lineRule="auto"/>
        <w:rPr>
          <w:rFonts w:ascii="ColaborateLight" w:hAnsi="ColaborateLight"/>
        </w:rPr>
      </w:pPr>
    </w:p>
    <w:p w14:paraId="5D3DD81C" w14:textId="77777777" w:rsidR="00390C2F" w:rsidRPr="008035E5" w:rsidRDefault="00390C2F" w:rsidP="00804661">
      <w:pPr>
        <w:shd w:val="clear" w:color="auto" w:fill="FFFFFF"/>
        <w:tabs>
          <w:tab w:val="left" w:pos="284"/>
        </w:tabs>
        <w:spacing w:after="240"/>
        <w:jc w:val="both"/>
        <w:rPr>
          <w:rFonts w:ascii="ColaborateLight" w:hAnsi="ColaborateLight" w:cs="Arial"/>
          <w:b/>
          <w:bCs/>
        </w:rPr>
      </w:pPr>
      <w:r w:rsidRPr="00D96756">
        <w:rPr>
          <w:rFonts w:ascii="ColaborateLight" w:hAnsi="ColaborateLight"/>
        </w:rPr>
        <w:t xml:space="preserve">En relación a la </w:t>
      </w:r>
      <w:r w:rsidRPr="00D96756">
        <w:rPr>
          <w:rFonts w:ascii="ColaborateLight" w:hAnsi="ColaborateLight" w:cs="Arial"/>
        </w:rPr>
        <w:t xml:space="preserve">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rPr>
        <w:t>el que suscribe __</w:t>
      </w:r>
      <w:r w:rsidRPr="00D96756">
        <w:rPr>
          <w:rFonts w:ascii="ColaborateLight" w:hAnsi="ColaborateLight" w:cs="Arial"/>
          <w:u w:val="single"/>
        </w:rPr>
        <w:t>(concursante o</w:t>
      </w:r>
      <w:r w:rsidRPr="008035E5">
        <w:rPr>
          <w:rFonts w:ascii="ColaborateLight" w:hAnsi="ColaborateLight" w:cs="Arial"/>
          <w:u w:val="single"/>
        </w:rPr>
        <w:t xml:space="preserve">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2898861C" w14:textId="77777777" w:rsidR="00390C2F" w:rsidRPr="008035E5" w:rsidRDefault="00390C2F" w:rsidP="00804661">
      <w:pPr>
        <w:spacing w:after="240" w:line="240" w:lineRule="auto"/>
        <w:rPr>
          <w:rFonts w:ascii="ColaborateLight" w:hAnsi="ColaborateLight" w:cs="Arial"/>
        </w:rPr>
      </w:pPr>
    </w:p>
    <w:p w14:paraId="7E5DB523" w14:textId="77777777" w:rsidR="00390C2F" w:rsidRPr="008035E5" w:rsidRDefault="00390C2F" w:rsidP="00804661">
      <w:pPr>
        <w:spacing w:after="24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1BED6A" w14:textId="77777777" w:rsidR="00390C2F" w:rsidRPr="008035E5" w:rsidRDefault="00390C2F" w:rsidP="00804661">
      <w:pPr>
        <w:spacing w:after="240" w:line="240" w:lineRule="auto"/>
        <w:rPr>
          <w:rFonts w:ascii="ColaborateLight" w:hAnsi="ColaborateLight" w:cs="Arial"/>
        </w:rPr>
      </w:pPr>
    </w:p>
    <w:p w14:paraId="256FB86D"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w:t>
      </w:r>
      <w:r>
        <w:rPr>
          <w:rFonts w:ascii="ColaborateLight" w:hAnsi="ColaborateLight" w:cs="Arial"/>
        </w:rPr>
        <w:t>______</w:t>
      </w:r>
      <w:r w:rsidRPr="008035E5">
        <w:rPr>
          <w:rFonts w:ascii="ColaborateLight" w:hAnsi="ColaborateLight" w:cs="Arial"/>
        </w:rPr>
        <w:t>________________</w:t>
      </w:r>
    </w:p>
    <w:p w14:paraId="4A02FAEC" w14:textId="77777777" w:rsidR="00390C2F" w:rsidRPr="008035E5" w:rsidRDefault="00390C2F"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611AF4" w14:textId="77777777" w:rsidR="00390C2F" w:rsidRPr="008035E5" w:rsidRDefault="00390C2F" w:rsidP="003340D8">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7B540011"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br w:type="page"/>
      </w:r>
    </w:p>
    <w:p w14:paraId="60938F13" w14:textId="77777777" w:rsidR="00390C2F" w:rsidRDefault="00390C2F" w:rsidP="00804661">
      <w:pPr>
        <w:spacing w:after="240" w:line="240" w:lineRule="auto"/>
        <w:jc w:val="center"/>
        <w:rPr>
          <w:rFonts w:ascii="ColaborateLight" w:hAnsi="ColaborateLight" w:cs="Arial"/>
          <w:b/>
          <w:bCs/>
        </w:rPr>
      </w:pPr>
    </w:p>
    <w:p w14:paraId="17E4B255"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6 (punto 3.6)</w:t>
      </w:r>
    </w:p>
    <w:p w14:paraId="3B9A25F8"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23AF72B0" w14:textId="77777777" w:rsidR="00390C2F" w:rsidRPr="008035E5" w:rsidRDefault="00390C2F" w:rsidP="00804661">
      <w:pPr>
        <w:spacing w:after="240" w:line="240" w:lineRule="auto"/>
        <w:rPr>
          <w:rFonts w:ascii="ColaborateLight" w:hAnsi="ColaborateLight" w:cs="Arial"/>
        </w:rPr>
      </w:pPr>
    </w:p>
    <w:p w14:paraId="1CCF8A61" w14:textId="77777777" w:rsidR="00390C2F" w:rsidRPr="008035E5" w:rsidRDefault="00390C2F"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4E00D62F" w14:textId="77777777" w:rsidR="00390C2F" w:rsidRPr="008035E5" w:rsidRDefault="00390C2F" w:rsidP="00804661">
      <w:pPr>
        <w:spacing w:after="240" w:line="240" w:lineRule="auto"/>
        <w:rPr>
          <w:rFonts w:ascii="ColaborateLight" w:hAnsi="ColaborateLight" w:cs="Arial"/>
        </w:rPr>
      </w:pPr>
    </w:p>
    <w:p w14:paraId="1125B1C1"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6E20E312"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7EB41EF3"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5F144264"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2743E8BF"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2C0F69C6" w14:textId="77777777" w:rsidR="00390C2F" w:rsidRPr="00D96756" w:rsidRDefault="00390C2F" w:rsidP="00804661">
      <w:pPr>
        <w:spacing w:after="240" w:line="240" w:lineRule="auto"/>
        <w:rPr>
          <w:rFonts w:ascii="ColaborateLight" w:hAnsi="ColaborateLight" w:cs="Arial"/>
        </w:rPr>
      </w:pPr>
    </w:p>
    <w:p w14:paraId="6659A705" w14:textId="77777777" w:rsidR="00390C2F" w:rsidRPr="008035E5" w:rsidRDefault="00390C2F" w:rsidP="00804661">
      <w:pPr>
        <w:shd w:val="clear" w:color="auto" w:fill="FFFFFF"/>
        <w:tabs>
          <w:tab w:val="left" w:pos="284"/>
        </w:tabs>
        <w:spacing w:after="240"/>
        <w:jc w:val="both"/>
        <w:rPr>
          <w:rFonts w:ascii="ColaborateLight" w:hAnsi="ColaborateLight" w:cs="Arial"/>
          <w:b/>
          <w:bCs/>
        </w:rPr>
      </w:pPr>
      <w:r w:rsidRPr="00D96756">
        <w:rPr>
          <w:rFonts w:ascii="ColaborateLight" w:hAnsi="ColaborateLight" w:cs="Arial"/>
        </w:rPr>
        <w:t xml:space="preserve">En relación a la 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cs="Arial"/>
        </w:rPr>
        <w:t>el que suscribe __________________________ en mi carácter de__________________ a nombre de _____</w:t>
      </w:r>
      <w:r w:rsidRPr="00D96756">
        <w:rPr>
          <w:rFonts w:ascii="ColaborateLight" w:hAnsi="ColaborateLight" w:cs="Arial"/>
          <w:u w:val="single"/>
        </w:rPr>
        <w:t xml:space="preserve"> (persona física o moral) _____</w:t>
      </w:r>
      <w:r w:rsidRPr="00D96756">
        <w:rPr>
          <w:rFonts w:ascii="ColaborateLight" w:hAnsi="ColaborateLight" w:cs="Arial"/>
        </w:rPr>
        <w:t xml:space="preserve"> me permito manifestar lo siguiente:</w:t>
      </w:r>
    </w:p>
    <w:p w14:paraId="18695FB5" w14:textId="77777777" w:rsidR="00390C2F" w:rsidRDefault="00390C2F" w:rsidP="00804661">
      <w:pPr>
        <w:spacing w:after="240" w:line="240" w:lineRule="auto"/>
        <w:rPr>
          <w:rFonts w:ascii="ColaborateLight" w:hAnsi="ColaborateLight" w:cs="Arial"/>
        </w:rPr>
      </w:pPr>
    </w:p>
    <w:p w14:paraId="1D896405" w14:textId="77777777" w:rsidR="00390C2F" w:rsidRPr="008035E5" w:rsidRDefault="00390C2F"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ACECF4F" w14:textId="77777777" w:rsidR="00390C2F" w:rsidRPr="008035E5" w:rsidRDefault="00390C2F" w:rsidP="00804661">
      <w:pPr>
        <w:spacing w:after="240" w:line="240" w:lineRule="auto"/>
        <w:jc w:val="both"/>
        <w:rPr>
          <w:rFonts w:ascii="ColaborateLight" w:eastAsia="Times New Roman" w:hAnsi="ColaborateLight" w:cs="Arial"/>
          <w:lang w:eastAsia="es-ES"/>
        </w:rPr>
      </w:pPr>
    </w:p>
    <w:p w14:paraId="2AF3EC15" w14:textId="77777777" w:rsidR="00390C2F" w:rsidRDefault="00390C2F" w:rsidP="00804661">
      <w:pPr>
        <w:spacing w:after="240" w:line="240" w:lineRule="auto"/>
        <w:rPr>
          <w:rFonts w:ascii="ColaborateLight" w:hAnsi="ColaborateLight" w:cs="Arial"/>
        </w:rPr>
      </w:pPr>
    </w:p>
    <w:p w14:paraId="6AB4A80F" w14:textId="77777777" w:rsidR="00390C2F" w:rsidRPr="008035E5" w:rsidRDefault="00390C2F" w:rsidP="00804661">
      <w:pPr>
        <w:spacing w:after="240" w:line="240" w:lineRule="auto"/>
        <w:rPr>
          <w:rFonts w:ascii="ColaborateLight" w:hAnsi="ColaborateLight" w:cs="Arial"/>
        </w:rPr>
      </w:pPr>
    </w:p>
    <w:p w14:paraId="2FA03DC3"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w:t>
      </w:r>
      <w:r>
        <w:rPr>
          <w:rFonts w:ascii="ColaborateLight" w:hAnsi="ColaborateLight" w:cs="Arial"/>
        </w:rPr>
        <w:t>______</w:t>
      </w:r>
      <w:r w:rsidRPr="008035E5">
        <w:rPr>
          <w:rFonts w:ascii="ColaborateLight" w:hAnsi="ColaborateLight" w:cs="Arial"/>
        </w:rPr>
        <w:t>______________</w:t>
      </w:r>
    </w:p>
    <w:p w14:paraId="316E3469" w14:textId="77777777" w:rsidR="00390C2F" w:rsidRPr="008035E5" w:rsidRDefault="00390C2F"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BDD806D" w14:textId="77777777" w:rsidR="00390C2F" w:rsidRPr="008035E5" w:rsidRDefault="00390C2F" w:rsidP="00804661">
      <w:pPr>
        <w:spacing w:after="240"/>
        <w:jc w:val="center"/>
        <w:rPr>
          <w:rFonts w:ascii="ColaborateLight" w:hAnsi="ColaborateLight" w:cs="Arial"/>
          <w:b/>
          <w:bCs/>
        </w:rPr>
      </w:pPr>
      <w:r w:rsidRPr="008035E5">
        <w:rPr>
          <w:rFonts w:ascii="ColaborateLight" w:hAnsi="ColaborateLight" w:cs="Arial"/>
          <w:b/>
          <w:bCs/>
        </w:rPr>
        <w:t>BAJO PROTESTA DE DECIR VERDAD</w:t>
      </w:r>
    </w:p>
    <w:p w14:paraId="2B94BF19"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br w:type="page"/>
      </w:r>
    </w:p>
    <w:p w14:paraId="0473F256" w14:textId="77777777" w:rsidR="00390C2F" w:rsidRDefault="00390C2F" w:rsidP="00804661">
      <w:pPr>
        <w:spacing w:after="240" w:line="240" w:lineRule="auto"/>
        <w:jc w:val="center"/>
        <w:rPr>
          <w:rFonts w:ascii="ColaborateLight" w:hAnsi="ColaborateLight" w:cs="Arial"/>
          <w:b/>
          <w:bCs/>
        </w:rPr>
      </w:pPr>
    </w:p>
    <w:p w14:paraId="6F246EF5" w14:textId="77777777" w:rsidR="00390C2F" w:rsidRPr="008035E5" w:rsidRDefault="00390C2F" w:rsidP="00804661">
      <w:pPr>
        <w:spacing w:after="240" w:line="240" w:lineRule="auto"/>
        <w:jc w:val="center"/>
        <w:rPr>
          <w:rFonts w:ascii="ColaborateLight" w:hAnsi="ColaborateLight" w:cs="Arial"/>
          <w:b/>
          <w:bCs/>
        </w:rPr>
      </w:pPr>
    </w:p>
    <w:p w14:paraId="63C1A32A"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7 (Punto 3.7)</w:t>
      </w:r>
    </w:p>
    <w:p w14:paraId="169D6D55"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30781F03" w14:textId="77777777" w:rsidR="00390C2F" w:rsidRPr="008035E5" w:rsidRDefault="00390C2F" w:rsidP="00804661">
      <w:pPr>
        <w:spacing w:after="240" w:line="240" w:lineRule="auto"/>
        <w:rPr>
          <w:rFonts w:ascii="ColaborateLight" w:hAnsi="ColaborateLight" w:cs="Arial"/>
        </w:rPr>
      </w:pPr>
    </w:p>
    <w:p w14:paraId="0B4A745C" w14:textId="77777777" w:rsidR="00390C2F" w:rsidRPr="008035E5" w:rsidRDefault="00390C2F" w:rsidP="00804661">
      <w:pPr>
        <w:spacing w:after="240" w:line="240" w:lineRule="auto"/>
        <w:rPr>
          <w:rFonts w:ascii="ColaborateLight" w:hAnsi="ColaborateLight" w:cs="Arial"/>
        </w:rPr>
      </w:pPr>
    </w:p>
    <w:p w14:paraId="425E9EBA" w14:textId="77777777" w:rsidR="00390C2F" w:rsidRPr="008035E5" w:rsidRDefault="00390C2F"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42FC0CFA" w14:textId="77777777" w:rsidR="00390C2F" w:rsidRPr="008035E5" w:rsidRDefault="00390C2F" w:rsidP="00804661">
      <w:pPr>
        <w:spacing w:after="240" w:line="240" w:lineRule="auto"/>
        <w:rPr>
          <w:rFonts w:ascii="ColaborateLight" w:hAnsi="ColaborateLight" w:cs="Arial"/>
        </w:rPr>
      </w:pPr>
    </w:p>
    <w:p w14:paraId="5A8AB0A1" w14:textId="77777777" w:rsidR="00390C2F" w:rsidRPr="008035E5" w:rsidRDefault="00390C2F" w:rsidP="003340D8">
      <w:pPr>
        <w:spacing w:after="0" w:line="240" w:lineRule="auto"/>
        <w:rPr>
          <w:rFonts w:ascii="ColaborateLight" w:hAnsi="ColaborateLight" w:cs="Arial"/>
        </w:rPr>
      </w:pPr>
    </w:p>
    <w:p w14:paraId="15A6FA37"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41D9CEC5"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5BDE3DA5"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77EFDA39"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4793C381"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0ABFFD04" w14:textId="77777777" w:rsidR="00390C2F" w:rsidRPr="00D96756" w:rsidRDefault="00390C2F" w:rsidP="00804661">
      <w:pPr>
        <w:spacing w:after="240" w:line="240" w:lineRule="auto"/>
        <w:rPr>
          <w:rFonts w:ascii="ColaborateLight" w:hAnsi="ColaborateLight" w:cs="Arial"/>
        </w:rPr>
      </w:pPr>
    </w:p>
    <w:p w14:paraId="025A2B11" w14:textId="77777777" w:rsidR="00390C2F" w:rsidRPr="00D96756" w:rsidRDefault="00390C2F" w:rsidP="00804661">
      <w:pPr>
        <w:spacing w:after="240" w:line="240" w:lineRule="auto"/>
        <w:rPr>
          <w:rFonts w:ascii="ColaborateLight" w:hAnsi="ColaborateLight" w:cs="Arial"/>
        </w:rPr>
      </w:pPr>
    </w:p>
    <w:p w14:paraId="5832EFE2" w14:textId="77777777" w:rsidR="00390C2F" w:rsidRPr="008035E5" w:rsidRDefault="00390C2F" w:rsidP="00804661">
      <w:pPr>
        <w:spacing w:after="240" w:line="240" w:lineRule="auto"/>
        <w:jc w:val="both"/>
        <w:rPr>
          <w:rFonts w:ascii="ColaborateLight" w:hAnsi="ColaborateLight" w:cs="Arial"/>
        </w:rPr>
      </w:pPr>
      <w:r w:rsidRPr="00D96756">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cs="Arial"/>
        </w:rPr>
        <w:t xml:space="preserve">me comprometo </w:t>
      </w:r>
      <w:r w:rsidRPr="00D96756">
        <w:rPr>
          <w:rFonts w:ascii="ColaborateLight" w:hAnsi="ColaborateLight"/>
        </w:rPr>
        <w:t xml:space="preserve">a </w:t>
      </w:r>
      <w:r w:rsidRPr="00D96756">
        <w:rPr>
          <w:rFonts w:ascii="ColaborateLight" w:hAnsi="ColaborateLight"/>
          <w:noProof/>
        </w:rPr>
        <w:t>garantizar cada uno de los bienes adquiridos y/o servicios realizados en el periodo del 01de marzo al 31 de diciembre del 2025</w:t>
      </w:r>
      <w:r w:rsidRPr="00D96756">
        <w:rPr>
          <w:rFonts w:ascii="ColaborateLight" w:hAnsi="ColaborateLight"/>
        </w:rPr>
        <w:t xml:space="preserve"> todos los bienes y/o servicios objetos de esta licitación, con las características señaladas en el </w:t>
      </w:r>
      <w:r w:rsidRPr="00D96756">
        <w:rPr>
          <w:rFonts w:ascii="ColaborateLight" w:hAnsi="ColaborateLight"/>
          <w:b/>
        </w:rPr>
        <w:t xml:space="preserve">ANEXOS NÚMERO 1 TÉCNICO </w:t>
      </w:r>
      <w:r w:rsidRPr="00D96756">
        <w:rPr>
          <w:rFonts w:ascii="ColaborateLight" w:hAnsi="ColaborateLight"/>
        </w:rPr>
        <w:t>de las presentes bases, autorizadas bajo las normas oficiales mexicanas, a falta de estás cumpliré con</w:t>
      </w:r>
      <w:r w:rsidRPr="009C5995">
        <w:rPr>
          <w:rFonts w:ascii="ColaborateLight" w:hAnsi="ColaborateLight"/>
        </w:rPr>
        <w:t xml:space="preserve"> las Normas internacionales.</w:t>
      </w:r>
    </w:p>
    <w:p w14:paraId="3529A099" w14:textId="77777777" w:rsidR="00390C2F" w:rsidRPr="008035E5" w:rsidRDefault="00390C2F" w:rsidP="00804661">
      <w:pPr>
        <w:spacing w:after="240" w:line="240" w:lineRule="auto"/>
        <w:rPr>
          <w:rFonts w:ascii="ColaborateLight" w:hAnsi="ColaborateLight" w:cs="Arial"/>
        </w:rPr>
      </w:pPr>
    </w:p>
    <w:p w14:paraId="1EC593CC" w14:textId="77777777" w:rsidR="00390C2F" w:rsidRPr="008035E5" w:rsidRDefault="00390C2F" w:rsidP="00804661">
      <w:pPr>
        <w:spacing w:after="240" w:line="240" w:lineRule="auto"/>
        <w:rPr>
          <w:rFonts w:ascii="ColaborateLight" w:hAnsi="ColaborateLight" w:cs="Arial"/>
        </w:rPr>
      </w:pPr>
    </w:p>
    <w:p w14:paraId="1CC3C158"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________________</w:t>
      </w:r>
      <w:r>
        <w:rPr>
          <w:rFonts w:ascii="ColaborateLight" w:hAnsi="ColaborateLight" w:cs="Arial"/>
        </w:rPr>
        <w:t>__________</w:t>
      </w:r>
      <w:r w:rsidRPr="008035E5">
        <w:rPr>
          <w:rFonts w:ascii="ColaborateLight" w:hAnsi="ColaborateLight" w:cs="Arial"/>
        </w:rPr>
        <w:t>____________</w:t>
      </w:r>
    </w:p>
    <w:p w14:paraId="1CDD0458" w14:textId="77777777" w:rsidR="00390C2F" w:rsidRPr="008035E5" w:rsidRDefault="00390C2F"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FC605C"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1E0992B3"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br w:type="page"/>
      </w:r>
    </w:p>
    <w:p w14:paraId="704D985E" w14:textId="77777777" w:rsidR="00390C2F" w:rsidRPr="008035E5" w:rsidRDefault="00390C2F" w:rsidP="00804661">
      <w:pPr>
        <w:spacing w:after="240" w:line="240" w:lineRule="auto"/>
        <w:rPr>
          <w:rFonts w:ascii="ColaborateLight" w:hAnsi="ColaborateLight" w:cs="Arial"/>
        </w:rPr>
      </w:pPr>
    </w:p>
    <w:p w14:paraId="6BDB48F4"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8 (Punto 3.12)</w:t>
      </w:r>
    </w:p>
    <w:p w14:paraId="568AADC1" w14:textId="77777777" w:rsidR="00390C2F" w:rsidRPr="008035E5" w:rsidRDefault="00390C2F"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21389B5C" w14:textId="77777777" w:rsidR="00390C2F" w:rsidRPr="008035E5" w:rsidRDefault="00390C2F" w:rsidP="00804661">
      <w:pPr>
        <w:spacing w:after="240" w:line="240" w:lineRule="auto"/>
        <w:rPr>
          <w:rFonts w:ascii="ColaborateLight" w:hAnsi="ColaborateLight" w:cs="Arial"/>
          <w:b/>
          <w:bCs/>
        </w:rPr>
      </w:pPr>
    </w:p>
    <w:p w14:paraId="13ACCE86" w14:textId="77777777" w:rsidR="00390C2F" w:rsidRPr="008035E5" w:rsidRDefault="00390C2F" w:rsidP="00804661">
      <w:pPr>
        <w:spacing w:after="240" w:line="240" w:lineRule="auto"/>
        <w:rPr>
          <w:rFonts w:ascii="ColaborateLight" w:hAnsi="ColaborateLight" w:cs="Arial"/>
        </w:rPr>
      </w:pPr>
    </w:p>
    <w:p w14:paraId="677BA3B3"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0D43ECA3" w14:textId="77777777" w:rsidR="00390C2F" w:rsidRPr="008035E5" w:rsidRDefault="00390C2F" w:rsidP="00804661">
      <w:pPr>
        <w:spacing w:after="240" w:line="240" w:lineRule="auto"/>
        <w:rPr>
          <w:rFonts w:ascii="ColaborateLight" w:hAnsi="ColaborateLight" w:cs="Arial"/>
        </w:rPr>
      </w:pPr>
    </w:p>
    <w:p w14:paraId="01D9DE31" w14:textId="77777777" w:rsidR="00390C2F" w:rsidRPr="008035E5" w:rsidRDefault="00390C2F" w:rsidP="00804661">
      <w:pPr>
        <w:spacing w:after="240" w:line="240" w:lineRule="auto"/>
        <w:rPr>
          <w:rFonts w:ascii="ColaborateLight" w:hAnsi="ColaborateLight" w:cs="Arial"/>
        </w:rPr>
      </w:pPr>
    </w:p>
    <w:p w14:paraId="1E2DC163"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5C60C6A9"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07B22E1F"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599FFDE1" w14:textId="77777777" w:rsidR="00390C2F" w:rsidRPr="00D96756" w:rsidRDefault="00390C2F" w:rsidP="003340D8">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69DB776E"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238196DF" w14:textId="77777777" w:rsidR="00390C2F" w:rsidRPr="00D96756" w:rsidRDefault="00390C2F" w:rsidP="00804661">
      <w:pPr>
        <w:spacing w:after="240" w:line="240" w:lineRule="auto"/>
        <w:rPr>
          <w:rFonts w:ascii="ColaborateLight" w:hAnsi="ColaborateLight" w:cs="Arial"/>
        </w:rPr>
      </w:pPr>
    </w:p>
    <w:p w14:paraId="3D85AFAB" w14:textId="77777777" w:rsidR="00390C2F" w:rsidRPr="00D96756" w:rsidRDefault="00390C2F" w:rsidP="00804661">
      <w:pPr>
        <w:spacing w:after="240" w:line="240" w:lineRule="auto"/>
        <w:jc w:val="both"/>
        <w:rPr>
          <w:rFonts w:ascii="ColaborateLight" w:hAnsi="ColaborateLight" w:cs="Arial"/>
        </w:rPr>
      </w:pPr>
    </w:p>
    <w:p w14:paraId="4CB117F9" w14:textId="77777777" w:rsidR="00390C2F" w:rsidRPr="008035E5" w:rsidRDefault="00390C2F" w:rsidP="00804661">
      <w:pPr>
        <w:shd w:val="clear" w:color="auto" w:fill="FFFFFF"/>
        <w:tabs>
          <w:tab w:val="left" w:pos="284"/>
        </w:tabs>
        <w:spacing w:after="240"/>
        <w:jc w:val="both"/>
        <w:rPr>
          <w:rFonts w:ascii="ColaborateLight" w:hAnsi="ColaborateLight" w:cs="Arial"/>
          <w:b/>
          <w:bCs/>
        </w:rPr>
      </w:pPr>
      <w:r w:rsidRPr="00D96756">
        <w:rPr>
          <w:rFonts w:ascii="ColaborateLight" w:hAnsi="ColaborateLight" w:cs="Arial"/>
        </w:rPr>
        <w:t xml:space="preserve">El que suscribe__________________________________________________________ representante legal de la empresa __________________________________,  manifiesto </w:t>
      </w:r>
      <w:r w:rsidRPr="00D96756">
        <w:rPr>
          <w:rFonts w:ascii="ColaborateLight" w:hAnsi="ColaborateLight" w:cs="Arial"/>
          <w:b/>
        </w:rPr>
        <w:t>BAJO PROTESTA DE DECIR VERDAD</w:t>
      </w:r>
      <w:r w:rsidRPr="00D96756">
        <w:rPr>
          <w:rFonts w:ascii="ColaborateLight" w:hAnsi="ColaborateLight" w:cs="Arial"/>
        </w:rPr>
        <w:t xml:space="preserve"> que mi representada </w:t>
      </w:r>
      <w:r w:rsidRPr="00D96756">
        <w:rPr>
          <w:rFonts w:ascii="ColaborateLight" w:hAnsi="ColaborateLight" w:cs="Arial"/>
          <w:lang w:eastAsia="es-MX"/>
        </w:rPr>
        <w:t xml:space="preserve">cuenta con la infraestructura y la capacidad técnica, administrativa y económica para proporcionar los bienes y/o servicios objeto de la presente </w:t>
      </w:r>
      <w:r w:rsidRPr="00D96756">
        <w:rPr>
          <w:rFonts w:ascii="ColaborateLight" w:hAnsi="ColaborateLight" w:cs="Arial"/>
        </w:rPr>
        <w:t xml:space="preserve">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w:t>
      </w:r>
      <w:r w:rsidRPr="00D666D2">
        <w:rPr>
          <w:rFonts w:ascii="ColaborateLight" w:hAnsi="ColaborateLight" w:cs="Tahoma"/>
        </w:rPr>
        <w:t xml:space="preserve"> </w:t>
      </w:r>
    </w:p>
    <w:p w14:paraId="40F19807" w14:textId="77777777" w:rsidR="00390C2F" w:rsidRPr="008035E5" w:rsidRDefault="00390C2F" w:rsidP="00804661">
      <w:pPr>
        <w:spacing w:after="240" w:line="240" w:lineRule="auto"/>
        <w:rPr>
          <w:rFonts w:ascii="ColaborateLight" w:hAnsi="ColaborateLight" w:cs="Arial"/>
        </w:rPr>
      </w:pPr>
    </w:p>
    <w:p w14:paraId="0F6225F4" w14:textId="77777777" w:rsidR="00390C2F" w:rsidRPr="008035E5" w:rsidRDefault="00390C2F" w:rsidP="00804661">
      <w:pPr>
        <w:spacing w:after="240" w:line="240" w:lineRule="auto"/>
        <w:rPr>
          <w:rFonts w:ascii="ColaborateLight" w:hAnsi="ColaborateLight" w:cs="Arial"/>
        </w:rPr>
      </w:pPr>
    </w:p>
    <w:p w14:paraId="4356BA36" w14:textId="77777777" w:rsidR="00390C2F" w:rsidRPr="008035E5" w:rsidRDefault="00390C2F" w:rsidP="00804661">
      <w:pPr>
        <w:spacing w:after="240" w:line="240" w:lineRule="auto"/>
        <w:rPr>
          <w:rFonts w:ascii="ColaborateLight" w:hAnsi="ColaborateLight" w:cs="Arial"/>
        </w:rPr>
      </w:pPr>
    </w:p>
    <w:p w14:paraId="713288C6" w14:textId="77777777" w:rsidR="00390C2F" w:rsidRPr="008035E5" w:rsidRDefault="00390C2F" w:rsidP="00804661">
      <w:pPr>
        <w:spacing w:after="240" w:line="240" w:lineRule="auto"/>
        <w:rPr>
          <w:rFonts w:ascii="ColaborateLight" w:hAnsi="ColaborateLight" w:cs="Arial"/>
        </w:rPr>
      </w:pPr>
    </w:p>
    <w:p w14:paraId="3AB607FF"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w:t>
      </w:r>
      <w:r>
        <w:rPr>
          <w:rFonts w:ascii="ColaborateLight" w:hAnsi="ColaborateLight" w:cs="Arial"/>
        </w:rPr>
        <w:t>_______</w:t>
      </w:r>
      <w:r w:rsidRPr="008035E5">
        <w:rPr>
          <w:rFonts w:ascii="ColaborateLight" w:hAnsi="ColaborateLight" w:cs="Arial"/>
        </w:rPr>
        <w:t>__________________________</w:t>
      </w:r>
    </w:p>
    <w:p w14:paraId="745D830C" w14:textId="77777777" w:rsidR="00390C2F" w:rsidRPr="008035E5" w:rsidRDefault="00390C2F"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2795327"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4377D94F"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br w:type="page"/>
      </w:r>
    </w:p>
    <w:p w14:paraId="67D872E1" w14:textId="77777777" w:rsidR="00390C2F" w:rsidRPr="008035E5" w:rsidRDefault="00390C2F" w:rsidP="00804661">
      <w:pPr>
        <w:spacing w:after="240" w:line="240" w:lineRule="auto"/>
        <w:rPr>
          <w:rFonts w:ascii="ColaborateLight" w:hAnsi="ColaborateLight" w:cs="Arial"/>
          <w:b/>
          <w:bCs/>
        </w:rPr>
      </w:pPr>
    </w:p>
    <w:p w14:paraId="75BC1101"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9 (Punto 3.13)</w:t>
      </w:r>
    </w:p>
    <w:p w14:paraId="4AE54973" w14:textId="77777777" w:rsidR="00390C2F" w:rsidRPr="008035E5" w:rsidRDefault="00390C2F"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593FA4CE" w14:textId="77777777" w:rsidR="00390C2F" w:rsidRPr="008035E5" w:rsidRDefault="00390C2F" w:rsidP="00804661">
      <w:pPr>
        <w:widowControl w:val="0"/>
        <w:spacing w:after="240" w:line="240" w:lineRule="auto"/>
        <w:jc w:val="center"/>
        <w:rPr>
          <w:rFonts w:ascii="ColaborateLight" w:eastAsia="Times New Roman" w:hAnsi="ColaborateLight" w:cs="Arial"/>
          <w:b/>
          <w:lang w:eastAsia="es-ES"/>
        </w:rPr>
      </w:pPr>
    </w:p>
    <w:p w14:paraId="79A25F7B" w14:textId="77777777" w:rsidR="00390C2F" w:rsidRPr="008035E5" w:rsidRDefault="00390C2F" w:rsidP="00804661">
      <w:pPr>
        <w:spacing w:after="240" w:line="240" w:lineRule="auto"/>
        <w:jc w:val="center"/>
        <w:rPr>
          <w:rFonts w:ascii="ColaborateLight" w:hAnsi="ColaborateLight" w:cs="Arial"/>
        </w:rPr>
      </w:pPr>
    </w:p>
    <w:p w14:paraId="6535DA0F"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5DFB4C56" w14:textId="77777777" w:rsidR="00390C2F" w:rsidRPr="008035E5" w:rsidRDefault="00390C2F" w:rsidP="00804661">
      <w:pPr>
        <w:widowControl w:val="0"/>
        <w:spacing w:after="240" w:line="240" w:lineRule="auto"/>
        <w:jc w:val="both"/>
        <w:rPr>
          <w:rFonts w:ascii="ColaborateLight" w:eastAsia="Times New Roman" w:hAnsi="ColaborateLight" w:cs="Arial"/>
          <w:b/>
          <w:lang w:eastAsia="es-ES"/>
        </w:rPr>
      </w:pPr>
    </w:p>
    <w:p w14:paraId="0CAC65BF" w14:textId="77777777" w:rsidR="00390C2F" w:rsidRPr="008035E5" w:rsidRDefault="00390C2F" w:rsidP="00804661">
      <w:pPr>
        <w:widowControl w:val="0"/>
        <w:spacing w:after="240" w:line="240" w:lineRule="auto"/>
        <w:jc w:val="both"/>
        <w:rPr>
          <w:rFonts w:ascii="ColaborateLight" w:eastAsia="Times New Roman" w:hAnsi="ColaborateLight" w:cs="Arial"/>
          <w:b/>
          <w:lang w:eastAsia="es-ES"/>
        </w:rPr>
      </w:pPr>
    </w:p>
    <w:p w14:paraId="4CC81672"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3311E6E3"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50D35347" w14:textId="77777777" w:rsidR="00390C2F" w:rsidRPr="00D96756" w:rsidRDefault="00390C2F" w:rsidP="00AE7F19">
      <w:pPr>
        <w:widowControl w:val="0"/>
        <w:spacing w:after="0" w:line="240" w:lineRule="auto"/>
        <w:jc w:val="both"/>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562EA934" w14:textId="77777777" w:rsidR="00390C2F" w:rsidRPr="00D96756" w:rsidRDefault="00390C2F" w:rsidP="00AE7F19">
      <w:pPr>
        <w:widowControl w:val="0"/>
        <w:spacing w:after="0" w:line="240" w:lineRule="auto"/>
        <w:jc w:val="both"/>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571E04A2" w14:textId="77777777" w:rsidR="00390C2F" w:rsidRPr="00D96756" w:rsidRDefault="00390C2F" w:rsidP="00804661">
      <w:pPr>
        <w:widowControl w:val="0"/>
        <w:spacing w:after="240" w:line="240" w:lineRule="auto"/>
        <w:jc w:val="both"/>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35A4A567" w14:textId="77777777" w:rsidR="00390C2F" w:rsidRPr="00D96756" w:rsidRDefault="00390C2F" w:rsidP="00804661">
      <w:pPr>
        <w:widowControl w:val="0"/>
        <w:spacing w:after="240" w:line="240" w:lineRule="auto"/>
        <w:jc w:val="both"/>
        <w:rPr>
          <w:rFonts w:ascii="ColaborateLight" w:eastAsia="Times New Roman" w:hAnsi="ColaborateLight" w:cs="Arial"/>
          <w:b/>
          <w:lang w:eastAsia="es-ES"/>
        </w:rPr>
      </w:pPr>
    </w:p>
    <w:p w14:paraId="086A1F23" w14:textId="77777777" w:rsidR="00390C2F" w:rsidRPr="00D96756" w:rsidRDefault="00390C2F" w:rsidP="00804661">
      <w:pPr>
        <w:widowControl w:val="0"/>
        <w:spacing w:after="240" w:line="240" w:lineRule="auto"/>
        <w:jc w:val="both"/>
        <w:rPr>
          <w:rFonts w:ascii="ColaborateLight" w:eastAsia="Times New Roman" w:hAnsi="ColaborateLight" w:cs="Arial"/>
          <w:b/>
          <w:lang w:eastAsia="es-ES"/>
        </w:rPr>
      </w:pPr>
    </w:p>
    <w:p w14:paraId="6A393676" w14:textId="77777777" w:rsidR="00390C2F" w:rsidRPr="00D96756" w:rsidRDefault="00390C2F" w:rsidP="00804661">
      <w:pPr>
        <w:widowControl w:val="0"/>
        <w:spacing w:after="240" w:line="240" w:lineRule="auto"/>
        <w:jc w:val="both"/>
        <w:rPr>
          <w:rFonts w:ascii="ColaborateLight" w:eastAsia="Times New Roman" w:hAnsi="ColaborateLight" w:cs="Arial"/>
          <w:b/>
          <w:lang w:eastAsia="es-ES"/>
        </w:rPr>
      </w:pPr>
    </w:p>
    <w:p w14:paraId="2FEB4846" w14:textId="77777777" w:rsidR="00390C2F" w:rsidRDefault="00390C2F" w:rsidP="00804661">
      <w:pPr>
        <w:shd w:val="clear" w:color="auto" w:fill="FFFFFF"/>
        <w:tabs>
          <w:tab w:val="left" w:pos="284"/>
        </w:tabs>
        <w:spacing w:after="240"/>
        <w:jc w:val="both"/>
        <w:rPr>
          <w:rFonts w:ascii="ColaborateLight" w:hAnsi="ColaborateLight" w:cs="Tahoma"/>
          <w:b/>
          <w:bCs/>
        </w:rPr>
      </w:pPr>
      <w:r w:rsidRPr="00D96756">
        <w:rPr>
          <w:rFonts w:ascii="ColaborateLight" w:hAnsi="ColaborateLight" w:cs="Arial"/>
        </w:rPr>
        <w:t xml:space="preserve">El que suscribe__________________________________________________________ representante legal de la empresa __________________________________,  manifiesto </w:t>
      </w:r>
      <w:r w:rsidRPr="00D96756">
        <w:rPr>
          <w:rFonts w:ascii="ColaborateLight" w:hAnsi="ColaborateLight" w:cs="Arial"/>
          <w:b/>
        </w:rPr>
        <w:t>BAJO PROTESTA DE DECIR VERDAD</w:t>
      </w:r>
      <w:r w:rsidRPr="00D96756">
        <w:rPr>
          <w:rFonts w:ascii="ColaborateLight" w:hAnsi="ColaborateLight" w:cs="Arial"/>
        </w:rPr>
        <w:t xml:space="preserve"> que mi representada </w:t>
      </w:r>
      <w:r w:rsidRPr="00D96756">
        <w:rPr>
          <w:rFonts w:ascii="ColaborateLight" w:hAnsi="ColaborateLight" w:cs="Arial"/>
          <w:lang w:eastAsia="es-MX"/>
        </w:rPr>
        <w:t xml:space="preserve">cuenta con el Giro u Objeto Social y que las  </w:t>
      </w:r>
      <w:r w:rsidRPr="00D96756">
        <w:rPr>
          <w:rFonts w:ascii="ColaborateLight" w:hAnsi="ColaborateLight" w:cs="Calibri"/>
          <w:b/>
          <w:lang w:val="es-ES"/>
        </w:rPr>
        <w:t>actividades comerciales</w:t>
      </w:r>
      <w:r w:rsidRPr="00D96756">
        <w:rPr>
          <w:rFonts w:ascii="ColaborateLight" w:hAnsi="ColaborateLight" w:cs="Calibri"/>
          <w:lang w:val="es-ES"/>
        </w:rPr>
        <w:t xml:space="preserve"> o </w:t>
      </w:r>
      <w:r w:rsidRPr="00D96756">
        <w:rPr>
          <w:rFonts w:ascii="ColaborateLight" w:hAnsi="ColaborateLight" w:cs="Calibri"/>
          <w:b/>
          <w:lang w:val="es-ES"/>
        </w:rPr>
        <w:t>profesionales</w:t>
      </w:r>
      <w:r w:rsidRPr="00D96756">
        <w:rPr>
          <w:rFonts w:ascii="ColaborateLight" w:hAnsi="ColaborateLight" w:cs="Calibri"/>
          <w:lang w:val="es-ES"/>
        </w:rPr>
        <w:t xml:space="preserve"> de la misma están </w:t>
      </w:r>
      <w:r w:rsidRPr="00D96756">
        <w:rPr>
          <w:rFonts w:ascii="ColaborateLight" w:hAnsi="ColaborateLight" w:cs="Calibri"/>
          <w:b/>
          <w:lang w:val="es-ES"/>
        </w:rPr>
        <w:t>relacionadas con los bienes o servicios</w:t>
      </w:r>
      <w:r w:rsidRPr="00D96756">
        <w:rPr>
          <w:rFonts w:ascii="ColaborateLight" w:hAnsi="ColaborateLight" w:cs="Calibri"/>
          <w:lang w:val="es-ES"/>
        </w:rPr>
        <w:t xml:space="preserve"> objeto de la presente licitación</w:t>
      </w:r>
      <w:r w:rsidRPr="00D96756">
        <w:rPr>
          <w:rFonts w:ascii="ColaborateLight" w:hAnsi="ColaborateLight" w:cs="Arial"/>
          <w:b/>
          <w:bCs/>
          <w:lang w:eastAsia="es-MX"/>
        </w:rPr>
        <w:t xml:space="preserve"> </w:t>
      </w:r>
      <w:r w:rsidRPr="00D96756">
        <w:rPr>
          <w:rFonts w:ascii="ColaborateLight" w:hAnsi="ColaborateLight" w:cs="Arial"/>
          <w:lang w:eastAsia="es-MX"/>
        </w:rPr>
        <w:t xml:space="preserve">para proporcionar los bienes y/o servicios objeto de la presente </w:t>
      </w:r>
      <w:r w:rsidRPr="00D96756">
        <w:rPr>
          <w:rFonts w:ascii="ColaborateLight" w:hAnsi="ColaborateLight" w:cs="Arial"/>
        </w:rPr>
        <w:t xml:space="preserve">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b/>
          <w:bCs/>
        </w:rPr>
        <w:t>.</w:t>
      </w:r>
    </w:p>
    <w:p w14:paraId="7040857C" w14:textId="77777777" w:rsidR="00390C2F" w:rsidRDefault="00390C2F" w:rsidP="00804661">
      <w:pPr>
        <w:shd w:val="clear" w:color="auto" w:fill="FFFFFF"/>
        <w:tabs>
          <w:tab w:val="left" w:pos="284"/>
        </w:tabs>
        <w:spacing w:after="240"/>
        <w:jc w:val="both"/>
        <w:rPr>
          <w:rFonts w:ascii="ColaborateLight" w:hAnsi="ColaborateLight" w:cs="Tahoma"/>
          <w:b/>
          <w:bCs/>
        </w:rPr>
      </w:pPr>
    </w:p>
    <w:p w14:paraId="24BDC00D" w14:textId="77777777" w:rsidR="00390C2F" w:rsidRPr="008035E5" w:rsidRDefault="00390C2F" w:rsidP="00804661">
      <w:pPr>
        <w:spacing w:after="240" w:line="240" w:lineRule="auto"/>
        <w:rPr>
          <w:rFonts w:ascii="ColaborateLight" w:hAnsi="ColaborateLight" w:cs="Arial"/>
          <w:b/>
          <w:bCs/>
        </w:rPr>
      </w:pPr>
    </w:p>
    <w:p w14:paraId="1E7D80BA"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____________________</w:t>
      </w:r>
      <w:r>
        <w:rPr>
          <w:rFonts w:ascii="ColaborateLight" w:hAnsi="ColaborateLight" w:cs="Arial"/>
        </w:rPr>
        <w:t>____________</w:t>
      </w:r>
      <w:r w:rsidRPr="008035E5">
        <w:rPr>
          <w:rFonts w:ascii="ColaborateLight" w:hAnsi="ColaborateLight" w:cs="Arial"/>
        </w:rPr>
        <w:t>________</w:t>
      </w:r>
    </w:p>
    <w:p w14:paraId="4FC0166B" w14:textId="77777777" w:rsidR="00390C2F" w:rsidRPr="008035E5" w:rsidRDefault="00390C2F"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728DF37"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1607FA61"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br w:type="page"/>
      </w:r>
    </w:p>
    <w:p w14:paraId="4B1D13F5" w14:textId="77777777" w:rsidR="00390C2F" w:rsidRPr="008035E5" w:rsidRDefault="00390C2F" w:rsidP="00804661">
      <w:pPr>
        <w:spacing w:after="240" w:line="240" w:lineRule="auto"/>
        <w:rPr>
          <w:rFonts w:ascii="ColaborateLight" w:hAnsi="ColaborateLight" w:cs="Arial"/>
          <w:b/>
          <w:bCs/>
        </w:rPr>
      </w:pPr>
    </w:p>
    <w:p w14:paraId="35938B1A"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10 (Punto 3.14)</w:t>
      </w:r>
    </w:p>
    <w:p w14:paraId="784C29E7" w14:textId="77777777" w:rsidR="00390C2F" w:rsidRPr="008035E5" w:rsidRDefault="00390C2F"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1CF06B5F" w14:textId="77777777" w:rsidR="00390C2F" w:rsidRPr="008035E5" w:rsidRDefault="00390C2F" w:rsidP="00804661">
      <w:pPr>
        <w:spacing w:after="240" w:line="240" w:lineRule="auto"/>
        <w:rPr>
          <w:rFonts w:ascii="ColaborateLight" w:hAnsi="ColaborateLight" w:cs="Arial"/>
          <w:b/>
          <w:bCs/>
        </w:rPr>
      </w:pPr>
    </w:p>
    <w:p w14:paraId="016F039E"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AEA86B6" w14:textId="77777777" w:rsidR="00390C2F" w:rsidRPr="008035E5" w:rsidRDefault="00390C2F" w:rsidP="00804661">
      <w:pPr>
        <w:spacing w:after="240" w:line="240" w:lineRule="auto"/>
        <w:rPr>
          <w:rFonts w:ascii="ColaborateLight" w:hAnsi="ColaborateLight" w:cs="Arial"/>
        </w:rPr>
      </w:pPr>
    </w:p>
    <w:p w14:paraId="323EC471"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2D02FD9A"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66C7D745"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1B9A5DDA"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0C0F4605"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40FDEEC8" w14:textId="77777777" w:rsidR="00390C2F" w:rsidRPr="00D96756" w:rsidRDefault="00390C2F" w:rsidP="00804661">
      <w:pPr>
        <w:spacing w:after="240" w:line="240" w:lineRule="auto"/>
        <w:rPr>
          <w:rFonts w:ascii="ColaborateLight" w:hAnsi="ColaborateLight" w:cs="Arial"/>
        </w:rPr>
      </w:pPr>
    </w:p>
    <w:p w14:paraId="63F64414" w14:textId="77777777" w:rsidR="00390C2F" w:rsidRPr="008035E5" w:rsidRDefault="00390C2F" w:rsidP="00804661">
      <w:pPr>
        <w:shd w:val="clear" w:color="auto" w:fill="FFFFFF"/>
        <w:tabs>
          <w:tab w:val="left" w:pos="284"/>
        </w:tabs>
        <w:spacing w:after="240" w:line="240" w:lineRule="auto"/>
        <w:jc w:val="both"/>
        <w:rPr>
          <w:rFonts w:ascii="ColaborateLight" w:hAnsi="ColaborateLight" w:cs="Arial"/>
          <w:b/>
          <w:bCs/>
        </w:rPr>
      </w:pPr>
      <w:r w:rsidRPr="00D96756">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b/>
          <w:bCs/>
        </w:rPr>
        <w:t>.</w:t>
      </w:r>
    </w:p>
    <w:p w14:paraId="799E9E8F"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535D859"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0DB9A6AD"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3BF43F" w14:textId="77777777" w:rsidR="00390C2F" w:rsidRPr="008035E5" w:rsidRDefault="00390C2F" w:rsidP="00804661">
      <w:pPr>
        <w:spacing w:after="240" w:line="240" w:lineRule="auto"/>
        <w:rPr>
          <w:rFonts w:ascii="ColaborateLight" w:hAnsi="ColaborateLight" w:cs="Arial"/>
        </w:rPr>
      </w:pPr>
    </w:p>
    <w:p w14:paraId="6515CD9B"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w:t>
      </w:r>
      <w:r>
        <w:rPr>
          <w:rFonts w:ascii="ColaborateLight" w:hAnsi="ColaborateLight" w:cs="Arial"/>
        </w:rPr>
        <w:t>___________</w:t>
      </w:r>
      <w:r w:rsidRPr="008035E5">
        <w:rPr>
          <w:rFonts w:ascii="ColaborateLight" w:hAnsi="ColaborateLight" w:cs="Arial"/>
        </w:rPr>
        <w:t>________________________</w:t>
      </w:r>
    </w:p>
    <w:p w14:paraId="107DA068" w14:textId="77777777" w:rsidR="00390C2F" w:rsidRPr="008035E5" w:rsidRDefault="00390C2F"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E7F7B3D" w14:textId="77777777" w:rsidR="00390C2F" w:rsidRPr="008035E5" w:rsidRDefault="00390C2F" w:rsidP="00AE7F19">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3BA7BB9C"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br w:type="page"/>
      </w:r>
    </w:p>
    <w:p w14:paraId="2CD53174" w14:textId="77777777" w:rsidR="00390C2F" w:rsidRPr="008035E5" w:rsidRDefault="00390C2F" w:rsidP="00804661">
      <w:pPr>
        <w:spacing w:after="240" w:line="240" w:lineRule="auto"/>
        <w:rPr>
          <w:rFonts w:ascii="ColaborateLight" w:hAnsi="ColaborateLight" w:cs="Arial"/>
          <w:b/>
          <w:bCs/>
        </w:rPr>
      </w:pPr>
    </w:p>
    <w:p w14:paraId="09D70A8F"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11 (Punto 3.15)</w:t>
      </w:r>
    </w:p>
    <w:p w14:paraId="19BCB424" w14:textId="77777777" w:rsidR="00390C2F" w:rsidRPr="008035E5" w:rsidRDefault="00390C2F"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75798A6" w14:textId="77777777" w:rsidR="00390C2F" w:rsidRPr="008035E5" w:rsidRDefault="00390C2F" w:rsidP="00804661">
      <w:pPr>
        <w:widowControl w:val="0"/>
        <w:spacing w:after="240" w:line="240" w:lineRule="auto"/>
        <w:jc w:val="both"/>
        <w:rPr>
          <w:rFonts w:ascii="ColaborateLight" w:eastAsia="Times New Roman" w:hAnsi="ColaborateLight" w:cs="Arial"/>
          <w:b/>
          <w:lang w:eastAsia="es-ES"/>
        </w:rPr>
      </w:pPr>
    </w:p>
    <w:p w14:paraId="768814C2" w14:textId="77777777" w:rsidR="00390C2F" w:rsidRPr="008035E5" w:rsidRDefault="00390C2F" w:rsidP="00804661">
      <w:pPr>
        <w:spacing w:after="240" w:line="240" w:lineRule="auto"/>
        <w:rPr>
          <w:rFonts w:ascii="ColaborateLight" w:hAnsi="ColaborateLight" w:cs="Arial"/>
        </w:rPr>
      </w:pPr>
    </w:p>
    <w:p w14:paraId="5D914B70"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2A07F65C" w14:textId="77777777" w:rsidR="00390C2F" w:rsidRPr="008035E5" w:rsidRDefault="00390C2F" w:rsidP="00804661">
      <w:pPr>
        <w:spacing w:after="240" w:line="240" w:lineRule="auto"/>
        <w:rPr>
          <w:rFonts w:ascii="ColaborateLight" w:hAnsi="ColaborateLight" w:cs="Arial"/>
        </w:rPr>
      </w:pPr>
    </w:p>
    <w:p w14:paraId="0E82E5C4" w14:textId="77777777" w:rsidR="00390C2F" w:rsidRPr="008035E5" w:rsidRDefault="00390C2F" w:rsidP="00804661">
      <w:pPr>
        <w:spacing w:after="240" w:line="240" w:lineRule="auto"/>
        <w:rPr>
          <w:rFonts w:ascii="ColaborateLight" w:hAnsi="ColaborateLight" w:cs="Arial"/>
        </w:rPr>
      </w:pPr>
    </w:p>
    <w:p w14:paraId="4EB54879"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1BAA339C"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6B8A9F7E"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40158AFA"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1581695F"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20B41F1B" w14:textId="77777777" w:rsidR="00390C2F" w:rsidRPr="00D96756" w:rsidRDefault="00390C2F" w:rsidP="00804661">
      <w:pPr>
        <w:spacing w:after="240" w:line="240" w:lineRule="auto"/>
        <w:rPr>
          <w:rFonts w:ascii="ColaborateLight" w:hAnsi="ColaborateLight" w:cs="Arial"/>
        </w:rPr>
      </w:pPr>
    </w:p>
    <w:p w14:paraId="391A0E20" w14:textId="77777777" w:rsidR="00390C2F" w:rsidRPr="00D96756" w:rsidRDefault="00390C2F" w:rsidP="00804661">
      <w:pPr>
        <w:spacing w:after="240" w:line="240" w:lineRule="auto"/>
        <w:rPr>
          <w:rFonts w:ascii="ColaborateLight" w:hAnsi="ColaborateLight" w:cs="Arial"/>
        </w:rPr>
      </w:pPr>
    </w:p>
    <w:p w14:paraId="379CA7C2" w14:textId="77777777" w:rsidR="00390C2F" w:rsidRPr="008035E5" w:rsidRDefault="00390C2F" w:rsidP="00804661">
      <w:pPr>
        <w:shd w:val="clear" w:color="auto" w:fill="FFFFFF"/>
        <w:tabs>
          <w:tab w:val="left" w:pos="284"/>
        </w:tabs>
        <w:spacing w:after="240"/>
        <w:jc w:val="both"/>
        <w:rPr>
          <w:rFonts w:ascii="ColaborateLight" w:hAnsi="ColaborateLight" w:cs="Arial"/>
          <w:b/>
          <w:bCs/>
        </w:rPr>
      </w:pPr>
      <w:r w:rsidRPr="00D96756">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b/>
          <w:bCs/>
        </w:rPr>
        <w:t>.</w:t>
      </w:r>
    </w:p>
    <w:p w14:paraId="0FDC97EB" w14:textId="77777777" w:rsidR="00390C2F" w:rsidRPr="008035E5" w:rsidRDefault="00390C2F" w:rsidP="00804661">
      <w:pPr>
        <w:spacing w:after="240" w:line="240" w:lineRule="auto"/>
        <w:jc w:val="both"/>
        <w:rPr>
          <w:rFonts w:ascii="ColaborateLight" w:hAnsi="ColaborateLight" w:cs="Arial"/>
          <w:b/>
          <w:bCs/>
        </w:rPr>
      </w:pPr>
    </w:p>
    <w:p w14:paraId="1260779A" w14:textId="77777777" w:rsidR="00390C2F" w:rsidRDefault="00390C2F" w:rsidP="00804661">
      <w:pPr>
        <w:spacing w:after="240" w:line="240" w:lineRule="auto"/>
        <w:rPr>
          <w:rFonts w:ascii="ColaborateLight" w:hAnsi="ColaborateLight" w:cs="Arial"/>
        </w:rPr>
      </w:pPr>
    </w:p>
    <w:p w14:paraId="19D8F9CF" w14:textId="77777777" w:rsidR="00390C2F" w:rsidRPr="008035E5" w:rsidRDefault="00390C2F" w:rsidP="00804661">
      <w:pPr>
        <w:spacing w:after="240" w:line="240" w:lineRule="auto"/>
        <w:rPr>
          <w:rFonts w:ascii="ColaborateLight" w:hAnsi="ColaborateLight" w:cs="Arial"/>
        </w:rPr>
      </w:pPr>
    </w:p>
    <w:p w14:paraId="33F429C8" w14:textId="77777777" w:rsidR="00390C2F" w:rsidRPr="008035E5" w:rsidRDefault="00390C2F" w:rsidP="00804661">
      <w:pPr>
        <w:spacing w:after="240" w:line="240" w:lineRule="auto"/>
        <w:rPr>
          <w:rFonts w:ascii="ColaborateLight" w:hAnsi="ColaborateLight" w:cs="Arial"/>
        </w:rPr>
      </w:pPr>
    </w:p>
    <w:p w14:paraId="38F39E3F"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w:t>
      </w:r>
      <w:r>
        <w:rPr>
          <w:rFonts w:ascii="ColaborateLight" w:hAnsi="ColaborateLight" w:cs="Arial"/>
        </w:rPr>
        <w:t>____________</w:t>
      </w:r>
      <w:r w:rsidRPr="008035E5">
        <w:rPr>
          <w:rFonts w:ascii="ColaborateLight" w:hAnsi="ColaborateLight" w:cs="Arial"/>
        </w:rPr>
        <w:t>_____________________</w:t>
      </w:r>
    </w:p>
    <w:p w14:paraId="750AA063" w14:textId="77777777" w:rsidR="00390C2F" w:rsidRPr="008035E5" w:rsidRDefault="00390C2F"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3B7FD70"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348274C0"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br w:type="page"/>
      </w:r>
    </w:p>
    <w:p w14:paraId="0BC5B309" w14:textId="77777777" w:rsidR="00390C2F" w:rsidRPr="008035E5" w:rsidRDefault="00390C2F" w:rsidP="00804661">
      <w:pPr>
        <w:spacing w:after="240" w:line="240" w:lineRule="auto"/>
        <w:jc w:val="center"/>
        <w:rPr>
          <w:rFonts w:ascii="ColaborateLight" w:hAnsi="ColaborateLight" w:cs="Arial"/>
          <w:b/>
          <w:bCs/>
        </w:rPr>
      </w:pPr>
    </w:p>
    <w:p w14:paraId="3A72061C"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12 (Punto 3.16)</w:t>
      </w:r>
    </w:p>
    <w:p w14:paraId="43612F99" w14:textId="77777777" w:rsidR="00390C2F" w:rsidRPr="008035E5" w:rsidRDefault="00390C2F" w:rsidP="00804661">
      <w:pPr>
        <w:spacing w:after="240" w:line="240" w:lineRule="auto"/>
        <w:jc w:val="center"/>
        <w:rPr>
          <w:rFonts w:ascii="ColaborateLight" w:hAnsi="ColaborateLight" w:cs="Arial"/>
          <w:b/>
          <w:bCs/>
        </w:rPr>
      </w:pPr>
    </w:p>
    <w:p w14:paraId="026BC8BE" w14:textId="77777777" w:rsidR="00390C2F" w:rsidRPr="008035E5" w:rsidRDefault="00390C2F" w:rsidP="00804661">
      <w:pPr>
        <w:spacing w:after="240" w:line="240" w:lineRule="auto"/>
        <w:jc w:val="center"/>
        <w:rPr>
          <w:rFonts w:ascii="ColaborateLight" w:hAnsi="ColaborateLight" w:cs="Arial"/>
          <w:b/>
          <w:bCs/>
        </w:rPr>
      </w:pPr>
    </w:p>
    <w:p w14:paraId="7C00D16C" w14:textId="77777777" w:rsidR="00390C2F" w:rsidRPr="008035E5" w:rsidRDefault="00390C2F" w:rsidP="00804661">
      <w:pPr>
        <w:spacing w:after="24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466F297A" w14:textId="77777777" w:rsidR="00390C2F" w:rsidRPr="008035E5" w:rsidRDefault="00390C2F" w:rsidP="00804661">
      <w:pPr>
        <w:spacing w:after="240" w:line="240" w:lineRule="auto"/>
        <w:jc w:val="center"/>
        <w:rPr>
          <w:rFonts w:ascii="ColaborateLight" w:hAnsi="ColaborateLight" w:cs="Arial"/>
          <w:b/>
        </w:rPr>
      </w:pPr>
      <w:r w:rsidRPr="008035E5">
        <w:rPr>
          <w:rFonts w:ascii="ColaborateLight" w:hAnsi="ColaborateLight" w:cs="Arial"/>
          <w:b/>
        </w:rPr>
        <w:t>(PRESENTACIÓN DE PROPUESTA INDIVIDUAL)</w:t>
      </w:r>
    </w:p>
    <w:p w14:paraId="09EF0216" w14:textId="77777777" w:rsidR="00390C2F" w:rsidRPr="008035E5" w:rsidRDefault="00390C2F" w:rsidP="00804661">
      <w:pPr>
        <w:spacing w:after="240" w:line="240" w:lineRule="auto"/>
        <w:rPr>
          <w:rFonts w:ascii="ColaborateLight" w:hAnsi="ColaborateLight" w:cs="Arial"/>
        </w:rPr>
      </w:pPr>
    </w:p>
    <w:p w14:paraId="312FC981"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79F48B3" w14:textId="77777777" w:rsidR="00390C2F" w:rsidRPr="008035E5" w:rsidRDefault="00390C2F" w:rsidP="00804661">
      <w:pPr>
        <w:spacing w:after="240" w:line="240" w:lineRule="auto"/>
        <w:rPr>
          <w:rFonts w:ascii="ColaborateLight" w:hAnsi="ColaborateLight" w:cs="Arial"/>
        </w:rPr>
      </w:pPr>
    </w:p>
    <w:p w14:paraId="54B4A656"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315E0AA2" w14:textId="77777777" w:rsidR="00390C2F" w:rsidRPr="00D96756" w:rsidRDefault="00390C2F" w:rsidP="00AE7F19">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7FCAB713" w14:textId="77777777" w:rsidR="00390C2F" w:rsidRPr="00D96756" w:rsidRDefault="00390C2F" w:rsidP="00AE7F19">
      <w:pPr>
        <w:spacing w:after="0" w:line="240" w:lineRule="auto"/>
        <w:rPr>
          <w:rFonts w:ascii="ColaborateLight" w:hAnsi="ColaborateLight" w:cs="Arial"/>
          <w:b/>
          <w:bCs/>
        </w:rPr>
      </w:pPr>
      <w:r w:rsidRPr="00D96756">
        <w:rPr>
          <w:rFonts w:ascii="ColaborateLight" w:hAnsi="ColaborateLight" w:cs="Arial"/>
          <w:b/>
          <w:bCs/>
        </w:rPr>
        <w:t>SECRETARIA DE PLANEACIÓN, FINANZAS Y ADMINISTRACIÓN.</w:t>
      </w:r>
    </w:p>
    <w:p w14:paraId="1EDE4605" w14:textId="77777777" w:rsidR="00390C2F" w:rsidRPr="00D96756" w:rsidRDefault="00390C2F" w:rsidP="00AE7F19">
      <w:pPr>
        <w:spacing w:after="0" w:line="240" w:lineRule="auto"/>
        <w:rPr>
          <w:rFonts w:ascii="ColaborateLight" w:hAnsi="ColaborateLight" w:cs="Arial"/>
          <w:b/>
          <w:bCs/>
        </w:rPr>
      </w:pPr>
      <w:r w:rsidRPr="00D96756">
        <w:rPr>
          <w:rFonts w:ascii="ColaborateLight" w:hAnsi="ColaborateLight" w:cs="Arial"/>
          <w:b/>
          <w:bCs/>
        </w:rPr>
        <w:t>GOBIERNO DEL ESTADO DECOLIMA</w:t>
      </w:r>
    </w:p>
    <w:p w14:paraId="5030F9DE" w14:textId="77777777" w:rsidR="00390C2F" w:rsidRPr="00D96756" w:rsidRDefault="00390C2F" w:rsidP="00804661">
      <w:pPr>
        <w:spacing w:after="240" w:line="240" w:lineRule="auto"/>
        <w:rPr>
          <w:rFonts w:ascii="ColaborateLight" w:hAnsi="ColaborateLight" w:cs="Arial"/>
          <w:b/>
          <w:bCs/>
        </w:rPr>
      </w:pPr>
      <w:r w:rsidRPr="00D96756">
        <w:rPr>
          <w:rFonts w:ascii="ColaborateLight" w:hAnsi="ColaborateLight" w:cs="Arial"/>
          <w:b/>
          <w:bCs/>
        </w:rPr>
        <w:t>COLIMA, COL.</w:t>
      </w:r>
    </w:p>
    <w:p w14:paraId="01EEA181" w14:textId="77777777" w:rsidR="00390C2F" w:rsidRPr="00D96756" w:rsidRDefault="00390C2F" w:rsidP="00804661">
      <w:pPr>
        <w:spacing w:after="240" w:line="240" w:lineRule="auto"/>
        <w:rPr>
          <w:rFonts w:ascii="ColaborateLight" w:hAnsi="ColaborateLight" w:cs="Arial"/>
        </w:rPr>
      </w:pPr>
    </w:p>
    <w:p w14:paraId="3AB67BE6" w14:textId="77777777" w:rsidR="00390C2F" w:rsidRPr="00D96756" w:rsidRDefault="00390C2F" w:rsidP="00804661">
      <w:pPr>
        <w:spacing w:after="240" w:line="240" w:lineRule="auto"/>
        <w:rPr>
          <w:rFonts w:ascii="ColaborateLight" w:hAnsi="ColaborateLight" w:cs="Arial"/>
        </w:rPr>
      </w:pPr>
    </w:p>
    <w:p w14:paraId="05BBFC94" w14:textId="77777777" w:rsidR="00390C2F" w:rsidRPr="008035E5" w:rsidRDefault="00390C2F" w:rsidP="00804661">
      <w:pPr>
        <w:shd w:val="clear" w:color="auto" w:fill="FFFFFF"/>
        <w:tabs>
          <w:tab w:val="left" w:pos="284"/>
        </w:tabs>
        <w:spacing w:after="240"/>
        <w:jc w:val="both"/>
        <w:rPr>
          <w:rFonts w:ascii="ColaborateLight" w:hAnsi="ColaborateLight" w:cs="Arial"/>
          <w:b/>
          <w:bCs/>
        </w:rPr>
      </w:pPr>
      <w:r w:rsidRPr="00D96756">
        <w:rPr>
          <w:rFonts w:ascii="ColaborateLight" w:hAnsi="ColaborateLight" w:cs="Arial"/>
        </w:rPr>
        <w:t>El que suscribe__________________________________________________________ representante legal de la empresa __________________________________, respecto a la</w:t>
      </w:r>
      <w:r w:rsidRPr="00D96756">
        <w:rPr>
          <w:rFonts w:ascii="ColaborateLight" w:hAnsi="ColaborateLight" w:cs="Arial"/>
          <w:b/>
          <w:lang w:eastAsia="es-MX"/>
        </w:rPr>
        <w:t xml:space="preserve"> </w:t>
      </w:r>
      <w:r w:rsidRPr="00D96756">
        <w:rPr>
          <w:rFonts w:ascii="ColaborateLight" w:hAnsi="ColaborateLight" w:cs="Arial"/>
        </w:rPr>
        <w:t xml:space="preserve">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cs="Arial"/>
        </w:rPr>
        <w:t xml:space="preserve">manifiesto </w:t>
      </w:r>
      <w:r w:rsidRPr="00D96756">
        <w:rPr>
          <w:rFonts w:ascii="ColaborateLight" w:hAnsi="ColaborateLight" w:cs="Arial"/>
          <w:b/>
        </w:rPr>
        <w:t>BAJO PROTESTA DE DECIR VERDAD</w:t>
      </w:r>
      <w:r w:rsidRPr="00D96756">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w:t>
      </w:r>
      <w:r w:rsidRPr="008035E5">
        <w:rPr>
          <w:rFonts w:ascii="ColaborateLight" w:hAnsi="ColaborateLight" w:cs="Arial"/>
        </w:rPr>
        <w:t xml:space="preserve"> Competencia</w:t>
      </w:r>
      <w:r>
        <w:rPr>
          <w:rFonts w:ascii="ColaborateLight" w:hAnsi="ColaborateLight" w:cs="Arial"/>
        </w:rPr>
        <w:t>.</w:t>
      </w:r>
    </w:p>
    <w:p w14:paraId="17D571F7" w14:textId="77777777" w:rsidR="00390C2F" w:rsidRPr="008035E5" w:rsidRDefault="00390C2F" w:rsidP="00804661">
      <w:pPr>
        <w:spacing w:after="240" w:line="240" w:lineRule="auto"/>
        <w:rPr>
          <w:rFonts w:ascii="ColaborateLight" w:hAnsi="ColaborateLight" w:cs="Arial"/>
        </w:rPr>
      </w:pPr>
    </w:p>
    <w:p w14:paraId="7281CD0C" w14:textId="77777777" w:rsidR="00390C2F" w:rsidRPr="008035E5" w:rsidRDefault="00390C2F" w:rsidP="00804661">
      <w:pPr>
        <w:spacing w:after="240" w:line="240" w:lineRule="auto"/>
        <w:rPr>
          <w:rFonts w:ascii="ColaborateLight" w:hAnsi="ColaborateLight" w:cs="Arial"/>
        </w:rPr>
      </w:pPr>
    </w:p>
    <w:p w14:paraId="78A427AA"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w:t>
      </w:r>
      <w:r>
        <w:rPr>
          <w:rFonts w:ascii="ColaborateLight" w:hAnsi="ColaborateLight" w:cs="Arial"/>
        </w:rPr>
        <w:t>_________</w:t>
      </w:r>
      <w:r w:rsidRPr="008035E5">
        <w:rPr>
          <w:rFonts w:ascii="ColaborateLight" w:hAnsi="ColaborateLight" w:cs="Arial"/>
        </w:rPr>
        <w:t>___________________</w:t>
      </w:r>
    </w:p>
    <w:p w14:paraId="4C928A96" w14:textId="77777777" w:rsidR="00390C2F" w:rsidRPr="008035E5" w:rsidRDefault="00390C2F"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CDB70A3"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797CF660"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cs="Arial"/>
          <w:b/>
          <w:bCs/>
        </w:rPr>
        <w:br w:type="page"/>
      </w:r>
    </w:p>
    <w:p w14:paraId="4A04C6EC" w14:textId="77777777" w:rsidR="00390C2F" w:rsidRPr="008035E5" w:rsidRDefault="00390C2F" w:rsidP="00804661">
      <w:pPr>
        <w:spacing w:after="240" w:line="240" w:lineRule="auto"/>
        <w:rPr>
          <w:rFonts w:ascii="ColaborateLight" w:hAnsi="ColaborateLight" w:cs="Arial"/>
          <w:b/>
          <w:bCs/>
        </w:rPr>
      </w:pPr>
    </w:p>
    <w:p w14:paraId="345023ED"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13 (Punto 3.17)</w:t>
      </w:r>
    </w:p>
    <w:p w14:paraId="017F0CEC" w14:textId="77777777" w:rsidR="00390C2F" w:rsidRPr="008035E5" w:rsidRDefault="00390C2F" w:rsidP="00804661">
      <w:pPr>
        <w:spacing w:after="240" w:line="240" w:lineRule="auto"/>
        <w:jc w:val="center"/>
        <w:rPr>
          <w:rFonts w:ascii="ColaborateLight" w:hAnsi="ColaborateLight" w:cs="Arial"/>
          <w:b/>
        </w:rPr>
      </w:pPr>
      <w:r w:rsidRPr="008035E5">
        <w:rPr>
          <w:rFonts w:ascii="ColaborateLight" w:hAnsi="ColaborateLight" w:cs="Arial"/>
          <w:b/>
        </w:rPr>
        <w:t>ESCRITO PARA PRESENTAR PROPUESTAS CONJUNTAS</w:t>
      </w:r>
    </w:p>
    <w:p w14:paraId="021F7AB4" w14:textId="77777777" w:rsidR="00390C2F" w:rsidRPr="008035E5" w:rsidRDefault="00390C2F" w:rsidP="00804661">
      <w:pPr>
        <w:spacing w:after="240" w:line="240" w:lineRule="auto"/>
        <w:rPr>
          <w:rFonts w:ascii="ColaborateLight" w:hAnsi="ColaborateLight" w:cs="Arial"/>
        </w:rPr>
      </w:pPr>
    </w:p>
    <w:p w14:paraId="0CB2EB04" w14:textId="77777777" w:rsidR="00390C2F" w:rsidRPr="008035E5" w:rsidRDefault="00390C2F" w:rsidP="00804661">
      <w:pPr>
        <w:spacing w:after="240" w:line="240" w:lineRule="auto"/>
        <w:rPr>
          <w:rFonts w:ascii="ColaborateLight" w:hAnsi="ColaborateLight" w:cs="Arial"/>
        </w:rPr>
      </w:pPr>
    </w:p>
    <w:p w14:paraId="46EEAA17"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4D00174F" w14:textId="77777777" w:rsidR="00390C2F" w:rsidRPr="008035E5" w:rsidRDefault="00390C2F" w:rsidP="00804661">
      <w:pPr>
        <w:spacing w:after="240" w:line="240" w:lineRule="auto"/>
        <w:rPr>
          <w:rFonts w:ascii="ColaborateLight" w:hAnsi="ColaborateLight" w:cs="Arial"/>
        </w:rPr>
      </w:pPr>
    </w:p>
    <w:p w14:paraId="178B021A" w14:textId="77777777" w:rsidR="00390C2F" w:rsidRPr="008035E5" w:rsidRDefault="00390C2F" w:rsidP="00804661">
      <w:pPr>
        <w:spacing w:after="240" w:line="240" w:lineRule="auto"/>
        <w:rPr>
          <w:rFonts w:ascii="ColaborateLight" w:hAnsi="ColaborateLight" w:cs="Arial"/>
        </w:rPr>
      </w:pPr>
    </w:p>
    <w:p w14:paraId="4ADC4F19" w14:textId="77777777" w:rsidR="00390C2F" w:rsidRPr="008035E5" w:rsidRDefault="00390C2F" w:rsidP="00804661">
      <w:pPr>
        <w:shd w:val="clear" w:color="auto" w:fill="FFFFFF"/>
        <w:tabs>
          <w:tab w:val="left" w:pos="284"/>
        </w:tabs>
        <w:spacing w:after="240" w:line="240" w:lineRule="auto"/>
        <w:jc w:val="both"/>
        <w:rPr>
          <w:rFonts w:ascii="ColaborateLight" w:hAnsi="ColaborateLight" w:cs="Arial"/>
        </w:rPr>
      </w:pPr>
      <w:r w:rsidRPr="008035E5">
        <w:rPr>
          <w:rFonts w:ascii="ColaborateLight" w:hAnsi="ColaborateLight" w:cs="Arial"/>
        </w:rPr>
        <w:t>Este punto no aplica para la presente licitación.</w:t>
      </w:r>
    </w:p>
    <w:p w14:paraId="00D36002" w14:textId="77777777" w:rsidR="00390C2F" w:rsidRPr="008035E5" w:rsidRDefault="00390C2F" w:rsidP="00804661">
      <w:pPr>
        <w:spacing w:after="240" w:line="240" w:lineRule="auto"/>
        <w:rPr>
          <w:rFonts w:ascii="ColaborateLight" w:hAnsi="ColaborateLight" w:cs="Arial"/>
        </w:rPr>
      </w:pPr>
    </w:p>
    <w:p w14:paraId="4816CBBF" w14:textId="77777777" w:rsidR="00390C2F" w:rsidRPr="008035E5" w:rsidRDefault="00390C2F" w:rsidP="00804661">
      <w:pPr>
        <w:spacing w:after="240" w:line="240" w:lineRule="auto"/>
        <w:rPr>
          <w:rFonts w:ascii="ColaborateLight" w:hAnsi="ColaborateLight" w:cs="Arial"/>
        </w:rPr>
      </w:pPr>
    </w:p>
    <w:p w14:paraId="2D933FDF" w14:textId="77777777" w:rsidR="00390C2F" w:rsidRPr="008035E5" w:rsidRDefault="00390C2F" w:rsidP="00804661">
      <w:pPr>
        <w:spacing w:after="240" w:line="240" w:lineRule="auto"/>
        <w:rPr>
          <w:rFonts w:ascii="ColaborateLight" w:hAnsi="ColaborateLight" w:cs="Arial"/>
        </w:rPr>
      </w:pPr>
    </w:p>
    <w:p w14:paraId="05061905" w14:textId="77777777" w:rsidR="00390C2F" w:rsidRPr="008035E5" w:rsidRDefault="00390C2F" w:rsidP="00804661">
      <w:pPr>
        <w:spacing w:after="240" w:line="240" w:lineRule="auto"/>
        <w:rPr>
          <w:rFonts w:ascii="ColaborateLight" w:hAnsi="ColaborateLight" w:cs="Arial"/>
        </w:rPr>
      </w:pPr>
    </w:p>
    <w:p w14:paraId="55FA8179" w14:textId="77777777" w:rsidR="00390C2F" w:rsidRPr="008035E5" w:rsidRDefault="00390C2F" w:rsidP="00804661">
      <w:pPr>
        <w:spacing w:after="240" w:line="240" w:lineRule="auto"/>
        <w:rPr>
          <w:rFonts w:ascii="ColaborateLight" w:hAnsi="ColaborateLight" w:cs="Arial"/>
        </w:rPr>
      </w:pPr>
    </w:p>
    <w:p w14:paraId="0645E2B1" w14:textId="77777777" w:rsidR="00390C2F" w:rsidRPr="008035E5" w:rsidRDefault="00390C2F" w:rsidP="00804661">
      <w:pPr>
        <w:spacing w:after="240" w:line="240" w:lineRule="auto"/>
        <w:rPr>
          <w:rFonts w:ascii="ColaborateLight" w:hAnsi="ColaborateLight" w:cs="Arial"/>
        </w:rPr>
      </w:pPr>
    </w:p>
    <w:p w14:paraId="42164AB6" w14:textId="77777777" w:rsidR="00390C2F" w:rsidRPr="008035E5" w:rsidRDefault="00390C2F" w:rsidP="00804661">
      <w:pPr>
        <w:spacing w:after="240" w:line="240" w:lineRule="auto"/>
        <w:rPr>
          <w:rFonts w:ascii="ColaborateLight" w:hAnsi="ColaborateLight" w:cs="Arial"/>
        </w:rPr>
      </w:pPr>
    </w:p>
    <w:p w14:paraId="6C3CFA9C" w14:textId="77777777" w:rsidR="00390C2F" w:rsidRPr="008035E5" w:rsidRDefault="00390C2F" w:rsidP="00804661">
      <w:pPr>
        <w:spacing w:after="240" w:line="240" w:lineRule="auto"/>
        <w:rPr>
          <w:rFonts w:ascii="ColaborateLight" w:hAnsi="ColaborateLight" w:cs="Arial"/>
        </w:rPr>
      </w:pPr>
    </w:p>
    <w:p w14:paraId="7A673259" w14:textId="77777777" w:rsidR="00390C2F" w:rsidRPr="008035E5" w:rsidRDefault="00390C2F" w:rsidP="00804661">
      <w:pPr>
        <w:spacing w:after="240" w:line="240" w:lineRule="auto"/>
        <w:rPr>
          <w:rFonts w:ascii="ColaborateLight" w:hAnsi="ColaborateLight" w:cs="Arial"/>
        </w:rPr>
      </w:pPr>
    </w:p>
    <w:p w14:paraId="64036DF3" w14:textId="77777777" w:rsidR="00390C2F" w:rsidRPr="008035E5" w:rsidRDefault="00390C2F" w:rsidP="00804661">
      <w:pPr>
        <w:spacing w:after="240" w:line="240" w:lineRule="auto"/>
        <w:rPr>
          <w:rFonts w:ascii="ColaborateLight" w:hAnsi="ColaborateLight" w:cs="Arial"/>
        </w:rPr>
      </w:pPr>
    </w:p>
    <w:p w14:paraId="729DF996"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br w:type="page"/>
      </w:r>
    </w:p>
    <w:p w14:paraId="317CE86D" w14:textId="77777777" w:rsidR="00390C2F" w:rsidRPr="008035E5" w:rsidRDefault="00390C2F" w:rsidP="00804661">
      <w:pPr>
        <w:spacing w:after="240" w:line="240" w:lineRule="auto"/>
        <w:rPr>
          <w:rFonts w:ascii="ColaborateLight" w:hAnsi="ColaborateLight" w:cs="Arial"/>
        </w:rPr>
      </w:pPr>
    </w:p>
    <w:p w14:paraId="1FED7E08"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14 (Punto 3.18)</w:t>
      </w:r>
    </w:p>
    <w:p w14:paraId="7508C9FA"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CARTA COMPROMISO</w:t>
      </w:r>
    </w:p>
    <w:p w14:paraId="6D396A30" w14:textId="77777777" w:rsidR="00390C2F" w:rsidRPr="008035E5" w:rsidRDefault="00390C2F" w:rsidP="00804661">
      <w:pPr>
        <w:spacing w:after="240" w:line="240" w:lineRule="auto"/>
        <w:jc w:val="center"/>
        <w:rPr>
          <w:rFonts w:ascii="ColaborateLight" w:hAnsi="ColaborateLight" w:cs="Arial"/>
        </w:rPr>
      </w:pPr>
    </w:p>
    <w:p w14:paraId="4EABA2B5" w14:textId="77777777" w:rsidR="00390C2F" w:rsidRPr="008035E5" w:rsidRDefault="00390C2F" w:rsidP="00804661">
      <w:pPr>
        <w:spacing w:after="240" w:line="240" w:lineRule="auto"/>
        <w:jc w:val="center"/>
        <w:rPr>
          <w:rFonts w:ascii="ColaborateLight" w:hAnsi="ColaborateLight" w:cs="Arial"/>
        </w:rPr>
      </w:pPr>
    </w:p>
    <w:p w14:paraId="298DC98E"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3F7A1138" w14:textId="77777777" w:rsidR="00390C2F" w:rsidRPr="008035E5" w:rsidRDefault="00390C2F" w:rsidP="00804661">
      <w:pPr>
        <w:spacing w:after="240" w:line="240" w:lineRule="auto"/>
        <w:rPr>
          <w:rFonts w:ascii="ColaborateLight" w:hAnsi="ColaborateLight" w:cs="Arial"/>
        </w:rPr>
      </w:pPr>
    </w:p>
    <w:p w14:paraId="48F379DE" w14:textId="77777777" w:rsidR="00390C2F" w:rsidRPr="008035E5" w:rsidRDefault="00390C2F" w:rsidP="00804661">
      <w:pPr>
        <w:spacing w:after="240" w:line="240" w:lineRule="auto"/>
        <w:rPr>
          <w:rFonts w:ascii="ColaborateLight" w:hAnsi="ColaborateLight" w:cs="Arial"/>
        </w:rPr>
      </w:pPr>
    </w:p>
    <w:p w14:paraId="3F972266"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240F7A59"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00D57344"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17B39D65"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60A9ED2E"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71FCD99C" w14:textId="77777777" w:rsidR="00390C2F" w:rsidRPr="00D96756" w:rsidRDefault="00390C2F" w:rsidP="00804661">
      <w:pPr>
        <w:spacing w:after="240" w:line="240" w:lineRule="auto"/>
        <w:rPr>
          <w:rFonts w:ascii="ColaborateLight" w:hAnsi="ColaborateLight" w:cs="Arial"/>
        </w:rPr>
      </w:pPr>
    </w:p>
    <w:p w14:paraId="0C351A61" w14:textId="77777777" w:rsidR="00390C2F" w:rsidRPr="00D96756" w:rsidRDefault="00390C2F" w:rsidP="00804661">
      <w:pPr>
        <w:spacing w:after="240" w:line="240" w:lineRule="auto"/>
        <w:rPr>
          <w:rFonts w:ascii="ColaborateLight" w:hAnsi="ColaborateLight" w:cs="Arial"/>
        </w:rPr>
      </w:pPr>
    </w:p>
    <w:p w14:paraId="6C41B382" w14:textId="77777777" w:rsidR="00390C2F" w:rsidRPr="008035E5" w:rsidRDefault="00390C2F" w:rsidP="00804661">
      <w:pPr>
        <w:shd w:val="clear" w:color="auto" w:fill="FFFFFF"/>
        <w:tabs>
          <w:tab w:val="left" w:pos="284"/>
        </w:tabs>
        <w:spacing w:after="240"/>
        <w:jc w:val="both"/>
        <w:rPr>
          <w:rFonts w:ascii="ColaborateLight" w:hAnsi="ColaborateLight" w:cs="Arial"/>
          <w:b/>
          <w:bCs/>
        </w:rPr>
      </w:pPr>
      <w:r w:rsidRPr="00D96756">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cs="Arial"/>
        </w:rPr>
        <w:t>me comprometo BAJO PROTESTA DE DECIR VERDAD</w:t>
      </w:r>
      <w:r w:rsidRPr="00D96756">
        <w:rPr>
          <w:rFonts w:ascii="ColaborateLight" w:hAnsi="ColaborateLight" w:cs="Arial"/>
          <w:b/>
        </w:rPr>
        <w:t xml:space="preserve"> </w:t>
      </w:r>
      <w:r w:rsidRPr="00D96756">
        <w:rPr>
          <w:rFonts w:ascii="ColaborateLight" w:hAnsi="ColaborateLight" w:cs="Arial"/>
        </w:rPr>
        <w:t xml:space="preserve">a garantizar los bienes con las características señaladas en el </w:t>
      </w:r>
      <w:r w:rsidRPr="00D96756">
        <w:rPr>
          <w:rFonts w:ascii="ColaborateLight" w:hAnsi="ColaborateLight" w:cs="Arial"/>
          <w:b/>
        </w:rPr>
        <w:t>ANEXO NÚMERO 1 TECNICO</w:t>
      </w:r>
      <w:r w:rsidRPr="00D96756">
        <w:rPr>
          <w:rFonts w:ascii="ColaborateLight" w:hAnsi="ColaborateLight" w:cs="Arial"/>
        </w:rPr>
        <w:t xml:space="preserve">, </w:t>
      </w:r>
      <w:r w:rsidRPr="00D96756">
        <w:rPr>
          <w:rFonts w:ascii="ColaborateLight" w:hAnsi="ColaborateLight" w:cs="Arial"/>
          <w:bCs/>
        </w:rPr>
        <w:t>en los términos de honradez</w:t>
      </w:r>
      <w:r w:rsidRPr="008035E5">
        <w:rPr>
          <w:rFonts w:ascii="ColaborateLight" w:hAnsi="ColaborateLight" w:cs="Arial"/>
          <w:bCs/>
        </w:rPr>
        <w:t>,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2F906BE0" w14:textId="77777777" w:rsidR="00390C2F" w:rsidRPr="008035E5" w:rsidRDefault="00390C2F" w:rsidP="00804661">
      <w:pPr>
        <w:spacing w:after="240" w:line="240" w:lineRule="auto"/>
        <w:rPr>
          <w:rFonts w:ascii="ColaborateLight" w:hAnsi="ColaborateLight" w:cs="Arial"/>
        </w:rPr>
      </w:pPr>
    </w:p>
    <w:p w14:paraId="4E623E7F" w14:textId="77777777" w:rsidR="00390C2F" w:rsidRPr="008035E5" w:rsidRDefault="00390C2F" w:rsidP="00804661">
      <w:pPr>
        <w:spacing w:after="240" w:line="240" w:lineRule="auto"/>
        <w:rPr>
          <w:rFonts w:ascii="ColaborateLight" w:hAnsi="ColaborateLight" w:cs="Arial"/>
        </w:rPr>
      </w:pPr>
    </w:p>
    <w:p w14:paraId="2A0472D8"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______________</w:t>
      </w:r>
      <w:r>
        <w:rPr>
          <w:rFonts w:ascii="ColaborateLight" w:hAnsi="ColaborateLight" w:cs="Arial"/>
        </w:rPr>
        <w:t>___________</w:t>
      </w:r>
      <w:r w:rsidRPr="008035E5">
        <w:rPr>
          <w:rFonts w:ascii="ColaborateLight" w:hAnsi="ColaborateLight" w:cs="Arial"/>
        </w:rPr>
        <w:t>______________</w:t>
      </w:r>
    </w:p>
    <w:p w14:paraId="07B680BE" w14:textId="77777777" w:rsidR="00390C2F" w:rsidRPr="008035E5" w:rsidRDefault="00390C2F" w:rsidP="003F25FA">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F75BC4E" w14:textId="77777777" w:rsidR="00390C2F" w:rsidRPr="008035E5" w:rsidRDefault="00390C2F" w:rsidP="003F25FA">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62C600E2"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br w:type="page"/>
      </w:r>
    </w:p>
    <w:p w14:paraId="611CC461" w14:textId="77777777" w:rsidR="00390C2F" w:rsidRPr="008035E5" w:rsidRDefault="00390C2F" w:rsidP="00804661">
      <w:pPr>
        <w:spacing w:after="240" w:line="240" w:lineRule="auto"/>
        <w:rPr>
          <w:rFonts w:ascii="ColaborateLight" w:hAnsi="ColaborateLight" w:cs="Arial"/>
        </w:rPr>
      </w:pPr>
    </w:p>
    <w:p w14:paraId="27A694C2"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15 (Punto 3.19)</w:t>
      </w:r>
    </w:p>
    <w:p w14:paraId="3CA58FF2"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TRANSPARENCIA Y DATOS PERSONALES</w:t>
      </w:r>
    </w:p>
    <w:p w14:paraId="51B418B4" w14:textId="77777777" w:rsidR="00390C2F" w:rsidRPr="008035E5" w:rsidRDefault="00390C2F" w:rsidP="00804661">
      <w:pPr>
        <w:spacing w:after="240" w:line="240" w:lineRule="auto"/>
        <w:rPr>
          <w:rFonts w:ascii="ColaborateLight" w:hAnsi="ColaborateLight" w:cs="Arial"/>
        </w:rPr>
      </w:pPr>
    </w:p>
    <w:p w14:paraId="05249D97"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68BE686B" w14:textId="77777777" w:rsidR="00390C2F" w:rsidRPr="008035E5" w:rsidRDefault="00390C2F" w:rsidP="00804661">
      <w:pPr>
        <w:tabs>
          <w:tab w:val="left" w:pos="6198"/>
        </w:tabs>
        <w:spacing w:after="240" w:line="240" w:lineRule="auto"/>
        <w:rPr>
          <w:rFonts w:ascii="ColaborateLight" w:hAnsi="ColaborateLight" w:cs="Arial"/>
        </w:rPr>
      </w:pPr>
    </w:p>
    <w:p w14:paraId="6BB8C468" w14:textId="77777777" w:rsidR="00390C2F" w:rsidRPr="008035E5" w:rsidRDefault="00390C2F" w:rsidP="00804661">
      <w:pPr>
        <w:tabs>
          <w:tab w:val="left" w:pos="7526"/>
        </w:tabs>
        <w:spacing w:after="240" w:line="240" w:lineRule="auto"/>
        <w:rPr>
          <w:rFonts w:ascii="ColaborateLight" w:hAnsi="ColaborateLight" w:cs="Arial"/>
        </w:rPr>
      </w:pPr>
    </w:p>
    <w:p w14:paraId="2A53CD6F"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6BFCD458"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5D6B1693"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SECRETARIA DE PLANEACIÓN, FINANZAS Y ADMINISTRACIÓN.</w:t>
      </w:r>
    </w:p>
    <w:p w14:paraId="704DE0BD" w14:textId="77777777" w:rsidR="00390C2F" w:rsidRPr="00D96756" w:rsidRDefault="00390C2F" w:rsidP="003F25FA">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GOBIERNO DEL ESTADO DECOLIMA</w:t>
      </w:r>
    </w:p>
    <w:p w14:paraId="76B39C9B" w14:textId="77777777" w:rsidR="00390C2F" w:rsidRPr="00D96756" w:rsidRDefault="00390C2F" w:rsidP="00804661">
      <w:pPr>
        <w:spacing w:after="240" w:line="240" w:lineRule="auto"/>
        <w:rPr>
          <w:rFonts w:ascii="ColaborateLight" w:eastAsia="Times New Roman" w:hAnsi="ColaborateLight" w:cs="Arial"/>
          <w:b/>
          <w:bCs/>
          <w:lang w:eastAsia="es-ES"/>
        </w:rPr>
      </w:pPr>
      <w:r w:rsidRPr="00D96756">
        <w:rPr>
          <w:rFonts w:ascii="ColaborateLight" w:eastAsia="Times New Roman" w:hAnsi="ColaborateLight" w:cs="Arial"/>
          <w:b/>
          <w:bCs/>
          <w:lang w:eastAsia="es-ES"/>
        </w:rPr>
        <w:t>COLIMA, COL.</w:t>
      </w:r>
    </w:p>
    <w:p w14:paraId="638BE084" w14:textId="77777777" w:rsidR="00390C2F" w:rsidRPr="00D96756" w:rsidRDefault="00390C2F" w:rsidP="00804661">
      <w:pPr>
        <w:spacing w:after="240" w:line="240" w:lineRule="auto"/>
        <w:rPr>
          <w:rFonts w:ascii="ColaborateLight" w:hAnsi="ColaborateLight" w:cs="Arial"/>
        </w:rPr>
      </w:pPr>
    </w:p>
    <w:p w14:paraId="08310BB0" w14:textId="77777777" w:rsidR="00390C2F" w:rsidRPr="00D96756" w:rsidRDefault="00390C2F" w:rsidP="00804661">
      <w:pPr>
        <w:spacing w:after="240" w:line="240" w:lineRule="auto"/>
        <w:rPr>
          <w:rFonts w:ascii="ColaborateLight" w:hAnsi="ColaborateLight" w:cs="Arial"/>
        </w:rPr>
      </w:pPr>
    </w:p>
    <w:p w14:paraId="5C9A0958" w14:textId="77777777" w:rsidR="00390C2F" w:rsidRPr="008035E5" w:rsidRDefault="00390C2F" w:rsidP="00804661">
      <w:pPr>
        <w:spacing w:after="240" w:line="240" w:lineRule="auto"/>
        <w:jc w:val="both"/>
        <w:rPr>
          <w:rFonts w:ascii="ColaborateLight" w:hAnsi="ColaborateLight" w:cs="Arial"/>
        </w:rPr>
      </w:pPr>
      <w:r w:rsidRPr="00D96756">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r w:rsidRPr="00D96756">
        <w:rPr>
          <w:rFonts w:ascii="ColaborateLight" w:hAnsi="ColaborateLight" w:cs="Arial"/>
          <w:b/>
          <w:bCs/>
        </w:rPr>
        <w:t xml:space="preserve"> </w:t>
      </w:r>
      <w:r w:rsidRPr="00D96756">
        <w:rPr>
          <w:rFonts w:ascii="ColaborateLight" w:hAnsi="ColaborateLight" w:cs="Tahoma"/>
        </w:rPr>
        <w:t xml:space="preserve">PARA </w:t>
      </w:r>
      <w:r w:rsidRPr="00D96756">
        <w:rPr>
          <w:rFonts w:ascii="ColaborateLight" w:hAnsi="ColaborateLight" w:cs="Tahoma"/>
          <w:b/>
          <w:bCs/>
          <w:noProof/>
        </w:rPr>
        <w:t>LA CONTRATACIÓN DE SERVICIO DE MANTENIMIENTO PREVENTIVO Y CORRECTIVO (INCLUYE REFACCIÓN Y MANO DE OBRA) PARA LOS VEHÍCULOS Y MOTOCICLETAS OFICIALES PROPIEDAD DE GOBIERNO  DEL ESTADO DE COLIMA, SOLICITADO POR LA DIRECCIÓN DE SERVICIOS GENERALES DE LA SUBSECRETARIA DE ADMINISTRACIÓN DEPENDIENTE DE LA SECRETARIA DE PLANEACIÓN, FINANZAS Y ADMINISTRACIÓN</w:t>
      </w:r>
      <w:r w:rsidRPr="00D96756">
        <w:rPr>
          <w:rFonts w:ascii="ColaborateLight" w:hAnsi="ColaborateLight" w:cs="Tahoma"/>
        </w:rPr>
        <w:t xml:space="preserve">, </w:t>
      </w:r>
      <w:r w:rsidRPr="00D96756">
        <w:rPr>
          <w:rFonts w:ascii="ColaborateLight" w:hAnsi="ColaborateLight" w:cs="Arial"/>
        </w:rPr>
        <w:t>así como de los actos jurídicos</w:t>
      </w:r>
      <w:r w:rsidRPr="008035E5">
        <w:rPr>
          <w:rFonts w:ascii="ColaborateLight" w:hAnsi="ColaborateLight" w:cs="Arial"/>
        </w:rPr>
        <w:t xml:space="preserve"> que de ella se deriven.</w:t>
      </w:r>
    </w:p>
    <w:p w14:paraId="1C656DD5" w14:textId="77777777" w:rsidR="00390C2F" w:rsidRPr="008035E5" w:rsidRDefault="00390C2F" w:rsidP="00804661">
      <w:pPr>
        <w:spacing w:after="240" w:line="240" w:lineRule="auto"/>
        <w:rPr>
          <w:rFonts w:ascii="ColaborateLight" w:hAnsi="ColaborateLight" w:cs="Arial"/>
        </w:rPr>
      </w:pPr>
    </w:p>
    <w:p w14:paraId="7A333754" w14:textId="77777777" w:rsidR="00390C2F" w:rsidRPr="008035E5" w:rsidRDefault="00390C2F" w:rsidP="00804661">
      <w:pPr>
        <w:spacing w:after="240" w:line="240" w:lineRule="auto"/>
        <w:rPr>
          <w:rFonts w:ascii="ColaborateLight" w:hAnsi="ColaborateLight" w:cs="Arial"/>
        </w:rPr>
      </w:pPr>
    </w:p>
    <w:p w14:paraId="19DE7F23" w14:textId="77777777" w:rsidR="00390C2F" w:rsidRPr="008035E5" w:rsidRDefault="00390C2F" w:rsidP="00804661">
      <w:pPr>
        <w:spacing w:after="240" w:line="240" w:lineRule="auto"/>
        <w:jc w:val="center"/>
        <w:rPr>
          <w:rFonts w:ascii="ColaborateLight" w:hAnsi="ColaborateLight" w:cs="Arial"/>
        </w:rPr>
      </w:pPr>
      <w:r w:rsidRPr="008035E5">
        <w:rPr>
          <w:rFonts w:ascii="ColaborateLight" w:hAnsi="ColaborateLight" w:cs="Arial"/>
        </w:rPr>
        <w:t>________</w:t>
      </w:r>
      <w:r>
        <w:rPr>
          <w:rFonts w:ascii="ColaborateLight" w:hAnsi="ColaborateLight" w:cs="Arial"/>
        </w:rPr>
        <w:t>________</w:t>
      </w:r>
      <w:r w:rsidRPr="008035E5">
        <w:rPr>
          <w:rFonts w:ascii="ColaborateLight" w:hAnsi="ColaborateLight" w:cs="Arial"/>
        </w:rPr>
        <w:t>____________________</w:t>
      </w:r>
    </w:p>
    <w:p w14:paraId="07C031AB" w14:textId="77777777" w:rsidR="00390C2F" w:rsidRPr="008035E5" w:rsidRDefault="00390C2F" w:rsidP="003F25FA">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33E1953" w14:textId="77777777" w:rsidR="00390C2F" w:rsidRPr="008035E5" w:rsidRDefault="00390C2F" w:rsidP="003F25FA">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305E8BCD" w14:textId="77777777" w:rsidR="00390C2F" w:rsidRDefault="00390C2F" w:rsidP="00804661">
      <w:pPr>
        <w:spacing w:after="240"/>
        <w:rPr>
          <w:rFonts w:ascii="ColaborateLight" w:hAnsi="ColaborateLight" w:cs="Arial"/>
        </w:rPr>
      </w:pPr>
      <w:r w:rsidRPr="008035E5">
        <w:rPr>
          <w:rFonts w:ascii="ColaborateLight" w:hAnsi="ColaborateLight" w:cs="Arial"/>
        </w:rPr>
        <w:br w:type="page"/>
      </w:r>
    </w:p>
    <w:p w14:paraId="3625FAAF" w14:textId="77777777" w:rsidR="00390C2F" w:rsidRDefault="00390C2F" w:rsidP="00804661">
      <w:pPr>
        <w:spacing w:after="240" w:line="240" w:lineRule="auto"/>
        <w:jc w:val="center"/>
        <w:rPr>
          <w:rFonts w:ascii="ColaborateLight" w:hAnsi="ColaborateLight" w:cs="Arial"/>
          <w:b/>
          <w:bCs/>
        </w:rPr>
      </w:pPr>
    </w:p>
    <w:p w14:paraId="6A0EE2CA" w14:textId="77777777" w:rsidR="00390C2F" w:rsidRDefault="00390C2F" w:rsidP="00804661">
      <w:pPr>
        <w:spacing w:after="240" w:line="240" w:lineRule="auto"/>
        <w:jc w:val="center"/>
        <w:rPr>
          <w:rFonts w:ascii="ColaborateLight" w:hAnsi="ColaborateLight" w:cs="Arial"/>
          <w:b/>
          <w:bCs/>
        </w:rPr>
      </w:pPr>
    </w:p>
    <w:p w14:paraId="581F49B4" w14:textId="77777777"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6</w:t>
      </w:r>
      <w:r w:rsidRPr="008035E5">
        <w:rPr>
          <w:rFonts w:ascii="ColaborateLight" w:hAnsi="ColaborateLight" w:cs="Arial"/>
          <w:b/>
          <w:bCs/>
        </w:rPr>
        <w:t xml:space="preserve"> (Punto 3.</w:t>
      </w:r>
      <w:r>
        <w:rPr>
          <w:rFonts w:ascii="ColaborateLight" w:hAnsi="ColaborateLight" w:cs="Arial"/>
          <w:b/>
          <w:bCs/>
        </w:rPr>
        <w:t>20</w:t>
      </w:r>
      <w:r w:rsidRPr="008035E5">
        <w:rPr>
          <w:rFonts w:ascii="ColaborateLight" w:hAnsi="ColaborateLight" w:cs="Arial"/>
          <w:b/>
          <w:bCs/>
        </w:rPr>
        <w:t>)</w:t>
      </w:r>
    </w:p>
    <w:p w14:paraId="1F0DCE53" w14:textId="5D4DFF66" w:rsidR="00390C2F" w:rsidRPr="008E2DFA" w:rsidRDefault="00390C2F" w:rsidP="008E2DFA">
      <w:pPr>
        <w:spacing w:after="240" w:line="240" w:lineRule="auto"/>
        <w:jc w:val="center"/>
        <w:rPr>
          <w:rFonts w:ascii="ColaborateLight" w:hAnsi="ColaborateLight" w:cs="Arial"/>
          <w:b/>
          <w:bCs/>
        </w:rPr>
      </w:pPr>
      <w:r>
        <w:rPr>
          <w:rFonts w:ascii="ColaborateLight" w:hAnsi="ColaborateLight" w:cs="Arial"/>
          <w:b/>
          <w:bCs/>
        </w:rPr>
        <w:t xml:space="preserve">ANTICORRUPCIÓN </w:t>
      </w:r>
    </w:p>
    <w:p w14:paraId="6FB10A69" w14:textId="77777777" w:rsidR="00390C2F" w:rsidRPr="008035E5" w:rsidRDefault="00390C2F"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75E94A30" w14:textId="77777777" w:rsidR="00390C2F" w:rsidRPr="008035E5" w:rsidRDefault="00390C2F" w:rsidP="00804661">
      <w:pPr>
        <w:spacing w:after="240" w:line="240" w:lineRule="auto"/>
        <w:rPr>
          <w:rFonts w:ascii="ColaborateLight" w:hAnsi="ColaborateLight" w:cs="Arial"/>
        </w:rPr>
      </w:pPr>
    </w:p>
    <w:p w14:paraId="11D010F2" w14:textId="77777777" w:rsidR="00390C2F" w:rsidRDefault="00390C2F" w:rsidP="00804661">
      <w:pPr>
        <w:spacing w:after="240" w:line="276" w:lineRule="auto"/>
        <w:jc w:val="right"/>
        <w:rPr>
          <w:rFonts w:ascii="Twentieth Century" w:eastAsia="Twentieth Century" w:hAnsi="Twentieth Century" w:cs="Twentieth Century"/>
          <w:b/>
          <w:sz w:val="20"/>
          <w:szCs w:val="20"/>
        </w:rPr>
      </w:pPr>
    </w:p>
    <w:p w14:paraId="7626D0FA" w14:textId="77777777" w:rsidR="00390C2F" w:rsidRPr="00D96756" w:rsidRDefault="00390C2F" w:rsidP="009E6CFF">
      <w:pPr>
        <w:spacing w:after="0"/>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4A2C0872" w14:textId="77777777" w:rsidR="00390C2F" w:rsidRPr="00D96756" w:rsidRDefault="00390C2F" w:rsidP="009E6CFF">
      <w:pPr>
        <w:spacing w:after="0"/>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164CE08C" w14:textId="77777777" w:rsidR="00390C2F" w:rsidRPr="00D96756" w:rsidRDefault="00390C2F" w:rsidP="009E6CFF">
      <w:pPr>
        <w:spacing w:after="0"/>
        <w:rPr>
          <w:rFonts w:ascii="ColaborateLight" w:eastAsia="Times New Roman" w:hAnsi="ColaborateLight" w:cs="Arial"/>
          <w:b/>
          <w:bCs/>
          <w:lang w:eastAsia="es-ES"/>
        </w:rPr>
      </w:pPr>
      <w:r w:rsidRPr="00D96756">
        <w:rPr>
          <w:rFonts w:ascii="ColaborateLight" w:eastAsia="Times New Roman" w:hAnsi="ColaborateLight" w:cs="Arial"/>
          <w:b/>
          <w:bCs/>
          <w:lang w:eastAsia="es-ES"/>
        </w:rPr>
        <w:t>DE LA SECRETARÍA DE PLANEACIÓN, FINANZAS</w:t>
      </w:r>
    </w:p>
    <w:p w14:paraId="1E4F1A40" w14:textId="77777777" w:rsidR="00390C2F" w:rsidRPr="00B1556F" w:rsidRDefault="00390C2F" w:rsidP="009E6CFF">
      <w:pPr>
        <w:spacing w:after="0"/>
        <w:rPr>
          <w:rFonts w:ascii="ColaborateLight" w:eastAsia="Times New Roman" w:hAnsi="ColaborateLight" w:cs="Arial"/>
          <w:b/>
          <w:bCs/>
          <w:lang w:eastAsia="es-ES"/>
        </w:rPr>
      </w:pPr>
      <w:r w:rsidRPr="00D96756">
        <w:rPr>
          <w:rFonts w:ascii="ColaborateLight" w:eastAsia="Times New Roman" w:hAnsi="ColaborateLight" w:cs="Arial"/>
          <w:b/>
          <w:bCs/>
          <w:lang w:eastAsia="es-ES"/>
        </w:rPr>
        <w:t>Y ADMINISTRACIÓN</w:t>
      </w:r>
      <w:r w:rsidRPr="00B1556F">
        <w:rPr>
          <w:rFonts w:ascii="ColaborateLight" w:eastAsia="Times New Roman" w:hAnsi="ColaborateLight" w:cs="Arial"/>
          <w:b/>
          <w:bCs/>
          <w:lang w:eastAsia="es-ES"/>
        </w:rPr>
        <w:t xml:space="preserve"> GOBIERNO DEL ESTADO DE COLIMA</w:t>
      </w:r>
    </w:p>
    <w:p w14:paraId="5BAED65A" w14:textId="77777777" w:rsidR="00390C2F" w:rsidRPr="00B1556F" w:rsidRDefault="00390C2F" w:rsidP="00804661">
      <w:pPr>
        <w:spacing w:after="240"/>
        <w:rPr>
          <w:rFonts w:ascii="ColaborateLight" w:eastAsia="Times New Roman" w:hAnsi="ColaborateLight" w:cs="Arial"/>
          <w:b/>
          <w:bCs/>
          <w:lang w:eastAsia="es-ES"/>
        </w:rPr>
      </w:pPr>
      <w:r w:rsidRPr="00B1556F">
        <w:rPr>
          <w:rFonts w:ascii="ColaborateLight" w:eastAsia="Times New Roman" w:hAnsi="ColaborateLight" w:cs="Arial"/>
          <w:b/>
          <w:bCs/>
          <w:lang w:eastAsia="es-ES"/>
        </w:rPr>
        <w:t>PRESENTE</w:t>
      </w:r>
    </w:p>
    <w:p w14:paraId="5D621103" w14:textId="77777777" w:rsidR="00390C2F" w:rsidRPr="00B1556F" w:rsidRDefault="00390C2F" w:rsidP="00804661">
      <w:pPr>
        <w:spacing w:after="240"/>
        <w:jc w:val="both"/>
        <w:rPr>
          <w:rFonts w:ascii="Tw Cen MT" w:hAnsi="Tw Cen MT" w:cs="Arial"/>
        </w:rPr>
      </w:pPr>
    </w:p>
    <w:p w14:paraId="16338386" w14:textId="77777777" w:rsidR="00390C2F" w:rsidRPr="00662DA5" w:rsidRDefault="00390C2F" w:rsidP="00804661">
      <w:pPr>
        <w:spacing w:after="240"/>
        <w:jc w:val="both"/>
        <w:rPr>
          <w:rFonts w:ascii="ColaborateLight" w:hAnsi="ColaborateLight" w:cs="Arial"/>
        </w:rPr>
      </w:pPr>
      <w:r w:rsidRPr="00B1556F">
        <w:rPr>
          <w:rFonts w:ascii="ColaborateLight" w:hAnsi="ColaborateLight" w:cs="Arial"/>
        </w:rPr>
        <w:t>El que suscribe__________________________________________________________</w:t>
      </w:r>
      <w:r w:rsidRPr="00662DA5">
        <w:rPr>
          <w:rFonts w:ascii="ColaborateLight" w:hAnsi="ColaborateLight" w:cs="Arial"/>
        </w:rPr>
        <w:t xml:space="preserve"> representante legal de la empresa __________________________________,</w:t>
      </w:r>
      <w:r w:rsidRPr="0095431D">
        <w:rPr>
          <w:rFonts w:ascii="Tw Cen MT" w:hAnsi="Tw Cen MT" w:cs="Arial"/>
        </w:rPr>
        <w:t xml:space="preserve"> </w:t>
      </w:r>
      <w:r w:rsidRPr="005D4038">
        <w:rPr>
          <w:rFonts w:ascii="Tw Cen MT" w:hAnsi="Tw Cen MT" w:cs="Arial"/>
          <w:b/>
          <w:bCs/>
        </w:rPr>
        <w:t>enterado(a)</w:t>
      </w:r>
      <w:r>
        <w:rPr>
          <w:rFonts w:ascii="Tw Cen MT" w:hAnsi="Tw Cen MT" w:cs="Arial"/>
          <w:b/>
          <w:bCs/>
        </w:rPr>
        <w:t xml:space="preserve"> y avisad(a)</w:t>
      </w:r>
      <w:r w:rsidRPr="0095431D">
        <w:rPr>
          <w:rFonts w:ascii="Tw Cen MT" w:hAnsi="Tw Cen MT" w:cs="Arial"/>
        </w:rPr>
        <w:t xml:space="preserve"> </w:t>
      </w:r>
      <w:r w:rsidRPr="00662DA5">
        <w:rPr>
          <w:rFonts w:ascii="ColaborateLight" w:hAnsi="ColaborateLight" w:cs="Arial"/>
        </w:rPr>
        <w:t>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w:t>
      </w:r>
      <w:r>
        <w:rPr>
          <w:rFonts w:ascii="Tw Cen MT" w:hAnsi="Tw Cen MT" w:cs="Arial"/>
        </w:rPr>
        <w:t xml:space="preserve"> </w:t>
      </w:r>
      <w:r w:rsidRPr="000E7B10">
        <w:rPr>
          <w:rFonts w:ascii="Tw Cen MT" w:hAnsi="Tw Cen MT" w:cs="Arial"/>
          <w:b/>
          <w:bCs/>
        </w:rPr>
        <w:t xml:space="preserve">enterado(a) y avisado(a) </w:t>
      </w:r>
      <w:r w:rsidRPr="00662DA5">
        <w:rPr>
          <w:rFonts w:ascii="ColaborateLight" w:hAnsi="ColaborateLight" w:cs="Arial"/>
        </w:rPr>
        <w:t xml:space="preserve">de las consecuencias jurídicas que reproduce la conducta antes descrita, misma que se encuentra contemplada en las disposiciones administrativas y tipificada en las leyes penales y aquellas que resulten aplicables. </w:t>
      </w:r>
    </w:p>
    <w:p w14:paraId="51496094" w14:textId="77777777" w:rsidR="00390C2F" w:rsidRDefault="00390C2F" w:rsidP="00804661">
      <w:pPr>
        <w:spacing w:after="240"/>
        <w:rPr>
          <w:rFonts w:ascii="Tw Cen MT" w:hAnsi="Tw Cen MT" w:cs="Arial"/>
        </w:rPr>
      </w:pPr>
    </w:p>
    <w:p w14:paraId="070AF0C0" w14:textId="77777777" w:rsidR="00390C2F" w:rsidRDefault="00390C2F" w:rsidP="00804661">
      <w:pPr>
        <w:spacing w:after="240"/>
        <w:jc w:val="center"/>
        <w:rPr>
          <w:rFonts w:ascii="Tw Cen MT" w:hAnsi="Tw Cen MT" w:cs="Arial"/>
        </w:rPr>
      </w:pPr>
      <w:r>
        <w:rPr>
          <w:rFonts w:ascii="Tw Cen MT" w:hAnsi="Tw Cen MT" w:cs="Arial"/>
        </w:rPr>
        <w:t>__________________________________</w:t>
      </w:r>
    </w:p>
    <w:p w14:paraId="49C2A734" w14:textId="77777777" w:rsidR="00390C2F" w:rsidRPr="00662DA5" w:rsidRDefault="00390C2F" w:rsidP="009E6CFF">
      <w:pPr>
        <w:spacing w:after="0"/>
        <w:jc w:val="center"/>
        <w:rPr>
          <w:rFonts w:ascii="ColaborateLight" w:hAnsi="ColaborateLight" w:cs="Arial"/>
        </w:rPr>
      </w:pPr>
      <w:r w:rsidRPr="00662DA5">
        <w:rPr>
          <w:rFonts w:ascii="ColaborateLight" w:hAnsi="ColaborateLight" w:cs="Arial"/>
        </w:rPr>
        <w:t>NOMBRE COMPLETO, CARGO Y FIRMA</w:t>
      </w:r>
    </w:p>
    <w:p w14:paraId="4B954B3C" w14:textId="77777777" w:rsidR="00390C2F" w:rsidRPr="00662DA5" w:rsidRDefault="00390C2F" w:rsidP="00804661">
      <w:pPr>
        <w:spacing w:after="240"/>
        <w:jc w:val="center"/>
        <w:rPr>
          <w:rFonts w:ascii="ColaborateLight" w:hAnsi="ColaborateLight" w:cs="Arial"/>
          <w:b/>
          <w:bCs/>
        </w:rPr>
      </w:pPr>
      <w:r w:rsidRPr="00662DA5">
        <w:rPr>
          <w:rFonts w:ascii="ColaborateLight" w:hAnsi="ColaborateLight" w:cs="Arial"/>
          <w:b/>
          <w:bCs/>
        </w:rPr>
        <w:t>BAJO PROTESTA DE DECIR VERDAD</w:t>
      </w:r>
    </w:p>
    <w:p w14:paraId="05AD94E8" w14:textId="7055C9FE" w:rsidR="008E2DFA" w:rsidRPr="00D96756" w:rsidRDefault="00390C2F" w:rsidP="008E2DFA">
      <w:pPr>
        <w:jc w:val="center"/>
        <w:rPr>
          <w:rFonts w:ascii="Tw Cen MT" w:hAnsi="Tw Cen MT" w:cs="Arial"/>
          <w:b/>
          <w:bCs/>
          <w:sz w:val="24"/>
          <w:szCs w:val="24"/>
        </w:rPr>
      </w:pPr>
      <w:r>
        <w:rPr>
          <w:rFonts w:ascii="ColaborateLight" w:hAnsi="ColaborateLight" w:cs="Arial"/>
        </w:rPr>
        <w:br w:type="page"/>
      </w:r>
      <w:r w:rsidR="008E2DFA" w:rsidRPr="00D96756">
        <w:rPr>
          <w:rFonts w:ascii="Tw Cen MT" w:hAnsi="Tw Cen MT" w:cs="Arial"/>
          <w:b/>
          <w:bCs/>
          <w:sz w:val="24"/>
          <w:szCs w:val="24"/>
        </w:rPr>
        <w:lastRenderedPageBreak/>
        <w:t>ANEXO 17 (Punto 3.21)</w:t>
      </w:r>
    </w:p>
    <w:p w14:paraId="6F362D38" w14:textId="77777777" w:rsidR="008E2DFA" w:rsidRPr="00D96756" w:rsidRDefault="008E2DFA" w:rsidP="008E2DFA">
      <w:pPr>
        <w:jc w:val="center"/>
        <w:rPr>
          <w:rFonts w:ascii="Tw Cen MT" w:hAnsi="Tw Cen MT" w:cs="Arial"/>
          <w:b/>
          <w:bCs/>
          <w:sz w:val="24"/>
          <w:szCs w:val="24"/>
        </w:rPr>
      </w:pPr>
    </w:p>
    <w:p w14:paraId="0C71AC3E" w14:textId="77777777" w:rsidR="008E2DFA" w:rsidRPr="00D96756" w:rsidRDefault="008E2DFA" w:rsidP="008E2DFA">
      <w:pPr>
        <w:jc w:val="center"/>
        <w:rPr>
          <w:rFonts w:ascii="ColaborateLight" w:hAnsi="ColaborateLight" w:cs="Arial"/>
          <w:b/>
          <w:sz w:val="24"/>
          <w:szCs w:val="24"/>
        </w:rPr>
      </w:pPr>
      <w:r w:rsidRPr="00D96756">
        <w:rPr>
          <w:rFonts w:ascii="ColaborateLight" w:hAnsi="ColaborateLight" w:cs="Arial"/>
          <w:b/>
          <w:sz w:val="24"/>
          <w:szCs w:val="24"/>
        </w:rPr>
        <w:t>ADJUDICACIÓN POR ABASTECIMIENTO SIMULTÁNEO</w:t>
      </w:r>
    </w:p>
    <w:p w14:paraId="7FE97367" w14:textId="77777777" w:rsidR="008E2DFA" w:rsidRPr="00D96756" w:rsidRDefault="008E2DFA" w:rsidP="008E2DFA">
      <w:pPr>
        <w:jc w:val="center"/>
        <w:rPr>
          <w:rFonts w:ascii="ColaborateLight" w:hAnsi="ColaborateLight" w:cs="Arial"/>
          <w:b/>
          <w:sz w:val="24"/>
          <w:szCs w:val="24"/>
        </w:rPr>
      </w:pPr>
    </w:p>
    <w:p w14:paraId="39FD2F0E" w14:textId="77777777" w:rsidR="008E2DFA" w:rsidRPr="00D96756" w:rsidRDefault="008E2DFA" w:rsidP="008E2DFA">
      <w:pPr>
        <w:jc w:val="right"/>
        <w:rPr>
          <w:rFonts w:ascii="ColaborateLight" w:hAnsi="ColaborateLight" w:cs="Arial"/>
          <w:sz w:val="24"/>
          <w:szCs w:val="24"/>
        </w:rPr>
      </w:pPr>
      <w:r w:rsidRPr="00D96756">
        <w:rPr>
          <w:rFonts w:ascii="ColaborateLight" w:hAnsi="ColaborateLight" w:cs="Arial"/>
          <w:sz w:val="24"/>
          <w:szCs w:val="24"/>
        </w:rPr>
        <w:t>(Lugar y Fecha de Expedición)</w:t>
      </w:r>
    </w:p>
    <w:p w14:paraId="4102F0A5" w14:textId="77777777" w:rsidR="008E2DFA" w:rsidRPr="00D96756" w:rsidRDefault="008E2DFA" w:rsidP="008E2DFA">
      <w:pPr>
        <w:rPr>
          <w:rFonts w:ascii="ColaborateLight" w:hAnsi="ColaborateLight" w:cs="Arial"/>
          <w:sz w:val="24"/>
          <w:szCs w:val="24"/>
        </w:rPr>
      </w:pPr>
    </w:p>
    <w:p w14:paraId="0997DBB8" w14:textId="77777777" w:rsidR="008E2DFA" w:rsidRPr="00D96756" w:rsidRDefault="008E2DFA" w:rsidP="008E2DFA">
      <w:pPr>
        <w:spacing w:after="0"/>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21D4D074" w14:textId="77777777" w:rsidR="008E2DFA" w:rsidRPr="00D96756" w:rsidRDefault="008E2DFA" w:rsidP="008E2DFA">
      <w:pPr>
        <w:spacing w:after="0"/>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p>
    <w:p w14:paraId="7C4DA4DD" w14:textId="77777777" w:rsidR="008E2DFA" w:rsidRPr="00D96756" w:rsidRDefault="008E2DFA" w:rsidP="008E2DFA">
      <w:pPr>
        <w:spacing w:after="0"/>
        <w:rPr>
          <w:rFonts w:ascii="ColaborateLight" w:eastAsia="Times New Roman" w:hAnsi="ColaborateLight" w:cs="Arial"/>
          <w:b/>
          <w:bCs/>
          <w:lang w:eastAsia="es-ES"/>
        </w:rPr>
      </w:pPr>
      <w:r w:rsidRPr="00D96756">
        <w:rPr>
          <w:rFonts w:ascii="ColaborateLight" w:eastAsia="Times New Roman" w:hAnsi="ColaborateLight" w:cs="Arial"/>
          <w:b/>
          <w:bCs/>
          <w:lang w:eastAsia="es-ES"/>
        </w:rPr>
        <w:t>DE LA SECRETARÍA DE PLANEACIÓN, FINANZAS</w:t>
      </w:r>
    </w:p>
    <w:p w14:paraId="49BAB15D" w14:textId="77777777" w:rsidR="008E2DFA" w:rsidRPr="00D96756" w:rsidRDefault="008E2DFA" w:rsidP="008E2DFA">
      <w:pPr>
        <w:spacing w:after="0"/>
        <w:rPr>
          <w:rFonts w:ascii="ColaborateLight" w:eastAsia="Times New Roman" w:hAnsi="ColaborateLight" w:cs="Arial"/>
          <w:b/>
          <w:bCs/>
          <w:lang w:eastAsia="es-ES"/>
        </w:rPr>
      </w:pPr>
      <w:r w:rsidRPr="00D96756">
        <w:rPr>
          <w:rFonts w:ascii="ColaborateLight" w:eastAsia="Times New Roman" w:hAnsi="ColaborateLight" w:cs="Arial"/>
          <w:b/>
          <w:bCs/>
          <w:lang w:eastAsia="es-ES"/>
        </w:rPr>
        <w:t>Y ADMINISTRACIÓN GOBIERNO DEL ESTADO DE COLIMA</w:t>
      </w:r>
    </w:p>
    <w:p w14:paraId="1A331906" w14:textId="77777777" w:rsidR="008E2DFA" w:rsidRPr="00D96756" w:rsidRDefault="008E2DFA" w:rsidP="008E2DFA">
      <w:pPr>
        <w:spacing w:after="240"/>
        <w:rPr>
          <w:rFonts w:ascii="ColaborateLight" w:eastAsia="Times New Roman" w:hAnsi="ColaborateLight" w:cs="Arial"/>
          <w:b/>
          <w:bCs/>
          <w:lang w:eastAsia="es-ES"/>
        </w:rPr>
      </w:pPr>
      <w:r w:rsidRPr="00D96756">
        <w:rPr>
          <w:rFonts w:ascii="ColaborateLight" w:eastAsia="Times New Roman" w:hAnsi="ColaborateLight" w:cs="Arial"/>
          <w:b/>
          <w:bCs/>
          <w:lang w:eastAsia="es-ES"/>
        </w:rPr>
        <w:t>PRESENTE</w:t>
      </w:r>
    </w:p>
    <w:p w14:paraId="282643FD" w14:textId="77777777" w:rsidR="008E2DFA" w:rsidRPr="00D96756" w:rsidRDefault="008E2DFA" w:rsidP="008E2DFA">
      <w:pPr>
        <w:rPr>
          <w:rFonts w:ascii="Tw Cen MT" w:hAnsi="Tw Cen MT" w:cs="Arial"/>
          <w:sz w:val="24"/>
          <w:szCs w:val="24"/>
        </w:rPr>
      </w:pPr>
    </w:p>
    <w:p w14:paraId="5F0B00AC" w14:textId="77777777" w:rsidR="008E2DFA" w:rsidRPr="00D96756" w:rsidRDefault="008E2DFA" w:rsidP="008E2DFA">
      <w:pPr>
        <w:rPr>
          <w:rFonts w:ascii="Tw Cen MT" w:hAnsi="Tw Cen MT" w:cs="Arial"/>
          <w:sz w:val="24"/>
          <w:szCs w:val="24"/>
        </w:rPr>
      </w:pPr>
    </w:p>
    <w:p w14:paraId="498AAAFD" w14:textId="0C173F96" w:rsidR="005540C1" w:rsidRPr="00D96756" w:rsidRDefault="008E2DFA" w:rsidP="005540C1">
      <w:pPr>
        <w:jc w:val="both"/>
        <w:rPr>
          <w:rFonts w:ascii="Tw Cen MT" w:hAnsi="Tw Cen MT" w:cs="Arial"/>
          <w:sz w:val="24"/>
          <w:szCs w:val="24"/>
        </w:rPr>
      </w:pPr>
      <w:r w:rsidRPr="00D96756">
        <w:rPr>
          <w:rFonts w:ascii="ColaborateLight" w:hAnsi="ColaborateLight" w:cs="Arial"/>
        </w:rPr>
        <w:t>El que suscribe__________________________________________________________ representante legal de la empresa __________________________________, enterado(a) de las disposiciones contenidas en los artículo 32 numeral 1 fracción XXVII, 40 Numeral 13 y 43 de la Ley de Adquisiciones, Arrendamientos y Servicios del Sector Público del Estado de Colima, manifiesto mi conformidad en presentar, en caso de resultar considerado para el abastecimiento simultáneo en segundo</w:t>
      </w:r>
      <w:r w:rsidR="00D96756" w:rsidRPr="00D96756">
        <w:rPr>
          <w:rFonts w:ascii="ColaborateLight" w:hAnsi="ColaborateLight" w:cs="Arial"/>
        </w:rPr>
        <w:t xml:space="preserve"> o</w:t>
      </w:r>
      <w:r w:rsidRPr="00D96756">
        <w:rPr>
          <w:rFonts w:ascii="ColaborateLight" w:hAnsi="ColaborateLight" w:cs="Arial"/>
        </w:rPr>
        <w:t xml:space="preserve"> tercer</w:t>
      </w:r>
      <w:r w:rsidR="00D96756" w:rsidRPr="00D96756">
        <w:rPr>
          <w:rFonts w:ascii="ColaborateLight" w:hAnsi="ColaborateLight" w:cs="Arial"/>
        </w:rPr>
        <w:t xml:space="preserve"> lugar</w:t>
      </w:r>
      <w:r w:rsidRPr="00D96756">
        <w:rPr>
          <w:rFonts w:ascii="ColaborateLight" w:hAnsi="ColaborateLight" w:cs="Arial"/>
        </w:rPr>
        <w:t xml:space="preserve">, UN DOCUMENTO DE MANIFESTACIÓN DE HOMOLOGACIÓN DE PRECIOS respecto a los precios ofertados por el licitante que ofertó los precios más bajos para la asignación por abastecimiento simultáneo de los bienes o servicios de la presente licitación, en el entendido de que dicho documento </w:t>
      </w:r>
      <w:r w:rsidR="005540C1" w:rsidRPr="00D96756">
        <w:rPr>
          <w:rFonts w:ascii="ColaborateLight" w:hAnsi="ColaborateLight" w:cs="Arial"/>
        </w:rPr>
        <w:t xml:space="preserve">lo deberán presentar </w:t>
      </w:r>
      <w:r w:rsidR="00D96756" w:rsidRPr="00D96756">
        <w:rPr>
          <w:rFonts w:ascii="ColaborateLight" w:hAnsi="ColaborateLight" w:cs="Arial"/>
        </w:rPr>
        <w:t xml:space="preserve">posterior al fallo correspondiente y </w:t>
      </w:r>
      <w:r w:rsidR="005540C1" w:rsidRPr="00D96756">
        <w:rPr>
          <w:rFonts w:ascii="ColaborateLight" w:hAnsi="ColaborateLight" w:cs="Arial"/>
        </w:rPr>
        <w:t>antes de la fecha de entrega prevista en el punto 1.2 de las presentes bases. En caso de no presentarlo antes de la fecha señalada se tendrá como no aceptada la homologación de sus precios por parte de su representada.</w:t>
      </w:r>
    </w:p>
    <w:p w14:paraId="05C5C564" w14:textId="554B9D97" w:rsidR="008E2DFA" w:rsidRPr="00D96756" w:rsidRDefault="008E2DFA" w:rsidP="005540C1">
      <w:pPr>
        <w:jc w:val="both"/>
        <w:rPr>
          <w:rFonts w:ascii="Tw Cen MT" w:hAnsi="Tw Cen MT" w:cs="Arial"/>
          <w:sz w:val="24"/>
          <w:szCs w:val="24"/>
        </w:rPr>
      </w:pPr>
    </w:p>
    <w:p w14:paraId="50E99647" w14:textId="77777777" w:rsidR="008E2DFA" w:rsidRPr="00D96756" w:rsidRDefault="008E2DFA" w:rsidP="008E2DFA">
      <w:pPr>
        <w:jc w:val="center"/>
        <w:rPr>
          <w:rFonts w:ascii="Tw Cen MT" w:hAnsi="Tw Cen MT" w:cs="Arial"/>
          <w:sz w:val="24"/>
          <w:szCs w:val="24"/>
        </w:rPr>
      </w:pPr>
    </w:p>
    <w:p w14:paraId="0F324F1E" w14:textId="77777777" w:rsidR="008E2DFA" w:rsidRPr="00D96756" w:rsidRDefault="008E2DFA" w:rsidP="008E2DFA">
      <w:pPr>
        <w:spacing w:after="0"/>
        <w:jc w:val="center"/>
        <w:rPr>
          <w:rFonts w:ascii="Tw Cen MT" w:hAnsi="Tw Cen MT" w:cs="Arial"/>
          <w:sz w:val="24"/>
          <w:szCs w:val="24"/>
        </w:rPr>
      </w:pPr>
    </w:p>
    <w:p w14:paraId="1811F7CF" w14:textId="77777777" w:rsidR="008E2DFA" w:rsidRPr="00D96756" w:rsidRDefault="008E2DFA" w:rsidP="008E2DFA">
      <w:pPr>
        <w:jc w:val="center"/>
        <w:rPr>
          <w:rFonts w:ascii="ColaborateLight" w:hAnsi="ColaborateLight" w:cs="Arial"/>
          <w:b/>
          <w:bCs/>
        </w:rPr>
      </w:pPr>
      <w:r w:rsidRPr="00D96756">
        <w:rPr>
          <w:rFonts w:ascii="ColaborateLight" w:hAnsi="ColaborateLight" w:cs="Arial"/>
          <w:b/>
          <w:bCs/>
        </w:rPr>
        <w:t>__________________________________</w:t>
      </w:r>
    </w:p>
    <w:p w14:paraId="045C85BD" w14:textId="77777777" w:rsidR="008E2DFA" w:rsidRPr="00D96756" w:rsidRDefault="008E2DFA" w:rsidP="008E2DFA">
      <w:pPr>
        <w:spacing w:after="0" w:line="240" w:lineRule="auto"/>
        <w:jc w:val="center"/>
        <w:rPr>
          <w:rFonts w:ascii="ColaborateLight" w:hAnsi="ColaborateLight" w:cs="Arial"/>
          <w:b/>
          <w:bCs/>
        </w:rPr>
      </w:pPr>
      <w:r w:rsidRPr="00D96756">
        <w:rPr>
          <w:rFonts w:ascii="ColaborateLight" w:hAnsi="ColaborateLight" w:cs="Arial"/>
          <w:b/>
          <w:bCs/>
        </w:rPr>
        <w:t>NOMBRE COMPLETO, CARGO Y FIRMA</w:t>
      </w:r>
    </w:p>
    <w:p w14:paraId="6C834659" w14:textId="2929ADC8" w:rsidR="008D297F" w:rsidRPr="00D96756" w:rsidRDefault="008E2DFA" w:rsidP="008E2DFA">
      <w:pPr>
        <w:spacing w:after="0" w:line="240" w:lineRule="auto"/>
        <w:jc w:val="center"/>
        <w:rPr>
          <w:rFonts w:ascii="ColaborateLight" w:hAnsi="ColaborateLight" w:cs="Arial"/>
          <w:b/>
          <w:bCs/>
        </w:rPr>
      </w:pPr>
      <w:r w:rsidRPr="00D96756">
        <w:rPr>
          <w:rFonts w:ascii="ColaborateLight" w:hAnsi="ColaborateLight" w:cs="Arial"/>
          <w:b/>
          <w:bCs/>
        </w:rPr>
        <w:t>BAJO PROTESTA DE DECIR VERDAD</w:t>
      </w:r>
    </w:p>
    <w:p w14:paraId="3EFCAC2C" w14:textId="77777777" w:rsidR="008D297F" w:rsidRPr="00D96756" w:rsidRDefault="008D297F">
      <w:pPr>
        <w:rPr>
          <w:rFonts w:ascii="ColaborateLight" w:hAnsi="ColaborateLight" w:cs="Arial"/>
          <w:b/>
          <w:bCs/>
        </w:rPr>
      </w:pPr>
      <w:r w:rsidRPr="00D96756">
        <w:rPr>
          <w:rFonts w:ascii="ColaborateLight" w:hAnsi="ColaborateLight" w:cs="Arial"/>
          <w:b/>
          <w:bCs/>
        </w:rPr>
        <w:br w:type="page"/>
      </w:r>
    </w:p>
    <w:p w14:paraId="3974125E" w14:textId="032EC85C" w:rsidR="00390C2F" w:rsidRPr="008E2DFA" w:rsidRDefault="00390C2F" w:rsidP="008E2DFA">
      <w:pPr>
        <w:jc w:val="center"/>
        <w:rPr>
          <w:rFonts w:ascii="ColaborateLight" w:hAnsi="ColaborateLight" w:cs="Arial"/>
          <w:b/>
          <w:bCs/>
        </w:rPr>
      </w:pPr>
    </w:p>
    <w:p w14:paraId="34F16442" w14:textId="4C31B56F" w:rsidR="00390C2F" w:rsidRPr="008035E5" w:rsidRDefault="00390C2F" w:rsidP="00804661">
      <w:pPr>
        <w:spacing w:after="240" w:line="240" w:lineRule="auto"/>
        <w:jc w:val="center"/>
        <w:rPr>
          <w:rFonts w:ascii="ColaborateLight" w:hAnsi="ColaborateLight" w:cs="Arial"/>
          <w:b/>
          <w:bCs/>
        </w:rPr>
      </w:pPr>
      <w:r w:rsidRPr="008035E5">
        <w:rPr>
          <w:rFonts w:ascii="ColaborateLight" w:hAnsi="ColaborateLight" w:cs="Arial"/>
          <w:b/>
          <w:bCs/>
        </w:rPr>
        <w:t>ANEXO 1</w:t>
      </w:r>
      <w:r w:rsidR="008E2DFA">
        <w:rPr>
          <w:rFonts w:ascii="ColaborateLight" w:hAnsi="ColaborateLight" w:cs="Arial"/>
          <w:b/>
          <w:bCs/>
        </w:rPr>
        <w:t>8</w:t>
      </w:r>
      <w:r w:rsidRPr="008035E5">
        <w:rPr>
          <w:rFonts w:ascii="ColaborateLight" w:hAnsi="ColaborateLight" w:cs="Arial"/>
          <w:b/>
          <w:bCs/>
        </w:rPr>
        <w:t xml:space="preserve"> (Punto 2.2 Inciso d)</w:t>
      </w:r>
    </w:p>
    <w:p w14:paraId="2BA01617" w14:textId="77777777" w:rsidR="00390C2F" w:rsidRPr="008035E5" w:rsidRDefault="00390C2F"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ColaborateLight" w:hAnsi="ColaborateLight"/>
          <w:b/>
          <w:bCs/>
        </w:rPr>
      </w:pPr>
      <w:r w:rsidRPr="008035E5">
        <w:rPr>
          <w:rFonts w:ascii="ColaborateLight" w:hAnsi="ColaborateLight"/>
          <w:b/>
          <w:bCs/>
        </w:rPr>
        <w:t>ACLARACION DE DUDAS Y PREGUNTAS DE LAS BASES</w:t>
      </w:r>
    </w:p>
    <w:p w14:paraId="377C293A" w14:textId="77777777" w:rsidR="00390C2F" w:rsidRPr="00D96756" w:rsidRDefault="00390C2F" w:rsidP="00804661">
      <w:pPr>
        <w:spacing w:after="240" w:line="240" w:lineRule="auto"/>
        <w:jc w:val="right"/>
        <w:rPr>
          <w:rFonts w:ascii="ColaborateLight" w:hAnsi="ColaborateLight" w:cs="Arial"/>
        </w:rPr>
      </w:pPr>
      <w:r w:rsidRPr="00D96756">
        <w:rPr>
          <w:rFonts w:ascii="ColaborateLight" w:hAnsi="ColaborateLight" w:cs="Arial"/>
        </w:rPr>
        <w:t>(Lugar y Fecha de Expedición)</w:t>
      </w:r>
    </w:p>
    <w:p w14:paraId="31466ABE" w14:textId="77777777" w:rsidR="00390C2F" w:rsidRPr="00D96756" w:rsidRDefault="00390C2F" w:rsidP="009E6CFF">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LIC. FRANCISCO MIGUEL URZUA BORJAS</w:t>
      </w:r>
    </w:p>
    <w:p w14:paraId="7579B83D" w14:textId="77777777" w:rsidR="00390C2F" w:rsidRPr="00D96756" w:rsidRDefault="00390C2F" w:rsidP="009E6CFF">
      <w:pPr>
        <w:spacing w:after="0" w:line="240" w:lineRule="auto"/>
        <w:rPr>
          <w:rFonts w:ascii="ColaborateLight" w:eastAsia="Times New Roman" w:hAnsi="ColaborateLight" w:cs="Arial"/>
          <w:b/>
          <w:bCs/>
          <w:lang w:eastAsia="es-ES"/>
        </w:rPr>
      </w:pPr>
      <w:r w:rsidRPr="00D96756">
        <w:rPr>
          <w:rFonts w:ascii="ColaborateLight" w:eastAsia="Times New Roman" w:hAnsi="ColaborateLight" w:cs="Arial"/>
          <w:b/>
          <w:bCs/>
          <w:noProof/>
          <w:lang w:eastAsia="es-ES"/>
        </w:rPr>
        <w:t>SUBSECRETARIO DE ADMINISTRACIÓN</w:t>
      </w:r>
      <w:r w:rsidRPr="00D96756">
        <w:rPr>
          <w:rFonts w:ascii="ColaborateLight" w:hAnsi="ColaborateLight" w:cs="Arial"/>
          <w:b/>
          <w:bCs/>
        </w:rPr>
        <w:t xml:space="preserve"> </w:t>
      </w:r>
    </w:p>
    <w:p w14:paraId="599DE55C" w14:textId="77777777" w:rsidR="00390C2F" w:rsidRPr="00D96756" w:rsidRDefault="00390C2F" w:rsidP="009E6CFF">
      <w:pPr>
        <w:spacing w:after="0" w:line="240" w:lineRule="auto"/>
        <w:rPr>
          <w:rFonts w:ascii="ColaborateLight" w:hAnsi="ColaborateLight" w:cs="Arial"/>
          <w:b/>
          <w:bCs/>
        </w:rPr>
      </w:pPr>
      <w:r w:rsidRPr="00D96756">
        <w:rPr>
          <w:rFonts w:ascii="ColaborateLight" w:hAnsi="ColaborateLight" w:cs="Arial"/>
          <w:b/>
          <w:bCs/>
        </w:rPr>
        <w:t>SECRETARIA DE PLANEACIÓN, FINANZAS Y ADMINISTRACIÓN.</w:t>
      </w:r>
    </w:p>
    <w:p w14:paraId="1974D52A" w14:textId="77777777" w:rsidR="00390C2F" w:rsidRPr="00D96756" w:rsidRDefault="00390C2F" w:rsidP="009E6CFF">
      <w:pPr>
        <w:spacing w:after="0" w:line="240" w:lineRule="auto"/>
        <w:rPr>
          <w:rFonts w:ascii="ColaborateLight" w:hAnsi="ColaborateLight" w:cs="Arial"/>
          <w:b/>
          <w:bCs/>
        </w:rPr>
      </w:pPr>
      <w:r w:rsidRPr="00D96756">
        <w:rPr>
          <w:rFonts w:ascii="ColaborateLight" w:hAnsi="ColaborateLight" w:cs="Arial"/>
          <w:b/>
          <w:bCs/>
        </w:rPr>
        <w:t>GOBIERNO DEL ESTADO DE COLIMA</w:t>
      </w:r>
    </w:p>
    <w:p w14:paraId="32225E76" w14:textId="77777777" w:rsidR="00390C2F" w:rsidRPr="00D96756" w:rsidRDefault="00390C2F" w:rsidP="00804661">
      <w:pPr>
        <w:spacing w:after="240" w:line="240" w:lineRule="auto"/>
        <w:rPr>
          <w:rFonts w:ascii="ColaborateLight" w:hAnsi="ColaborateLight" w:cs="Arial"/>
          <w:b/>
          <w:bCs/>
        </w:rPr>
      </w:pPr>
      <w:r w:rsidRPr="00D96756">
        <w:rPr>
          <w:rFonts w:ascii="ColaborateLight" w:hAnsi="ColaborateLight" w:cs="Arial"/>
          <w:b/>
          <w:bCs/>
        </w:rPr>
        <w:t>COLIMA, COL.</w:t>
      </w:r>
    </w:p>
    <w:p w14:paraId="6B8EA32A" w14:textId="77777777" w:rsidR="00390C2F" w:rsidRPr="008035E5" w:rsidRDefault="00390C2F" w:rsidP="00804661">
      <w:pPr>
        <w:spacing w:after="240" w:line="240" w:lineRule="auto"/>
        <w:rPr>
          <w:rFonts w:ascii="ColaborateLight" w:hAnsi="ColaborateLight" w:cs="Arial"/>
        </w:rPr>
      </w:pPr>
      <w:r w:rsidRPr="00D96756">
        <w:rPr>
          <w:rFonts w:ascii="ColaborateLight" w:hAnsi="ColaborateLight" w:cs="Arial"/>
        </w:rPr>
        <w:t xml:space="preserve">Por medio de la presente, nos permitimos solicitar la aclaración o respuesta a las siguientes dudas y/o preguntas de la licitación Pública Nacional </w:t>
      </w:r>
      <w:r w:rsidRPr="00D96756">
        <w:rPr>
          <w:rFonts w:ascii="ColaborateLight" w:hAnsi="ColaborateLight" w:cs="Arial"/>
          <w:b/>
          <w:bCs/>
        </w:rPr>
        <w:t xml:space="preserve">No. </w:t>
      </w:r>
      <w:r w:rsidRPr="00D96756">
        <w:rPr>
          <w:rFonts w:ascii="ColaborateLight" w:hAnsi="ColaborateLight" w:cs="Arial"/>
          <w:b/>
          <w:bCs/>
          <w:noProof/>
        </w:rPr>
        <w:t>06002-008-25</w:t>
      </w:r>
    </w:p>
    <w:p w14:paraId="5A167B57" w14:textId="77777777" w:rsidR="00390C2F" w:rsidRPr="008035E5" w:rsidRDefault="00390C2F" w:rsidP="00804661">
      <w:pPr>
        <w:pStyle w:val="Prrafodelista"/>
        <w:numPr>
          <w:ilvl w:val="0"/>
          <w:numId w:val="20"/>
        </w:numPr>
        <w:spacing w:after="240"/>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390C2F" w:rsidRPr="008035E5" w14:paraId="047A34A5" w14:textId="77777777" w:rsidTr="002C30A6">
        <w:trPr>
          <w:trHeight w:val="248"/>
        </w:trPr>
        <w:tc>
          <w:tcPr>
            <w:tcW w:w="4956" w:type="dxa"/>
            <w:shd w:val="clear" w:color="auto" w:fill="D9D9D9" w:themeFill="background1" w:themeFillShade="D9"/>
            <w:vAlign w:val="center"/>
          </w:tcPr>
          <w:p w14:paraId="2B86A6D4" w14:textId="77777777" w:rsidR="00390C2F" w:rsidRPr="008035E5" w:rsidRDefault="00390C2F"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7BACDE8" w14:textId="77777777" w:rsidR="00390C2F" w:rsidRPr="008035E5" w:rsidRDefault="00390C2F"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390C2F" w:rsidRPr="008035E5" w14:paraId="64A05718" w14:textId="77777777" w:rsidTr="002C30A6">
        <w:trPr>
          <w:trHeight w:val="821"/>
        </w:trPr>
        <w:tc>
          <w:tcPr>
            <w:tcW w:w="4956" w:type="dxa"/>
          </w:tcPr>
          <w:p w14:paraId="5F425EFA" w14:textId="77777777" w:rsidR="00390C2F" w:rsidRPr="008035E5" w:rsidRDefault="00390C2F" w:rsidP="00804661">
            <w:pPr>
              <w:spacing w:after="240"/>
              <w:rPr>
                <w:rFonts w:ascii="ColaborateLight" w:hAnsi="ColaborateLight" w:cs="Arial"/>
                <w:sz w:val="22"/>
                <w:szCs w:val="22"/>
              </w:rPr>
            </w:pPr>
          </w:p>
        </w:tc>
        <w:tc>
          <w:tcPr>
            <w:tcW w:w="4957" w:type="dxa"/>
          </w:tcPr>
          <w:p w14:paraId="10429023" w14:textId="77777777" w:rsidR="00390C2F" w:rsidRPr="008035E5" w:rsidRDefault="00390C2F" w:rsidP="00804661">
            <w:pPr>
              <w:spacing w:after="240"/>
              <w:rPr>
                <w:rFonts w:ascii="ColaborateLight" w:hAnsi="ColaborateLight" w:cs="Arial"/>
                <w:sz w:val="22"/>
                <w:szCs w:val="22"/>
              </w:rPr>
            </w:pPr>
          </w:p>
        </w:tc>
      </w:tr>
    </w:tbl>
    <w:p w14:paraId="6640C146" w14:textId="77777777" w:rsidR="008E2DFA" w:rsidRPr="008E2DFA" w:rsidRDefault="008E2DFA" w:rsidP="008E2DFA">
      <w:pPr>
        <w:spacing w:after="240"/>
        <w:rPr>
          <w:rFonts w:ascii="ColaborateLight" w:hAnsi="ColaborateLight" w:cs="Arial"/>
        </w:rPr>
      </w:pPr>
    </w:p>
    <w:p w14:paraId="2ED319D8" w14:textId="2A0A3FDD" w:rsidR="00390C2F" w:rsidRPr="008035E5" w:rsidRDefault="00390C2F" w:rsidP="00804661">
      <w:pPr>
        <w:pStyle w:val="Prrafodelista"/>
        <w:numPr>
          <w:ilvl w:val="0"/>
          <w:numId w:val="20"/>
        </w:numPr>
        <w:spacing w:after="240"/>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390C2F" w:rsidRPr="008035E5" w14:paraId="0C16236B" w14:textId="77777777" w:rsidTr="002C30A6">
        <w:trPr>
          <w:trHeight w:val="248"/>
        </w:trPr>
        <w:tc>
          <w:tcPr>
            <w:tcW w:w="4956" w:type="dxa"/>
            <w:shd w:val="clear" w:color="auto" w:fill="D9D9D9" w:themeFill="background1" w:themeFillShade="D9"/>
            <w:vAlign w:val="center"/>
          </w:tcPr>
          <w:p w14:paraId="73933720" w14:textId="77777777" w:rsidR="00390C2F" w:rsidRPr="008035E5" w:rsidRDefault="00390C2F"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1B6C7A6" w14:textId="77777777" w:rsidR="00390C2F" w:rsidRPr="008035E5" w:rsidRDefault="00390C2F"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390C2F" w:rsidRPr="008035E5" w14:paraId="62D43921" w14:textId="77777777" w:rsidTr="002C30A6">
        <w:trPr>
          <w:trHeight w:val="821"/>
        </w:trPr>
        <w:tc>
          <w:tcPr>
            <w:tcW w:w="4956" w:type="dxa"/>
          </w:tcPr>
          <w:p w14:paraId="485979F1" w14:textId="77777777" w:rsidR="00390C2F" w:rsidRPr="008035E5" w:rsidRDefault="00390C2F" w:rsidP="00804661">
            <w:pPr>
              <w:spacing w:after="240"/>
              <w:rPr>
                <w:rFonts w:ascii="ColaborateLight" w:hAnsi="ColaborateLight" w:cs="Arial"/>
                <w:sz w:val="22"/>
                <w:szCs w:val="22"/>
              </w:rPr>
            </w:pPr>
          </w:p>
        </w:tc>
        <w:tc>
          <w:tcPr>
            <w:tcW w:w="4957" w:type="dxa"/>
          </w:tcPr>
          <w:p w14:paraId="2BA7E3A0" w14:textId="77777777" w:rsidR="00390C2F" w:rsidRPr="008035E5" w:rsidRDefault="00390C2F" w:rsidP="00804661">
            <w:pPr>
              <w:spacing w:after="240"/>
              <w:rPr>
                <w:rFonts w:ascii="ColaborateLight" w:hAnsi="ColaborateLight" w:cs="Arial"/>
                <w:sz w:val="22"/>
                <w:szCs w:val="22"/>
              </w:rPr>
            </w:pPr>
          </w:p>
        </w:tc>
      </w:tr>
    </w:tbl>
    <w:p w14:paraId="02A09630" w14:textId="77777777" w:rsidR="00390C2F" w:rsidRPr="008035E5" w:rsidRDefault="00390C2F" w:rsidP="00804661">
      <w:pPr>
        <w:spacing w:after="240"/>
        <w:rPr>
          <w:rFonts w:ascii="ColaborateLight" w:hAnsi="ColaborateLight" w:cs="Arial"/>
        </w:rPr>
      </w:pPr>
    </w:p>
    <w:p w14:paraId="65AE51D4" w14:textId="77777777" w:rsidR="00390C2F" w:rsidRPr="008035E5" w:rsidRDefault="00390C2F" w:rsidP="00804661">
      <w:pPr>
        <w:pStyle w:val="Prrafodelista"/>
        <w:numPr>
          <w:ilvl w:val="0"/>
          <w:numId w:val="20"/>
        </w:numPr>
        <w:spacing w:after="240"/>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390C2F" w:rsidRPr="008035E5" w14:paraId="2235043D" w14:textId="77777777" w:rsidTr="002C30A6">
        <w:trPr>
          <w:trHeight w:val="248"/>
        </w:trPr>
        <w:tc>
          <w:tcPr>
            <w:tcW w:w="4956" w:type="dxa"/>
            <w:shd w:val="clear" w:color="auto" w:fill="D9D9D9" w:themeFill="background1" w:themeFillShade="D9"/>
            <w:vAlign w:val="center"/>
          </w:tcPr>
          <w:p w14:paraId="6B861A2A" w14:textId="77777777" w:rsidR="00390C2F" w:rsidRPr="008035E5" w:rsidRDefault="00390C2F"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2A6C089" w14:textId="77777777" w:rsidR="00390C2F" w:rsidRPr="008035E5" w:rsidRDefault="00390C2F"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390C2F" w:rsidRPr="008035E5" w14:paraId="7A31F429" w14:textId="77777777" w:rsidTr="002C30A6">
        <w:trPr>
          <w:trHeight w:val="821"/>
        </w:trPr>
        <w:tc>
          <w:tcPr>
            <w:tcW w:w="4956" w:type="dxa"/>
          </w:tcPr>
          <w:p w14:paraId="66F0620A" w14:textId="77777777" w:rsidR="00390C2F" w:rsidRPr="008035E5" w:rsidRDefault="00390C2F" w:rsidP="00804661">
            <w:pPr>
              <w:spacing w:after="240"/>
              <w:rPr>
                <w:rFonts w:ascii="ColaborateLight" w:hAnsi="ColaborateLight" w:cs="Arial"/>
                <w:sz w:val="22"/>
                <w:szCs w:val="22"/>
              </w:rPr>
            </w:pPr>
          </w:p>
        </w:tc>
        <w:tc>
          <w:tcPr>
            <w:tcW w:w="4957" w:type="dxa"/>
          </w:tcPr>
          <w:p w14:paraId="2EEDF738" w14:textId="77777777" w:rsidR="00390C2F" w:rsidRPr="008035E5" w:rsidRDefault="00390C2F" w:rsidP="00804661">
            <w:pPr>
              <w:spacing w:after="240"/>
              <w:rPr>
                <w:rFonts w:ascii="ColaborateLight" w:hAnsi="ColaborateLight" w:cs="Arial"/>
                <w:sz w:val="22"/>
                <w:szCs w:val="22"/>
              </w:rPr>
            </w:pPr>
          </w:p>
        </w:tc>
      </w:tr>
    </w:tbl>
    <w:p w14:paraId="6970BA69" w14:textId="77777777" w:rsidR="00390C2F" w:rsidRDefault="00390C2F" w:rsidP="00804661">
      <w:pPr>
        <w:spacing w:after="240" w:line="240" w:lineRule="auto"/>
        <w:rPr>
          <w:rFonts w:ascii="ColaborateLight" w:hAnsi="ColaborateLight" w:cs="Arial"/>
        </w:rPr>
      </w:pPr>
    </w:p>
    <w:p w14:paraId="24AC2F2E" w14:textId="77777777" w:rsidR="00390C2F" w:rsidRPr="008035E5" w:rsidRDefault="00390C2F" w:rsidP="00804661">
      <w:pPr>
        <w:spacing w:after="240" w:line="240" w:lineRule="auto"/>
        <w:jc w:val="center"/>
        <w:rPr>
          <w:rFonts w:ascii="ColaborateLight" w:hAnsi="ColaborateLight" w:cs="Arial"/>
        </w:rPr>
      </w:pPr>
      <w:r>
        <w:rPr>
          <w:rFonts w:ascii="ColaborateLight" w:hAnsi="ColaborateLight" w:cs="Arial"/>
        </w:rPr>
        <w:t>____________</w:t>
      </w:r>
      <w:r w:rsidRPr="008035E5">
        <w:rPr>
          <w:rFonts w:ascii="ColaborateLight" w:hAnsi="ColaborateLight" w:cs="Arial"/>
        </w:rPr>
        <w:t>____________________________</w:t>
      </w:r>
    </w:p>
    <w:p w14:paraId="7C9AB3CD" w14:textId="77777777" w:rsidR="00390C2F" w:rsidRPr="008035E5" w:rsidRDefault="00390C2F" w:rsidP="009E6CFF">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E18F711" w14:textId="7E65D7A4" w:rsidR="00390C2F" w:rsidRDefault="00390C2F" w:rsidP="008D297F">
      <w:pPr>
        <w:spacing w:after="240" w:line="240" w:lineRule="auto"/>
        <w:jc w:val="center"/>
        <w:rPr>
          <w:rFonts w:ascii="ColaborateLight" w:hAnsi="ColaborateLight" w:cs="Arial"/>
        </w:rPr>
      </w:pPr>
      <w:r w:rsidRPr="008035E5">
        <w:rPr>
          <w:rFonts w:ascii="ColaborateLight" w:hAnsi="ColaborateLight" w:cs="Arial"/>
          <w:b/>
          <w:bCs/>
        </w:rPr>
        <w:t>BAJO PROTESTA DE DECIR VERDAD</w:t>
      </w:r>
      <w:r>
        <w:rPr>
          <w:rFonts w:ascii="ColaborateLight" w:hAnsi="ColaborateLight" w:cs="Arial"/>
        </w:rPr>
        <w:br w:type="page"/>
      </w:r>
    </w:p>
    <w:p w14:paraId="6ECAFAB9" w14:textId="77777777" w:rsidR="00390C2F" w:rsidRPr="008035E5" w:rsidRDefault="00390C2F"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b/>
          <w:bCs/>
        </w:rPr>
      </w:pPr>
      <w:r w:rsidRPr="008035E5">
        <w:rPr>
          <w:rFonts w:ascii="ColaborateLight" w:hAnsi="ColaborateLight"/>
          <w:b/>
          <w:bCs/>
        </w:rPr>
        <w:lastRenderedPageBreak/>
        <w:t>INSTRUCCIONES PARA LLENAR EL FORMATO DE ACLARACIÓN DE DUDAS Y PREGUNTAS DE LAS BASES</w:t>
      </w:r>
    </w:p>
    <w:p w14:paraId="7C018A35" w14:textId="77777777" w:rsidR="00390C2F" w:rsidRPr="008035E5" w:rsidRDefault="00390C2F"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62200EF5"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02EAC904"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42E432C"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7DD3A29C"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B123146" w14:textId="77777777" w:rsidR="00390C2F" w:rsidRPr="008035E5" w:rsidRDefault="00390C2F" w:rsidP="00804661">
      <w:pPr>
        <w:spacing w:after="24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3F929AA" w14:textId="77777777" w:rsidR="00390C2F" w:rsidRPr="008035E5" w:rsidRDefault="00390C2F" w:rsidP="00804661">
      <w:pPr>
        <w:spacing w:after="24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8C0336D" w14:textId="77777777" w:rsidR="00390C2F" w:rsidRPr="008035E5" w:rsidRDefault="00390C2F" w:rsidP="00804661">
      <w:pPr>
        <w:spacing w:after="240" w:line="240" w:lineRule="auto"/>
        <w:rPr>
          <w:rFonts w:ascii="ColaborateLight" w:hAnsi="ColaborateLight" w:cs="Arial"/>
        </w:rPr>
      </w:pPr>
      <w:r w:rsidRPr="008035E5">
        <w:rPr>
          <w:rFonts w:ascii="ColaborateLight" w:hAnsi="ColaborateLight" w:cs="Arial"/>
        </w:rPr>
        <w:t>NOMBRE COMPLETO, CARGO Y FIRMA:</w:t>
      </w:r>
    </w:p>
    <w:p w14:paraId="1081C02E" w14:textId="77777777" w:rsidR="00390C2F" w:rsidRPr="008035E5" w:rsidRDefault="00390C2F" w:rsidP="00804661">
      <w:pPr>
        <w:spacing w:after="24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5CB6678C" w14:textId="77777777" w:rsidR="00390C2F" w:rsidRPr="008035E5" w:rsidRDefault="00390C2F" w:rsidP="00804661">
      <w:pPr>
        <w:spacing w:after="240" w:line="240" w:lineRule="auto"/>
        <w:rPr>
          <w:rFonts w:ascii="ColaborateLight" w:hAnsi="ColaborateLight"/>
          <w:b/>
          <w:bCs/>
        </w:rPr>
      </w:pPr>
    </w:p>
    <w:p w14:paraId="5CAF4099" w14:textId="77777777" w:rsidR="00390C2F" w:rsidRPr="008035E5" w:rsidRDefault="00390C2F" w:rsidP="00804661">
      <w:pPr>
        <w:spacing w:after="240" w:line="240" w:lineRule="auto"/>
        <w:rPr>
          <w:rFonts w:ascii="ColaborateLight" w:hAnsi="ColaborateLight"/>
          <w:b/>
          <w:bCs/>
        </w:rPr>
      </w:pPr>
    </w:p>
    <w:p w14:paraId="4A4E0626" w14:textId="77777777" w:rsidR="00390C2F" w:rsidRPr="008035E5" w:rsidRDefault="00390C2F" w:rsidP="00804661">
      <w:pPr>
        <w:spacing w:after="240" w:line="240" w:lineRule="auto"/>
        <w:rPr>
          <w:rFonts w:ascii="ColaborateLight" w:hAnsi="ColaborateLight"/>
          <w:b/>
          <w:bCs/>
        </w:rPr>
      </w:pPr>
    </w:p>
    <w:p w14:paraId="2E4EAE1B" w14:textId="77777777" w:rsidR="00390C2F" w:rsidRPr="008035E5" w:rsidRDefault="00390C2F" w:rsidP="00804661">
      <w:pPr>
        <w:spacing w:after="240"/>
        <w:rPr>
          <w:rFonts w:ascii="ColaborateLight" w:hAnsi="ColaborateLight"/>
          <w:b/>
          <w:bCs/>
        </w:rPr>
      </w:pPr>
      <w:r w:rsidRPr="008035E5">
        <w:rPr>
          <w:rFonts w:ascii="ColaborateLight" w:hAnsi="ColaborateLight"/>
          <w:b/>
          <w:bCs/>
        </w:rPr>
        <w:br w:type="page"/>
      </w:r>
    </w:p>
    <w:p w14:paraId="1B7A1488" w14:textId="77777777" w:rsidR="00390C2F" w:rsidRPr="008035E5" w:rsidRDefault="00390C2F" w:rsidP="00804661">
      <w:pPr>
        <w:spacing w:after="240" w:line="240" w:lineRule="auto"/>
        <w:rPr>
          <w:rFonts w:ascii="ColaborateLight" w:hAnsi="ColaborateLight"/>
          <w:b/>
          <w:bCs/>
        </w:rPr>
      </w:pPr>
    </w:p>
    <w:p w14:paraId="35726D43" w14:textId="77777777" w:rsidR="00390C2F" w:rsidRPr="008035E5" w:rsidRDefault="00390C2F" w:rsidP="00804661">
      <w:pPr>
        <w:spacing w:after="240" w:line="240" w:lineRule="auto"/>
        <w:jc w:val="center"/>
        <w:rPr>
          <w:rFonts w:ascii="ColaborateLight" w:hAnsi="ColaborateLight"/>
          <w:b/>
          <w:bCs/>
        </w:rPr>
      </w:pPr>
      <w:r w:rsidRPr="008035E5">
        <w:rPr>
          <w:rFonts w:ascii="ColaborateLight" w:hAnsi="ColaborateLight"/>
          <w:b/>
          <w:bCs/>
        </w:rPr>
        <w:t xml:space="preserve">APENDICE “A” </w:t>
      </w:r>
    </w:p>
    <w:p w14:paraId="01D6849A" w14:textId="77777777" w:rsidR="00390C2F" w:rsidRPr="008035E5" w:rsidRDefault="00390C2F" w:rsidP="00804661">
      <w:pPr>
        <w:spacing w:after="240" w:line="240" w:lineRule="auto"/>
        <w:jc w:val="center"/>
        <w:rPr>
          <w:rFonts w:ascii="ColaborateLight" w:hAnsi="ColaborateLight"/>
          <w:b/>
          <w:bCs/>
        </w:rPr>
      </w:pPr>
      <w:r w:rsidRPr="008035E5">
        <w:rPr>
          <w:rFonts w:ascii="ColaborateLight" w:hAnsi="ColaborateLight"/>
          <w:b/>
          <w:bCs/>
        </w:rPr>
        <w:t>MODELO DE CONTRATO</w:t>
      </w:r>
    </w:p>
    <w:p w14:paraId="1DA9B295" w14:textId="77777777" w:rsidR="00390C2F" w:rsidRPr="008035E5" w:rsidRDefault="00390C2F" w:rsidP="00D96756">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celebran por una parte el Ejecutivo Estatal por conducto del</w:t>
      </w:r>
      <w:r>
        <w:rPr>
          <w:rFonts w:ascii="ColaborateLight" w:hAnsi="ColaborateLight" w:cs="Tahoma"/>
          <w:u w:color="000000"/>
          <w:bdr w:val="nil"/>
          <w:lang w:val="es-ES_tradnl" w:eastAsia="es-MX"/>
        </w:rPr>
        <w:t xml:space="preserve"> </w:t>
      </w:r>
      <w:r w:rsidRPr="00D96756">
        <w:rPr>
          <w:rFonts w:ascii="ColaborateLight" w:eastAsia="Times New Roman" w:hAnsi="ColaborateLight" w:cs="Arial"/>
          <w:b/>
          <w:bCs/>
          <w:noProof/>
          <w:lang w:eastAsia="es-ES"/>
        </w:rPr>
        <w:t>LIC. FRANCISCO MIGUEL URZUA BORJAS</w:t>
      </w:r>
      <w:r w:rsidRPr="00D96756">
        <w:rPr>
          <w:rFonts w:ascii="ColaborateLight" w:eastAsia="Times New Roman" w:hAnsi="ColaborateLight" w:cs="Arial"/>
          <w:b/>
          <w:bCs/>
          <w:lang w:eastAsia="es-ES"/>
        </w:rPr>
        <w:t xml:space="preserve">, </w:t>
      </w:r>
      <w:r w:rsidRPr="00D96756">
        <w:rPr>
          <w:rFonts w:ascii="ColaborateLight" w:eastAsia="Times New Roman" w:hAnsi="ColaborateLight" w:cs="Arial"/>
          <w:b/>
          <w:bCs/>
          <w:noProof/>
          <w:lang w:eastAsia="es-ES"/>
        </w:rPr>
        <w:t>SUBSECRETARIO DE ADMINISTRACIÓN</w:t>
      </w:r>
      <w:r w:rsidRPr="00D96756">
        <w:rPr>
          <w:rFonts w:ascii="ColaborateLight" w:hAnsi="ColaborateLight" w:cs="Tahoma"/>
          <w:bdr w:val="nil"/>
          <w:lang w:val="es-ES_tradnl" w:eastAsia="es-MX"/>
        </w:rPr>
        <w:t xml:space="preserve"> dependi</w:t>
      </w:r>
      <w:r w:rsidRPr="008035E5">
        <w:rPr>
          <w:rFonts w:ascii="ColaborateLight" w:hAnsi="ColaborateLight" w:cs="Tahoma"/>
          <w:bdr w:val="nil"/>
          <w:lang w:val="es-ES_tradnl" w:eastAsia="es-MX"/>
        </w:rPr>
        <w:t>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234BF2C" w14:textId="77777777" w:rsidR="00390C2F" w:rsidRPr="008035E5" w:rsidRDefault="00390C2F"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C96B894"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0D33C515" w14:textId="77777777" w:rsidR="00390C2F" w:rsidRPr="00D96756"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w:t>
      </w:r>
      <w:r w:rsidRPr="00D96756">
        <w:rPr>
          <w:rFonts w:ascii="ColaborateLight" w:hAnsi="ColaborateLight" w:cs="Tahoma"/>
          <w:u w:color="000000"/>
          <w:bdr w:val="nil"/>
          <w:lang w:val="es-ES_tradnl" w:eastAsia="es-MX"/>
        </w:rPr>
        <w:t xml:space="preserve">año </w:t>
      </w:r>
      <w:r w:rsidRPr="00D96756">
        <w:rPr>
          <w:rFonts w:ascii="ColaborateLight" w:hAnsi="ColaborateLight" w:cs="Tahoma"/>
          <w:noProof/>
          <w:u w:color="000000"/>
          <w:bdr w:val="nil"/>
          <w:lang w:val="es-ES_tradnl" w:eastAsia="es-MX"/>
        </w:rPr>
        <w:t>2025</w:t>
      </w:r>
      <w:r w:rsidRPr="00D96756">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61C7CC4"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D96756">
        <w:rPr>
          <w:rFonts w:ascii="ColaborateLight" w:hAnsi="ColaborateLight" w:cs="Tahoma"/>
          <w:bCs/>
          <w:u w:color="000000"/>
          <w:bdr w:val="nil"/>
          <w:lang w:val="es-ES_tradnl" w:eastAsia="es-MX"/>
        </w:rPr>
        <w:t>I.2.-</w:t>
      </w:r>
      <w:r w:rsidRPr="00D96756">
        <w:rPr>
          <w:rFonts w:ascii="ColaborateLight" w:hAnsi="ColaborateLight"/>
        </w:rPr>
        <w:t xml:space="preserve"> </w:t>
      </w:r>
      <w:r w:rsidRPr="00D96756">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96756">
        <w:rPr>
          <w:rFonts w:ascii="ColaborateLight" w:hAnsi="ColaborateLight" w:cs="Tahoma"/>
          <w:b/>
          <w:bCs/>
          <w:noProof/>
          <w:u w:color="000000"/>
          <w:bdr w:val="nil"/>
          <w:lang w:val="es-ES_tradnl" w:eastAsia="es-MX"/>
        </w:rPr>
        <w:t>LIC. FRANCISCO MIGUEL URZUA BORJAS</w:t>
      </w:r>
      <w:r w:rsidRPr="00D96756">
        <w:rPr>
          <w:rFonts w:ascii="ColaborateLight" w:hAnsi="ColaborateLight" w:cs="Tahoma"/>
          <w:u w:color="000000"/>
          <w:bdr w:val="nil"/>
          <w:lang w:val="es-ES_tradnl" w:eastAsia="es-MX"/>
        </w:rPr>
        <w:t xml:space="preserve">, quien actualmente desempeña el cargo de </w:t>
      </w:r>
      <w:r w:rsidRPr="00D96756">
        <w:rPr>
          <w:rFonts w:ascii="ColaborateLight" w:hAnsi="ColaborateLight" w:cs="Tahoma"/>
          <w:noProof/>
          <w:bdr w:val="nil"/>
          <w:lang w:val="es-ES_tradnl" w:eastAsia="es-MX"/>
        </w:rPr>
        <w:t>SUBSECRETARIO DE ADMINISTRACIÓN</w:t>
      </w:r>
      <w:r w:rsidRPr="00D96756">
        <w:rPr>
          <w:rFonts w:ascii="ColaborateLight" w:hAnsi="ColaborateLight" w:cs="Tahoma"/>
          <w:bdr w:val="nil"/>
          <w:lang w:val="es-ES_tradnl" w:eastAsia="es-MX"/>
        </w:rPr>
        <w:t xml:space="preserve"> dependiente de la </w:t>
      </w:r>
      <w:r w:rsidRPr="00D96756">
        <w:rPr>
          <w:rFonts w:ascii="ColaborateLight" w:hAnsi="ColaborateLight" w:cs="Tahoma"/>
          <w:u w:color="000000"/>
          <w:bdr w:val="nil"/>
          <w:lang w:val="es-ES_tradnl" w:eastAsia="es-MX"/>
        </w:rPr>
        <w:t>SECRETARÍA DE PLANEACIÓN, FINANZAS Y ADMINISTRACIÓN. del Gobierno del Estado de Colima, según se desprende</w:t>
      </w:r>
      <w:r w:rsidRPr="008035E5">
        <w:rPr>
          <w:rFonts w:ascii="ColaborateLight" w:hAnsi="ColaborateLight" w:cs="Tahoma"/>
          <w:u w:color="000000"/>
          <w:bdr w:val="nil"/>
          <w:lang w:val="es-ES_tradnl" w:eastAsia="es-MX"/>
        </w:rPr>
        <w:t xml:space="preserve"> del nombramiento expedido por el Gobernador del Estado y se encuentra legalmente facultado para celebrar el presente contrato y obligarse en todos sus términos.</w:t>
      </w:r>
    </w:p>
    <w:p w14:paraId="5DEB1F47"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01BC9DA"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51B689D" w14:textId="77777777" w:rsidR="00390C2F" w:rsidRPr="008035E5" w:rsidRDefault="00390C2F" w:rsidP="00804661">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6789469E" w14:textId="77777777" w:rsidR="00390C2F" w:rsidRPr="008035E5" w:rsidRDefault="00390C2F"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8035E5">
        <w:rPr>
          <w:rFonts w:ascii="ColaborateLight" w:hAnsi="ColaborateLight" w:cs="Tahoma"/>
          <w:u w:color="000000"/>
          <w:bdr w:val="nil"/>
          <w:lang w:val="es-ES_tradnl" w:eastAsia="es-MX"/>
        </w:rPr>
        <w:lastRenderedPageBreak/>
        <w:t>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186717B5" w14:textId="77777777" w:rsidR="00390C2F" w:rsidRPr="008035E5" w:rsidRDefault="00390C2F"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6053B58" w14:textId="77777777" w:rsidR="00390C2F" w:rsidRPr="008035E5" w:rsidRDefault="00390C2F"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1C26879" w14:textId="77777777" w:rsidR="00390C2F" w:rsidRPr="008035E5" w:rsidRDefault="00390C2F" w:rsidP="00804661">
      <w:pPr>
        <w:spacing w:after="240"/>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A2ECB11" w14:textId="77777777" w:rsidR="00390C2F" w:rsidRPr="008035E5" w:rsidRDefault="00390C2F" w:rsidP="00804661">
      <w:pPr>
        <w:spacing w:after="240"/>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0310E3C" w14:textId="77777777" w:rsidR="00390C2F" w:rsidRPr="008035E5" w:rsidRDefault="00390C2F" w:rsidP="00804661">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4FC0370" w14:textId="77777777" w:rsidR="00390C2F" w:rsidRPr="008035E5" w:rsidRDefault="00390C2F" w:rsidP="00804661">
      <w:pPr>
        <w:spacing w:after="240"/>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31CD240" w14:textId="77777777" w:rsidR="00390C2F" w:rsidRPr="008035E5" w:rsidRDefault="00390C2F" w:rsidP="00804661">
      <w:pPr>
        <w:spacing w:after="240"/>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3BAD709" w14:textId="77777777" w:rsidR="00390C2F" w:rsidRPr="008035E5" w:rsidRDefault="00390C2F" w:rsidP="00804661">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11D862CB" w14:textId="77777777" w:rsidR="00390C2F" w:rsidRPr="008035E5" w:rsidRDefault="00390C2F"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3552B627" w14:textId="77777777" w:rsidR="00390C2F" w:rsidRPr="008035E5" w:rsidRDefault="00390C2F"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p>
    <w:p w14:paraId="4122B6AE" w14:textId="77777777" w:rsidR="00390C2F" w:rsidRPr="008035E5" w:rsidRDefault="00390C2F"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BC71A1C" w14:textId="77777777" w:rsidR="00390C2F" w:rsidRPr="008035E5" w:rsidRDefault="00390C2F"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50418966" w14:textId="77777777" w:rsidR="00390C2F" w:rsidRPr="008035E5" w:rsidRDefault="00390C2F"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D40F72D" w14:textId="77777777" w:rsidR="00390C2F" w:rsidRPr="008035E5" w:rsidRDefault="00390C2F"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ColaborateLight" w:hAnsi="ColaborateLight" w:cs="Calibri"/>
          <w:u w:color="000000"/>
          <w:bdr w:val="nil"/>
          <w:lang w:val="es-ES_tradnl" w:eastAsia="es-MX"/>
        </w:rPr>
      </w:pPr>
    </w:p>
    <w:p w14:paraId="4057737B" w14:textId="77777777" w:rsidR="00390C2F" w:rsidRDefault="00390C2F"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75F61284" w14:textId="77777777" w:rsidR="00390C2F" w:rsidRPr="008035E5" w:rsidRDefault="00390C2F"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7C31542D" w14:textId="77777777" w:rsidR="00390C2F" w:rsidRPr="008035E5" w:rsidRDefault="00390C2F" w:rsidP="00804661">
      <w:pPr>
        <w:spacing w:after="24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0B7736DD" w14:textId="77777777" w:rsidR="00390C2F" w:rsidRDefault="00390C2F"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7808124" w14:textId="77777777" w:rsidR="00390C2F" w:rsidRDefault="00390C2F"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390C2F" w:rsidRPr="001A7D85" w14:paraId="7D77C172" w14:textId="77777777" w:rsidTr="006E2B9D">
        <w:trPr>
          <w:trHeight w:val="302"/>
        </w:trPr>
        <w:tc>
          <w:tcPr>
            <w:tcW w:w="851" w:type="dxa"/>
            <w:shd w:val="clear" w:color="auto" w:fill="D9D9D9" w:themeFill="background1" w:themeFillShade="D9"/>
            <w:vAlign w:val="center"/>
          </w:tcPr>
          <w:p w14:paraId="17E73F83" w14:textId="77777777" w:rsidR="00390C2F" w:rsidRPr="006E2B9D" w:rsidRDefault="00390C2F" w:rsidP="00804661">
            <w:pPr>
              <w:spacing w:after="240"/>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D7C3AC4" w14:textId="77777777" w:rsidR="00390C2F" w:rsidRPr="006E2B9D" w:rsidRDefault="00390C2F" w:rsidP="00804661">
            <w:pPr>
              <w:spacing w:after="240"/>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41E73131" w14:textId="77777777" w:rsidR="00390C2F" w:rsidRPr="006E2B9D" w:rsidRDefault="00390C2F" w:rsidP="00804661">
            <w:pPr>
              <w:spacing w:after="240"/>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5D570349" w14:textId="77777777" w:rsidR="00390C2F" w:rsidRPr="006E2B9D" w:rsidRDefault="00390C2F" w:rsidP="00804661">
            <w:pPr>
              <w:spacing w:after="240"/>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E25E33B" w14:textId="77777777" w:rsidR="00390C2F" w:rsidRPr="006E2B9D" w:rsidRDefault="00390C2F" w:rsidP="00804661">
            <w:pPr>
              <w:spacing w:after="240"/>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3E8B34DC" w14:textId="77777777" w:rsidR="00390C2F" w:rsidRPr="006E2B9D" w:rsidRDefault="00390C2F" w:rsidP="00804661">
            <w:pPr>
              <w:spacing w:after="240"/>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390C2F" w:rsidRPr="009D6810" w14:paraId="07540C18" w14:textId="77777777" w:rsidTr="006E2B9D">
        <w:tc>
          <w:tcPr>
            <w:tcW w:w="851" w:type="dxa"/>
            <w:vAlign w:val="center"/>
          </w:tcPr>
          <w:p w14:paraId="76453755" w14:textId="77777777" w:rsidR="00390C2F" w:rsidRPr="006E2B9D" w:rsidRDefault="00390C2F" w:rsidP="00804661">
            <w:pPr>
              <w:spacing w:after="240"/>
              <w:jc w:val="center"/>
              <w:rPr>
                <w:rFonts w:ascii="ColaborateLight" w:hAnsi="ColaborateLight" w:cs="Arial"/>
                <w:sz w:val="16"/>
                <w:szCs w:val="16"/>
              </w:rPr>
            </w:pPr>
          </w:p>
        </w:tc>
        <w:tc>
          <w:tcPr>
            <w:tcW w:w="992" w:type="dxa"/>
            <w:vAlign w:val="center"/>
          </w:tcPr>
          <w:p w14:paraId="5868C112" w14:textId="77777777" w:rsidR="00390C2F" w:rsidRPr="006E2B9D" w:rsidRDefault="00390C2F" w:rsidP="00804661">
            <w:pPr>
              <w:spacing w:after="240"/>
              <w:jc w:val="center"/>
              <w:rPr>
                <w:rFonts w:ascii="ColaborateLight" w:hAnsi="ColaborateLight" w:cs="Calibri"/>
                <w:color w:val="000000"/>
                <w:sz w:val="16"/>
                <w:szCs w:val="16"/>
              </w:rPr>
            </w:pPr>
          </w:p>
        </w:tc>
        <w:tc>
          <w:tcPr>
            <w:tcW w:w="992" w:type="dxa"/>
            <w:vAlign w:val="center"/>
          </w:tcPr>
          <w:p w14:paraId="45C3BFDB" w14:textId="77777777" w:rsidR="00390C2F" w:rsidRPr="006E2B9D" w:rsidRDefault="00390C2F" w:rsidP="00804661">
            <w:pPr>
              <w:spacing w:after="240"/>
              <w:jc w:val="center"/>
              <w:rPr>
                <w:rFonts w:ascii="ColaborateLight" w:hAnsi="ColaborateLight" w:cs="Calibri"/>
                <w:color w:val="000000"/>
                <w:sz w:val="16"/>
                <w:szCs w:val="16"/>
              </w:rPr>
            </w:pPr>
          </w:p>
        </w:tc>
        <w:tc>
          <w:tcPr>
            <w:tcW w:w="3969" w:type="dxa"/>
            <w:vAlign w:val="center"/>
          </w:tcPr>
          <w:p w14:paraId="01A4191E" w14:textId="77777777" w:rsidR="00390C2F" w:rsidRPr="006E2B9D" w:rsidRDefault="00390C2F" w:rsidP="00804661">
            <w:pPr>
              <w:spacing w:after="240"/>
              <w:ind w:left="321"/>
              <w:rPr>
                <w:rFonts w:ascii="ColaborateLight" w:hAnsi="ColaborateLight" w:cs="Calibri"/>
                <w:color w:val="000000"/>
                <w:sz w:val="16"/>
                <w:szCs w:val="16"/>
              </w:rPr>
            </w:pPr>
          </w:p>
        </w:tc>
        <w:tc>
          <w:tcPr>
            <w:tcW w:w="1134" w:type="dxa"/>
          </w:tcPr>
          <w:p w14:paraId="0F643E3C" w14:textId="77777777" w:rsidR="00390C2F" w:rsidRPr="006E2B9D" w:rsidRDefault="00390C2F" w:rsidP="00804661">
            <w:pPr>
              <w:spacing w:after="240"/>
              <w:rPr>
                <w:rFonts w:ascii="ColaborateLight" w:hAnsi="ColaborateLight" w:cs="Calibri"/>
                <w:color w:val="000000"/>
                <w:sz w:val="16"/>
                <w:szCs w:val="16"/>
              </w:rPr>
            </w:pPr>
          </w:p>
        </w:tc>
        <w:tc>
          <w:tcPr>
            <w:tcW w:w="1134" w:type="dxa"/>
          </w:tcPr>
          <w:p w14:paraId="13B44F54" w14:textId="77777777" w:rsidR="00390C2F" w:rsidRPr="006E2B9D" w:rsidRDefault="00390C2F" w:rsidP="00804661">
            <w:pPr>
              <w:spacing w:after="240"/>
              <w:rPr>
                <w:rFonts w:ascii="ColaborateLight" w:hAnsi="ColaborateLight" w:cs="Calibri"/>
                <w:color w:val="000000"/>
                <w:sz w:val="16"/>
                <w:szCs w:val="16"/>
              </w:rPr>
            </w:pPr>
          </w:p>
        </w:tc>
      </w:tr>
      <w:tr w:rsidR="00390C2F" w:rsidRPr="009D6810" w14:paraId="5E62BD74" w14:textId="77777777" w:rsidTr="006E2B9D">
        <w:tc>
          <w:tcPr>
            <w:tcW w:w="7938" w:type="dxa"/>
            <w:gridSpan w:val="5"/>
            <w:vAlign w:val="center"/>
          </w:tcPr>
          <w:p w14:paraId="3E60A3E3" w14:textId="77777777" w:rsidR="00390C2F" w:rsidRPr="006E2B9D" w:rsidRDefault="00390C2F" w:rsidP="00804661">
            <w:pPr>
              <w:spacing w:after="240"/>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1C7C0F46" w14:textId="77777777" w:rsidR="00390C2F" w:rsidRPr="006E2B9D" w:rsidRDefault="00390C2F" w:rsidP="00804661">
            <w:pPr>
              <w:spacing w:after="240"/>
              <w:rPr>
                <w:rFonts w:ascii="ColaborateLight" w:hAnsi="ColaborateLight" w:cs="Calibri"/>
                <w:color w:val="000000"/>
                <w:sz w:val="16"/>
                <w:szCs w:val="16"/>
              </w:rPr>
            </w:pPr>
          </w:p>
        </w:tc>
      </w:tr>
      <w:tr w:rsidR="00390C2F" w:rsidRPr="009D6810" w14:paraId="1B068447" w14:textId="77777777" w:rsidTr="006E2B9D">
        <w:tc>
          <w:tcPr>
            <w:tcW w:w="7938" w:type="dxa"/>
            <w:gridSpan w:val="5"/>
            <w:vAlign w:val="center"/>
          </w:tcPr>
          <w:p w14:paraId="0D0B00DB" w14:textId="77777777" w:rsidR="00390C2F" w:rsidRPr="006E2B9D" w:rsidRDefault="00390C2F" w:rsidP="00804661">
            <w:pPr>
              <w:spacing w:after="240"/>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7A2C92BE" w14:textId="77777777" w:rsidR="00390C2F" w:rsidRPr="006E2B9D" w:rsidRDefault="00390C2F" w:rsidP="00804661">
            <w:pPr>
              <w:spacing w:after="240"/>
              <w:rPr>
                <w:rFonts w:ascii="ColaborateLight" w:hAnsi="ColaborateLight" w:cs="Calibri"/>
                <w:color w:val="000000"/>
                <w:sz w:val="16"/>
                <w:szCs w:val="16"/>
              </w:rPr>
            </w:pPr>
          </w:p>
        </w:tc>
      </w:tr>
      <w:tr w:rsidR="00390C2F" w:rsidRPr="009D6810" w14:paraId="7113E876" w14:textId="77777777" w:rsidTr="006E2B9D">
        <w:tc>
          <w:tcPr>
            <w:tcW w:w="7938" w:type="dxa"/>
            <w:gridSpan w:val="5"/>
            <w:vAlign w:val="center"/>
          </w:tcPr>
          <w:p w14:paraId="640D5801" w14:textId="77777777" w:rsidR="00390C2F" w:rsidRPr="006E2B9D" w:rsidRDefault="00390C2F" w:rsidP="00804661">
            <w:pPr>
              <w:spacing w:after="240"/>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6EF611C0" w14:textId="77777777" w:rsidR="00390C2F" w:rsidRPr="006E2B9D" w:rsidRDefault="00390C2F" w:rsidP="00804661">
            <w:pPr>
              <w:spacing w:after="240"/>
              <w:rPr>
                <w:rFonts w:ascii="ColaborateLight" w:hAnsi="ColaborateLight" w:cs="Calibri"/>
                <w:color w:val="000000"/>
                <w:sz w:val="16"/>
                <w:szCs w:val="16"/>
              </w:rPr>
            </w:pPr>
          </w:p>
        </w:tc>
      </w:tr>
    </w:tbl>
    <w:p w14:paraId="23C9DE7F" w14:textId="77777777" w:rsidR="00390C2F" w:rsidRDefault="00390C2F" w:rsidP="00804661">
      <w:pPr>
        <w:spacing w:after="240" w:line="240" w:lineRule="auto"/>
        <w:jc w:val="both"/>
        <w:rPr>
          <w:rFonts w:ascii="ColaborateLight" w:hAnsi="ColaborateLight"/>
        </w:rPr>
      </w:pPr>
    </w:p>
    <w:p w14:paraId="126969B5" w14:textId="77777777" w:rsidR="00390C2F" w:rsidRPr="008035E5" w:rsidRDefault="00390C2F"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w:t>
      </w:r>
      <w:r w:rsidRPr="008035E5">
        <w:rPr>
          <w:rFonts w:ascii="ColaborateLight" w:hAnsi="ColaborateLight" w:cs="Tahoma"/>
          <w:u w:color="000000"/>
          <w:bdr w:val="nil"/>
          <w:lang w:val="es-ES" w:eastAsia="es-MX"/>
        </w:rPr>
        <w:lastRenderedPageBreak/>
        <w:t xml:space="preserve">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710907BD" w14:textId="77777777" w:rsidR="00390C2F" w:rsidRPr="008035E5" w:rsidRDefault="00390C2F" w:rsidP="00804661">
      <w:pPr>
        <w:spacing w:after="24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27AC657" w14:textId="77777777" w:rsidR="00390C2F" w:rsidRPr="008035E5" w:rsidRDefault="00390C2F" w:rsidP="00804661">
      <w:pPr>
        <w:spacing w:after="24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B17A1A4" w14:textId="77777777" w:rsidR="00390C2F" w:rsidRPr="008035E5" w:rsidRDefault="00390C2F" w:rsidP="00804661">
      <w:pPr>
        <w:spacing w:after="24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4A0E69A" w14:textId="77777777" w:rsidR="00390C2F" w:rsidRPr="008035E5" w:rsidRDefault="00390C2F" w:rsidP="00804661">
      <w:pPr>
        <w:pStyle w:val="Cuerpo"/>
        <w:tabs>
          <w:tab w:val="left" w:pos="6480"/>
        </w:tabs>
        <w:spacing w:after="24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7BBB5A23"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5D7DF9C2" w14:textId="77777777" w:rsidR="00390C2F" w:rsidRPr="008035E5" w:rsidRDefault="00390C2F"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369DC" w14:textId="77777777" w:rsidR="00390C2F" w:rsidRPr="008035E5" w:rsidRDefault="00390C2F"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360E35A" w14:textId="77777777" w:rsidR="00390C2F" w:rsidRPr="008035E5" w:rsidRDefault="00390C2F"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6FEEA03" w14:textId="77777777" w:rsidR="00390C2F" w:rsidRPr="008035E5" w:rsidRDefault="00390C2F"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4C64214C" w14:textId="77777777" w:rsidR="00390C2F" w:rsidRPr="008035E5" w:rsidRDefault="00390C2F" w:rsidP="00804661">
      <w:pPr>
        <w:numPr>
          <w:ilvl w:val="0"/>
          <w:numId w:val="13"/>
        </w:numPr>
        <w:spacing w:after="24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85E40E5" w14:textId="77777777" w:rsidR="00390C2F" w:rsidRPr="008035E5" w:rsidRDefault="00390C2F"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2EC5455" w14:textId="77777777" w:rsidR="00390C2F" w:rsidRPr="008035E5" w:rsidRDefault="00390C2F"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F6BEAC4" w14:textId="77777777" w:rsidR="00390C2F" w:rsidRPr="008035E5" w:rsidRDefault="00390C2F"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A1A2949" w14:textId="77777777" w:rsidR="00390C2F" w:rsidRPr="008035E5" w:rsidRDefault="00390C2F"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8AEA552" w14:textId="77777777" w:rsidR="00390C2F" w:rsidRPr="008035E5" w:rsidRDefault="00390C2F"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F08FF6B" w14:textId="77777777" w:rsidR="00390C2F" w:rsidRPr="008035E5" w:rsidRDefault="00390C2F"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73BBAC3" w14:textId="77777777" w:rsidR="00390C2F" w:rsidRPr="008035E5" w:rsidRDefault="00390C2F" w:rsidP="00804661">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69788D4D"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50D1A13B"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1523419B"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p>
    <w:p w14:paraId="0498A3BD" w14:textId="77777777" w:rsidR="00390C2F" w:rsidRPr="008035E5" w:rsidRDefault="00390C2F" w:rsidP="00804661">
      <w:pPr>
        <w:pStyle w:val="Cuerpo"/>
        <w:widowControl w:val="0"/>
        <w:spacing w:after="24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6ECE47A0" w14:textId="77777777" w:rsidR="00390C2F" w:rsidRPr="008035E5" w:rsidRDefault="00390C2F" w:rsidP="00804661">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A9EA747"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33844D33" w14:textId="77777777" w:rsidR="00390C2F" w:rsidRPr="008035E5" w:rsidRDefault="00390C2F" w:rsidP="00804661">
      <w:pPr>
        <w:pStyle w:val="Cuerpo"/>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592617C"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0BB2C896"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64C5E3C1"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16BF44F9"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2C5C07A"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3775CEC1"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3D899210" w14:textId="77777777" w:rsidR="00390C2F" w:rsidRPr="008035E5" w:rsidRDefault="00390C2F"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61B54262" w14:textId="77777777" w:rsidR="00390C2F" w:rsidRPr="008035E5" w:rsidRDefault="00390C2F" w:rsidP="00804661">
      <w:pPr>
        <w:pStyle w:val="Cuerpo"/>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01C089E3" w14:textId="77777777" w:rsidR="00390C2F" w:rsidRPr="008035E5" w:rsidRDefault="00390C2F" w:rsidP="00804661">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w:t>
      </w:r>
      <w:r w:rsidRPr="008035E5">
        <w:rPr>
          <w:rStyle w:val="Ninguno"/>
          <w:rFonts w:ascii="ColaborateLight" w:hAnsi="ColaborateLight"/>
          <w:color w:val="auto"/>
        </w:rPr>
        <w:lastRenderedPageBreak/>
        <w:t>96, de la Ley de Adquisiciones, Arrendamientos y Servicios del Sector Público en el Estado de Colima.</w:t>
      </w:r>
    </w:p>
    <w:p w14:paraId="52768C9A" w14:textId="77777777" w:rsidR="00390C2F" w:rsidRPr="008035E5" w:rsidRDefault="00390C2F" w:rsidP="00804661">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8FCC033"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3661D41"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D96756">
        <w:rPr>
          <w:rFonts w:ascii="ColaborateLight" w:hAnsi="ColaborateLight" w:cs="Tahoma"/>
          <w:u w:color="000000"/>
          <w:bdr w:val="nil"/>
          <w:lang w:val="es-ES_tradnl" w:eastAsia="es-MX"/>
        </w:rPr>
        <w:t xml:space="preserve">año </w:t>
      </w:r>
      <w:r w:rsidRPr="00D96756">
        <w:rPr>
          <w:rFonts w:ascii="ColaborateLight" w:hAnsi="ColaborateLight" w:cs="Tahoma"/>
          <w:noProof/>
          <w:u w:color="000000"/>
          <w:bdr w:val="nil"/>
          <w:lang w:val="es-ES_tradnl" w:eastAsia="es-MX"/>
        </w:rPr>
        <w:t>2025</w:t>
      </w:r>
      <w:r w:rsidRPr="00D96756">
        <w:rPr>
          <w:rFonts w:ascii="ColaborateLight" w:hAnsi="ColaborateLight" w:cs="Tahoma"/>
          <w:bdr w:val="nil"/>
          <w:lang w:val="es-ES_tradnl" w:eastAsia="es-MX"/>
        </w:rPr>
        <w:t>.</w:t>
      </w:r>
    </w:p>
    <w:p w14:paraId="7F7CE6FB" w14:textId="77777777" w:rsidR="00390C2F" w:rsidRPr="008035E5" w:rsidRDefault="00390C2F"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90C2F" w:rsidRPr="008035E5" w14:paraId="161EBF15" w14:textId="77777777" w:rsidTr="001758A1">
        <w:tc>
          <w:tcPr>
            <w:tcW w:w="4531" w:type="dxa"/>
          </w:tcPr>
          <w:p w14:paraId="75B61701" w14:textId="77777777" w:rsidR="00390C2F" w:rsidRPr="008035E5" w:rsidRDefault="00390C2F"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659D69E3" w14:textId="77777777" w:rsidR="00390C2F" w:rsidRPr="008035E5" w:rsidRDefault="00390C2F"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p>
          <w:p w14:paraId="486E7F24" w14:textId="77777777" w:rsidR="00390C2F" w:rsidRPr="008035E5" w:rsidRDefault="00390C2F"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p>
          <w:p w14:paraId="5210753F" w14:textId="77777777" w:rsidR="00390C2F" w:rsidRPr="008035E5" w:rsidRDefault="00390C2F" w:rsidP="00804661">
            <w:pPr>
              <w:widowControl w:val="0"/>
              <w:pBdr>
                <w:top w:val="nil"/>
                <w:left w:val="nil"/>
                <w:bottom w:val="nil"/>
                <w:right w:val="nil"/>
                <w:between w:val="nil"/>
                <w:bar w:val="nil"/>
              </w:pBdr>
              <w:spacing w:after="240"/>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5C6EE4AD" w14:textId="77777777" w:rsidR="00390C2F" w:rsidRPr="008035E5" w:rsidRDefault="00390C2F"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547A52E"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48989181" w14:textId="77777777" w:rsidR="00390C2F" w:rsidRPr="008035E5" w:rsidRDefault="00390C2F" w:rsidP="00804661">
            <w:pPr>
              <w:widowControl w:val="0"/>
              <w:spacing w:after="240"/>
              <w:jc w:val="center"/>
              <w:rPr>
                <w:rFonts w:ascii="ColaborateLight" w:hAnsi="ColaborateLight" w:cs="Tahoma"/>
                <w:sz w:val="22"/>
                <w:szCs w:val="22"/>
                <w:u w:color="000000"/>
                <w:bdr w:val="nil"/>
                <w:lang w:val="es-ES_tradnl"/>
              </w:rPr>
            </w:pPr>
          </w:p>
          <w:p w14:paraId="0E389D6E" w14:textId="77777777" w:rsidR="00390C2F" w:rsidRPr="008035E5" w:rsidRDefault="00390C2F" w:rsidP="00804661">
            <w:pPr>
              <w:widowControl w:val="0"/>
              <w:spacing w:after="240"/>
              <w:jc w:val="center"/>
              <w:rPr>
                <w:rFonts w:ascii="ColaborateLight" w:hAnsi="ColaborateLight" w:cs="Tahoma"/>
                <w:sz w:val="22"/>
                <w:szCs w:val="22"/>
                <w:u w:color="000000"/>
                <w:bdr w:val="nil"/>
                <w:lang w:val="es-ES_tradnl"/>
              </w:rPr>
            </w:pPr>
          </w:p>
          <w:p w14:paraId="2CFC300C" w14:textId="77777777" w:rsidR="00390C2F" w:rsidRPr="008035E5" w:rsidRDefault="00390C2F" w:rsidP="00804661">
            <w:pPr>
              <w:widowControl w:val="0"/>
              <w:spacing w:after="24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61CC00D8" w14:textId="77777777" w:rsidR="00390C2F" w:rsidRPr="008035E5" w:rsidRDefault="00390C2F" w:rsidP="00804661">
            <w:pPr>
              <w:widowControl w:val="0"/>
              <w:spacing w:after="24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A49390E" w14:textId="77777777" w:rsidR="00390C2F" w:rsidRPr="008035E5" w:rsidRDefault="00390C2F" w:rsidP="00804661">
            <w:pPr>
              <w:widowControl w:val="0"/>
              <w:spacing w:after="24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5BB12F2B" w14:textId="77777777" w:rsidR="00390C2F" w:rsidRPr="008035E5" w:rsidRDefault="00390C2F" w:rsidP="00804661">
      <w:pPr>
        <w:widowControl w:val="0"/>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90C2F" w:rsidRPr="008035E5" w14:paraId="7DD32B5A" w14:textId="77777777" w:rsidTr="005C3B0A">
        <w:tc>
          <w:tcPr>
            <w:tcW w:w="4531" w:type="dxa"/>
          </w:tcPr>
          <w:p w14:paraId="376B79E2"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p>
          <w:p w14:paraId="0E943982"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p>
          <w:p w14:paraId="676EEE1E"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5B1D017"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188B801"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p>
          <w:p w14:paraId="794E90F0"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p>
          <w:p w14:paraId="561B46A4"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71DA5E" w14:textId="77777777" w:rsidR="00390C2F" w:rsidRPr="008035E5" w:rsidRDefault="00390C2F"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25D6B9EE" w14:textId="77777777" w:rsidR="00390C2F" w:rsidRPr="008035E5" w:rsidRDefault="00390C2F" w:rsidP="008D297F">
      <w:pPr>
        <w:spacing w:after="240"/>
        <w:rPr>
          <w:rFonts w:ascii="ColaborateLight" w:hAnsi="ColaborateLight"/>
        </w:rPr>
      </w:pPr>
    </w:p>
    <w:sectPr w:rsidR="00390C2F" w:rsidRPr="008035E5" w:rsidSect="00390C2F">
      <w:headerReference w:type="even" r:id="rId17"/>
      <w:headerReference w:type="default" r:id="rId18"/>
      <w:footerReference w:type="default" r:id="rId19"/>
      <w:headerReference w:type="first" r:id="rId20"/>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BC74" w14:textId="77777777" w:rsidR="00390C2F" w:rsidRDefault="00390C2F" w:rsidP="009E17BF">
      <w:pPr>
        <w:spacing w:after="0" w:line="240" w:lineRule="auto"/>
      </w:pPr>
      <w:r>
        <w:separator/>
      </w:r>
    </w:p>
  </w:endnote>
  <w:endnote w:type="continuationSeparator" w:id="0">
    <w:p w14:paraId="1065A990" w14:textId="77777777" w:rsidR="00390C2F" w:rsidRDefault="00390C2F"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78C9" w14:textId="77777777" w:rsidR="00565792" w:rsidRDefault="00565792" w:rsidP="00565792">
    <w:pPr>
      <w:pStyle w:val="Piedepgina"/>
      <w:tabs>
        <w:tab w:val="clear" w:pos="4419"/>
        <w:tab w:val="clear" w:pos="8838"/>
        <w:tab w:val="left" w:pos="5805"/>
      </w:tabs>
    </w:pPr>
    <w:r>
      <w:rPr>
        <w:noProof/>
      </w:rPr>
      <w:drawing>
        <wp:inline distT="0" distB="0" distL="0" distR="0" wp14:anchorId="11F7BDA6" wp14:editId="68334F10">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796C2" w14:textId="77777777" w:rsidR="00390C2F" w:rsidRDefault="00390C2F" w:rsidP="009E17BF">
      <w:pPr>
        <w:spacing w:after="0" w:line="240" w:lineRule="auto"/>
      </w:pPr>
      <w:r>
        <w:separator/>
      </w:r>
    </w:p>
  </w:footnote>
  <w:footnote w:type="continuationSeparator" w:id="0">
    <w:p w14:paraId="1AF933BD" w14:textId="77777777" w:rsidR="00390C2F" w:rsidRDefault="00390C2F"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1FE9" w14:textId="77777777" w:rsidR="00D1272D" w:rsidRDefault="008C1734">
    <w:pPr>
      <w:pStyle w:val="Encabezado"/>
    </w:pPr>
    <w:r>
      <w:rPr>
        <w:noProof/>
      </w:rPr>
      <w:pict w14:anchorId="1C119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FD7B0" w14:textId="77777777" w:rsidR="00727DC1" w:rsidRDefault="008C173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96EEB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F5F96EE" wp14:editId="712E22BE">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DE2326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9B3C35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0592C4F"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8058E6B"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8356FCC" w14:textId="2252298E"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744420">
      <w:rPr>
        <w:rFonts w:ascii="Arial Black" w:hAnsi="Arial Black"/>
        <w:b/>
        <w:noProof/>
        <w:sz w:val="18"/>
        <w:szCs w:val="18"/>
      </w:rPr>
      <w:t>06002-008-25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8F85F" w14:textId="77777777" w:rsidR="00D1272D" w:rsidRDefault="008C1734">
    <w:pPr>
      <w:pStyle w:val="Encabezado"/>
    </w:pPr>
    <w:r>
      <w:rPr>
        <w:noProof/>
      </w:rPr>
      <w:pict w14:anchorId="136CF6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1801871"/>
    <w:multiLevelType w:val="hybridMultilevel"/>
    <w:tmpl w:val="2B06FB56"/>
    <w:lvl w:ilvl="0" w:tplc="080A0001">
      <w:start w:val="1"/>
      <w:numFmt w:val="bullet"/>
      <w:lvlText w:val=""/>
      <w:lvlJc w:val="left"/>
      <w:pPr>
        <w:ind w:left="709" w:hanging="360"/>
      </w:pPr>
      <w:rPr>
        <w:rFonts w:ascii="Symbol" w:hAnsi="Symbol" w:hint="default"/>
      </w:rPr>
    </w:lvl>
    <w:lvl w:ilvl="1" w:tplc="080A0003">
      <w:start w:val="1"/>
      <w:numFmt w:val="bullet"/>
      <w:lvlText w:val="o"/>
      <w:lvlJc w:val="left"/>
      <w:pPr>
        <w:ind w:left="1429" w:hanging="360"/>
      </w:pPr>
      <w:rPr>
        <w:rFonts w:ascii="Courier New" w:hAnsi="Courier New" w:cs="Courier New" w:hint="default"/>
      </w:rPr>
    </w:lvl>
    <w:lvl w:ilvl="2" w:tplc="080A0005">
      <w:start w:val="1"/>
      <w:numFmt w:val="bullet"/>
      <w:lvlText w:val=""/>
      <w:lvlJc w:val="left"/>
      <w:pPr>
        <w:ind w:left="2149" w:hanging="360"/>
      </w:pPr>
      <w:rPr>
        <w:rFonts w:ascii="Wingdings" w:hAnsi="Wingdings" w:hint="default"/>
      </w:rPr>
    </w:lvl>
    <w:lvl w:ilvl="3" w:tplc="080A0001">
      <w:start w:val="1"/>
      <w:numFmt w:val="bullet"/>
      <w:lvlText w:val=""/>
      <w:lvlJc w:val="left"/>
      <w:pPr>
        <w:ind w:left="2869" w:hanging="360"/>
      </w:pPr>
      <w:rPr>
        <w:rFonts w:ascii="Symbol" w:hAnsi="Symbol" w:hint="default"/>
      </w:rPr>
    </w:lvl>
    <w:lvl w:ilvl="4" w:tplc="080A0003">
      <w:start w:val="1"/>
      <w:numFmt w:val="bullet"/>
      <w:lvlText w:val="o"/>
      <w:lvlJc w:val="left"/>
      <w:pPr>
        <w:ind w:left="3589" w:hanging="360"/>
      </w:pPr>
      <w:rPr>
        <w:rFonts w:ascii="Courier New" w:hAnsi="Courier New" w:cs="Courier New" w:hint="default"/>
      </w:rPr>
    </w:lvl>
    <w:lvl w:ilvl="5" w:tplc="080A0005">
      <w:start w:val="1"/>
      <w:numFmt w:val="bullet"/>
      <w:lvlText w:val=""/>
      <w:lvlJc w:val="left"/>
      <w:pPr>
        <w:ind w:left="4309" w:hanging="360"/>
      </w:pPr>
      <w:rPr>
        <w:rFonts w:ascii="Wingdings" w:hAnsi="Wingdings" w:hint="default"/>
      </w:rPr>
    </w:lvl>
    <w:lvl w:ilvl="6" w:tplc="080A0001">
      <w:start w:val="1"/>
      <w:numFmt w:val="bullet"/>
      <w:lvlText w:val=""/>
      <w:lvlJc w:val="left"/>
      <w:pPr>
        <w:ind w:left="5029" w:hanging="360"/>
      </w:pPr>
      <w:rPr>
        <w:rFonts w:ascii="Symbol" w:hAnsi="Symbol" w:hint="default"/>
      </w:rPr>
    </w:lvl>
    <w:lvl w:ilvl="7" w:tplc="080A0003">
      <w:start w:val="1"/>
      <w:numFmt w:val="bullet"/>
      <w:lvlText w:val="o"/>
      <w:lvlJc w:val="left"/>
      <w:pPr>
        <w:ind w:left="5749" w:hanging="360"/>
      </w:pPr>
      <w:rPr>
        <w:rFonts w:ascii="Courier New" w:hAnsi="Courier New" w:cs="Courier New" w:hint="default"/>
      </w:rPr>
    </w:lvl>
    <w:lvl w:ilvl="8" w:tplc="080A0005">
      <w:start w:val="1"/>
      <w:numFmt w:val="bullet"/>
      <w:lvlText w:val=""/>
      <w:lvlJc w:val="left"/>
      <w:pPr>
        <w:ind w:left="6469" w:hanging="360"/>
      </w:pPr>
      <w:rPr>
        <w:rFonts w:ascii="Wingdings" w:hAnsi="Wingdings" w:hint="default"/>
      </w:rPr>
    </w:lvl>
  </w:abstractNum>
  <w:abstractNum w:abstractNumId="16"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5E63C1"/>
    <w:multiLevelType w:val="hybridMultilevel"/>
    <w:tmpl w:val="4F04D4A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num w:numId="1" w16cid:durableId="959457105">
    <w:abstractNumId w:val="0"/>
  </w:num>
  <w:num w:numId="2" w16cid:durableId="1129936339">
    <w:abstractNumId w:val="1"/>
  </w:num>
  <w:num w:numId="3" w16cid:durableId="1806581498">
    <w:abstractNumId w:val="22"/>
  </w:num>
  <w:num w:numId="4" w16cid:durableId="1143159582">
    <w:abstractNumId w:val="19"/>
  </w:num>
  <w:num w:numId="5" w16cid:durableId="1594195809">
    <w:abstractNumId w:val="5"/>
  </w:num>
  <w:num w:numId="6" w16cid:durableId="1572695175">
    <w:abstractNumId w:val="25"/>
  </w:num>
  <w:num w:numId="7" w16cid:durableId="303043742">
    <w:abstractNumId w:val="24"/>
  </w:num>
  <w:num w:numId="8" w16cid:durableId="2012562819">
    <w:abstractNumId w:val="13"/>
  </w:num>
  <w:num w:numId="9" w16cid:durableId="623778387">
    <w:abstractNumId w:val="18"/>
  </w:num>
  <w:num w:numId="10" w16cid:durableId="942568199">
    <w:abstractNumId w:val="26"/>
  </w:num>
  <w:num w:numId="11" w16cid:durableId="700590089">
    <w:abstractNumId w:val="7"/>
  </w:num>
  <w:num w:numId="12" w16cid:durableId="1292174036">
    <w:abstractNumId w:val="12"/>
  </w:num>
  <w:num w:numId="13" w16cid:durableId="20791852">
    <w:abstractNumId w:val="9"/>
  </w:num>
  <w:num w:numId="14" w16cid:durableId="473109002">
    <w:abstractNumId w:val="3"/>
  </w:num>
  <w:num w:numId="15" w16cid:durableId="1836845547">
    <w:abstractNumId w:val="27"/>
  </w:num>
  <w:num w:numId="16" w16cid:durableId="1805810291">
    <w:abstractNumId w:val="23"/>
  </w:num>
  <w:num w:numId="17" w16cid:durableId="1902785726">
    <w:abstractNumId w:val="28"/>
  </w:num>
  <w:num w:numId="18" w16cid:durableId="688605894">
    <w:abstractNumId w:val="10"/>
  </w:num>
  <w:num w:numId="19" w16cid:durableId="1340622754">
    <w:abstractNumId w:val="6"/>
  </w:num>
  <w:num w:numId="20" w16cid:durableId="382874820">
    <w:abstractNumId w:val="8"/>
  </w:num>
  <w:num w:numId="21" w16cid:durableId="1060514223">
    <w:abstractNumId w:val="21"/>
  </w:num>
  <w:num w:numId="22" w16cid:durableId="1210264295">
    <w:abstractNumId w:val="2"/>
  </w:num>
  <w:num w:numId="23" w16cid:durableId="357128397">
    <w:abstractNumId w:val="29"/>
  </w:num>
  <w:num w:numId="24" w16cid:durableId="1828008227">
    <w:abstractNumId w:val="11"/>
  </w:num>
  <w:num w:numId="25" w16cid:durableId="2016296496">
    <w:abstractNumId w:val="20"/>
  </w:num>
  <w:num w:numId="26" w16cid:durableId="1292401528">
    <w:abstractNumId w:val="4"/>
  </w:num>
  <w:num w:numId="27" w16cid:durableId="204102397">
    <w:abstractNumId w:val="16"/>
  </w:num>
  <w:num w:numId="28" w16cid:durableId="1409687856">
    <w:abstractNumId w:val="14"/>
  </w:num>
  <w:num w:numId="29" w16cid:durableId="162741083">
    <w:abstractNumId w:val="15"/>
  </w:num>
  <w:num w:numId="30" w16cid:durableId="1343630582">
    <w:abstractNumId w:val="30"/>
  </w:num>
  <w:num w:numId="31" w16cid:durableId="1279723906">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3932"/>
    <w:rsid w:val="000142C1"/>
    <w:rsid w:val="00021D43"/>
    <w:rsid w:val="00022BEA"/>
    <w:rsid w:val="00022C97"/>
    <w:rsid w:val="000242FF"/>
    <w:rsid w:val="0002445A"/>
    <w:rsid w:val="000252F6"/>
    <w:rsid w:val="00025C90"/>
    <w:rsid w:val="000319DE"/>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A5AF9"/>
    <w:rsid w:val="000B0A29"/>
    <w:rsid w:val="000B4059"/>
    <w:rsid w:val="000C2729"/>
    <w:rsid w:val="000C4DEB"/>
    <w:rsid w:val="000C7A50"/>
    <w:rsid w:val="000D0203"/>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1E0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44E4"/>
    <w:rsid w:val="00255259"/>
    <w:rsid w:val="00255679"/>
    <w:rsid w:val="00255CE3"/>
    <w:rsid w:val="002630B5"/>
    <w:rsid w:val="00275649"/>
    <w:rsid w:val="00277798"/>
    <w:rsid w:val="00282D0C"/>
    <w:rsid w:val="00284B9D"/>
    <w:rsid w:val="00285E20"/>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3324"/>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90C2F"/>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54D"/>
    <w:rsid w:val="003D4FE2"/>
    <w:rsid w:val="003D7E4A"/>
    <w:rsid w:val="003E3695"/>
    <w:rsid w:val="003E473E"/>
    <w:rsid w:val="003F0EC8"/>
    <w:rsid w:val="003F159C"/>
    <w:rsid w:val="003F25FA"/>
    <w:rsid w:val="003F5F45"/>
    <w:rsid w:val="004009F0"/>
    <w:rsid w:val="004020F2"/>
    <w:rsid w:val="0041156F"/>
    <w:rsid w:val="00412771"/>
    <w:rsid w:val="0041353E"/>
    <w:rsid w:val="00414FC9"/>
    <w:rsid w:val="0041517C"/>
    <w:rsid w:val="00415F14"/>
    <w:rsid w:val="0042328E"/>
    <w:rsid w:val="004233A4"/>
    <w:rsid w:val="004237EF"/>
    <w:rsid w:val="004241A0"/>
    <w:rsid w:val="00424879"/>
    <w:rsid w:val="0043162E"/>
    <w:rsid w:val="0043335B"/>
    <w:rsid w:val="0043529E"/>
    <w:rsid w:val="00435EB3"/>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B3CAE"/>
    <w:rsid w:val="004B3D95"/>
    <w:rsid w:val="004C5170"/>
    <w:rsid w:val="004C5779"/>
    <w:rsid w:val="004C5E82"/>
    <w:rsid w:val="004C6CCE"/>
    <w:rsid w:val="004D0CFF"/>
    <w:rsid w:val="004D40EF"/>
    <w:rsid w:val="004E03C3"/>
    <w:rsid w:val="004E47BA"/>
    <w:rsid w:val="004E6A5B"/>
    <w:rsid w:val="004E6AEE"/>
    <w:rsid w:val="004F27AE"/>
    <w:rsid w:val="004F6F79"/>
    <w:rsid w:val="004F7057"/>
    <w:rsid w:val="005006F9"/>
    <w:rsid w:val="00501B2B"/>
    <w:rsid w:val="00504E7F"/>
    <w:rsid w:val="005134FC"/>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0C1"/>
    <w:rsid w:val="0055460E"/>
    <w:rsid w:val="00555742"/>
    <w:rsid w:val="00561110"/>
    <w:rsid w:val="00565792"/>
    <w:rsid w:val="0056727F"/>
    <w:rsid w:val="00570C5C"/>
    <w:rsid w:val="0057171F"/>
    <w:rsid w:val="005765A0"/>
    <w:rsid w:val="00581443"/>
    <w:rsid w:val="0058576C"/>
    <w:rsid w:val="00586262"/>
    <w:rsid w:val="00586E7F"/>
    <w:rsid w:val="0059208C"/>
    <w:rsid w:val="00592E08"/>
    <w:rsid w:val="0059750E"/>
    <w:rsid w:val="005A23B1"/>
    <w:rsid w:val="005A26E3"/>
    <w:rsid w:val="005C12AF"/>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3B0"/>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6508"/>
    <w:rsid w:val="00637344"/>
    <w:rsid w:val="0064079A"/>
    <w:rsid w:val="006453CF"/>
    <w:rsid w:val="00650BEE"/>
    <w:rsid w:val="0065381F"/>
    <w:rsid w:val="00661029"/>
    <w:rsid w:val="00661869"/>
    <w:rsid w:val="006656FB"/>
    <w:rsid w:val="00665AE4"/>
    <w:rsid w:val="006672FB"/>
    <w:rsid w:val="00667896"/>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37E"/>
    <w:rsid w:val="00713A1B"/>
    <w:rsid w:val="0071468C"/>
    <w:rsid w:val="00715CEB"/>
    <w:rsid w:val="0072053B"/>
    <w:rsid w:val="0072640C"/>
    <w:rsid w:val="00727DC1"/>
    <w:rsid w:val="00731AB2"/>
    <w:rsid w:val="00744420"/>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6FE"/>
    <w:rsid w:val="007A3F59"/>
    <w:rsid w:val="007A5A3C"/>
    <w:rsid w:val="007B0084"/>
    <w:rsid w:val="007B2683"/>
    <w:rsid w:val="007B5366"/>
    <w:rsid w:val="007C14CA"/>
    <w:rsid w:val="007C158D"/>
    <w:rsid w:val="007C2DB4"/>
    <w:rsid w:val="007C4739"/>
    <w:rsid w:val="007C6103"/>
    <w:rsid w:val="007D29E2"/>
    <w:rsid w:val="007D3BF9"/>
    <w:rsid w:val="007D538B"/>
    <w:rsid w:val="007D5BF9"/>
    <w:rsid w:val="007E3175"/>
    <w:rsid w:val="007E379A"/>
    <w:rsid w:val="007E3BC7"/>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1B65"/>
    <w:rsid w:val="008A4855"/>
    <w:rsid w:val="008B1DC6"/>
    <w:rsid w:val="008B249C"/>
    <w:rsid w:val="008B275E"/>
    <w:rsid w:val="008B2BB7"/>
    <w:rsid w:val="008B2D1C"/>
    <w:rsid w:val="008B4A0C"/>
    <w:rsid w:val="008C049E"/>
    <w:rsid w:val="008C0987"/>
    <w:rsid w:val="008C0AEA"/>
    <w:rsid w:val="008C1734"/>
    <w:rsid w:val="008C30D7"/>
    <w:rsid w:val="008C5079"/>
    <w:rsid w:val="008C736F"/>
    <w:rsid w:val="008C7EC4"/>
    <w:rsid w:val="008D03B7"/>
    <w:rsid w:val="008D297F"/>
    <w:rsid w:val="008E2DFA"/>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55FE1"/>
    <w:rsid w:val="00956556"/>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4291"/>
    <w:rsid w:val="00A27EE3"/>
    <w:rsid w:val="00A31AC3"/>
    <w:rsid w:val="00A323E7"/>
    <w:rsid w:val="00A33474"/>
    <w:rsid w:val="00A340F8"/>
    <w:rsid w:val="00A35F5D"/>
    <w:rsid w:val="00A45E86"/>
    <w:rsid w:val="00A478EA"/>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3B5A"/>
    <w:rsid w:val="00AA4F04"/>
    <w:rsid w:val="00AA5167"/>
    <w:rsid w:val="00AB0BFC"/>
    <w:rsid w:val="00AB5084"/>
    <w:rsid w:val="00AB5332"/>
    <w:rsid w:val="00AC06A1"/>
    <w:rsid w:val="00AC3AC8"/>
    <w:rsid w:val="00AC49E7"/>
    <w:rsid w:val="00AC6690"/>
    <w:rsid w:val="00AD0756"/>
    <w:rsid w:val="00AD1CF1"/>
    <w:rsid w:val="00AD36EF"/>
    <w:rsid w:val="00AD61B8"/>
    <w:rsid w:val="00AD6FEF"/>
    <w:rsid w:val="00AD7FC6"/>
    <w:rsid w:val="00AE0B01"/>
    <w:rsid w:val="00AE52EE"/>
    <w:rsid w:val="00AE5D07"/>
    <w:rsid w:val="00AE62E6"/>
    <w:rsid w:val="00AE72BF"/>
    <w:rsid w:val="00AE7600"/>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133D"/>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6AFA"/>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CC7"/>
    <w:rsid w:val="00C42E35"/>
    <w:rsid w:val="00C44FA4"/>
    <w:rsid w:val="00C45E18"/>
    <w:rsid w:val="00C55967"/>
    <w:rsid w:val="00C56A70"/>
    <w:rsid w:val="00C60A73"/>
    <w:rsid w:val="00C61BC3"/>
    <w:rsid w:val="00C71487"/>
    <w:rsid w:val="00C7185D"/>
    <w:rsid w:val="00C74E06"/>
    <w:rsid w:val="00C75454"/>
    <w:rsid w:val="00C77006"/>
    <w:rsid w:val="00C83FE9"/>
    <w:rsid w:val="00C85142"/>
    <w:rsid w:val="00C8645F"/>
    <w:rsid w:val="00C94AC5"/>
    <w:rsid w:val="00C9622A"/>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5FD8"/>
    <w:rsid w:val="00CE739D"/>
    <w:rsid w:val="00CF2BF9"/>
    <w:rsid w:val="00CF3E4A"/>
    <w:rsid w:val="00CF5611"/>
    <w:rsid w:val="00D02696"/>
    <w:rsid w:val="00D066AF"/>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5A78"/>
    <w:rsid w:val="00D666D2"/>
    <w:rsid w:val="00D67204"/>
    <w:rsid w:val="00D67D83"/>
    <w:rsid w:val="00D70B64"/>
    <w:rsid w:val="00D74263"/>
    <w:rsid w:val="00D758AD"/>
    <w:rsid w:val="00D77724"/>
    <w:rsid w:val="00D81991"/>
    <w:rsid w:val="00D84B12"/>
    <w:rsid w:val="00D8704D"/>
    <w:rsid w:val="00D96756"/>
    <w:rsid w:val="00D971C3"/>
    <w:rsid w:val="00DA1F75"/>
    <w:rsid w:val="00DA2AF3"/>
    <w:rsid w:val="00DA45CD"/>
    <w:rsid w:val="00DB12B1"/>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066E"/>
    <w:rsid w:val="00E95722"/>
    <w:rsid w:val="00E97005"/>
    <w:rsid w:val="00E973ED"/>
    <w:rsid w:val="00EA0C42"/>
    <w:rsid w:val="00EA16E9"/>
    <w:rsid w:val="00EA2B41"/>
    <w:rsid w:val="00EA3D1A"/>
    <w:rsid w:val="00EA72CB"/>
    <w:rsid w:val="00EB2DE3"/>
    <w:rsid w:val="00EB3003"/>
    <w:rsid w:val="00EB31BB"/>
    <w:rsid w:val="00EC00B3"/>
    <w:rsid w:val="00EC7BE0"/>
    <w:rsid w:val="00ED1665"/>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1347"/>
    <w:rsid w:val="00FE4C34"/>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E1CF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uiPriority w:val="99"/>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paragraph" w:styleId="Cita">
    <w:name w:val="Quote"/>
    <w:basedOn w:val="Normal"/>
    <w:next w:val="Normal"/>
    <w:link w:val="CitaCar"/>
    <w:uiPriority w:val="29"/>
    <w:qFormat/>
    <w:rsid w:val="002D3324"/>
    <w:pPr>
      <w:spacing w:before="160" w:line="278" w:lineRule="auto"/>
      <w:jc w:val="center"/>
    </w:pPr>
    <w:rPr>
      <w:rFonts w:ascii="Aptos" w:eastAsia="Aptos" w:hAnsi="Aptos"/>
      <w:i/>
      <w:iCs/>
      <w:color w:val="404040"/>
      <w:kern w:val="2"/>
      <w:sz w:val="24"/>
      <w:szCs w:val="24"/>
    </w:rPr>
  </w:style>
  <w:style w:type="character" w:customStyle="1" w:styleId="CitaCar">
    <w:name w:val="Cita Car"/>
    <w:basedOn w:val="Fuentedeprrafopredeter"/>
    <w:link w:val="Cita"/>
    <w:uiPriority w:val="29"/>
    <w:rsid w:val="002D3324"/>
    <w:rPr>
      <w:rFonts w:ascii="Aptos" w:eastAsia="Aptos" w:hAnsi="Aptos" w:cs="Times New Roman"/>
      <w:i/>
      <w:iCs/>
      <w:color w:val="404040"/>
      <w:kern w:val="2"/>
      <w:sz w:val="24"/>
      <w:szCs w:val="24"/>
    </w:rPr>
  </w:style>
  <w:style w:type="character" w:styleId="nfasisintenso">
    <w:name w:val="Intense Emphasis"/>
    <w:uiPriority w:val="21"/>
    <w:qFormat/>
    <w:rsid w:val="002D3324"/>
    <w:rPr>
      <w:i/>
      <w:iCs/>
      <w:color w:val="0F4761"/>
    </w:rPr>
  </w:style>
  <w:style w:type="paragraph" w:styleId="Citadestacada">
    <w:name w:val="Intense Quote"/>
    <w:basedOn w:val="Normal"/>
    <w:next w:val="Normal"/>
    <w:link w:val="CitadestacadaCar"/>
    <w:uiPriority w:val="30"/>
    <w:qFormat/>
    <w:rsid w:val="002D3324"/>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 w:val="24"/>
      <w:szCs w:val="24"/>
    </w:rPr>
  </w:style>
  <w:style w:type="character" w:customStyle="1" w:styleId="CitadestacadaCar">
    <w:name w:val="Cita destacada Car"/>
    <w:basedOn w:val="Fuentedeprrafopredeter"/>
    <w:link w:val="Citadestacada"/>
    <w:uiPriority w:val="30"/>
    <w:rsid w:val="002D3324"/>
    <w:rPr>
      <w:rFonts w:ascii="Aptos" w:eastAsia="Aptos" w:hAnsi="Aptos" w:cs="Times New Roman"/>
      <w:i/>
      <w:iCs/>
      <w:color w:val="0F4761"/>
      <w:kern w:val="2"/>
      <w:sz w:val="24"/>
      <w:szCs w:val="24"/>
    </w:rPr>
  </w:style>
  <w:style w:type="character" w:styleId="Referenciaintensa">
    <w:name w:val="Intense Reference"/>
    <w:uiPriority w:val="32"/>
    <w:qFormat/>
    <w:rsid w:val="002D3324"/>
    <w:rPr>
      <w:b/>
      <w:bCs/>
      <w:smallCaps/>
      <w:color w:val="0F4761"/>
      <w:spacing w:val="5"/>
    </w:rPr>
  </w:style>
  <w:style w:type="numbering" w:customStyle="1" w:styleId="Sinlista1">
    <w:name w:val="Sin lista1"/>
    <w:next w:val="Sinlista"/>
    <w:uiPriority w:val="99"/>
    <w:semiHidden/>
    <w:unhideWhenUsed/>
    <w:rsid w:val="002D3324"/>
  </w:style>
  <w:style w:type="paragraph" w:customStyle="1" w:styleId="Asuntodelcomentario1">
    <w:name w:val="Asunto del comentario1"/>
    <w:basedOn w:val="Textocomentario"/>
    <w:next w:val="Textocomentario"/>
    <w:uiPriority w:val="99"/>
    <w:semiHidden/>
    <w:unhideWhenUsed/>
    <w:rsid w:val="002D3324"/>
    <w:pPr>
      <w:spacing w:after="160"/>
    </w:pPr>
    <w:rPr>
      <w:rFonts w:ascii="Calibri" w:eastAsia="Calibri" w:hAnsi="Calibri"/>
      <w:b/>
      <w:bCs/>
      <w:lang w:eastAsia="en-US"/>
    </w:rPr>
  </w:style>
  <w:style w:type="paragraph" w:customStyle="1" w:styleId="Textodeglobo1">
    <w:name w:val="Texto de globo1"/>
    <w:basedOn w:val="Normal"/>
    <w:next w:val="Textodeglobo"/>
    <w:uiPriority w:val="99"/>
    <w:semiHidden/>
    <w:unhideWhenUsed/>
    <w:rsid w:val="002D3324"/>
    <w:pPr>
      <w:spacing w:after="0" w:line="240" w:lineRule="auto"/>
    </w:pPr>
    <w:rPr>
      <w:rFonts w:ascii="Tahoma" w:eastAsia="Aptos" w:hAnsi="Tahoma" w:cs="Tahoma"/>
      <w:sz w:val="16"/>
      <w:szCs w:val="16"/>
      <w:lang w:eastAsia="es-MX"/>
    </w:rPr>
  </w:style>
  <w:style w:type="character" w:customStyle="1" w:styleId="AsuntodelcomentarioCar1">
    <w:name w:val="Asunto del comentario Car1"/>
    <w:basedOn w:val="TextocomentarioCar1"/>
    <w:uiPriority w:val="99"/>
    <w:semiHidden/>
    <w:rsid w:val="002D3324"/>
    <w:rPr>
      <w:rFonts w:ascii="Times New Roman" w:eastAsia="Times New Roman" w:hAnsi="Times New Roman" w:cs="Times New Roman" w:hint="default"/>
      <w:b/>
      <w:bCs/>
      <w:kern w:val="2"/>
      <w:sz w:val="20"/>
      <w:szCs w:val="20"/>
      <w:lang w:val="es-ES" w:eastAsia="en-US"/>
    </w:rPr>
  </w:style>
  <w:style w:type="character" w:customStyle="1" w:styleId="TextodegloboCar1">
    <w:name w:val="Texto de globo Car1"/>
    <w:basedOn w:val="Fuentedeprrafopredeter"/>
    <w:uiPriority w:val="99"/>
    <w:semiHidden/>
    <w:rsid w:val="002D3324"/>
    <w:rPr>
      <w:rFonts w:ascii="Tahoma" w:hAnsi="Tahoma" w:cs="Tahoma"/>
      <w:kern w:val="2"/>
      <w:sz w:val="16"/>
      <w:szCs w:val="16"/>
      <w:lang w:eastAsia="en-US"/>
    </w:rPr>
  </w:style>
  <w:style w:type="numbering" w:customStyle="1" w:styleId="Sinlista2">
    <w:name w:val="Sin lista2"/>
    <w:next w:val="Sinlista"/>
    <w:uiPriority w:val="99"/>
    <w:semiHidden/>
    <w:unhideWhenUsed/>
    <w:rsid w:val="002D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2797">
      <w:bodyDiv w:val="1"/>
      <w:marLeft w:val="0"/>
      <w:marRight w:val="0"/>
      <w:marTop w:val="0"/>
      <w:marBottom w:val="0"/>
      <w:divBdr>
        <w:top w:val="none" w:sz="0" w:space="0" w:color="auto"/>
        <w:left w:val="none" w:sz="0" w:space="0" w:color="auto"/>
        <w:bottom w:val="none" w:sz="0" w:space="0" w:color="auto"/>
        <w:right w:val="none" w:sz="0" w:space="0" w:color="auto"/>
      </w:divBdr>
    </w:div>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226915606">
      <w:bodyDiv w:val="1"/>
      <w:marLeft w:val="0"/>
      <w:marRight w:val="0"/>
      <w:marTop w:val="0"/>
      <w:marBottom w:val="0"/>
      <w:divBdr>
        <w:top w:val="none" w:sz="0" w:space="0" w:color="auto"/>
        <w:left w:val="none" w:sz="0" w:space="0" w:color="auto"/>
        <w:bottom w:val="none" w:sz="0" w:space="0" w:color="auto"/>
        <w:right w:val="none" w:sz="0" w:space="0" w:color="auto"/>
      </w:divBdr>
    </w:div>
    <w:div w:id="327178146">
      <w:bodyDiv w:val="1"/>
      <w:marLeft w:val="0"/>
      <w:marRight w:val="0"/>
      <w:marTop w:val="0"/>
      <w:marBottom w:val="0"/>
      <w:divBdr>
        <w:top w:val="none" w:sz="0" w:space="0" w:color="auto"/>
        <w:left w:val="none" w:sz="0" w:space="0" w:color="auto"/>
        <w:bottom w:val="none" w:sz="0" w:space="0" w:color="auto"/>
        <w:right w:val="none" w:sz="0" w:space="0" w:color="auto"/>
      </w:divBdr>
    </w:div>
    <w:div w:id="341007506">
      <w:bodyDiv w:val="1"/>
      <w:marLeft w:val="0"/>
      <w:marRight w:val="0"/>
      <w:marTop w:val="0"/>
      <w:marBottom w:val="0"/>
      <w:divBdr>
        <w:top w:val="none" w:sz="0" w:space="0" w:color="auto"/>
        <w:left w:val="none" w:sz="0" w:space="0" w:color="auto"/>
        <w:bottom w:val="none" w:sz="0" w:space="0" w:color="auto"/>
        <w:right w:val="none" w:sz="0" w:space="0" w:color="auto"/>
      </w:divBdr>
    </w:div>
    <w:div w:id="354969388">
      <w:bodyDiv w:val="1"/>
      <w:marLeft w:val="0"/>
      <w:marRight w:val="0"/>
      <w:marTop w:val="0"/>
      <w:marBottom w:val="0"/>
      <w:divBdr>
        <w:top w:val="none" w:sz="0" w:space="0" w:color="auto"/>
        <w:left w:val="none" w:sz="0" w:space="0" w:color="auto"/>
        <w:bottom w:val="none" w:sz="0" w:space="0" w:color="auto"/>
        <w:right w:val="none" w:sz="0" w:space="0" w:color="auto"/>
      </w:divBdr>
    </w:div>
    <w:div w:id="475685785">
      <w:bodyDiv w:val="1"/>
      <w:marLeft w:val="0"/>
      <w:marRight w:val="0"/>
      <w:marTop w:val="0"/>
      <w:marBottom w:val="0"/>
      <w:divBdr>
        <w:top w:val="none" w:sz="0" w:space="0" w:color="auto"/>
        <w:left w:val="none" w:sz="0" w:space="0" w:color="auto"/>
        <w:bottom w:val="none" w:sz="0" w:space="0" w:color="auto"/>
        <w:right w:val="none" w:sz="0" w:space="0" w:color="auto"/>
      </w:divBdr>
    </w:div>
    <w:div w:id="503283321">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823469062">
      <w:bodyDiv w:val="1"/>
      <w:marLeft w:val="0"/>
      <w:marRight w:val="0"/>
      <w:marTop w:val="0"/>
      <w:marBottom w:val="0"/>
      <w:divBdr>
        <w:top w:val="none" w:sz="0" w:space="0" w:color="auto"/>
        <w:left w:val="none" w:sz="0" w:space="0" w:color="auto"/>
        <w:bottom w:val="none" w:sz="0" w:space="0" w:color="auto"/>
        <w:right w:val="none" w:sz="0" w:space="0" w:color="auto"/>
      </w:divBdr>
    </w:div>
    <w:div w:id="896278227">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423838334">
      <w:bodyDiv w:val="1"/>
      <w:marLeft w:val="0"/>
      <w:marRight w:val="0"/>
      <w:marTop w:val="0"/>
      <w:marBottom w:val="0"/>
      <w:divBdr>
        <w:top w:val="none" w:sz="0" w:space="0" w:color="auto"/>
        <w:left w:val="none" w:sz="0" w:space="0" w:color="auto"/>
        <w:bottom w:val="none" w:sz="0" w:space="0" w:color="auto"/>
        <w:right w:val="none" w:sz="0" w:space="0" w:color="auto"/>
      </w:divBdr>
    </w:div>
    <w:div w:id="1437091114">
      <w:bodyDiv w:val="1"/>
      <w:marLeft w:val="0"/>
      <w:marRight w:val="0"/>
      <w:marTop w:val="0"/>
      <w:marBottom w:val="0"/>
      <w:divBdr>
        <w:top w:val="none" w:sz="0" w:space="0" w:color="auto"/>
        <w:left w:val="none" w:sz="0" w:space="0" w:color="auto"/>
        <w:bottom w:val="none" w:sz="0" w:space="0" w:color="auto"/>
        <w:right w:val="none" w:sz="0" w:space="0" w:color="auto"/>
      </w:divBdr>
    </w:div>
    <w:div w:id="1790514869">
      <w:bodyDiv w:val="1"/>
      <w:marLeft w:val="0"/>
      <w:marRight w:val="0"/>
      <w:marTop w:val="0"/>
      <w:marBottom w:val="0"/>
      <w:divBdr>
        <w:top w:val="none" w:sz="0" w:space="0" w:color="auto"/>
        <w:left w:val="none" w:sz="0" w:space="0" w:color="auto"/>
        <w:bottom w:val="none" w:sz="0" w:space="0" w:color="auto"/>
        <w:right w:val="none" w:sz="0" w:space="0" w:color="auto"/>
      </w:divBdr>
    </w:div>
    <w:div w:id="17960999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04481390">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0548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94</Pages>
  <Words>30093</Words>
  <Characters>165516</Characters>
  <Application>Microsoft Office Word</Application>
  <DocSecurity>0</DocSecurity>
  <Lines>1379</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18</cp:revision>
  <cp:lastPrinted>2024-05-15T15:23:00Z</cp:lastPrinted>
  <dcterms:created xsi:type="dcterms:W3CDTF">2025-02-06T20:59:00Z</dcterms:created>
  <dcterms:modified xsi:type="dcterms:W3CDTF">2025-02-11T23:11:00Z</dcterms:modified>
</cp:coreProperties>
</file>