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4836" w14:textId="77777777" w:rsidR="00543A2B" w:rsidRPr="00BD5B6E" w:rsidRDefault="00543A2B" w:rsidP="003A4BED">
      <w:pPr>
        <w:spacing w:after="0" w:line="240" w:lineRule="auto"/>
        <w:jc w:val="both"/>
        <w:rPr>
          <w:rFonts w:ascii="Tw Cen MT" w:eastAsia="Times New Roman" w:hAnsi="Tw Cen MT" w:cs="Arial"/>
          <w:bCs/>
          <w:u w:color="2E2E2E"/>
          <w:lang w:val="es-ES_tradnl" w:eastAsia="es-ES"/>
        </w:rPr>
      </w:pPr>
    </w:p>
    <w:p w14:paraId="2B261D21" w14:textId="77777777" w:rsidR="00543A2B" w:rsidRPr="00BD5B6E" w:rsidRDefault="00543A2B" w:rsidP="003A4BED">
      <w:pPr>
        <w:spacing w:after="0" w:line="240" w:lineRule="auto"/>
        <w:jc w:val="both"/>
        <w:rPr>
          <w:rFonts w:ascii="Tw Cen MT" w:eastAsia="Times New Roman" w:hAnsi="Tw Cen MT" w:cs="Arial"/>
          <w:bCs/>
          <w:u w:color="2E2E2E"/>
          <w:lang w:val="es-ES_tradnl" w:eastAsia="es-ES"/>
        </w:rPr>
      </w:pPr>
    </w:p>
    <w:p w14:paraId="703848D6" w14:textId="77777777" w:rsidR="00543A2B" w:rsidRPr="00BD5B6E" w:rsidRDefault="00543A2B"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A4F2F61" w14:textId="77777777" w:rsidR="00543A2B" w:rsidRPr="00BD5B6E" w:rsidRDefault="00543A2B" w:rsidP="003A4BED">
      <w:pPr>
        <w:spacing w:after="0" w:line="240" w:lineRule="auto"/>
        <w:jc w:val="center"/>
        <w:rPr>
          <w:rFonts w:ascii="Tw Cen MT" w:eastAsia="Times New Roman" w:hAnsi="Tw Cen MT" w:cs="Arial"/>
          <w:bCs/>
          <w:lang w:val="es-ES_tradnl" w:eastAsia="es-ES"/>
        </w:rPr>
      </w:pPr>
    </w:p>
    <w:p w14:paraId="0AD97CF9" w14:textId="77777777" w:rsidR="00543A2B" w:rsidRPr="00BD5B6E" w:rsidRDefault="00543A2B" w:rsidP="003A4BED">
      <w:pPr>
        <w:spacing w:after="0" w:line="240" w:lineRule="auto"/>
        <w:jc w:val="center"/>
        <w:rPr>
          <w:rFonts w:ascii="Tw Cen MT" w:eastAsia="Times New Roman" w:hAnsi="Tw Cen MT" w:cs="Arial"/>
          <w:lang w:val="es-ES_tradnl" w:eastAsia="es-ES"/>
        </w:rPr>
      </w:pPr>
    </w:p>
    <w:p w14:paraId="549C230A" w14:textId="77777777" w:rsidR="00543A2B" w:rsidRPr="00BD5B6E" w:rsidRDefault="00543A2B" w:rsidP="003A4BED">
      <w:pPr>
        <w:spacing w:after="0" w:line="240" w:lineRule="auto"/>
        <w:jc w:val="center"/>
        <w:rPr>
          <w:rFonts w:ascii="Tw Cen MT" w:eastAsia="Times New Roman" w:hAnsi="Tw Cen MT" w:cs="Arial"/>
          <w:lang w:val="es-ES_tradnl" w:eastAsia="es-ES"/>
        </w:rPr>
      </w:pPr>
    </w:p>
    <w:p w14:paraId="04F91486" w14:textId="77777777" w:rsidR="00543A2B" w:rsidRPr="008C4F98" w:rsidRDefault="00543A2B" w:rsidP="003A4BED">
      <w:pPr>
        <w:spacing w:after="0" w:line="240" w:lineRule="auto"/>
        <w:jc w:val="center"/>
        <w:rPr>
          <w:rFonts w:ascii="Tw Cen MT" w:hAnsi="Tw Cen MT" w:cs="Arial"/>
          <w:b/>
          <w:lang w:val="it-IT"/>
        </w:rPr>
      </w:pPr>
      <w:r w:rsidRPr="008C4F98">
        <w:rPr>
          <w:rFonts w:ascii="Tw Cen MT" w:hAnsi="Tw Cen MT" w:cs="Arial"/>
          <w:b/>
          <w:lang w:val="it-IT"/>
        </w:rPr>
        <w:t>C O N V O C A T O R I A</w:t>
      </w:r>
    </w:p>
    <w:p w14:paraId="6294FCA5" w14:textId="77777777" w:rsidR="00543A2B" w:rsidRPr="008C4F98" w:rsidRDefault="00543A2B" w:rsidP="003A4BED">
      <w:pPr>
        <w:spacing w:after="0" w:line="240" w:lineRule="auto"/>
        <w:jc w:val="center"/>
        <w:rPr>
          <w:rFonts w:ascii="Tw Cen MT" w:hAnsi="Tw Cen MT" w:cs="Arial"/>
          <w:lang w:val="it-IT"/>
        </w:rPr>
      </w:pPr>
    </w:p>
    <w:p w14:paraId="08AD26FA" w14:textId="77777777" w:rsidR="00543A2B" w:rsidRPr="008C4F98" w:rsidRDefault="00543A2B" w:rsidP="003A4BED">
      <w:pPr>
        <w:spacing w:after="0" w:line="240" w:lineRule="auto"/>
        <w:jc w:val="center"/>
        <w:rPr>
          <w:rFonts w:ascii="Tw Cen MT" w:hAnsi="Tw Cen MT" w:cs="Arial"/>
          <w:lang w:val="it-IT"/>
        </w:rPr>
      </w:pPr>
    </w:p>
    <w:p w14:paraId="75BD00E9" w14:textId="77777777" w:rsidR="00543A2B" w:rsidRPr="008C4F98" w:rsidRDefault="00543A2B" w:rsidP="003A4BED">
      <w:pPr>
        <w:spacing w:after="0" w:line="240" w:lineRule="auto"/>
        <w:jc w:val="center"/>
        <w:rPr>
          <w:rFonts w:ascii="Tw Cen MT" w:hAnsi="Tw Cen MT" w:cs="Arial"/>
          <w:lang w:val="it-IT"/>
        </w:rPr>
      </w:pPr>
    </w:p>
    <w:p w14:paraId="6ED8DE68" w14:textId="77777777" w:rsidR="00543A2B" w:rsidRPr="00BD5B6E" w:rsidRDefault="00543A2B"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10D92E0D" w14:textId="77777777" w:rsidR="00543A2B" w:rsidRPr="00007AE0" w:rsidRDefault="00543A2B" w:rsidP="003A4BED">
      <w:pPr>
        <w:spacing w:after="0" w:line="240" w:lineRule="auto"/>
        <w:jc w:val="center"/>
        <w:rPr>
          <w:rFonts w:ascii="Tw Cen MT" w:hAnsi="Tw Cen MT" w:cs="Arial"/>
          <w:b/>
          <w:bCs/>
        </w:rPr>
      </w:pPr>
      <w:r w:rsidRPr="00007AE0">
        <w:rPr>
          <w:rFonts w:ascii="Tw Cen MT" w:hAnsi="Tw Cen MT" w:cs="Arial"/>
          <w:b/>
          <w:bCs/>
          <w:noProof/>
        </w:rPr>
        <w:t>06002-009-25</w:t>
      </w:r>
    </w:p>
    <w:p w14:paraId="76C85C58" w14:textId="77777777" w:rsidR="00543A2B" w:rsidRPr="00007AE0" w:rsidRDefault="00543A2B" w:rsidP="003A4BED">
      <w:pPr>
        <w:spacing w:after="0" w:line="240" w:lineRule="auto"/>
        <w:jc w:val="center"/>
        <w:rPr>
          <w:rFonts w:ascii="Tw Cen MT" w:hAnsi="Tw Cen MT" w:cs="Arial"/>
          <w:b/>
          <w:bCs/>
        </w:rPr>
      </w:pPr>
    </w:p>
    <w:p w14:paraId="7F8BA1F0" w14:textId="77777777" w:rsidR="00543A2B" w:rsidRPr="00007AE0" w:rsidRDefault="00543A2B" w:rsidP="003A4BED">
      <w:pPr>
        <w:spacing w:after="0" w:line="240" w:lineRule="auto"/>
        <w:jc w:val="center"/>
        <w:rPr>
          <w:rFonts w:ascii="Tw Cen MT" w:hAnsi="Tw Cen MT" w:cs="Arial"/>
          <w:b/>
          <w:bCs/>
        </w:rPr>
      </w:pPr>
    </w:p>
    <w:p w14:paraId="2AD06BB3" w14:textId="16605724" w:rsidR="00543A2B" w:rsidRPr="00BD5B6E" w:rsidRDefault="007760F5" w:rsidP="002D77CE">
      <w:pPr>
        <w:tabs>
          <w:tab w:val="left" w:pos="0"/>
        </w:tabs>
        <w:ind w:right="51"/>
        <w:jc w:val="center"/>
        <w:outlineLvl w:val="0"/>
        <w:rPr>
          <w:rFonts w:ascii="Tw Cen MT" w:hAnsi="Tw Cen MT" w:cs="Arial"/>
          <w:b/>
          <w:bCs/>
        </w:rPr>
      </w:pPr>
      <w:r w:rsidRPr="00007AE0">
        <w:rPr>
          <w:rFonts w:ascii="Tw Cen MT" w:hAnsi="Tw Cen MT" w:cs="Arial"/>
          <w:b/>
          <w:bCs/>
        </w:rPr>
        <w:t>PARA LA CONTRATACIÓN DE SERVICIO DE MANTENIMIENTO PREVENTIVO Y CORRECTIVO (INCLUYE REFACCIÓN Y MANO DE OBRA) PARA LOS VEHÍCULOS Y MOTOCICLETAS OFICIALES DE LA SECRETARÍA DE SEGURIDAD PÚBLICA PROPIEDAD DEL GOBIERNO DEL ESTADO</w:t>
      </w:r>
    </w:p>
    <w:p w14:paraId="18C08114" w14:textId="77777777" w:rsidR="00543A2B" w:rsidRPr="00BD5B6E" w:rsidRDefault="00543A2B" w:rsidP="00DB12B1">
      <w:pPr>
        <w:spacing w:after="0" w:line="240" w:lineRule="auto"/>
        <w:jc w:val="center"/>
        <w:rPr>
          <w:rFonts w:ascii="Tw Cen MT" w:hAnsi="Tw Cen MT" w:cs="Arial"/>
          <w:b/>
          <w:bCs/>
        </w:rPr>
      </w:pPr>
    </w:p>
    <w:p w14:paraId="154BB3ED" w14:textId="77777777" w:rsidR="00543A2B" w:rsidRPr="00BD5B6E" w:rsidRDefault="00543A2B" w:rsidP="00FC5680">
      <w:pPr>
        <w:spacing w:after="0" w:line="240" w:lineRule="auto"/>
        <w:rPr>
          <w:rFonts w:ascii="Tw Cen MT" w:hAnsi="Tw Cen MT" w:cs="Arial"/>
          <w:b/>
          <w:bCs/>
        </w:rPr>
      </w:pPr>
    </w:p>
    <w:p w14:paraId="144249BE" w14:textId="77777777" w:rsidR="00543A2B" w:rsidRPr="00BD5B6E" w:rsidRDefault="00543A2B" w:rsidP="00DB12B1">
      <w:pPr>
        <w:spacing w:after="0" w:line="240" w:lineRule="auto"/>
        <w:jc w:val="center"/>
        <w:rPr>
          <w:rFonts w:ascii="Tw Cen MT" w:hAnsi="Tw Cen MT" w:cs="Arial"/>
          <w:b/>
          <w:bCs/>
        </w:rPr>
      </w:pPr>
    </w:p>
    <w:p w14:paraId="4E13ABCE" w14:textId="77777777" w:rsidR="00543A2B" w:rsidRPr="00BD5B6E" w:rsidRDefault="00543A2B" w:rsidP="003A4BED">
      <w:pPr>
        <w:spacing w:after="0" w:line="240" w:lineRule="auto"/>
        <w:jc w:val="center"/>
        <w:rPr>
          <w:rFonts w:ascii="Tw Cen MT" w:hAnsi="Tw Cen MT" w:cs="Arial"/>
          <w:bCs/>
        </w:rPr>
      </w:pPr>
      <w:r w:rsidRPr="00BD5B6E">
        <w:rPr>
          <w:rFonts w:ascii="Tw Cen MT" w:hAnsi="Tw Cen MT" w:cs="Arial"/>
          <w:bCs/>
        </w:rPr>
        <w:t>JUNTA DE ACLARACIÓN DE BASES (OPTATIVA PARA LOS LICITANTES)</w:t>
      </w:r>
    </w:p>
    <w:p w14:paraId="63B2D700" w14:textId="77777777" w:rsidR="00543A2B" w:rsidRPr="00007AE0" w:rsidRDefault="00543A2B" w:rsidP="003A4BED">
      <w:pPr>
        <w:spacing w:after="0" w:line="240" w:lineRule="auto"/>
        <w:jc w:val="center"/>
        <w:rPr>
          <w:rFonts w:ascii="Tw Cen MT" w:hAnsi="Tw Cen MT" w:cs="Arial"/>
          <w:b/>
          <w:bCs/>
        </w:rPr>
      </w:pPr>
      <w:r w:rsidRPr="00007AE0">
        <w:rPr>
          <w:rFonts w:ascii="Tw Cen MT" w:hAnsi="Tw Cen MT" w:cs="Arial"/>
          <w:b/>
          <w:bCs/>
          <w:noProof/>
        </w:rPr>
        <w:t>25 DE FEBRERO DE 2025</w:t>
      </w:r>
    </w:p>
    <w:p w14:paraId="1113E3B1" w14:textId="55CC8A62" w:rsidR="00543A2B" w:rsidRPr="00007AE0" w:rsidRDefault="00543A2B" w:rsidP="00FC5680">
      <w:pPr>
        <w:spacing w:after="0" w:line="240" w:lineRule="auto"/>
        <w:jc w:val="center"/>
        <w:rPr>
          <w:rFonts w:ascii="Tw Cen MT" w:hAnsi="Tw Cen MT" w:cs="Arial"/>
          <w:b/>
        </w:rPr>
      </w:pPr>
      <w:r w:rsidRPr="00007AE0">
        <w:rPr>
          <w:rFonts w:ascii="Tw Cen MT" w:hAnsi="Tw Cen MT" w:cs="Arial"/>
          <w:b/>
          <w:noProof/>
        </w:rPr>
        <w:t>10:00</w:t>
      </w:r>
      <w:r w:rsidRPr="00007AE0">
        <w:rPr>
          <w:rFonts w:ascii="Tw Cen MT" w:hAnsi="Tw Cen MT" w:cs="Arial"/>
          <w:b/>
        </w:rPr>
        <w:t xml:space="preserve"> HORAS</w:t>
      </w:r>
    </w:p>
    <w:p w14:paraId="4312C827" w14:textId="77777777" w:rsidR="00543A2B" w:rsidRPr="00007AE0" w:rsidRDefault="00543A2B" w:rsidP="003A4BED">
      <w:pPr>
        <w:spacing w:after="0" w:line="240" w:lineRule="auto"/>
        <w:jc w:val="center"/>
        <w:rPr>
          <w:rFonts w:ascii="Tw Cen MT" w:hAnsi="Tw Cen MT" w:cs="Arial"/>
          <w:bCs/>
        </w:rPr>
      </w:pPr>
    </w:p>
    <w:p w14:paraId="42956B9E" w14:textId="77777777" w:rsidR="00543A2B" w:rsidRPr="00007AE0" w:rsidRDefault="00543A2B" w:rsidP="003A4BED">
      <w:pPr>
        <w:spacing w:after="0" w:line="240" w:lineRule="auto"/>
        <w:jc w:val="center"/>
        <w:rPr>
          <w:rFonts w:ascii="Tw Cen MT" w:hAnsi="Tw Cen MT" w:cs="Arial"/>
          <w:bCs/>
        </w:rPr>
      </w:pPr>
    </w:p>
    <w:p w14:paraId="794E5201" w14:textId="77777777" w:rsidR="00543A2B" w:rsidRPr="00007AE0" w:rsidRDefault="00543A2B" w:rsidP="003A4BED">
      <w:pPr>
        <w:spacing w:after="0" w:line="240" w:lineRule="auto"/>
        <w:jc w:val="center"/>
        <w:rPr>
          <w:rFonts w:ascii="Tw Cen MT" w:hAnsi="Tw Cen MT" w:cs="Arial"/>
          <w:bCs/>
        </w:rPr>
      </w:pPr>
    </w:p>
    <w:p w14:paraId="4CACE6C0" w14:textId="77777777" w:rsidR="00543A2B" w:rsidRPr="00007AE0" w:rsidRDefault="00543A2B" w:rsidP="003A4BED">
      <w:pPr>
        <w:spacing w:after="0" w:line="240" w:lineRule="auto"/>
        <w:jc w:val="center"/>
        <w:rPr>
          <w:rFonts w:ascii="Tw Cen MT" w:hAnsi="Tw Cen MT" w:cs="Arial"/>
          <w:bCs/>
        </w:rPr>
      </w:pPr>
      <w:r w:rsidRPr="00007AE0">
        <w:rPr>
          <w:rFonts w:ascii="Tw Cen MT" w:hAnsi="Tw Cen MT" w:cs="Arial"/>
          <w:bCs/>
        </w:rPr>
        <w:t>ACTO DE PRESENTACIÓN DE PROPOSICIONES Y APERTURA</w:t>
      </w:r>
    </w:p>
    <w:p w14:paraId="201D2D4B" w14:textId="77777777" w:rsidR="00543A2B" w:rsidRPr="00007AE0" w:rsidRDefault="00543A2B" w:rsidP="003A4BED">
      <w:pPr>
        <w:spacing w:after="0" w:line="240" w:lineRule="auto"/>
        <w:jc w:val="center"/>
        <w:rPr>
          <w:rFonts w:ascii="Tw Cen MT" w:hAnsi="Tw Cen MT" w:cs="Arial"/>
          <w:bCs/>
        </w:rPr>
      </w:pPr>
      <w:r w:rsidRPr="00007AE0">
        <w:rPr>
          <w:rFonts w:ascii="Tw Cen MT" w:hAnsi="Tw Cen MT" w:cs="Arial"/>
          <w:bCs/>
        </w:rPr>
        <w:t>DE PROPUESTAS TÉCNICAS Y ECONÓMICAS</w:t>
      </w:r>
    </w:p>
    <w:p w14:paraId="1A5F4C0C" w14:textId="77777777" w:rsidR="00543A2B" w:rsidRPr="00007AE0" w:rsidRDefault="00543A2B" w:rsidP="003A4BED">
      <w:pPr>
        <w:spacing w:after="0" w:line="240" w:lineRule="auto"/>
        <w:jc w:val="center"/>
        <w:rPr>
          <w:rFonts w:ascii="Tw Cen MT" w:hAnsi="Tw Cen MT" w:cs="Arial"/>
          <w:b/>
          <w:bCs/>
        </w:rPr>
      </w:pPr>
      <w:r w:rsidRPr="00007AE0">
        <w:rPr>
          <w:rFonts w:ascii="Tw Cen MT" w:hAnsi="Tw Cen MT" w:cs="Arial"/>
          <w:b/>
          <w:bCs/>
          <w:noProof/>
        </w:rPr>
        <w:t>04 DE MARZO DE 2025</w:t>
      </w:r>
    </w:p>
    <w:p w14:paraId="54F52BDE" w14:textId="77777777" w:rsidR="00543A2B" w:rsidRPr="00007AE0" w:rsidRDefault="00543A2B" w:rsidP="003A4BED">
      <w:pPr>
        <w:spacing w:after="0" w:line="240" w:lineRule="auto"/>
        <w:jc w:val="center"/>
        <w:rPr>
          <w:rFonts w:ascii="Tw Cen MT" w:hAnsi="Tw Cen MT" w:cs="Arial"/>
          <w:b/>
          <w:bCs/>
        </w:rPr>
      </w:pPr>
      <w:r w:rsidRPr="00007AE0">
        <w:rPr>
          <w:rFonts w:ascii="Tw Cen MT" w:hAnsi="Tw Cen MT" w:cs="Arial"/>
          <w:b/>
          <w:bCs/>
          <w:noProof/>
        </w:rPr>
        <w:t>10:00</w:t>
      </w:r>
      <w:r w:rsidRPr="00007AE0">
        <w:rPr>
          <w:rFonts w:ascii="Tw Cen MT" w:hAnsi="Tw Cen MT" w:cs="Arial"/>
          <w:b/>
          <w:bCs/>
        </w:rPr>
        <w:t xml:space="preserve"> HORAS</w:t>
      </w:r>
    </w:p>
    <w:p w14:paraId="5CA0D6BD" w14:textId="77777777" w:rsidR="00543A2B" w:rsidRPr="00007AE0" w:rsidRDefault="00543A2B" w:rsidP="003A4BED">
      <w:pPr>
        <w:spacing w:after="0" w:line="240" w:lineRule="auto"/>
        <w:jc w:val="center"/>
        <w:rPr>
          <w:rFonts w:ascii="Tw Cen MT" w:hAnsi="Tw Cen MT" w:cs="Arial"/>
          <w:bCs/>
        </w:rPr>
      </w:pPr>
    </w:p>
    <w:p w14:paraId="37E3022C" w14:textId="77777777" w:rsidR="00543A2B" w:rsidRPr="00007AE0" w:rsidRDefault="00543A2B" w:rsidP="00FC5680">
      <w:pPr>
        <w:spacing w:after="0" w:line="240" w:lineRule="auto"/>
        <w:rPr>
          <w:rFonts w:ascii="Tw Cen MT" w:hAnsi="Tw Cen MT" w:cs="Arial"/>
          <w:bCs/>
        </w:rPr>
      </w:pPr>
    </w:p>
    <w:p w14:paraId="1AD72B60" w14:textId="77777777" w:rsidR="00543A2B" w:rsidRPr="00007AE0" w:rsidRDefault="00543A2B" w:rsidP="003A4BED">
      <w:pPr>
        <w:spacing w:after="0" w:line="240" w:lineRule="auto"/>
        <w:jc w:val="center"/>
        <w:rPr>
          <w:rFonts w:ascii="Tw Cen MT" w:hAnsi="Tw Cen MT" w:cs="Arial"/>
          <w:bCs/>
        </w:rPr>
      </w:pPr>
    </w:p>
    <w:p w14:paraId="4BA7D01A" w14:textId="77777777" w:rsidR="00543A2B" w:rsidRPr="00007AE0" w:rsidRDefault="00543A2B" w:rsidP="003A4BED">
      <w:pPr>
        <w:spacing w:after="0" w:line="240" w:lineRule="auto"/>
        <w:jc w:val="center"/>
        <w:rPr>
          <w:rFonts w:ascii="Tw Cen MT" w:hAnsi="Tw Cen MT" w:cs="Arial"/>
          <w:bCs/>
        </w:rPr>
      </w:pPr>
      <w:r w:rsidRPr="00007AE0">
        <w:rPr>
          <w:rFonts w:ascii="Tw Cen MT" w:hAnsi="Tw Cen MT" w:cs="Arial"/>
          <w:bCs/>
        </w:rPr>
        <w:t>FALLO</w:t>
      </w:r>
    </w:p>
    <w:p w14:paraId="7FE74132" w14:textId="77777777" w:rsidR="00543A2B" w:rsidRPr="00007AE0" w:rsidRDefault="00543A2B" w:rsidP="003A4BED">
      <w:pPr>
        <w:spacing w:after="0" w:line="240" w:lineRule="auto"/>
        <w:jc w:val="center"/>
        <w:rPr>
          <w:rFonts w:ascii="Tw Cen MT" w:hAnsi="Tw Cen MT" w:cs="Arial"/>
          <w:b/>
          <w:bCs/>
        </w:rPr>
      </w:pPr>
      <w:r w:rsidRPr="00007AE0">
        <w:rPr>
          <w:rFonts w:ascii="Tw Cen MT" w:hAnsi="Tw Cen MT" w:cs="Arial"/>
          <w:b/>
          <w:bCs/>
          <w:noProof/>
        </w:rPr>
        <w:t>07 DE MARZO DE 2025</w:t>
      </w:r>
    </w:p>
    <w:p w14:paraId="20BBEEE6" w14:textId="1A5DF308" w:rsidR="00543A2B" w:rsidRDefault="00543A2B" w:rsidP="00FC5680">
      <w:pPr>
        <w:spacing w:after="0" w:line="240" w:lineRule="auto"/>
        <w:jc w:val="center"/>
        <w:rPr>
          <w:rFonts w:ascii="Tw Cen MT" w:hAnsi="Tw Cen MT" w:cs="Arial"/>
          <w:b/>
          <w:bCs/>
        </w:rPr>
      </w:pPr>
      <w:r w:rsidRPr="00007AE0">
        <w:rPr>
          <w:rFonts w:ascii="Tw Cen MT" w:hAnsi="Tw Cen MT" w:cs="Arial"/>
          <w:b/>
          <w:bCs/>
          <w:noProof/>
        </w:rPr>
        <w:t>10:00</w:t>
      </w:r>
      <w:r w:rsidRPr="00007AE0">
        <w:rPr>
          <w:rFonts w:ascii="Tw Cen MT" w:hAnsi="Tw Cen MT" w:cs="Arial"/>
          <w:b/>
          <w:bCs/>
        </w:rPr>
        <w:t xml:space="preserve"> HORAS</w:t>
      </w:r>
    </w:p>
    <w:p w14:paraId="617B8DE0" w14:textId="77777777" w:rsidR="00FC5680" w:rsidRDefault="00FC5680" w:rsidP="00FC5680">
      <w:pPr>
        <w:spacing w:after="0" w:line="240" w:lineRule="auto"/>
        <w:jc w:val="center"/>
        <w:rPr>
          <w:rFonts w:ascii="Tw Cen MT" w:hAnsi="Tw Cen MT" w:cs="Arial"/>
          <w:b/>
          <w:bCs/>
        </w:rPr>
      </w:pPr>
    </w:p>
    <w:p w14:paraId="53E018CA" w14:textId="77777777" w:rsidR="00FC5680" w:rsidRPr="00FC5680" w:rsidRDefault="00FC5680" w:rsidP="00FC5680">
      <w:pPr>
        <w:spacing w:after="0" w:line="240" w:lineRule="auto"/>
        <w:jc w:val="center"/>
        <w:rPr>
          <w:rFonts w:ascii="Tw Cen MT" w:hAnsi="Tw Cen MT" w:cs="Arial"/>
          <w:bCs/>
        </w:rPr>
      </w:pPr>
    </w:p>
    <w:p w14:paraId="64C8A9A5" w14:textId="77777777" w:rsidR="00543A2B" w:rsidRPr="00BD5B6E" w:rsidRDefault="00543A2B" w:rsidP="003A4BED">
      <w:pPr>
        <w:spacing w:after="0" w:line="240" w:lineRule="auto"/>
        <w:jc w:val="center"/>
        <w:rPr>
          <w:rFonts w:ascii="Tw Cen MT" w:hAnsi="Tw Cen MT" w:cs="Arial"/>
          <w:b/>
          <w:bCs/>
        </w:rPr>
      </w:pPr>
    </w:p>
    <w:p w14:paraId="14D0B9B6" w14:textId="77777777" w:rsidR="00FC5680" w:rsidRDefault="00FC5680" w:rsidP="003A4BED">
      <w:pPr>
        <w:spacing w:after="0" w:line="240" w:lineRule="auto"/>
        <w:jc w:val="center"/>
        <w:rPr>
          <w:rFonts w:ascii="Tw Cen MT" w:hAnsi="Tw Cen MT" w:cs="Arial"/>
          <w:b/>
          <w:bCs/>
        </w:rPr>
      </w:pPr>
    </w:p>
    <w:p w14:paraId="012112B6" w14:textId="5723D5DF" w:rsidR="00543A2B" w:rsidRPr="00BD5B6E" w:rsidRDefault="00543A2B" w:rsidP="003A4BED">
      <w:pPr>
        <w:spacing w:after="0" w:line="240" w:lineRule="auto"/>
        <w:jc w:val="center"/>
        <w:rPr>
          <w:rFonts w:ascii="Tw Cen MT" w:hAnsi="Tw Cen MT" w:cs="Arial"/>
          <w:b/>
          <w:bCs/>
        </w:rPr>
      </w:pPr>
      <w:r w:rsidRPr="00BD5B6E">
        <w:rPr>
          <w:rFonts w:ascii="Tw Cen MT" w:hAnsi="Tw Cen MT" w:cs="Arial"/>
          <w:b/>
          <w:bCs/>
        </w:rPr>
        <w:lastRenderedPageBreak/>
        <w:t>LICITACIÓN PÚBLICA NACIONAL</w:t>
      </w:r>
    </w:p>
    <w:p w14:paraId="6CD77594" w14:textId="77777777" w:rsidR="00543A2B" w:rsidRPr="00BD5B6E" w:rsidRDefault="00543A2B" w:rsidP="003A4BED">
      <w:pPr>
        <w:spacing w:after="0" w:line="240" w:lineRule="auto"/>
        <w:jc w:val="center"/>
        <w:rPr>
          <w:rFonts w:ascii="Tw Cen MT" w:hAnsi="Tw Cen MT" w:cs="Arial"/>
        </w:rPr>
      </w:pPr>
      <w:r w:rsidRPr="00007AE0">
        <w:rPr>
          <w:rFonts w:ascii="Tw Cen MT" w:hAnsi="Tw Cen MT" w:cs="Arial"/>
          <w:b/>
          <w:bCs/>
        </w:rPr>
        <w:t xml:space="preserve">No. </w:t>
      </w:r>
      <w:r w:rsidRPr="00007AE0">
        <w:rPr>
          <w:rFonts w:ascii="Tw Cen MT" w:hAnsi="Tw Cen MT" w:cs="Arial"/>
          <w:b/>
          <w:bCs/>
          <w:noProof/>
        </w:rPr>
        <w:t>06002-009-25</w:t>
      </w:r>
    </w:p>
    <w:p w14:paraId="20C6A814" w14:textId="77777777" w:rsidR="00543A2B" w:rsidRPr="00BD5B6E" w:rsidRDefault="00543A2B" w:rsidP="003A4BED">
      <w:pPr>
        <w:spacing w:after="0" w:line="240" w:lineRule="auto"/>
        <w:jc w:val="center"/>
        <w:rPr>
          <w:rFonts w:ascii="Tw Cen MT" w:hAnsi="Tw Cen MT" w:cs="Arial"/>
          <w:b/>
          <w:bCs/>
        </w:rPr>
      </w:pPr>
      <w:r w:rsidRPr="00BD5B6E">
        <w:rPr>
          <w:rFonts w:ascii="Tw Cen MT" w:hAnsi="Tw Cen MT" w:cs="Arial"/>
          <w:b/>
          <w:bCs/>
        </w:rPr>
        <w:t>Í N D l C E</w:t>
      </w:r>
    </w:p>
    <w:p w14:paraId="002AC948" w14:textId="77777777" w:rsidR="00543A2B" w:rsidRPr="00BD5B6E" w:rsidRDefault="00543A2B" w:rsidP="003A4BED">
      <w:pPr>
        <w:spacing w:after="0" w:line="240" w:lineRule="auto"/>
        <w:jc w:val="center"/>
        <w:rPr>
          <w:rFonts w:ascii="Tw Cen MT" w:hAnsi="Tw Cen MT" w:cs="Arial"/>
          <w:b/>
          <w:bCs/>
        </w:rPr>
      </w:pPr>
    </w:p>
    <w:p w14:paraId="0478839C" w14:textId="77777777" w:rsidR="00543A2B" w:rsidRPr="00BD5B6E" w:rsidRDefault="00543A2B"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1E5DB0D9" w14:textId="77777777" w:rsidR="00543A2B" w:rsidRPr="00BD5B6E" w:rsidRDefault="00543A2B" w:rsidP="003A4BED">
      <w:pPr>
        <w:spacing w:after="0" w:line="240" w:lineRule="auto"/>
        <w:jc w:val="both"/>
        <w:rPr>
          <w:rFonts w:ascii="Tw Cen MT" w:hAnsi="Tw Cen MT"/>
          <w:b/>
        </w:rPr>
      </w:pPr>
    </w:p>
    <w:p w14:paraId="0B562706"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0323C898"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0ED31BEB"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53E2B40B"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3B21DC88"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1D1616FD"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737CA99F"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0841E11"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37823BD5"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A3E2310"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5CD3D7A1"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6042BE1"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29144243"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093ED0EC" w14:textId="77777777" w:rsidR="00543A2B"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64E20892" w14:textId="1D40CED0" w:rsidR="00F50EBA" w:rsidRPr="00F50EBA" w:rsidRDefault="00F50EBA" w:rsidP="00F50EBA">
      <w:pPr>
        <w:numPr>
          <w:ilvl w:val="1"/>
          <w:numId w:val="17"/>
        </w:numPr>
        <w:tabs>
          <w:tab w:val="left" w:pos="709"/>
        </w:tabs>
        <w:spacing w:after="0" w:line="240" w:lineRule="auto"/>
        <w:jc w:val="both"/>
        <w:rPr>
          <w:rFonts w:ascii="ColaborateLight" w:hAnsi="ColaborateLight"/>
        </w:rPr>
      </w:pPr>
      <w:r>
        <w:rPr>
          <w:rFonts w:ascii="ColaborateLight" w:hAnsi="ColaborateLight"/>
        </w:rPr>
        <w:t>Adjudicación por abastecimiento simultáneo.</w:t>
      </w:r>
    </w:p>
    <w:p w14:paraId="49E19346" w14:textId="77777777" w:rsidR="00543A2B" w:rsidRPr="00BD5B6E" w:rsidRDefault="00543A2B" w:rsidP="003A4BED">
      <w:pPr>
        <w:tabs>
          <w:tab w:val="left" w:pos="993"/>
        </w:tabs>
        <w:spacing w:after="0" w:line="240" w:lineRule="auto"/>
        <w:jc w:val="both"/>
        <w:rPr>
          <w:rFonts w:ascii="Tw Cen MT" w:hAnsi="Tw Cen MT"/>
        </w:rPr>
      </w:pPr>
    </w:p>
    <w:p w14:paraId="6DDBBE57"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2220E9C"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0F974C05"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3A4C0B06"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124FA94B" w14:textId="77777777" w:rsidR="00543A2B" w:rsidRPr="00BD5B6E" w:rsidRDefault="00543A2B"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151E59FF" w14:textId="77777777" w:rsidR="00543A2B" w:rsidRPr="00BD5B6E" w:rsidRDefault="00543A2B"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486F4482"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6FA403E5"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02364BC6"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805ADD6"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0CEAF2D1"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w:t>
      </w:r>
    </w:p>
    <w:p w14:paraId="2C720116" w14:textId="77777777" w:rsidR="00543A2B" w:rsidRPr="00BD5B6E" w:rsidRDefault="00543A2B" w:rsidP="003A4BED">
      <w:pPr>
        <w:spacing w:after="0" w:line="240" w:lineRule="auto"/>
        <w:jc w:val="both"/>
        <w:rPr>
          <w:rFonts w:ascii="Tw Cen MT" w:hAnsi="Tw Cen MT"/>
        </w:rPr>
      </w:pPr>
    </w:p>
    <w:p w14:paraId="2CA07592"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2CB2DF2"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7AE5076"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551BDDF"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4BEDE948" w14:textId="77777777" w:rsidR="00543A2B" w:rsidRPr="00BD5B6E" w:rsidRDefault="00543A2B"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011B3DC3" w14:textId="77777777" w:rsidR="00543A2B" w:rsidRPr="00BD5B6E" w:rsidRDefault="00543A2B"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0D1D03B6"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2D24147E"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5C32EDAA"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28D48AAF"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CD9175D"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F62490A"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6898E104"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 (opcional)</w:t>
      </w:r>
    </w:p>
    <w:p w14:paraId="4BFD553B"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50BB9F29"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48D5C2DB"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4BA13907"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0315A9D9"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1219750"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30B6BBB9"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D4C62B9"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26744E17"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56E49DFF" w14:textId="77777777" w:rsidR="00543A2B" w:rsidRPr="00F50EBA" w:rsidRDefault="00543A2B" w:rsidP="00D16599">
      <w:pPr>
        <w:numPr>
          <w:ilvl w:val="1"/>
          <w:numId w:val="17"/>
        </w:numPr>
        <w:tabs>
          <w:tab w:val="left" w:pos="709"/>
        </w:tabs>
        <w:spacing w:after="0" w:line="240" w:lineRule="auto"/>
        <w:ind w:left="0" w:firstLine="0"/>
        <w:jc w:val="both"/>
        <w:rPr>
          <w:rFonts w:ascii="Tw Cen MT" w:eastAsia="Times New Roman" w:hAnsi="Tw Cen MT" w:cs="Arial"/>
          <w:lang w:eastAsia="es-ES"/>
        </w:rPr>
      </w:pPr>
      <w:r w:rsidRPr="00BD5B6E">
        <w:rPr>
          <w:rFonts w:ascii="Tw Cen MT" w:eastAsia="Times New Roman" w:hAnsi="Tw Cen MT" w:cs="Arial"/>
          <w:lang w:eastAsia="es-ES"/>
        </w:rPr>
        <w:t>Anticorrupción (anexo 16).</w:t>
      </w:r>
    </w:p>
    <w:p w14:paraId="004C4415" w14:textId="6AE77CBF" w:rsidR="00F50EBA" w:rsidRPr="00F50EBA" w:rsidRDefault="00F50EBA" w:rsidP="00F50EBA">
      <w:pPr>
        <w:numPr>
          <w:ilvl w:val="1"/>
          <w:numId w:val="17"/>
        </w:numPr>
        <w:tabs>
          <w:tab w:val="left" w:pos="709"/>
        </w:tabs>
        <w:spacing w:after="0" w:line="240" w:lineRule="auto"/>
        <w:jc w:val="both"/>
        <w:rPr>
          <w:rFonts w:ascii="Tw Cen MT" w:eastAsia="Times New Roman" w:hAnsi="Tw Cen MT" w:cs="Arial"/>
          <w:lang w:eastAsia="es-ES"/>
        </w:rPr>
      </w:pPr>
      <w:r w:rsidRPr="00F50EBA">
        <w:rPr>
          <w:rFonts w:ascii="Tw Cen MT" w:eastAsia="Times New Roman" w:hAnsi="Tw Cen MT" w:cs="Arial"/>
          <w:lang w:eastAsia="es-ES"/>
        </w:rPr>
        <w:t>Adjudicación por abastecimiento simultáneo. (anexo 17)</w:t>
      </w:r>
    </w:p>
    <w:p w14:paraId="1B8E3115" w14:textId="77777777" w:rsidR="00543A2B" w:rsidRPr="00BD5B6E" w:rsidRDefault="00543A2B"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38FDA641" w14:textId="77777777" w:rsidR="00543A2B" w:rsidRPr="00BD5B6E" w:rsidRDefault="00543A2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75DFEB38" w14:textId="77777777" w:rsidR="00543A2B" w:rsidRPr="00BD5B6E" w:rsidRDefault="00543A2B" w:rsidP="003A4BED">
      <w:pPr>
        <w:tabs>
          <w:tab w:val="left" w:pos="1134"/>
        </w:tabs>
        <w:spacing w:after="0" w:line="240" w:lineRule="auto"/>
        <w:jc w:val="both"/>
        <w:rPr>
          <w:rFonts w:ascii="Tw Cen MT" w:hAnsi="Tw Cen MT"/>
        </w:rPr>
      </w:pPr>
    </w:p>
    <w:p w14:paraId="2A4FBADB"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FC0329B"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1B62565A"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26977FB5" w14:textId="77777777" w:rsidR="00543A2B" w:rsidRPr="00BD5B6E" w:rsidRDefault="00543A2B" w:rsidP="003A4BED">
      <w:pPr>
        <w:spacing w:after="0" w:line="240" w:lineRule="auto"/>
        <w:jc w:val="both"/>
        <w:rPr>
          <w:rFonts w:ascii="Tw Cen MT" w:hAnsi="Tw Cen MT"/>
        </w:rPr>
      </w:pPr>
    </w:p>
    <w:p w14:paraId="1D0B0165"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4A4153D6"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73A11E8" w14:textId="77777777" w:rsidR="00543A2B" w:rsidRPr="00BD5B6E" w:rsidRDefault="00543A2B"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19CDD0F8" w14:textId="77777777" w:rsidR="00543A2B" w:rsidRPr="00BD5B6E" w:rsidRDefault="00543A2B" w:rsidP="003A4BED">
      <w:pPr>
        <w:spacing w:after="0" w:line="240" w:lineRule="auto"/>
        <w:jc w:val="both"/>
        <w:rPr>
          <w:rFonts w:ascii="Tw Cen MT" w:hAnsi="Tw Cen MT"/>
        </w:rPr>
      </w:pPr>
    </w:p>
    <w:p w14:paraId="07D66BDA"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47F42EAF"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7DAFDB05"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5E723AC9"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F46277B"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21657A32"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4D0D81D7"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1A3AFF5B"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64630F43"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474D68F0"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7FBF92BB"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736CFE13"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375C1FB4"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64391F85"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7E7B1711"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5330DAA4"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14409BF9" w14:textId="77777777" w:rsidR="00543A2B" w:rsidRPr="00BD5B6E" w:rsidRDefault="00543A2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0DAC637F" w14:textId="77777777" w:rsidR="00543A2B" w:rsidRPr="00BD5B6E" w:rsidRDefault="00543A2B" w:rsidP="003A4BED">
      <w:pPr>
        <w:spacing w:after="0" w:line="240" w:lineRule="auto"/>
        <w:jc w:val="both"/>
        <w:rPr>
          <w:rFonts w:ascii="Tw Cen MT" w:hAnsi="Tw Cen MT"/>
        </w:rPr>
      </w:pPr>
    </w:p>
    <w:p w14:paraId="2971AFEB"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0976875E"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2333CF15" w14:textId="77777777" w:rsidR="00543A2B" w:rsidRPr="00BD5B6E" w:rsidRDefault="00543A2B"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59C195F" w14:textId="77777777" w:rsidR="00543A2B" w:rsidRPr="00BD5B6E" w:rsidRDefault="00543A2B" w:rsidP="003A4BED">
      <w:pPr>
        <w:spacing w:after="0" w:line="240" w:lineRule="auto"/>
        <w:jc w:val="both"/>
        <w:rPr>
          <w:rFonts w:ascii="Tw Cen MT" w:hAnsi="Tw Cen MT"/>
        </w:rPr>
      </w:pPr>
      <w:r w:rsidRPr="00BD5B6E">
        <w:rPr>
          <w:rFonts w:ascii="Tw Cen MT" w:hAnsi="Tw Cen MT"/>
          <w:b/>
        </w:rPr>
        <w:lastRenderedPageBreak/>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20860298"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501E33B8"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31B30405"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3BADF60E"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1BC54071"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79460238"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0DD01003"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02030BB3"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49E485E1"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5EF0D6E4"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5870C49D" w14:textId="77777777" w:rsidR="00543A2B" w:rsidRPr="00BD5B6E" w:rsidRDefault="00543A2B"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7933A86D" w14:textId="77777777" w:rsidR="00543A2B" w:rsidRDefault="00543A2B"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35EDE563" w14:textId="443F58B6" w:rsidR="00F50EBA" w:rsidRPr="00BD5B6E" w:rsidRDefault="00F50EBA" w:rsidP="008320F9">
      <w:pPr>
        <w:spacing w:after="0" w:line="240" w:lineRule="auto"/>
        <w:jc w:val="both"/>
        <w:rPr>
          <w:rFonts w:ascii="Tw Cen MT" w:hAnsi="Tw Cen MT"/>
        </w:rPr>
      </w:pPr>
      <w:r>
        <w:rPr>
          <w:rFonts w:ascii="Tw Cen MT" w:hAnsi="Tw Cen MT"/>
          <w:b/>
          <w:bCs/>
        </w:rPr>
        <w:t xml:space="preserve">ANEXO 17 </w:t>
      </w:r>
      <w:r w:rsidRPr="00F50EBA">
        <w:rPr>
          <w:rFonts w:ascii="Tw Cen MT" w:hAnsi="Tw Cen MT"/>
        </w:rPr>
        <w:t>ADJUDICACIÓN POR ABASTECIMIENTO SIMULTÁNEO</w:t>
      </w:r>
    </w:p>
    <w:p w14:paraId="4DD1654B" w14:textId="7432ADFF" w:rsidR="00543A2B" w:rsidRPr="00BD5B6E" w:rsidRDefault="00543A2B" w:rsidP="003225FB">
      <w:pPr>
        <w:spacing w:after="0" w:line="240" w:lineRule="auto"/>
        <w:jc w:val="both"/>
        <w:rPr>
          <w:rFonts w:ascii="Tw Cen MT" w:hAnsi="Tw Cen MT"/>
        </w:rPr>
      </w:pPr>
      <w:r w:rsidRPr="00BD5B6E">
        <w:rPr>
          <w:rFonts w:ascii="Tw Cen MT" w:hAnsi="Tw Cen MT"/>
          <w:b/>
          <w:bCs/>
        </w:rPr>
        <w:t>ANEXO 1</w:t>
      </w:r>
      <w:r w:rsidR="00F50EBA">
        <w:rPr>
          <w:rFonts w:ascii="Tw Cen MT" w:hAnsi="Tw Cen MT"/>
          <w:b/>
          <w:bCs/>
        </w:rPr>
        <w:t>8</w:t>
      </w:r>
      <w:r w:rsidRPr="00BD5B6E">
        <w:rPr>
          <w:rFonts w:ascii="Tw Cen MT" w:hAnsi="Tw Cen MT"/>
        </w:rPr>
        <w:t xml:space="preserve"> ACLARACION DE DUDAS Y PREGUNTAS DE LAS BASES</w:t>
      </w:r>
    </w:p>
    <w:p w14:paraId="7527C649" w14:textId="77777777" w:rsidR="00543A2B" w:rsidRPr="00BD5B6E" w:rsidRDefault="00543A2B"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11EEC8C5" w14:textId="77777777" w:rsidR="00543A2B" w:rsidRPr="00BD5B6E" w:rsidRDefault="00543A2B"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1098F6ED" w14:textId="77777777" w:rsidR="00543A2B" w:rsidRPr="00BD5B6E" w:rsidRDefault="00543A2B" w:rsidP="003A4BED">
      <w:pPr>
        <w:spacing w:after="0" w:line="240" w:lineRule="auto"/>
        <w:jc w:val="both"/>
        <w:rPr>
          <w:rFonts w:ascii="Tw Cen MT" w:hAnsi="Tw Cen MT"/>
        </w:rPr>
      </w:pPr>
    </w:p>
    <w:p w14:paraId="57458EE7" w14:textId="77777777" w:rsidR="00543A2B" w:rsidRPr="00BD5B6E" w:rsidRDefault="00543A2B" w:rsidP="003A4BED">
      <w:pPr>
        <w:spacing w:after="0" w:line="240" w:lineRule="auto"/>
        <w:jc w:val="both"/>
        <w:rPr>
          <w:rFonts w:ascii="Tw Cen MT" w:hAnsi="Tw Cen MT"/>
        </w:rPr>
      </w:pPr>
    </w:p>
    <w:p w14:paraId="22882596" w14:textId="77777777" w:rsidR="00543A2B" w:rsidRPr="00BD5B6E" w:rsidRDefault="00543A2B" w:rsidP="003A4BED">
      <w:pPr>
        <w:spacing w:after="0" w:line="240" w:lineRule="auto"/>
        <w:jc w:val="both"/>
        <w:rPr>
          <w:rFonts w:ascii="Tw Cen MT" w:hAnsi="Tw Cen MT"/>
        </w:rPr>
      </w:pPr>
    </w:p>
    <w:p w14:paraId="5C16B405" w14:textId="77777777" w:rsidR="00543A2B" w:rsidRPr="00BD5B6E" w:rsidRDefault="00543A2B"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6E051D6C" w14:textId="77777777" w:rsidR="00543A2B" w:rsidRPr="00BD5B6E" w:rsidRDefault="00543A2B" w:rsidP="00B63D62">
      <w:pPr>
        <w:shd w:val="clear" w:color="auto" w:fill="FFFFFF"/>
        <w:tabs>
          <w:tab w:val="left" w:pos="284"/>
        </w:tabs>
        <w:spacing w:after="240" w:line="240" w:lineRule="auto"/>
        <w:jc w:val="both"/>
        <w:rPr>
          <w:rFonts w:ascii="Tw Cen MT" w:hAnsi="Tw Cen MT"/>
        </w:rPr>
      </w:pPr>
    </w:p>
    <w:p w14:paraId="5546B0DE" w14:textId="3D6E85E0" w:rsidR="00543A2B" w:rsidRPr="00BD5B6E" w:rsidRDefault="00543A2B" w:rsidP="00B63D62">
      <w:pPr>
        <w:spacing w:after="240" w:line="240" w:lineRule="auto"/>
        <w:jc w:val="both"/>
        <w:rPr>
          <w:rFonts w:ascii="Tw Cen MT" w:hAnsi="Tw Cen MT" w:cs="Arial"/>
        </w:rPr>
      </w:pPr>
      <w:r w:rsidRPr="00BD5B6E">
        <w:rPr>
          <w:rFonts w:ascii="Tw Cen MT" w:hAnsi="Tw Cen MT" w:cs="Arial"/>
        </w:rPr>
        <w:t>BASES PARA LA LICITACIÓN PÚBLICA NACIONAL No</w:t>
      </w:r>
      <w:r w:rsidRPr="00007AE0">
        <w:rPr>
          <w:rFonts w:ascii="Tw Cen MT" w:hAnsi="Tw Cen MT" w:cs="Arial"/>
          <w:b/>
          <w:bCs/>
        </w:rPr>
        <w:t xml:space="preserve">. </w:t>
      </w:r>
      <w:r w:rsidRPr="00007AE0">
        <w:rPr>
          <w:rFonts w:ascii="Tw Cen MT" w:hAnsi="Tw Cen MT" w:cs="Arial"/>
          <w:b/>
          <w:bCs/>
          <w:noProof/>
        </w:rPr>
        <w:t>06002-009-25</w:t>
      </w:r>
      <w:r w:rsidRPr="00007AE0">
        <w:rPr>
          <w:rFonts w:ascii="Tw Cen MT" w:hAnsi="Tw Cen MT" w:cs="Arial"/>
          <w:b/>
          <w:bCs/>
        </w:rPr>
        <w:t xml:space="preserve"> </w:t>
      </w:r>
      <w:r w:rsidR="007760F5" w:rsidRPr="00007AE0">
        <w:rPr>
          <w:rFonts w:ascii="Tw Cen MT" w:hAnsi="Tw Cen MT" w:cs="Tahoma"/>
        </w:rPr>
        <w:t>PARA</w:t>
      </w:r>
      <w:r w:rsidR="007760F5" w:rsidRPr="00007AE0">
        <w:rPr>
          <w:rFonts w:ascii="Tw Cen MT" w:hAnsi="Tw Cen MT" w:cs="Tahoma"/>
          <w:b/>
          <w:bCs/>
        </w:rPr>
        <w:t xml:space="preserve"> LA CONTRATACIÓN DE SERVICIO DE MANTENIMIENTO PREVENTIVO Y CORRECTIVO (INCLUYE REFACCIÓN Y MANO DE OBRA) PARA LOS VEHÍCULOS Y MOTOCICLETAS OFICIALES DE LA SECRETARÍA DE SEGURIDAD PÚBLICA PROPIEDAD DEL GOBIERNO DEL ESTADO</w:t>
      </w:r>
      <w:r w:rsidRPr="00007AE0">
        <w:rPr>
          <w:rFonts w:ascii="Tw Cen MT" w:hAnsi="Tw Cen MT" w:cs="Tahoma"/>
        </w:rPr>
        <w:t>.</w:t>
      </w:r>
    </w:p>
    <w:p w14:paraId="13FC1F93" w14:textId="6E3896BC" w:rsidR="00543A2B" w:rsidRPr="00BD5B6E" w:rsidRDefault="00543A2B"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w:t>
      </w:r>
      <w:r w:rsidRPr="00007AE0">
        <w:rPr>
          <w:rFonts w:ascii="Tw Cen MT" w:hAnsi="Tw Cen MT" w:cs="Arial"/>
        </w:rPr>
        <w:t xml:space="preserve">DEL ESTADO DE COLIMA PARA EL PODER EJECUTIVO para celebrar la Licitación Pública Nacional </w:t>
      </w:r>
      <w:r w:rsidRPr="00007AE0">
        <w:rPr>
          <w:rFonts w:ascii="Tw Cen MT" w:hAnsi="Tw Cen MT" w:cs="Arial"/>
          <w:b/>
          <w:bCs/>
        </w:rPr>
        <w:t xml:space="preserve">No. </w:t>
      </w:r>
      <w:r w:rsidRPr="00007AE0">
        <w:rPr>
          <w:rFonts w:ascii="Tw Cen MT" w:hAnsi="Tw Cen MT" w:cs="Arial"/>
          <w:b/>
          <w:bCs/>
          <w:noProof/>
        </w:rPr>
        <w:t>06002-009-25</w:t>
      </w:r>
      <w:r w:rsidRPr="00007AE0">
        <w:rPr>
          <w:rFonts w:ascii="Tw Cen MT" w:hAnsi="Tw Cen MT" w:cs="Arial"/>
          <w:b/>
          <w:bCs/>
        </w:rPr>
        <w:t xml:space="preserve"> </w:t>
      </w:r>
      <w:r w:rsidR="007760F5" w:rsidRPr="00007AE0">
        <w:rPr>
          <w:rFonts w:ascii="Tw Cen MT" w:hAnsi="Tw Cen MT" w:cs="Tahoma"/>
          <w:b/>
          <w:bCs/>
        </w:rPr>
        <w:t>PARA LA CONTRATACIÓN DE SERVICIO DE MANTENIMIENTO PREVENTIVO Y CORRECTIVO (INCLUYE REFACCIÓN Y MANO DE OBRA) PARA LOS VEHÍCULOS Y MOTOCICLETAS OFICIALES DE LA SECRETARÍA DE SEGURIDAD PÚBLICA PROPIEDAD DEL GOBIERNO DEL ESTADO</w:t>
      </w:r>
      <w:r w:rsidRPr="00007AE0">
        <w:rPr>
          <w:rFonts w:ascii="Tw Cen MT" w:hAnsi="Tw Cen MT" w:cs="Arial"/>
          <w:b/>
          <w:bCs/>
        </w:rPr>
        <w:t xml:space="preserve">, </w:t>
      </w:r>
      <w:r w:rsidRPr="00007AE0">
        <w:rPr>
          <w:rFonts w:ascii="Tw Cen MT" w:hAnsi="Tw Cen MT" w:cs="Arial"/>
        </w:rPr>
        <w:t>emite</w:t>
      </w:r>
      <w:r w:rsidRPr="00BD5B6E">
        <w:rPr>
          <w:rFonts w:ascii="Tw Cen MT" w:hAnsi="Tw Cen MT" w:cs="Arial"/>
        </w:rPr>
        <w:t xml:space="preserve"> las siguientes:</w:t>
      </w:r>
    </w:p>
    <w:p w14:paraId="4A540598" w14:textId="77777777" w:rsidR="00543A2B" w:rsidRPr="00BD5B6E" w:rsidRDefault="00543A2B"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S  E  S</w:t>
      </w:r>
    </w:p>
    <w:p w14:paraId="14678518" w14:textId="77777777" w:rsidR="00543A2B" w:rsidRPr="00BD5B6E" w:rsidRDefault="00543A2B"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62699A45" w14:textId="77777777" w:rsidR="00543A2B" w:rsidRPr="00BD5B6E" w:rsidRDefault="00543A2B"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08503DE2" w14:textId="77777777" w:rsidR="00543A2B" w:rsidRPr="00BD5B6E" w:rsidRDefault="00543A2B"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0962C166" w14:textId="6F8CD607" w:rsidR="00543A2B" w:rsidRPr="00BD5B6E" w:rsidRDefault="00543A2B"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007760F5">
        <w:rPr>
          <w:rFonts w:ascii="Tw Cen MT" w:hAnsi="Tw Cen MT" w:cs="Tahoma"/>
        </w:rPr>
        <w:t xml:space="preserve">PARA </w:t>
      </w:r>
      <w:r w:rsidR="007760F5" w:rsidRPr="00007AE0">
        <w:rPr>
          <w:rFonts w:ascii="Tw Cen MT" w:hAnsi="Tw Cen MT" w:cs="Tahoma"/>
          <w:b/>
          <w:bCs/>
        </w:rPr>
        <w:t>LA CONTRATACIÓN DE SERVICIO DE MANTENIMIENTO PREVENTIVO Y CORRECTIVO (INCLUYE REFACCIÓN Y MANO DE OBRA) PARA LOS VEHÍCULOS Y MOTOCICLETAS OFICIALES DE LA SECRETARÍA DE SEGURIDAD PÚBLICA PROPIEDAD DEL GOBIERNO DEL ESTADO</w:t>
      </w:r>
      <w:r w:rsidR="00B21F5B" w:rsidRPr="00007AE0">
        <w:rPr>
          <w:rFonts w:ascii="Tw Cen MT" w:hAnsi="Tw Cen MT" w:cs="Tahoma"/>
          <w:b/>
          <w:bCs/>
        </w:rPr>
        <w:t xml:space="preserve"> Y DE UNIDADES </w:t>
      </w:r>
      <w:r w:rsidR="00962125" w:rsidRPr="00007AE0">
        <w:rPr>
          <w:rFonts w:ascii="Tw Cen MT" w:hAnsi="Tw Cen MT" w:cs="Tahoma"/>
          <w:b/>
          <w:bCs/>
        </w:rPr>
        <w:t>VEHICULARES SUJETAS AL CONVENIO DE COORDINACIÓN DE APOYO EN MATERIA DE SEGURIDAD PUBLICA AL GOBIERNO DEL ESTADO DE COLIMA</w:t>
      </w:r>
      <w:r w:rsidR="005D65D4" w:rsidRPr="00007AE0">
        <w:rPr>
          <w:rFonts w:ascii="Tw Cen MT" w:hAnsi="Tw Cen MT" w:cs="Tahoma"/>
        </w:rPr>
        <w:t>.</w:t>
      </w:r>
    </w:p>
    <w:p w14:paraId="2CA225AC" w14:textId="77777777" w:rsidR="00543A2B" w:rsidRPr="00BD5B6E" w:rsidRDefault="00543A2B"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393D3CC6" w14:textId="2415B6A5" w:rsidR="005D65D4" w:rsidRDefault="00543A2B" w:rsidP="005D65D4">
      <w:pPr>
        <w:spacing w:after="0" w:line="240" w:lineRule="auto"/>
        <w:jc w:val="both"/>
        <w:rPr>
          <w:rFonts w:ascii="ColaborateLight" w:hAnsi="ColaborateLight"/>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BD5B6E">
        <w:rPr>
          <w:rFonts w:ascii="Tw Cen MT" w:hAnsi="Tw Cen MT" w:cs="Arial"/>
          <w:b/>
          <w:bCs/>
        </w:rPr>
        <w:t xml:space="preserve">POR </w:t>
      </w:r>
      <w:r w:rsidR="005C7654" w:rsidRPr="005E35B8">
        <w:rPr>
          <w:rFonts w:ascii="Tw Cen MT" w:hAnsi="Tw Cen MT" w:cs="Arial"/>
          <w:b/>
          <w:bCs/>
          <w:noProof/>
        </w:rPr>
        <w:t>PARTIDA ÚNICA</w:t>
      </w:r>
      <w:r w:rsidRPr="005E35B8">
        <w:rPr>
          <w:rFonts w:ascii="Tw Cen MT" w:hAnsi="Tw Cen MT" w:cs="Arial"/>
          <w:b/>
          <w:bCs/>
        </w:rPr>
        <w:t xml:space="preserve">, </w:t>
      </w:r>
      <w:r w:rsidRPr="005E35B8">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5E35B8">
        <w:rPr>
          <w:rFonts w:ascii="Tw Cen MT" w:hAnsi="Tw Cen MT" w:cs="Arial"/>
          <w:b/>
          <w:bCs/>
        </w:rPr>
        <w:t>ANEXO NÚMERO 1 TÉCNICO</w:t>
      </w:r>
      <w:r w:rsidRPr="005E35B8">
        <w:rPr>
          <w:rFonts w:ascii="Tw Cen MT" w:hAnsi="Tw Cen MT" w:cs="Arial"/>
          <w:bCs/>
        </w:rPr>
        <w:t>,</w:t>
      </w:r>
      <w:r w:rsidRPr="005E35B8">
        <w:rPr>
          <w:rFonts w:ascii="Tw Cen MT" w:hAnsi="Tw Cen MT"/>
        </w:rPr>
        <w:t xml:space="preserve"> mediante </w:t>
      </w:r>
      <w:r w:rsidRPr="005E35B8">
        <w:rPr>
          <w:rFonts w:ascii="Tw Cen MT" w:hAnsi="Tw Cen MT"/>
          <w:b/>
          <w:bCs/>
          <w:noProof/>
        </w:rPr>
        <w:t>CONTRATO ABIERTO</w:t>
      </w:r>
      <w:r w:rsidR="005D65D4" w:rsidRPr="005E35B8">
        <w:rPr>
          <w:rFonts w:ascii="Tw Cen MT" w:hAnsi="Tw Cen MT"/>
        </w:rPr>
        <w:t xml:space="preserve">, </w:t>
      </w:r>
      <w:r w:rsidR="005D65D4" w:rsidRPr="005E35B8">
        <w:rPr>
          <w:rFonts w:ascii="ColaborateLight" w:hAnsi="ColaborateLight"/>
          <w:noProof/>
        </w:rPr>
        <w:t xml:space="preserve">el presupuesto que se ejercerá en la presente adquisicion es de entre un minimo de </w:t>
      </w:r>
      <w:r w:rsidR="005D65D4" w:rsidRPr="005E35B8">
        <w:rPr>
          <w:rFonts w:ascii="ColaborateLight" w:hAnsi="ColaborateLight"/>
          <w:b/>
          <w:bCs/>
          <w:noProof/>
        </w:rPr>
        <w:t>$5,</w:t>
      </w:r>
      <w:r w:rsidR="00C00BE6" w:rsidRPr="005E35B8">
        <w:rPr>
          <w:rFonts w:ascii="ColaborateLight" w:hAnsi="ColaborateLight"/>
          <w:b/>
          <w:bCs/>
          <w:noProof/>
        </w:rPr>
        <w:t>684</w:t>
      </w:r>
      <w:r w:rsidR="005D65D4" w:rsidRPr="005E35B8">
        <w:rPr>
          <w:rFonts w:ascii="ColaborateLight" w:hAnsi="ColaborateLight"/>
          <w:b/>
          <w:bCs/>
          <w:noProof/>
        </w:rPr>
        <w:t>,</w:t>
      </w:r>
      <w:r w:rsidR="00C00BE6" w:rsidRPr="005E35B8">
        <w:rPr>
          <w:rFonts w:ascii="ColaborateLight" w:hAnsi="ColaborateLight"/>
          <w:b/>
          <w:bCs/>
          <w:noProof/>
        </w:rPr>
        <w:t>000</w:t>
      </w:r>
      <w:r w:rsidR="005D65D4" w:rsidRPr="005E35B8">
        <w:rPr>
          <w:rFonts w:ascii="ColaborateLight" w:hAnsi="ColaborateLight"/>
          <w:b/>
          <w:bCs/>
          <w:noProof/>
        </w:rPr>
        <w:t>.</w:t>
      </w:r>
      <w:r w:rsidR="00C00BE6" w:rsidRPr="005E35B8">
        <w:rPr>
          <w:rFonts w:ascii="ColaborateLight" w:hAnsi="ColaborateLight"/>
          <w:b/>
          <w:bCs/>
          <w:noProof/>
        </w:rPr>
        <w:t>00</w:t>
      </w:r>
      <w:r w:rsidR="005D65D4" w:rsidRPr="005E35B8">
        <w:rPr>
          <w:rFonts w:ascii="ColaborateLight" w:hAnsi="ColaborateLight"/>
          <w:noProof/>
        </w:rPr>
        <w:t xml:space="preserve"> (CINCO MILLONES S</w:t>
      </w:r>
      <w:r w:rsidR="00C00BE6" w:rsidRPr="005E35B8">
        <w:rPr>
          <w:rFonts w:ascii="ColaborateLight" w:hAnsi="ColaborateLight"/>
          <w:noProof/>
        </w:rPr>
        <w:t xml:space="preserve">EISCIENTOS OCHENTA Y CUATRO MIL </w:t>
      </w:r>
      <w:r w:rsidR="005D65D4" w:rsidRPr="005E35B8">
        <w:rPr>
          <w:rFonts w:ascii="ColaborateLight" w:hAnsi="ColaborateLight"/>
          <w:noProof/>
        </w:rPr>
        <w:t xml:space="preserve">PESOS </w:t>
      </w:r>
      <w:r w:rsidR="00C00BE6" w:rsidRPr="005E35B8">
        <w:rPr>
          <w:rFonts w:ascii="ColaborateLight" w:hAnsi="ColaborateLight"/>
          <w:noProof/>
        </w:rPr>
        <w:t>00</w:t>
      </w:r>
      <w:r w:rsidR="005D65D4" w:rsidRPr="005E35B8">
        <w:rPr>
          <w:rFonts w:ascii="ColaborateLight" w:hAnsi="ColaborateLight"/>
          <w:noProof/>
        </w:rPr>
        <w:t xml:space="preserve">/100 M.N.) IVA inlcuido y un maximo de </w:t>
      </w:r>
      <w:r w:rsidR="005D65D4" w:rsidRPr="005E35B8">
        <w:rPr>
          <w:rFonts w:ascii="ColaborateLight" w:hAnsi="ColaborateLight"/>
          <w:b/>
          <w:bCs/>
          <w:noProof/>
        </w:rPr>
        <w:t>$14,2</w:t>
      </w:r>
      <w:r w:rsidR="00C00BE6" w:rsidRPr="005E35B8">
        <w:rPr>
          <w:rFonts w:ascii="ColaborateLight" w:hAnsi="ColaborateLight"/>
          <w:b/>
          <w:bCs/>
          <w:noProof/>
        </w:rPr>
        <w:t>10</w:t>
      </w:r>
      <w:r w:rsidR="005D65D4" w:rsidRPr="005E35B8">
        <w:rPr>
          <w:rFonts w:ascii="ColaborateLight" w:hAnsi="ColaborateLight"/>
          <w:b/>
          <w:bCs/>
          <w:noProof/>
        </w:rPr>
        <w:t>,</w:t>
      </w:r>
      <w:r w:rsidR="00C00BE6" w:rsidRPr="005E35B8">
        <w:rPr>
          <w:rFonts w:ascii="ColaborateLight" w:hAnsi="ColaborateLight"/>
          <w:b/>
          <w:bCs/>
          <w:noProof/>
        </w:rPr>
        <w:t>000</w:t>
      </w:r>
      <w:r w:rsidR="005D65D4" w:rsidRPr="005E35B8">
        <w:rPr>
          <w:rFonts w:ascii="ColaborateLight" w:hAnsi="ColaborateLight"/>
          <w:b/>
          <w:bCs/>
          <w:noProof/>
        </w:rPr>
        <w:t>.</w:t>
      </w:r>
      <w:r w:rsidR="00C00BE6" w:rsidRPr="005E35B8">
        <w:rPr>
          <w:rFonts w:ascii="ColaborateLight" w:hAnsi="ColaborateLight"/>
          <w:b/>
          <w:bCs/>
          <w:noProof/>
        </w:rPr>
        <w:t>00</w:t>
      </w:r>
      <w:r w:rsidR="005D65D4" w:rsidRPr="005E35B8">
        <w:rPr>
          <w:rFonts w:ascii="ColaborateLight" w:hAnsi="ColaborateLight"/>
          <w:noProof/>
        </w:rPr>
        <w:t xml:space="preserve"> (CATORCE MILLONES DOSCIENTOS </w:t>
      </w:r>
      <w:r w:rsidR="00C00BE6" w:rsidRPr="005E35B8">
        <w:rPr>
          <w:rFonts w:ascii="ColaborateLight" w:hAnsi="ColaborateLight"/>
          <w:noProof/>
        </w:rPr>
        <w:t xml:space="preserve">DIEZ </w:t>
      </w:r>
      <w:r w:rsidR="005D65D4" w:rsidRPr="005E35B8">
        <w:rPr>
          <w:rFonts w:ascii="ColaborateLight" w:hAnsi="ColaborateLight"/>
          <w:noProof/>
        </w:rPr>
        <w:t xml:space="preserve"> MIL PESOS </w:t>
      </w:r>
      <w:r w:rsidR="00C00BE6" w:rsidRPr="005E35B8">
        <w:rPr>
          <w:rFonts w:ascii="ColaborateLight" w:hAnsi="ColaborateLight"/>
          <w:noProof/>
        </w:rPr>
        <w:t>00</w:t>
      </w:r>
      <w:r w:rsidR="005D65D4" w:rsidRPr="005E35B8">
        <w:rPr>
          <w:rFonts w:ascii="ColaborateLight" w:hAnsi="ColaborateLight"/>
          <w:noProof/>
        </w:rPr>
        <w:t>/100 M.N.) IVA incluido, el ejercicio del presupuesto dependera de los requerimentos que soliciten las dependencias, de acierdo a las caracteristicas y especificaciones tecnicas</w:t>
      </w:r>
      <w:r w:rsidR="005D65D4">
        <w:rPr>
          <w:rFonts w:ascii="ColaborateLight" w:hAnsi="ColaborateLight"/>
          <w:noProof/>
        </w:rPr>
        <w:t xml:space="preserve"> que se indican en el ANEXO NÚMERO 1 TÉCNICO de las presentes bases</w:t>
      </w:r>
      <w:r w:rsidR="005D65D4" w:rsidRPr="00A82C32">
        <w:rPr>
          <w:rFonts w:ascii="ColaborateLight" w:hAnsi="ColaborateLight"/>
        </w:rPr>
        <w:t xml:space="preserve">. </w:t>
      </w:r>
    </w:p>
    <w:p w14:paraId="55107A3F" w14:textId="77777777" w:rsidR="00C00BE6" w:rsidRDefault="00C00BE6" w:rsidP="005D65D4">
      <w:pPr>
        <w:spacing w:after="0" w:line="240" w:lineRule="auto"/>
        <w:jc w:val="both"/>
        <w:rPr>
          <w:rFonts w:ascii="ColaborateLight" w:hAnsi="ColaborateLight"/>
        </w:rPr>
      </w:pPr>
    </w:p>
    <w:p w14:paraId="638BF320" w14:textId="7D51451A" w:rsidR="00543A2B" w:rsidRPr="00BD5B6E" w:rsidRDefault="00543A2B" w:rsidP="00B63D62">
      <w:pPr>
        <w:spacing w:after="240" w:line="240" w:lineRule="auto"/>
        <w:jc w:val="both"/>
        <w:rPr>
          <w:rFonts w:ascii="Tw Cen MT" w:hAnsi="Tw Cen MT" w:cs="Arial"/>
        </w:rPr>
      </w:pPr>
    </w:p>
    <w:p w14:paraId="0AFB02F2" w14:textId="77777777" w:rsidR="00543A2B" w:rsidRDefault="00543A2B"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048" w:type="dxa"/>
        <w:jc w:val="center"/>
        <w:tblCellMar>
          <w:left w:w="70" w:type="dxa"/>
          <w:right w:w="70" w:type="dxa"/>
        </w:tblCellMar>
        <w:tblLook w:val="04A0" w:firstRow="1" w:lastRow="0" w:firstColumn="1" w:lastColumn="0" w:noHBand="0" w:noVBand="1"/>
      </w:tblPr>
      <w:tblGrid>
        <w:gridCol w:w="1957"/>
        <w:gridCol w:w="411"/>
        <w:gridCol w:w="2360"/>
        <w:gridCol w:w="960"/>
        <w:gridCol w:w="1100"/>
        <w:gridCol w:w="1260"/>
      </w:tblGrid>
      <w:tr w:rsidR="00C00BE6" w:rsidRPr="002444E4" w14:paraId="5EBF1499" w14:textId="77777777" w:rsidTr="00003199">
        <w:trPr>
          <w:trHeight w:val="300"/>
          <w:jc w:val="center"/>
        </w:trPr>
        <w:tc>
          <w:tcPr>
            <w:tcW w:w="195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BEC7D7" w14:textId="489F3FA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SUB</w:t>
            </w:r>
            <w:r w:rsidR="005C7654">
              <w:rPr>
                <w:rFonts w:ascii="Tw Cen MT" w:eastAsia="Times New Roman" w:hAnsi="Tw Cen MT" w:cs="Calibri"/>
                <w:b/>
                <w:bCs/>
                <w:color w:val="000000"/>
                <w:sz w:val="16"/>
                <w:szCs w:val="16"/>
                <w:lang w:eastAsia="es-MX"/>
              </w:rPr>
              <w:t>PARTIDAS</w:t>
            </w:r>
          </w:p>
        </w:tc>
        <w:tc>
          <w:tcPr>
            <w:tcW w:w="411" w:type="dxa"/>
            <w:tcBorders>
              <w:top w:val="single" w:sz="4" w:space="0" w:color="auto"/>
              <w:left w:val="nil"/>
              <w:bottom w:val="single" w:sz="4" w:space="0" w:color="auto"/>
              <w:right w:val="single" w:sz="4" w:space="0" w:color="auto"/>
            </w:tcBorders>
            <w:shd w:val="clear" w:color="000000" w:fill="D9D9D9"/>
            <w:noWrap/>
            <w:vAlign w:val="center"/>
            <w:hideMark/>
          </w:tcPr>
          <w:p w14:paraId="6905360E" w14:textId="7777777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NO.</w:t>
            </w:r>
          </w:p>
        </w:tc>
        <w:tc>
          <w:tcPr>
            <w:tcW w:w="2360" w:type="dxa"/>
            <w:tcBorders>
              <w:top w:val="single" w:sz="4" w:space="0" w:color="auto"/>
              <w:left w:val="nil"/>
              <w:bottom w:val="single" w:sz="4" w:space="0" w:color="auto"/>
              <w:right w:val="single" w:sz="4" w:space="0" w:color="auto"/>
            </w:tcBorders>
            <w:shd w:val="clear" w:color="000000" w:fill="D9D9D9"/>
            <w:noWrap/>
            <w:vAlign w:val="center"/>
            <w:hideMark/>
          </w:tcPr>
          <w:p w14:paraId="07F7A4B6" w14:textId="7777777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DESCRIPCION</w:t>
            </w:r>
          </w:p>
        </w:tc>
        <w:tc>
          <w:tcPr>
            <w:tcW w:w="960" w:type="dxa"/>
            <w:tcBorders>
              <w:top w:val="single" w:sz="4" w:space="0" w:color="auto"/>
              <w:left w:val="nil"/>
              <w:bottom w:val="single" w:sz="4" w:space="0" w:color="auto"/>
              <w:right w:val="single" w:sz="4" w:space="0" w:color="auto"/>
            </w:tcBorders>
            <w:shd w:val="clear" w:color="000000" w:fill="D9D9D9"/>
            <w:noWrap/>
            <w:vAlign w:val="center"/>
            <w:hideMark/>
          </w:tcPr>
          <w:p w14:paraId="427683A1" w14:textId="7777777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MARCA</w:t>
            </w:r>
          </w:p>
        </w:tc>
        <w:tc>
          <w:tcPr>
            <w:tcW w:w="1100" w:type="dxa"/>
            <w:tcBorders>
              <w:top w:val="single" w:sz="4" w:space="0" w:color="auto"/>
              <w:left w:val="nil"/>
              <w:bottom w:val="single" w:sz="4" w:space="0" w:color="auto"/>
              <w:right w:val="single" w:sz="4" w:space="0" w:color="auto"/>
            </w:tcBorders>
            <w:shd w:val="clear" w:color="000000" w:fill="D9D9D9"/>
            <w:noWrap/>
            <w:vAlign w:val="center"/>
            <w:hideMark/>
          </w:tcPr>
          <w:p w14:paraId="57A48317" w14:textId="7777777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LINEA</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5D45EDC2" w14:textId="77777777" w:rsidR="00C00BE6" w:rsidRPr="002444E4" w:rsidRDefault="00C00BE6" w:rsidP="002A2535">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MODELO</w:t>
            </w:r>
          </w:p>
        </w:tc>
      </w:tr>
      <w:tr w:rsidR="00690A49" w:rsidRPr="002444E4" w14:paraId="043D685E" w14:textId="77777777" w:rsidTr="005C18C4">
        <w:trPr>
          <w:trHeight w:val="300"/>
          <w:jc w:val="center"/>
        </w:trPr>
        <w:tc>
          <w:tcPr>
            <w:tcW w:w="1957" w:type="dxa"/>
            <w:vMerge w:val="restart"/>
            <w:tcBorders>
              <w:top w:val="nil"/>
              <w:left w:val="single" w:sz="4" w:space="0" w:color="auto"/>
              <w:right w:val="single" w:sz="4" w:space="0" w:color="auto"/>
            </w:tcBorders>
            <w:shd w:val="clear" w:color="auto" w:fill="auto"/>
            <w:noWrap/>
            <w:vAlign w:val="center"/>
            <w:hideMark/>
          </w:tcPr>
          <w:p w14:paraId="63862BB7" w14:textId="77777777" w:rsidR="00690A49" w:rsidRPr="0071337E" w:rsidRDefault="00690A49" w:rsidP="002A2535">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1 </w:t>
            </w:r>
          </w:p>
          <w:p w14:paraId="2D47E82B" w14:textId="77777777" w:rsidR="00690A49" w:rsidRDefault="00690A49" w:rsidP="002A2535">
            <w:pPr>
              <w:spacing w:after="0" w:line="240" w:lineRule="auto"/>
              <w:jc w:val="center"/>
              <w:rPr>
                <w:rFonts w:ascii="Tw Cen MT" w:eastAsia="Times New Roman" w:hAnsi="Tw Cen MT" w:cs="Calibri"/>
                <w:color w:val="000000"/>
                <w:sz w:val="16"/>
                <w:szCs w:val="16"/>
                <w:lang w:eastAsia="es-MX"/>
              </w:rPr>
            </w:pPr>
          </w:p>
          <w:p w14:paraId="3AA2878C"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VEHICULOS</w:t>
            </w:r>
          </w:p>
        </w:tc>
        <w:tc>
          <w:tcPr>
            <w:tcW w:w="411" w:type="dxa"/>
            <w:tcBorders>
              <w:top w:val="nil"/>
              <w:left w:val="nil"/>
              <w:bottom w:val="single" w:sz="4" w:space="0" w:color="auto"/>
              <w:right w:val="single" w:sz="4" w:space="0" w:color="auto"/>
            </w:tcBorders>
            <w:shd w:val="clear" w:color="auto" w:fill="auto"/>
            <w:noWrap/>
            <w:vAlign w:val="center"/>
            <w:hideMark/>
          </w:tcPr>
          <w:p w14:paraId="0836DC1B"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shd w:val="clear" w:color="auto" w:fill="auto"/>
            <w:vAlign w:val="center"/>
            <w:hideMark/>
          </w:tcPr>
          <w:p w14:paraId="3BA6ADE8"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right w:val="single" w:sz="4" w:space="0" w:color="000000"/>
            </w:tcBorders>
            <w:shd w:val="clear" w:color="auto" w:fill="auto"/>
            <w:vAlign w:val="center"/>
            <w:hideMark/>
          </w:tcPr>
          <w:p w14:paraId="046A7CAB" w14:textId="4F999A0B"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690A49" w:rsidRPr="002444E4" w14:paraId="461C65B4"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42D9931F"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2FEDF636"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shd w:val="clear" w:color="auto" w:fill="auto"/>
            <w:vAlign w:val="center"/>
            <w:hideMark/>
          </w:tcPr>
          <w:p w14:paraId="570B4950"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DIFERENCIAL</w:t>
            </w:r>
          </w:p>
        </w:tc>
        <w:tc>
          <w:tcPr>
            <w:tcW w:w="3320" w:type="dxa"/>
            <w:gridSpan w:val="3"/>
            <w:vMerge/>
            <w:tcBorders>
              <w:left w:val="single" w:sz="4" w:space="0" w:color="auto"/>
              <w:right w:val="single" w:sz="4" w:space="0" w:color="000000"/>
            </w:tcBorders>
            <w:shd w:val="clear" w:color="auto" w:fill="auto"/>
            <w:vAlign w:val="center"/>
            <w:hideMark/>
          </w:tcPr>
          <w:p w14:paraId="670857C7" w14:textId="372FDBD8"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67DD694F"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4A768042"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3F2343F6"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shd w:val="clear" w:color="auto" w:fill="auto"/>
            <w:vAlign w:val="center"/>
            <w:hideMark/>
          </w:tcPr>
          <w:p w14:paraId="46F301FE"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left w:val="single" w:sz="4" w:space="0" w:color="auto"/>
              <w:right w:val="single" w:sz="4" w:space="0" w:color="000000"/>
            </w:tcBorders>
            <w:shd w:val="clear" w:color="auto" w:fill="auto"/>
            <w:vAlign w:val="center"/>
            <w:hideMark/>
          </w:tcPr>
          <w:p w14:paraId="73A04E01" w14:textId="4C88D2CC"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070C26FA"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341DD9BC"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7836D98F"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shd w:val="clear" w:color="auto" w:fill="auto"/>
            <w:vAlign w:val="center"/>
            <w:hideMark/>
          </w:tcPr>
          <w:p w14:paraId="6B45421A"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left w:val="single" w:sz="4" w:space="0" w:color="auto"/>
              <w:right w:val="single" w:sz="4" w:space="0" w:color="000000"/>
            </w:tcBorders>
            <w:shd w:val="clear" w:color="auto" w:fill="auto"/>
            <w:vAlign w:val="center"/>
            <w:hideMark/>
          </w:tcPr>
          <w:p w14:paraId="5B05C2B9" w14:textId="50AF9E72"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6FBDB0A1"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783FEA48"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470BC577"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shd w:val="clear" w:color="auto" w:fill="auto"/>
            <w:vAlign w:val="center"/>
            <w:hideMark/>
          </w:tcPr>
          <w:p w14:paraId="29A34311"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left w:val="single" w:sz="4" w:space="0" w:color="auto"/>
              <w:right w:val="single" w:sz="4" w:space="0" w:color="000000"/>
            </w:tcBorders>
            <w:shd w:val="clear" w:color="auto" w:fill="auto"/>
            <w:vAlign w:val="center"/>
            <w:hideMark/>
          </w:tcPr>
          <w:p w14:paraId="7750BF09" w14:textId="498289E6"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547A2961"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5B2E1423"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11C7621A"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shd w:val="clear" w:color="auto" w:fill="auto"/>
            <w:vAlign w:val="center"/>
            <w:hideMark/>
          </w:tcPr>
          <w:p w14:paraId="290B3BB0"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left w:val="single" w:sz="4" w:space="0" w:color="auto"/>
              <w:right w:val="single" w:sz="4" w:space="0" w:color="000000"/>
            </w:tcBorders>
            <w:shd w:val="clear" w:color="auto" w:fill="auto"/>
            <w:vAlign w:val="center"/>
            <w:hideMark/>
          </w:tcPr>
          <w:p w14:paraId="2EFDAA47" w14:textId="5F43DF8C"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3CBC36C5"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6D9241EE"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1EF8438B"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shd w:val="clear" w:color="auto" w:fill="auto"/>
            <w:vAlign w:val="center"/>
            <w:hideMark/>
          </w:tcPr>
          <w:p w14:paraId="3543FD8B"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left w:val="single" w:sz="4" w:space="0" w:color="auto"/>
              <w:right w:val="single" w:sz="4" w:space="0" w:color="000000"/>
            </w:tcBorders>
            <w:shd w:val="clear" w:color="auto" w:fill="auto"/>
            <w:vAlign w:val="center"/>
            <w:hideMark/>
          </w:tcPr>
          <w:p w14:paraId="0C62935E" w14:textId="7CF59C8E"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28CBE776"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1B8DF132"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2F6AC589"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shd w:val="clear" w:color="auto" w:fill="auto"/>
            <w:vAlign w:val="center"/>
            <w:hideMark/>
          </w:tcPr>
          <w:p w14:paraId="2E28DF5A"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left w:val="single" w:sz="4" w:space="0" w:color="auto"/>
              <w:right w:val="single" w:sz="4" w:space="0" w:color="000000"/>
            </w:tcBorders>
            <w:shd w:val="clear" w:color="auto" w:fill="auto"/>
            <w:vAlign w:val="center"/>
            <w:hideMark/>
          </w:tcPr>
          <w:p w14:paraId="710D5D94" w14:textId="316A45AF"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356D9EF7"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317B548A"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6366EE39"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shd w:val="clear" w:color="auto" w:fill="auto"/>
            <w:vAlign w:val="center"/>
            <w:hideMark/>
          </w:tcPr>
          <w:p w14:paraId="7ECDF478"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left w:val="single" w:sz="4" w:space="0" w:color="auto"/>
              <w:right w:val="single" w:sz="4" w:space="0" w:color="000000"/>
            </w:tcBorders>
            <w:shd w:val="clear" w:color="auto" w:fill="auto"/>
            <w:vAlign w:val="center"/>
            <w:hideMark/>
          </w:tcPr>
          <w:p w14:paraId="3E2891C9" w14:textId="2CF10860"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6C740648" w14:textId="77777777" w:rsidTr="008D6D4B">
        <w:trPr>
          <w:trHeight w:val="450"/>
          <w:jc w:val="center"/>
        </w:trPr>
        <w:tc>
          <w:tcPr>
            <w:tcW w:w="1957" w:type="dxa"/>
            <w:vMerge/>
            <w:tcBorders>
              <w:left w:val="single" w:sz="4" w:space="0" w:color="auto"/>
              <w:right w:val="single" w:sz="4" w:space="0" w:color="auto"/>
            </w:tcBorders>
            <w:shd w:val="clear" w:color="auto" w:fill="auto"/>
            <w:vAlign w:val="center"/>
            <w:hideMark/>
          </w:tcPr>
          <w:p w14:paraId="4978467E"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263524AB"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shd w:val="clear" w:color="auto" w:fill="auto"/>
            <w:vAlign w:val="center"/>
            <w:hideMark/>
          </w:tcPr>
          <w:p w14:paraId="5FCC863E" w14:textId="562D55BF"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SUSPENSION, ALINEACION Y BALANCEO</w:t>
            </w:r>
          </w:p>
        </w:tc>
        <w:tc>
          <w:tcPr>
            <w:tcW w:w="3320" w:type="dxa"/>
            <w:gridSpan w:val="3"/>
            <w:vMerge/>
            <w:tcBorders>
              <w:left w:val="single" w:sz="4" w:space="0" w:color="auto"/>
              <w:right w:val="single" w:sz="4" w:space="0" w:color="000000"/>
            </w:tcBorders>
            <w:shd w:val="clear" w:color="auto" w:fill="auto"/>
            <w:vAlign w:val="center"/>
            <w:hideMark/>
          </w:tcPr>
          <w:p w14:paraId="4446D55C" w14:textId="5ADE9558"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068479B6" w14:textId="77777777" w:rsidTr="008D6D4B">
        <w:trPr>
          <w:trHeight w:val="300"/>
          <w:jc w:val="center"/>
        </w:trPr>
        <w:tc>
          <w:tcPr>
            <w:tcW w:w="1957" w:type="dxa"/>
            <w:vMerge/>
            <w:tcBorders>
              <w:left w:val="single" w:sz="4" w:space="0" w:color="auto"/>
              <w:right w:val="single" w:sz="4" w:space="0" w:color="auto"/>
            </w:tcBorders>
            <w:shd w:val="clear" w:color="auto" w:fill="auto"/>
            <w:vAlign w:val="center"/>
            <w:hideMark/>
          </w:tcPr>
          <w:p w14:paraId="3A21EC85"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427B879A"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shd w:val="clear" w:color="auto" w:fill="auto"/>
            <w:vAlign w:val="center"/>
            <w:hideMark/>
          </w:tcPr>
          <w:p w14:paraId="180DFE42"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AUTOMATICA</w:t>
            </w:r>
          </w:p>
        </w:tc>
        <w:tc>
          <w:tcPr>
            <w:tcW w:w="3320" w:type="dxa"/>
            <w:gridSpan w:val="3"/>
            <w:vMerge/>
            <w:tcBorders>
              <w:left w:val="single" w:sz="4" w:space="0" w:color="auto"/>
              <w:right w:val="single" w:sz="4" w:space="0" w:color="000000"/>
            </w:tcBorders>
            <w:shd w:val="clear" w:color="auto" w:fill="auto"/>
            <w:vAlign w:val="center"/>
            <w:hideMark/>
          </w:tcPr>
          <w:p w14:paraId="6BDFDF40" w14:textId="7D839DA2"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2D159B05" w14:textId="77777777" w:rsidTr="008D6D4B">
        <w:trPr>
          <w:trHeight w:val="450"/>
          <w:jc w:val="center"/>
        </w:trPr>
        <w:tc>
          <w:tcPr>
            <w:tcW w:w="1957" w:type="dxa"/>
            <w:vMerge/>
            <w:tcBorders>
              <w:left w:val="single" w:sz="4" w:space="0" w:color="auto"/>
              <w:right w:val="single" w:sz="4" w:space="0" w:color="auto"/>
            </w:tcBorders>
            <w:shd w:val="clear" w:color="auto" w:fill="auto"/>
            <w:vAlign w:val="center"/>
            <w:hideMark/>
          </w:tcPr>
          <w:p w14:paraId="233DFE7B"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1C58737A"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12</w:t>
            </w:r>
          </w:p>
        </w:tc>
        <w:tc>
          <w:tcPr>
            <w:tcW w:w="2360" w:type="dxa"/>
            <w:tcBorders>
              <w:top w:val="nil"/>
              <w:left w:val="nil"/>
              <w:bottom w:val="single" w:sz="4" w:space="0" w:color="auto"/>
              <w:right w:val="single" w:sz="4" w:space="0" w:color="auto"/>
            </w:tcBorders>
            <w:shd w:val="clear" w:color="auto" w:fill="auto"/>
            <w:vAlign w:val="center"/>
            <w:hideMark/>
          </w:tcPr>
          <w:p w14:paraId="0852CB0B"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AIRE ACONDICIONADO</w:t>
            </w:r>
          </w:p>
        </w:tc>
        <w:tc>
          <w:tcPr>
            <w:tcW w:w="3320" w:type="dxa"/>
            <w:gridSpan w:val="3"/>
            <w:vMerge/>
            <w:tcBorders>
              <w:left w:val="single" w:sz="4" w:space="0" w:color="auto"/>
              <w:right w:val="single" w:sz="4" w:space="0" w:color="000000"/>
            </w:tcBorders>
            <w:shd w:val="clear" w:color="auto" w:fill="auto"/>
            <w:vAlign w:val="center"/>
            <w:hideMark/>
          </w:tcPr>
          <w:p w14:paraId="6B440F8E" w14:textId="4B00199D"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6C3720EB" w14:textId="77777777" w:rsidTr="00690A49">
        <w:trPr>
          <w:trHeight w:val="300"/>
          <w:jc w:val="center"/>
        </w:trPr>
        <w:tc>
          <w:tcPr>
            <w:tcW w:w="1957" w:type="dxa"/>
            <w:vMerge/>
            <w:tcBorders>
              <w:left w:val="single" w:sz="4" w:space="0" w:color="auto"/>
              <w:bottom w:val="single" w:sz="4" w:space="0" w:color="auto"/>
              <w:right w:val="single" w:sz="4" w:space="0" w:color="auto"/>
            </w:tcBorders>
            <w:shd w:val="clear" w:color="auto" w:fill="auto"/>
            <w:vAlign w:val="center"/>
            <w:hideMark/>
          </w:tcPr>
          <w:p w14:paraId="30E8DFF7"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69284"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13</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14:paraId="15E74577" w14:textId="4C6B700D"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left w:val="single" w:sz="4" w:space="0" w:color="auto"/>
              <w:bottom w:val="single" w:sz="4" w:space="0" w:color="auto"/>
              <w:right w:val="single" w:sz="4" w:space="0" w:color="000000"/>
            </w:tcBorders>
            <w:shd w:val="clear" w:color="auto" w:fill="auto"/>
            <w:vAlign w:val="center"/>
            <w:hideMark/>
          </w:tcPr>
          <w:p w14:paraId="6460AF6F" w14:textId="4D4B8617"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14740BE1" w14:textId="77777777" w:rsidTr="005E0FC5">
        <w:trPr>
          <w:trHeight w:val="300"/>
          <w:jc w:val="center"/>
        </w:trPr>
        <w:tc>
          <w:tcPr>
            <w:tcW w:w="1957" w:type="dxa"/>
            <w:vMerge w:val="restart"/>
            <w:tcBorders>
              <w:top w:val="single" w:sz="4" w:space="0" w:color="auto"/>
              <w:left w:val="single" w:sz="4" w:space="0" w:color="auto"/>
              <w:right w:val="single" w:sz="4" w:space="0" w:color="auto"/>
            </w:tcBorders>
            <w:shd w:val="clear" w:color="auto" w:fill="auto"/>
            <w:noWrap/>
            <w:vAlign w:val="center"/>
            <w:hideMark/>
          </w:tcPr>
          <w:p w14:paraId="187F053D" w14:textId="77777777" w:rsidR="00690A49" w:rsidRPr="0071337E" w:rsidRDefault="00690A49" w:rsidP="002A2535">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2 </w:t>
            </w:r>
          </w:p>
          <w:p w14:paraId="59728C48"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MOTOCICLETAS</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14:paraId="1A7C7D27"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34D9F039"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right w:val="single" w:sz="4" w:space="0" w:color="000000"/>
            </w:tcBorders>
            <w:shd w:val="clear" w:color="auto" w:fill="auto"/>
            <w:vAlign w:val="center"/>
            <w:hideMark/>
          </w:tcPr>
          <w:p w14:paraId="27E1973F" w14:textId="62CA1001"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690A49" w:rsidRPr="002444E4" w14:paraId="65334F7A"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42F86EDC" w14:textId="0C634B46"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4FC1C9A2"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shd w:val="clear" w:color="auto" w:fill="auto"/>
            <w:vAlign w:val="center"/>
            <w:hideMark/>
          </w:tcPr>
          <w:p w14:paraId="58613247"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left w:val="single" w:sz="4" w:space="0" w:color="auto"/>
              <w:right w:val="single" w:sz="4" w:space="0" w:color="000000"/>
            </w:tcBorders>
            <w:shd w:val="clear" w:color="auto" w:fill="auto"/>
            <w:vAlign w:val="center"/>
            <w:hideMark/>
          </w:tcPr>
          <w:p w14:paraId="23D2B33F" w14:textId="7AA5EDCE"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7699C8E5"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7C7CE21E" w14:textId="5F1455FA"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5DFBA131"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shd w:val="clear" w:color="auto" w:fill="auto"/>
            <w:vAlign w:val="center"/>
            <w:hideMark/>
          </w:tcPr>
          <w:p w14:paraId="1963BE3A"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left w:val="single" w:sz="4" w:space="0" w:color="auto"/>
              <w:right w:val="single" w:sz="4" w:space="0" w:color="000000"/>
            </w:tcBorders>
            <w:shd w:val="clear" w:color="auto" w:fill="auto"/>
            <w:vAlign w:val="center"/>
            <w:hideMark/>
          </w:tcPr>
          <w:p w14:paraId="2285805A" w14:textId="1F6EA5A4"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44BE9CDD"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04BCEEFC" w14:textId="281E7270"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5F28DB57"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shd w:val="clear" w:color="auto" w:fill="auto"/>
            <w:vAlign w:val="center"/>
            <w:hideMark/>
          </w:tcPr>
          <w:p w14:paraId="3D736F5F"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left w:val="single" w:sz="4" w:space="0" w:color="auto"/>
              <w:right w:val="single" w:sz="4" w:space="0" w:color="000000"/>
            </w:tcBorders>
            <w:shd w:val="clear" w:color="auto" w:fill="auto"/>
            <w:vAlign w:val="center"/>
            <w:hideMark/>
          </w:tcPr>
          <w:p w14:paraId="10847664" w14:textId="24BDA394"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7A370CE8"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5F94AF83" w14:textId="31598000"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661E1DA3"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shd w:val="clear" w:color="auto" w:fill="auto"/>
            <w:vAlign w:val="center"/>
            <w:hideMark/>
          </w:tcPr>
          <w:p w14:paraId="2C63E962"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left w:val="single" w:sz="4" w:space="0" w:color="auto"/>
              <w:right w:val="single" w:sz="4" w:space="0" w:color="000000"/>
            </w:tcBorders>
            <w:shd w:val="clear" w:color="auto" w:fill="auto"/>
            <w:vAlign w:val="center"/>
            <w:hideMark/>
          </w:tcPr>
          <w:p w14:paraId="0FFD0F0D" w14:textId="74FED511"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319F80F8"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2CF72069" w14:textId="2C631283"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1FA32700"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shd w:val="clear" w:color="auto" w:fill="auto"/>
            <w:vAlign w:val="center"/>
            <w:hideMark/>
          </w:tcPr>
          <w:p w14:paraId="511BF015"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left w:val="single" w:sz="4" w:space="0" w:color="auto"/>
              <w:right w:val="single" w:sz="4" w:space="0" w:color="000000"/>
            </w:tcBorders>
            <w:shd w:val="clear" w:color="auto" w:fill="auto"/>
            <w:vAlign w:val="center"/>
            <w:hideMark/>
          </w:tcPr>
          <w:p w14:paraId="37D6419A" w14:textId="1DC98442"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4944D058"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4F2383A2" w14:textId="440F8378"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207DBA04"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shd w:val="clear" w:color="auto" w:fill="auto"/>
            <w:vAlign w:val="center"/>
            <w:hideMark/>
          </w:tcPr>
          <w:p w14:paraId="1255EEF7"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left w:val="single" w:sz="4" w:space="0" w:color="auto"/>
              <w:right w:val="single" w:sz="4" w:space="0" w:color="000000"/>
            </w:tcBorders>
            <w:shd w:val="clear" w:color="auto" w:fill="auto"/>
            <w:vAlign w:val="center"/>
            <w:hideMark/>
          </w:tcPr>
          <w:p w14:paraId="05BD4676" w14:textId="0B6817AB"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1D27E05E"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6FF991A3" w14:textId="0D2FC447"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545519F7"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shd w:val="clear" w:color="auto" w:fill="auto"/>
            <w:vAlign w:val="center"/>
            <w:hideMark/>
          </w:tcPr>
          <w:p w14:paraId="5FD20D64"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left w:val="single" w:sz="4" w:space="0" w:color="auto"/>
              <w:right w:val="single" w:sz="4" w:space="0" w:color="000000"/>
            </w:tcBorders>
            <w:shd w:val="clear" w:color="auto" w:fill="auto"/>
            <w:vAlign w:val="center"/>
            <w:hideMark/>
          </w:tcPr>
          <w:p w14:paraId="1858AE6A" w14:textId="2C5D5E7D"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22EFF3EE" w14:textId="77777777" w:rsidTr="005E0FC5">
        <w:trPr>
          <w:trHeight w:val="300"/>
          <w:jc w:val="center"/>
        </w:trPr>
        <w:tc>
          <w:tcPr>
            <w:tcW w:w="1957" w:type="dxa"/>
            <w:vMerge/>
            <w:tcBorders>
              <w:left w:val="single" w:sz="4" w:space="0" w:color="auto"/>
              <w:right w:val="single" w:sz="4" w:space="0" w:color="auto"/>
            </w:tcBorders>
            <w:shd w:val="clear" w:color="auto" w:fill="auto"/>
            <w:vAlign w:val="center"/>
            <w:hideMark/>
          </w:tcPr>
          <w:p w14:paraId="1DD7310B" w14:textId="717D291B" w:rsidR="00690A49" w:rsidRPr="002444E4" w:rsidRDefault="00690A49" w:rsidP="002A2535">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hideMark/>
          </w:tcPr>
          <w:p w14:paraId="638143FE" w14:textId="77777777" w:rsidR="00690A49" w:rsidRPr="002444E4" w:rsidRDefault="00690A49" w:rsidP="002A2535">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shd w:val="clear" w:color="auto" w:fill="auto"/>
            <w:vAlign w:val="center"/>
            <w:hideMark/>
          </w:tcPr>
          <w:p w14:paraId="711A4EAC" w14:textId="77777777" w:rsidR="00690A49" w:rsidRPr="002444E4" w:rsidRDefault="00690A49" w:rsidP="002A2535">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SUSPENSION Y BALANCEO</w:t>
            </w:r>
          </w:p>
        </w:tc>
        <w:tc>
          <w:tcPr>
            <w:tcW w:w="3320" w:type="dxa"/>
            <w:gridSpan w:val="3"/>
            <w:vMerge/>
            <w:tcBorders>
              <w:left w:val="single" w:sz="4" w:space="0" w:color="auto"/>
              <w:right w:val="single" w:sz="4" w:space="0" w:color="000000"/>
            </w:tcBorders>
            <w:shd w:val="clear" w:color="auto" w:fill="auto"/>
            <w:vAlign w:val="center"/>
            <w:hideMark/>
          </w:tcPr>
          <w:p w14:paraId="19490FCD" w14:textId="51E790B8" w:rsidR="00690A49" w:rsidRPr="002444E4" w:rsidRDefault="00690A49" w:rsidP="002A2535">
            <w:pPr>
              <w:spacing w:after="0" w:line="240" w:lineRule="auto"/>
              <w:rPr>
                <w:rFonts w:ascii="Tw Cen MT" w:eastAsia="Times New Roman" w:hAnsi="Tw Cen MT" w:cs="Calibri"/>
                <w:color w:val="000000"/>
                <w:sz w:val="16"/>
                <w:szCs w:val="16"/>
                <w:lang w:eastAsia="es-MX"/>
              </w:rPr>
            </w:pPr>
          </w:p>
        </w:tc>
      </w:tr>
      <w:tr w:rsidR="00690A49" w:rsidRPr="002444E4" w14:paraId="492AFDC6" w14:textId="77777777" w:rsidTr="005E0FC5">
        <w:trPr>
          <w:trHeight w:val="300"/>
          <w:jc w:val="center"/>
        </w:trPr>
        <w:tc>
          <w:tcPr>
            <w:tcW w:w="1957" w:type="dxa"/>
            <w:vMerge/>
            <w:tcBorders>
              <w:left w:val="single" w:sz="4" w:space="0" w:color="auto"/>
              <w:bottom w:val="single" w:sz="4" w:space="0" w:color="auto"/>
              <w:right w:val="single" w:sz="4" w:space="0" w:color="auto"/>
            </w:tcBorders>
            <w:shd w:val="clear" w:color="auto" w:fill="auto"/>
            <w:vAlign w:val="center"/>
            <w:hideMark/>
          </w:tcPr>
          <w:p w14:paraId="6A6DBDBC" w14:textId="090ABF5D" w:rsidR="00690A49" w:rsidRPr="002444E4" w:rsidRDefault="00690A49" w:rsidP="00003199">
            <w:pPr>
              <w:spacing w:after="0" w:line="240"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shd w:val="clear" w:color="auto" w:fill="auto"/>
            <w:noWrap/>
            <w:vAlign w:val="center"/>
          </w:tcPr>
          <w:p w14:paraId="0F14D20E" w14:textId="6C34579D" w:rsidR="00690A49" w:rsidRPr="002444E4" w:rsidRDefault="00690A49" w:rsidP="0000319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shd w:val="clear" w:color="auto" w:fill="auto"/>
            <w:vAlign w:val="center"/>
          </w:tcPr>
          <w:p w14:paraId="2CCB271F" w14:textId="2F121820" w:rsidR="00690A49" w:rsidRPr="002444E4" w:rsidRDefault="00690A49" w:rsidP="0000319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left w:val="single" w:sz="4" w:space="0" w:color="auto"/>
              <w:bottom w:val="single" w:sz="4" w:space="0" w:color="auto"/>
              <w:right w:val="single" w:sz="4" w:space="0" w:color="000000"/>
            </w:tcBorders>
            <w:shd w:val="clear" w:color="auto" w:fill="auto"/>
            <w:vAlign w:val="center"/>
            <w:hideMark/>
          </w:tcPr>
          <w:p w14:paraId="08A8A768" w14:textId="36308AE5" w:rsidR="00690A49" w:rsidRPr="002444E4" w:rsidRDefault="00690A49" w:rsidP="00003199">
            <w:pPr>
              <w:spacing w:after="0" w:line="240" w:lineRule="auto"/>
              <w:rPr>
                <w:rFonts w:ascii="Tw Cen MT" w:eastAsia="Times New Roman" w:hAnsi="Tw Cen MT" w:cs="Calibri"/>
                <w:color w:val="000000"/>
                <w:sz w:val="16"/>
                <w:szCs w:val="16"/>
                <w:lang w:eastAsia="es-MX"/>
              </w:rPr>
            </w:pPr>
          </w:p>
        </w:tc>
      </w:tr>
    </w:tbl>
    <w:p w14:paraId="149BE8C7" w14:textId="77777777" w:rsidR="00543A2B" w:rsidRPr="00BD5B6E" w:rsidRDefault="00543A2B" w:rsidP="00B63D62">
      <w:pPr>
        <w:spacing w:after="240" w:line="240" w:lineRule="auto"/>
        <w:jc w:val="both"/>
        <w:rPr>
          <w:rFonts w:ascii="Tw Cen MT" w:hAnsi="Tw Cen MT" w:cs="Arial"/>
          <w:bCs/>
        </w:rPr>
      </w:pPr>
    </w:p>
    <w:p w14:paraId="3C3DCD65" w14:textId="26712B99"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9FD70E3"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7AE07C18"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11059770" w14:textId="123AFF11" w:rsidR="00543A2B" w:rsidRPr="00BD5B6E" w:rsidRDefault="00543A2B" w:rsidP="00804661">
      <w:pPr>
        <w:spacing w:after="240"/>
        <w:jc w:val="both"/>
        <w:rPr>
          <w:rFonts w:ascii="Tw Cen MT" w:hAnsi="Tw Cen MT" w:cs="Arial"/>
          <w:bCs/>
          <w:color w:val="000000" w:themeColor="text1"/>
        </w:rPr>
      </w:pPr>
      <w:r w:rsidRPr="00BD5B6E">
        <w:rPr>
          <w:rFonts w:ascii="Tw Cen MT" w:hAnsi="Tw Cen MT" w:cs="Arial"/>
          <w:bCs/>
          <w:color w:val="000000" w:themeColor="text1"/>
        </w:rPr>
        <w:lastRenderedPageBreak/>
        <w:t xml:space="preserve">La entrega de los bienes y/o servicios objeto de la presente licitación será </w:t>
      </w:r>
      <w:r>
        <w:rPr>
          <w:rFonts w:ascii="Tw Cen MT" w:hAnsi="Tw Cen MT" w:cs="Arial"/>
          <w:bCs/>
          <w:color w:val="000000" w:themeColor="text1"/>
        </w:rPr>
        <w:t>d</w:t>
      </w:r>
      <w:r w:rsidRPr="00BD5B6E">
        <w:rPr>
          <w:rFonts w:ascii="Tw Cen MT" w:hAnsi="Tw Cen MT" w:cs="Arial"/>
          <w:bCs/>
          <w:color w:val="000000" w:themeColor="text1"/>
        </w:rPr>
        <w:t xml:space="preserve">el </w:t>
      </w:r>
      <w:r w:rsidR="007760F5" w:rsidRPr="005E35B8">
        <w:rPr>
          <w:rFonts w:ascii="Tw Cen MT" w:hAnsi="Tw Cen MT" w:cs="Arial"/>
          <w:bCs/>
          <w:noProof/>
          <w:color w:val="000000" w:themeColor="text1"/>
        </w:rPr>
        <w:t>10</w:t>
      </w:r>
      <w:r w:rsidRPr="005E35B8">
        <w:rPr>
          <w:rFonts w:ascii="Tw Cen MT" w:hAnsi="Tw Cen MT" w:cs="Arial"/>
          <w:bCs/>
          <w:noProof/>
          <w:color w:val="000000" w:themeColor="text1"/>
        </w:rPr>
        <w:t xml:space="preserve"> DE MARZO AL 31 DE DICIEMBRE DE 2025</w:t>
      </w:r>
      <w:r w:rsidRPr="005E35B8">
        <w:rPr>
          <w:rFonts w:ascii="Tw Cen MT" w:hAnsi="Tw Cen MT" w:cs="Arial"/>
          <w:bCs/>
          <w:color w:val="000000" w:themeColor="text1"/>
        </w:rPr>
        <w:t>.</w:t>
      </w:r>
      <w:r w:rsidRPr="00BD5B6E">
        <w:rPr>
          <w:rFonts w:ascii="Tw Cen MT" w:hAnsi="Tw Cen MT" w:cs="Arial"/>
          <w:bCs/>
          <w:color w:val="000000" w:themeColor="text1"/>
        </w:rPr>
        <w:t xml:space="preserve"> </w:t>
      </w:r>
    </w:p>
    <w:p w14:paraId="1E8F5AC3"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C99B1B8" w14:textId="0A2E61CE" w:rsidR="00543A2B" w:rsidRPr="00BD5B6E" w:rsidRDefault="00543A2B"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por </w:t>
      </w:r>
      <w:r w:rsidRPr="005E35B8">
        <w:rPr>
          <w:rFonts w:ascii="Tw Cen MT" w:hAnsi="Tw Cen MT"/>
          <w:noProof/>
        </w:rPr>
        <w:t>LA SUBSECRETARÍA DE OPERACIONES DE LA SECRETARÍA DE SEGURIDAD PÚBLICA</w:t>
      </w:r>
      <w:r w:rsidRPr="005E35B8">
        <w:rPr>
          <w:rFonts w:ascii="Tw Cen MT" w:hAnsi="Tw Cen MT"/>
        </w:rPr>
        <w:t xml:space="preserve">, </w:t>
      </w:r>
      <w:r w:rsidRPr="005E35B8">
        <w:rPr>
          <w:rFonts w:ascii="Tw Cen MT" w:hAnsi="Tw Cen MT"/>
          <w:noProof/>
        </w:rPr>
        <w:t>en el (los) domicilio(s) que él(los) mismo(s) manifieste(n), dicho(s) domicilio(s) deberá(n) estar ubicado(s) en la zona conurbada de los municipios de Colima y Villa de Álvarez</w:t>
      </w:r>
      <w:r w:rsidRPr="005E35B8">
        <w:rPr>
          <w:rFonts w:ascii="Tw Cen MT" w:hAnsi="Tw Cen MT"/>
        </w:rPr>
        <w:t>.</w:t>
      </w:r>
    </w:p>
    <w:p w14:paraId="2F43D99B"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58FFC93A" w14:textId="77777777" w:rsidR="00543A2B" w:rsidRPr="00BD5B6E" w:rsidRDefault="00543A2B"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67D79F91" w14:textId="385ECAE2" w:rsidR="00543A2B" w:rsidRPr="00BD5B6E" w:rsidRDefault="00543A2B"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w:t>
      </w:r>
      <w:r w:rsidRPr="005E35B8">
        <w:rPr>
          <w:rFonts w:ascii="Tw Cen MT" w:hAnsi="Tw Cen MT"/>
          <w:b w:val="0"/>
          <w:bCs w:val="0"/>
        </w:rPr>
        <w:t xml:space="preserve">cabo por </w:t>
      </w:r>
      <w:r w:rsidR="005C7654" w:rsidRPr="005E35B8">
        <w:rPr>
          <w:rFonts w:ascii="Tw Cen MT" w:hAnsi="Tw Cen MT"/>
          <w:noProof/>
        </w:rPr>
        <w:t>PARTIDA ÚNICA</w:t>
      </w:r>
      <w:r w:rsidRPr="005E35B8">
        <w:rPr>
          <w:rFonts w:ascii="Tw Cen MT" w:hAnsi="Tw Cen MT"/>
          <w:b w:val="0"/>
          <w:bCs w:val="0"/>
        </w:rPr>
        <w:t xml:space="preserve"> y mediante </w:t>
      </w:r>
      <w:r w:rsidRPr="005E35B8">
        <w:rPr>
          <w:rFonts w:ascii="Tw Cen MT" w:hAnsi="Tw Cen MT"/>
          <w:noProof/>
        </w:rPr>
        <w:t>CONTRATO ABIERTO</w:t>
      </w:r>
      <w:r w:rsidRPr="005E35B8">
        <w:rPr>
          <w:rFonts w:ascii="Tw Cen MT" w:hAnsi="Tw Cen MT"/>
          <w:bCs w:val="0"/>
        </w:rPr>
        <w:t xml:space="preserve"> </w:t>
      </w:r>
      <w:r w:rsidRPr="005E35B8">
        <w:rPr>
          <w:rFonts w:ascii="Tw Cen MT" w:hAnsi="Tw Cen MT"/>
          <w:b w:val="0"/>
          <w:bCs w:val="0"/>
        </w:rPr>
        <w:t>al proveedor que proponga las mejores</w:t>
      </w:r>
      <w:r w:rsidRPr="00BD5B6E">
        <w:rPr>
          <w:rFonts w:ascii="Tw Cen MT" w:hAnsi="Tw Cen MT"/>
          <w:b w:val="0"/>
          <w:bCs w:val="0"/>
        </w:rPr>
        <w:t xml:space="preserve"> condiciones conforme al </w:t>
      </w:r>
      <w:r w:rsidRPr="00BD5B6E">
        <w:rPr>
          <w:rFonts w:ascii="Tw Cen MT" w:hAnsi="Tw Cen MT"/>
          <w:bCs w:val="0"/>
        </w:rPr>
        <w:t>ANEXO NÚMERO 1 TÉCNICO</w:t>
      </w:r>
      <w:r w:rsidRPr="00BD5B6E">
        <w:rPr>
          <w:rFonts w:ascii="Tw Cen MT" w:hAnsi="Tw Cen MT"/>
          <w:b w:val="0"/>
          <w:bCs w:val="0"/>
        </w:rPr>
        <w:t xml:space="preserve">. </w:t>
      </w:r>
    </w:p>
    <w:p w14:paraId="56117449"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6A702F6" w14:textId="3CEE992D" w:rsidR="00543A2B" w:rsidRPr="005C7654" w:rsidRDefault="005C7654" w:rsidP="005C7654">
      <w:pPr>
        <w:spacing w:after="240" w:line="240" w:lineRule="auto"/>
        <w:rPr>
          <w:rFonts w:ascii="ColaborateLight" w:hAnsi="ColaborateLight" w:cs="Arial"/>
        </w:rPr>
      </w:pPr>
      <w:r w:rsidRPr="0071337E">
        <w:rPr>
          <w:rFonts w:ascii="ColaborateLight" w:hAnsi="ColaborateLight" w:cs="Arial"/>
        </w:rPr>
        <w:t>Este punto no aplica para la presente licitación</w:t>
      </w:r>
      <w:r w:rsidR="00543A2B" w:rsidRPr="00BD5B6E">
        <w:rPr>
          <w:rFonts w:ascii="Tw Cen MT" w:hAnsi="Tw Cen MT" w:cs="Arial"/>
        </w:rPr>
        <w:t>.</w:t>
      </w:r>
    </w:p>
    <w:p w14:paraId="00298D89" w14:textId="77777777" w:rsidR="00543A2B" w:rsidRPr="00BD5B6E" w:rsidRDefault="00543A2B"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55275F1D" w14:textId="27139ABF"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w:t>
      </w:r>
      <w:r w:rsidRPr="005E35B8">
        <w:rPr>
          <w:rFonts w:ascii="Tw Cen MT" w:hAnsi="Tw Cen MT" w:cs="Arial"/>
          <w:bCs/>
        </w:rPr>
        <w:t xml:space="preserve">mismas condiciones solicitadas en el </w:t>
      </w:r>
      <w:r w:rsidRPr="005E35B8">
        <w:rPr>
          <w:rFonts w:ascii="Tw Cen MT" w:hAnsi="Tw Cen MT" w:cs="Arial"/>
          <w:b/>
          <w:bCs/>
        </w:rPr>
        <w:t>ANEXO NÚMERO 1 TÉCNICO</w:t>
      </w:r>
      <w:r w:rsidRPr="005E35B8">
        <w:rPr>
          <w:rFonts w:ascii="Tw Cen MT" w:hAnsi="Tw Cen MT" w:cs="Arial"/>
          <w:bCs/>
        </w:rPr>
        <w:t xml:space="preserve"> en un plazo no mayor de </w:t>
      </w:r>
      <w:r w:rsidR="00B21F5B" w:rsidRPr="005E35B8">
        <w:rPr>
          <w:rFonts w:ascii="Tw Cen MT" w:hAnsi="Tw Cen MT" w:cs="Arial"/>
          <w:b/>
          <w:bCs/>
        </w:rPr>
        <w:t>07</w:t>
      </w:r>
      <w:r w:rsidRPr="005E35B8">
        <w:rPr>
          <w:rFonts w:ascii="Tw Cen MT" w:hAnsi="Tw Cen MT" w:cs="Arial"/>
          <w:b/>
          <w:bCs/>
        </w:rPr>
        <w:t xml:space="preserve"> días naturales</w:t>
      </w:r>
      <w:r w:rsidRPr="005E35B8">
        <w:rPr>
          <w:rFonts w:ascii="Tw Cen MT" w:hAnsi="Tw Cen MT" w:cs="Arial"/>
          <w:bCs/>
        </w:rPr>
        <w:t xml:space="preserve"> contados a partir de la fecha y hora de la devolución del (los) </w:t>
      </w:r>
      <w:r w:rsidRPr="005E35B8">
        <w:rPr>
          <w:rFonts w:ascii="Tw Cen MT" w:hAnsi="Tw Cen MT"/>
        </w:rPr>
        <w:t>Bien(es) y/o Servicio(s)</w:t>
      </w:r>
      <w:r w:rsidRPr="005E35B8">
        <w:rPr>
          <w:rFonts w:ascii="Tw Cen MT" w:hAnsi="Tw Cen MT" w:cs="Arial"/>
          <w:bCs/>
        </w:rPr>
        <w:t xml:space="preserve"> defectuoso(s).</w:t>
      </w:r>
    </w:p>
    <w:p w14:paraId="6278CB07"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4F11BE8F" w14:textId="74902576" w:rsidR="00543A2B" w:rsidRPr="00962125" w:rsidRDefault="00543A2B" w:rsidP="00962125">
      <w:pPr>
        <w:jc w:val="both"/>
        <w:rPr>
          <w:rFonts w:ascii="ColaborateLight" w:hAnsi="ColaborateLight"/>
        </w:rPr>
      </w:pPr>
      <w:r w:rsidRPr="00BD5B6E">
        <w:rPr>
          <w:rFonts w:ascii="Tw Cen MT" w:hAnsi="Tw Cen MT"/>
        </w:rPr>
        <w:t xml:space="preserve">Los Seguros a que haya lugar correrán por cuenta del licitante adjudicado hasta la entrega de los bienes y/o servicios en el (los) domicilio(s) </w:t>
      </w:r>
      <w:r w:rsidRPr="005E35B8">
        <w:rPr>
          <w:rFonts w:ascii="Tw Cen MT" w:hAnsi="Tw Cen MT"/>
        </w:rPr>
        <w:t>indicado(s) en el punto 1.2</w:t>
      </w:r>
      <w:r w:rsidR="00962125" w:rsidRPr="005E35B8">
        <w:rPr>
          <w:rFonts w:ascii="ColaborateLight" w:hAnsi="ColaborateLight"/>
        </w:rPr>
        <w:t xml:space="preserve"> tomando en consideración el seguro solicitado en el punto número 10 de la Documentación Complementaria, “</w:t>
      </w:r>
      <w:r w:rsidR="00F50EBA" w:rsidRPr="005E35B8">
        <w:rPr>
          <w:rFonts w:ascii="ColaborateLight" w:hAnsi="ColaborateLight"/>
        </w:rPr>
        <w:t>Los licitantes deberán presentar en original y copia para su cotejo las pólizas de seguros que comprendan la responsabilidad civil, de cobertura amplia, vigente por el tiempo que prestarán sus servicios, mismo que comprende del 10 de marzo al 31 de diciembre del 2025, en la que se garantice la integridad de los vehículos y motocicletas durante su estadía en los inmuebles donde prestarán los servicios, desde la recepción y hasta la entrega de los mismos a las dependencias solicitantes</w:t>
      </w:r>
      <w:r w:rsidR="00962125" w:rsidRPr="005E35B8">
        <w:rPr>
          <w:rFonts w:ascii="ColaborateLight" w:hAnsi="ColaborateLight"/>
        </w:rPr>
        <w:t>”.</w:t>
      </w:r>
    </w:p>
    <w:p w14:paraId="76C846D1"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7C51BC14" w14:textId="64CD4662" w:rsidR="00543A2B" w:rsidRPr="00BD5B6E" w:rsidRDefault="00543A2B"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el representante o apoderado legal, en la que declaren BAJO PROTESTA DE DECIR </w:t>
      </w:r>
      <w:r w:rsidRPr="005E35B8">
        <w:rPr>
          <w:rFonts w:ascii="Tw Cen MT" w:hAnsi="Tw Cen MT"/>
        </w:rPr>
        <w:t>VERDAD, que se</w:t>
      </w:r>
      <w:r w:rsidRPr="005E35B8">
        <w:rPr>
          <w:rFonts w:ascii="Tw Cen MT" w:hAnsi="Tw Cen MT"/>
          <w:b/>
        </w:rPr>
        <w:t xml:space="preserve"> </w:t>
      </w:r>
      <w:r w:rsidRPr="005E35B8">
        <w:rPr>
          <w:rFonts w:ascii="Tw Cen MT" w:hAnsi="Tw Cen MT"/>
        </w:rPr>
        <w:t xml:space="preserve">compromete a </w:t>
      </w:r>
      <w:r w:rsidRPr="005E35B8">
        <w:rPr>
          <w:rFonts w:ascii="Tw Cen MT" w:hAnsi="Tw Cen MT"/>
          <w:b/>
          <w:bCs/>
          <w:noProof/>
        </w:rPr>
        <w:lastRenderedPageBreak/>
        <w:t xml:space="preserve">garantizar cada uno de los bienes adquiridos y/o servicios realizados en el periodo del </w:t>
      </w:r>
      <w:r w:rsidR="00962125" w:rsidRPr="005E35B8">
        <w:rPr>
          <w:rFonts w:ascii="Tw Cen MT" w:hAnsi="Tw Cen MT"/>
          <w:b/>
          <w:bCs/>
          <w:noProof/>
        </w:rPr>
        <w:t>10</w:t>
      </w:r>
      <w:r w:rsidRPr="005E35B8">
        <w:rPr>
          <w:rFonts w:ascii="Tw Cen MT" w:hAnsi="Tw Cen MT"/>
          <w:b/>
          <w:bCs/>
          <w:noProof/>
        </w:rPr>
        <w:t xml:space="preserve"> de marzo al 31 de diciembre del 2025</w:t>
      </w:r>
      <w:r w:rsidRPr="005E35B8">
        <w:rPr>
          <w:rFonts w:ascii="Tw Cen MT" w:hAnsi="Tw Cen MT"/>
        </w:rPr>
        <w:t>, a partir de la entrega de los mismos, los cuales</w:t>
      </w:r>
      <w:r w:rsidRPr="00BD5B6E">
        <w:rPr>
          <w:rFonts w:ascii="Tw Cen MT" w:hAnsi="Tw Cen MT"/>
        </w:rPr>
        <w:t xml:space="preserve"> serán de calidad, autorizadas bajo las normas oficiales mexicanas, a falta de estás cumplir con las Normas internacionales. (ANEXO 7) </w:t>
      </w:r>
    </w:p>
    <w:p w14:paraId="66A94AB7"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7A44DA3" w14:textId="77777777" w:rsidR="00543A2B" w:rsidRPr="00BD5B6E" w:rsidRDefault="00543A2B" w:rsidP="00962125">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4543230E" w14:textId="77777777" w:rsidR="00543A2B" w:rsidRPr="00BD5B6E" w:rsidRDefault="00543A2B"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3BA4BCCF" w14:textId="01387024" w:rsidR="00543A2B" w:rsidRPr="00BD5B6E" w:rsidRDefault="00543A2B"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005C7654" w:rsidRPr="005E35B8">
        <w:rPr>
          <w:rFonts w:ascii="Tw Cen MT" w:hAnsi="Tw Cen MT" w:cs="Arial"/>
          <w:b/>
          <w:bCs/>
          <w:noProof/>
          <w:spacing w:val="-3"/>
        </w:rPr>
        <w:t>PARTIDA ÚNICA</w:t>
      </w:r>
      <w:r w:rsidRPr="005E35B8">
        <w:rPr>
          <w:rFonts w:ascii="Tw Cen MT" w:hAnsi="Tw Cen MT" w:cs="Arial"/>
          <w:b/>
          <w:bCs/>
          <w:spacing w:val="-3"/>
        </w:rPr>
        <w:t xml:space="preserve"> </w:t>
      </w:r>
      <w:r w:rsidR="00962125" w:rsidRPr="005E35B8">
        <w:rPr>
          <w:rFonts w:ascii="Tw Cen MT" w:hAnsi="Tw Cen MT" w:cs="Tahoma"/>
        </w:rPr>
        <w:t>para la</w:t>
      </w:r>
      <w:r w:rsidR="00962125" w:rsidRPr="005E35B8">
        <w:rPr>
          <w:rFonts w:ascii="Tw Cen MT" w:hAnsi="Tw Cen MT" w:cs="Tahoma"/>
          <w:b/>
          <w:bCs/>
        </w:rPr>
        <w:t xml:space="preserve"> </w:t>
      </w:r>
      <w:r w:rsidR="007760F5" w:rsidRPr="005E35B8">
        <w:rPr>
          <w:rFonts w:ascii="Tw Cen MT" w:hAnsi="Tw Cen MT" w:cs="Tahoma"/>
          <w:b/>
          <w:bCs/>
        </w:rPr>
        <w:t>CONTRATACIÓN DE SERVICIO DE MANTENIMIENTO PREVENTIVO Y CORRECTIVO (INCLUYE REFACCIÓN Y MANO DE OBRA) PARA LOS VEHÍCULOS Y MOTOCICLETAS OFICIALES DE LA SECRETARÍA DE SEGURIDAD PÚBLICA PROPIEDAD DEL GOBIERNO DEL ESTADO</w:t>
      </w:r>
      <w:r w:rsidR="00962125" w:rsidRPr="005E35B8">
        <w:rPr>
          <w:rFonts w:ascii="Tw Cen MT" w:hAnsi="Tw Cen MT" w:cs="Tahoma"/>
          <w:b/>
          <w:bCs/>
        </w:rPr>
        <w:t xml:space="preserve"> Y DE UNIDADES VEHICULARES SUJETAS AL CONVENIO DE COORDINACIÓN DE APOYO EN MATERIA DE SEGURIDAD PUBLICA AL GOBIERNO DEL ESTADO DE COLIMA.</w:t>
      </w:r>
      <w:r w:rsidRPr="005E35B8">
        <w:rPr>
          <w:rFonts w:ascii="Tw Cen MT" w:hAnsi="Tw Cen MT" w:cs="Tahoma"/>
          <w:b/>
          <w:bCs/>
        </w:rPr>
        <w:t xml:space="preserve">, </w:t>
      </w:r>
      <w:r w:rsidRPr="005E35B8">
        <w:rPr>
          <w:rFonts w:ascii="Tw Cen MT" w:hAnsi="Tw Cen MT" w:cs="Arial"/>
          <w:bCs/>
          <w:spacing w:val="-3"/>
        </w:rPr>
        <w:t>cuyas</w:t>
      </w:r>
      <w:r w:rsidRPr="005E35B8">
        <w:rPr>
          <w:rFonts w:ascii="Tw Cen MT" w:hAnsi="Tw Cen MT" w:cs="Arial"/>
          <w:spacing w:val="-3"/>
        </w:rPr>
        <w:t xml:space="preserve"> características técnicas</w:t>
      </w:r>
      <w:r w:rsidRPr="00BD5B6E">
        <w:rPr>
          <w:rFonts w:ascii="Tw Cen MT" w:hAnsi="Tw Cen MT" w:cs="Arial"/>
          <w:spacing w:val="-3"/>
        </w:rPr>
        <w:t xml:space="preserve">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39EC1A2E" w14:textId="77777777" w:rsidR="00543A2B" w:rsidRPr="00BD5B6E" w:rsidRDefault="00543A2B"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1B52D67" w14:textId="77777777" w:rsidR="00543A2B" w:rsidRPr="00BD5B6E" w:rsidRDefault="00543A2B"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E9BA854"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495652D"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2572DD6"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15865751" w14:textId="77777777" w:rsidR="00543A2B" w:rsidRPr="00BD5B6E" w:rsidRDefault="00543A2B"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5DD0798B"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21D3AF67"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50FCB718"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0A08E1CC"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lastRenderedPageBreak/>
        <w:t>No se otorgará ninguna clase de anticipo.</w:t>
      </w:r>
    </w:p>
    <w:p w14:paraId="11CB0CEE" w14:textId="41428F8C" w:rsidR="00543A2B" w:rsidRPr="00A36848" w:rsidRDefault="00543A2B" w:rsidP="00804661">
      <w:pPr>
        <w:spacing w:after="240"/>
        <w:jc w:val="both"/>
        <w:rPr>
          <w:rFonts w:ascii="Tw Cen MT" w:hAnsi="Tw Cen MT" w:cs="Arial"/>
          <w:lang w:val="es-ES"/>
        </w:rPr>
      </w:pPr>
      <w:r w:rsidRPr="00A36848">
        <w:rPr>
          <w:rFonts w:ascii="Tw Cen MT" w:hAnsi="Tw Cen MT" w:cs="Arial"/>
          <w:bCs/>
        </w:rPr>
        <w:t xml:space="preserve">Es </w:t>
      </w:r>
      <w:r w:rsidRPr="00A36848">
        <w:rPr>
          <w:rFonts w:ascii="Tw Cen MT" w:hAnsi="Tw Cen MT" w:cs="Arial"/>
          <w:bCs/>
          <w:noProof/>
        </w:rPr>
        <w:t>LA SUBSECRETARÍA DE OPERACIONES DE LA SECRETARÍA DE SEGURIDAD PÚBLICA</w:t>
      </w:r>
      <w:r w:rsidRPr="00A36848">
        <w:rPr>
          <w:rFonts w:ascii="Tw Cen MT" w:hAnsi="Tw Cen MT" w:cs="Arial"/>
          <w:b/>
          <w:bCs/>
        </w:rPr>
        <w:t xml:space="preserve"> </w:t>
      </w:r>
      <w:r w:rsidRPr="00A36848">
        <w:rPr>
          <w:rFonts w:ascii="Tw Cen MT" w:hAnsi="Tw Cen MT" w:cs="Arial"/>
          <w:bCs/>
        </w:rPr>
        <w:t xml:space="preserve">quien </w:t>
      </w:r>
      <w:r w:rsidR="00602A26" w:rsidRPr="00A36848">
        <w:rPr>
          <w:rFonts w:ascii="Tw Cen MT" w:hAnsi="Tw Cen MT" w:cs="Arial"/>
          <w:bCs/>
        </w:rPr>
        <w:t xml:space="preserve">validará y </w:t>
      </w:r>
      <w:r w:rsidRPr="00A36848">
        <w:rPr>
          <w:rFonts w:ascii="Tw Cen MT" w:hAnsi="Tw Cen MT" w:cs="Arial"/>
          <w:bCs/>
        </w:rPr>
        <w:t>tramitará la factura correspondiente</w:t>
      </w:r>
      <w:r w:rsidR="00602A26" w:rsidRPr="00A36848">
        <w:rPr>
          <w:rFonts w:ascii="Tw Cen MT" w:hAnsi="Tw Cen MT" w:cs="Arial"/>
          <w:bCs/>
        </w:rPr>
        <w:t>, junto con su orden de compra</w:t>
      </w:r>
      <w:r w:rsidRPr="00A36848">
        <w:rPr>
          <w:rFonts w:ascii="Tw Cen MT" w:hAnsi="Tw Cen MT" w:cs="Arial"/>
          <w:bCs/>
        </w:rPr>
        <w:t xml:space="preserve"> </w:t>
      </w:r>
      <w:r w:rsidRPr="00A36848">
        <w:rPr>
          <w:rFonts w:ascii="Tw Cen MT" w:hAnsi="Tw Cen MT" w:cs="Arial"/>
          <w:bCs/>
          <w:lang w:val="es-ES"/>
        </w:rPr>
        <w:t>para que se realice el pago de las misma</w:t>
      </w:r>
      <w:r w:rsidR="00602A26" w:rsidRPr="00A36848">
        <w:rPr>
          <w:rFonts w:ascii="Tw Cen MT" w:hAnsi="Tw Cen MT" w:cs="Arial"/>
          <w:bCs/>
          <w:lang w:val="es-ES"/>
        </w:rPr>
        <w:t xml:space="preserve"> ante la Secretaría de Planeación, Finanzas y Administración, previa revisión por la Aduana de Contraloría de </w:t>
      </w:r>
      <w:r w:rsidRPr="00A36848">
        <w:rPr>
          <w:rFonts w:ascii="Tw Cen MT" w:hAnsi="Tw Cen MT" w:cs="Arial"/>
          <w:lang w:val="es-ES"/>
        </w:rPr>
        <w:t>acuerdo al artículo 56 de la Ley de Adquisiciones, Arrendamientos y Servicios del Sector Público del Estado de Colima.</w:t>
      </w:r>
    </w:p>
    <w:p w14:paraId="7490019F" w14:textId="4F933483" w:rsidR="00224CEF" w:rsidRDefault="00543A2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A36848">
        <w:rPr>
          <w:rFonts w:ascii="Tw Cen MT" w:hAnsi="Tw Cen MT" w:cs="Arial"/>
          <w:lang w:val="es-ES"/>
        </w:rPr>
        <w:t xml:space="preserve">La fecha de pago al licitante adjudicado, quedará sujeta a las condiciones que se establezcan en el contrato; sin embargo, no podrá exceder de </w:t>
      </w:r>
      <w:r w:rsidRPr="00A36848">
        <w:rPr>
          <w:rFonts w:ascii="Tw Cen MT" w:hAnsi="Tw Cen MT" w:cs="Arial"/>
          <w:b/>
          <w:lang w:val="es-ES"/>
        </w:rPr>
        <w:t>ciento veinte días naturales</w:t>
      </w:r>
      <w:r w:rsidRPr="00A36848">
        <w:rPr>
          <w:rFonts w:ascii="Tw Cen MT" w:hAnsi="Tw Cen MT" w:cs="Arial"/>
          <w:lang w:val="es-ES"/>
        </w:rPr>
        <w:t xml:space="preserve"> posteriores a la presentación de las facturas respectivas, y de la entrega de los bienes o prestación de los servicios en los términos del contrato.</w:t>
      </w:r>
    </w:p>
    <w:p w14:paraId="4EAB0E92" w14:textId="77777777" w:rsidR="00EC28D1" w:rsidRDefault="00EC28D1"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24BF36B6" w14:textId="77777777" w:rsidR="00224CEF" w:rsidRPr="008946A8" w:rsidRDefault="00224CEF" w:rsidP="00224CEF">
      <w:pPr>
        <w:spacing w:after="0" w:line="240" w:lineRule="auto"/>
        <w:jc w:val="both"/>
        <w:rPr>
          <w:rFonts w:ascii="ColaborateLight" w:eastAsiaTheme="minorHAnsi" w:hAnsi="ColaborateLight" w:cs="Arial"/>
          <w:b/>
          <w:lang w:val="es-ES"/>
        </w:rPr>
      </w:pPr>
      <w:r w:rsidRPr="008946A8">
        <w:rPr>
          <w:rFonts w:ascii="ColaborateLight" w:hAnsi="ColaborateLight" w:cs="Arial"/>
          <w:b/>
          <w:lang w:val="es-ES"/>
        </w:rPr>
        <w:t>1.14 ADJUDICACIÓN POR ABASTECIMIENTO SIMULTÁNEO.</w:t>
      </w:r>
    </w:p>
    <w:p w14:paraId="56A2B26B" w14:textId="77777777" w:rsidR="00224CEF" w:rsidRPr="008946A8" w:rsidRDefault="00224CEF" w:rsidP="00224CEF">
      <w:pPr>
        <w:spacing w:after="0" w:line="240" w:lineRule="auto"/>
        <w:jc w:val="both"/>
        <w:rPr>
          <w:rFonts w:ascii="ColaborateLight" w:hAnsi="ColaborateLight" w:cs="Arial"/>
          <w:bCs/>
          <w:lang w:val="es-ES"/>
        </w:rPr>
      </w:pPr>
    </w:p>
    <w:p w14:paraId="3AA39118" w14:textId="012D15A3" w:rsidR="00224CEF" w:rsidRPr="008946A8" w:rsidRDefault="00224CEF" w:rsidP="00224CEF">
      <w:pPr>
        <w:spacing w:after="0" w:line="240" w:lineRule="auto"/>
        <w:jc w:val="both"/>
        <w:rPr>
          <w:rFonts w:ascii="ColaborateLight" w:hAnsi="ColaborateLight" w:cs="Arial"/>
          <w:bCs/>
          <w:lang w:val="es-ES"/>
        </w:rPr>
      </w:pPr>
      <w:r w:rsidRPr="008946A8">
        <w:rPr>
          <w:rFonts w:ascii="ColaborateLight" w:hAnsi="ColaborateLight" w:cs="Arial"/>
          <w:bCs/>
          <w:lang w:val="es-ES"/>
        </w:rPr>
        <w:t xml:space="preserve">Los bienes y servicios objeto de la presente Licitación, serán distribuidos entre un mínimo de 2 (dos) y un máximo de </w:t>
      </w:r>
      <w:r w:rsidR="008946A8" w:rsidRPr="008946A8">
        <w:rPr>
          <w:rFonts w:ascii="ColaborateLight" w:hAnsi="ColaborateLight" w:cs="Arial"/>
          <w:bCs/>
          <w:lang w:val="es-ES"/>
        </w:rPr>
        <w:t>4</w:t>
      </w:r>
      <w:r w:rsidRPr="008946A8">
        <w:rPr>
          <w:rFonts w:ascii="ColaborateLight" w:hAnsi="ColaborateLight" w:cs="Arial"/>
          <w:bCs/>
          <w:lang w:val="es-ES"/>
        </w:rPr>
        <w:t xml:space="preserve"> (</w:t>
      </w:r>
      <w:r w:rsidR="008946A8" w:rsidRPr="008946A8">
        <w:rPr>
          <w:rFonts w:ascii="ColaborateLight" w:hAnsi="ColaborateLight" w:cs="Arial"/>
          <w:bCs/>
          <w:lang w:val="es-ES"/>
        </w:rPr>
        <w:t>cuatro</w:t>
      </w:r>
      <w:r w:rsidRPr="008946A8">
        <w:rPr>
          <w:rFonts w:ascii="ColaborateLight" w:hAnsi="ColaborateLight" w:cs="Arial"/>
          <w:bCs/>
          <w:lang w:val="es-ES"/>
        </w:rPr>
        <w:t>) proveedores de fuentes de abastecimiento.</w:t>
      </w:r>
    </w:p>
    <w:p w14:paraId="30021C30" w14:textId="77777777" w:rsidR="00224CEF" w:rsidRPr="008946A8" w:rsidRDefault="00224CEF" w:rsidP="00224CEF">
      <w:pPr>
        <w:spacing w:after="0" w:line="240" w:lineRule="auto"/>
        <w:jc w:val="both"/>
        <w:rPr>
          <w:rFonts w:ascii="ColaborateLight" w:hAnsi="ColaborateLight" w:cs="Arial"/>
          <w:bCs/>
          <w:lang w:val="es-ES"/>
        </w:rPr>
      </w:pPr>
    </w:p>
    <w:p w14:paraId="5C002870" w14:textId="09395E3C" w:rsidR="00224CEF" w:rsidRPr="008946A8" w:rsidRDefault="00224CEF" w:rsidP="00224CEF">
      <w:pPr>
        <w:spacing w:after="0" w:line="240" w:lineRule="auto"/>
        <w:jc w:val="both"/>
        <w:rPr>
          <w:rFonts w:ascii="ColaborateLight" w:hAnsi="ColaborateLight" w:cs="Arial"/>
          <w:bCs/>
          <w:lang w:val="es-ES"/>
        </w:rPr>
      </w:pPr>
      <w:r w:rsidRPr="008946A8">
        <w:rPr>
          <w:rFonts w:ascii="ColaborateLight" w:hAnsi="ColaborateLight" w:cs="Arial"/>
          <w:bCs/>
          <w:lang w:val="es-ES"/>
        </w:rPr>
        <w:t>Se adjudicará por abastecimiento simultáneo entre un mínimo de 2 (dos) y un máximo de 4 (cuatro) fuentes de abastecimiento de entre los cuales los precios ofertados estén dentro del rango del 5% de la postura más baja presentada para la presente licitación, siempre que los participantes se comprometan a igualar el precio más bajo.</w:t>
      </w:r>
    </w:p>
    <w:p w14:paraId="0D1C4A13" w14:textId="77777777" w:rsidR="00224CEF" w:rsidRPr="008946A8" w:rsidRDefault="00224CEF" w:rsidP="00224CEF">
      <w:pPr>
        <w:spacing w:after="0" w:line="240" w:lineRule="auto"/>
        <w:jc w:val="both"/>
        <w:rPr>
          <w:rFonts w:ascii="ColaborateLight" w:hAnsi="ColaborateLight" w:cs="Arial"/>
          <w:bCs/>
          <w:lang w:val="es-ES"/>
        </w:rPr>
      </w:pPr>
    </w:p>
    <w:p w14:paraId="007F0A6A" w14:textId="7F9EE25D" w:rsidR="00224CEF" w:rsidRPr="008946A8" w:rsidRDefault="00224CEF" w:rsidP="008946A8">
      <w:pPr>
        <w:spacing w:after="0" w:line="240" w:lineRule="auto"/>
        <w:jc w:val="both"/>
        <w:rPr>
          <w:rFonts w:ascii="ColaborateLight" w:hAnsi="ColaborateLight" w:cs="Arial"/>
          <w:bCs/>
          <w:lang w:val="es-ES"/>
        </w:rPr>
      </w:pPr>
      <w:r w:rsidRPr="008946A8">
        <w:rPr>
          <w:rFonts w:ascii="ColaborateLight" w:hAnsi="ColaborateLight" w:cs="Arial"/>
          <w:bCs/>
          <w:lang w:val="es-ES"/>
        </w:rPr>
        <w:t xml:space="preserve">La </w:t>
      </w:r>
      <w:r w:rsidR="008946A8" w:rsidRPr="008946A8">
        <w:rPr>
          <w:rFonts w:ascii="ColaborateLight" w:hAnsi="ColaborateLight" w:cs="Arial"/>
          <w:bCs/>
          <w:lang w:val="es-ES"/>
        </w:rPr>
        <w:t>Subsecretaría de Operaciones</w:t>
      </w:r>
      <w:r w:rsidRPr="008946A8">
        <w:rPr>
          <w:rFonts w:ascii="ColaborateLight" w:hAnsi="ColaborateLight" w:cs="Arial"/>
          <w:bCs/>
          <w:lang w:val="es-ES"/>
        </w:rPr>
        <w:t xml:space="preserve"> definirá y designará de conformidad a sus necesidades a los proveedores que abastecerán los bienes y/o servicios contratados durante la vigencia señalada en el punto 1.7 de las presentes bases.</w:t>
      </w:r>
    </w:p>
    <w:p w14:paraId="7D01678E" w14:textId="77777777" w:rsidR="00543A2B" w:rsidRPr="00BD5B6E" w:rsidRDefault="00543A2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9EEB483"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158FDE3C" w14:textId="77777777" w:rsidR="00543A2B" w:rsidRPr="00BD5B6E" w:rsidRDefault="00543A2B"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4B4D52B4"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706A91FD" w14:textId="77777777" w:rsidR="00543A2B" w:rsidRPr="00BD5B6E" w:rsidRDefault="00543A2B" w:rsidP="00804661">
      <w:pPr>
        <w:spacing w:after="240"/>
        <w:jc w:val="both"/>
        <w:rPr>
          <w:rFonts w:ascii="Tw Cen MT" w:hAnsi="Tw Cen MT"/>
          <w:color w:val="0000FF"/>
          <w:u w:val="single"/>
        </w:rPr>
      </w:pPr>
      <w:r w:rsidRPr="00BD5B6E">
        <w:rPr>
          <w:rFonts w:ascii="Tw Cen MT" w:hAnsi="Tw Cen MT"/>
        </w:rPr>
        <w:t xml:space="preserve">Las presentes bases tienen un costo </w:t>
      </w:r>
      <w:r w:rsidRPr="008946A8">
        <w:rPr>
          <w:rFonts w:ascii="Tw Cen MT" w:hAnsi="Tw Cen MT"/>
        </w:rPr>
        <w:t xml:space="preserve">de </w:t>
      </w:r>
      <w:r w:rsidRPr="008946A8">
        <w:rPr>
          <w:rFonts w:ascii="Tw Cen MT" w:hAnsi="Tw Cen MT"/>
          <w:b/>
          <w:bCs/>
        </w:rPr>
        <w:t>$</w:t>
      </w:r>
      <w:r w:rsidRPr="008946A8">
        <w:rPr>
          <w:rFonts w:ascii="Tw Cen MT" w:hAnsi="Tw Cen MT"/>
          <w:b/>
          <w:bCs/>
          <w:noProof/>
        </w:rPr>
        <w:t>1,404.00</w:t>
      </w:r>
      <w:r w:rsidRPr="008946A8">
        <w:rPr>
          <w:rFonts w:ascii="Tw Cen MT" w:hAnsi="Tw Cen MT"/>
          <w:b/>
          <w:bCs/>
        </w:rPr>
        <w:t xml:space="preserve"> (</w:t>
      </w:r>
      <w:r w:rsidRPr="008946A8">
        <w:rPr>
          <w:rFonts w:ascii="Tw Cen MT" w:hAnsi="Tw Cen MT"/>
          <w:b/>
          <w:bCs/>
          <w:noProof/>
        </w:rPr>
        <w:t>UN MIL CUATROCIENTOS CUATRO PESOS 00/100 M.N.</w:t>
      </w:r>
      <w:r w:rsidRPr="008946A8">
        <w:rPr>
          <w:rFonts w:ascii="Tw Cen MT" w:hAnsi="Tw Cen MT"/>
          <w:b/>
          <w:bCs/>
        </w:rPr>
        <w:t>).</w:t>
      </w:r>
      <w:r w:rsidRPr="008946A8">
        <w:rPr>
          <w:rFonts w:ascii="Tw Cen MT" w:hAnsi="Tw Cen MT"/>
        </w:rPr>
        <w:t xml:space="preserve"> Dichas bases estarán a disposición de los licitantes en las oficinas de la Dirección de Adquisiciones, sita en el Complejo Administrativo del Gobierno</w:t>
      </w:r>
      <w:r w:rsidRPr="00BD5B6E">
        <w:rPr>
          <w:rFonts w:ascii="Tw Cen MT" w:hAnsi="Tw Cen MT"/>
        </w:rPr>
        <w:t xml:space="preserve"> del Estado, Edificio B Planta Baja, en Av. Ejército Mexicano Esq. 3er Anillo Periférico, Colonia el Diezmo de la ciudad de Colima, C.P 28010, Teléfono (01)312 316 20 66 y 316 20 65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436F8581"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8946A8">
        <w:rPr>
          <w:rFonts w:ascii="Tw Cen MT" w:hAnsi="Tw Cen MT" w:cs="Arial"/>
          <w:bCs/>
        </w:rPr>
        <w:t xml:space="preserve">del </w:t>
      </w:r>
      <w:r w:rsidRPr="008946A8">
        <w:rPr>
          <w:rFonts w:ascii="Tw Cen MT" w:hAnsi="Tw Cen MT" w:cs="Arial"/>
          <w:b/>
          <w:noProof/>
        </w:rPr>
        <w:t>15 AL 25 DE FEBRERO DE 2025</w:t>
      </w:r>
      <w:r w:rsidRPr="008946A8">
        <w:rPr>
          <w:rFonts w:ascii="Tw Cen MT" w:hAnsi="Tw Cen MT" w:cs="Arial"/>
          <w:b/>
        </w:rPr>
        <w:t xml:space="preserve"> hasta las </w:t>
      </w:r>
      <w:r w:rsidRPr="008946A8">
        <w:rPr>
          <w:rFonts w:ascii="Tw Cen MT" w:hAnsi="Tw Cen MT" w:cs="Arial"/>
          <w:b/>
          <w:noProof/>
        </w:rPr>
        <w:t>09:00</w:t>
      </w:r>
      <w:r w:rsidRPr="008946A8">
        <w:rPr>
          <w:rFonts w:ascii="Tw Cen MT" w:hAnsi="Tw Cen MT" w:cs="Arial"/>
          <w:b/>
        </w:rPr>
        <w:t xml:space="preserve"> horas</w:t>
      </w:r>
      <w:r w:rsidRPr="008946A8">
        <w:rPr>
          <w:rFonts w:ascii="Tw Cen MT" w:hAnsi="Tw Cen MT" w:cs="Arial"/>
          <w:bCs/>
        </w:rPr>
        <w:t>. En todos los casos se deberá conservar el recibo sellado por la</w:t>
      </w:r>
      <w:r w:rsidRPr="00BD5B6E">
        <w:rPr>
          <w:rFonts w:ascii="Tw Cen MT" w:hAnsi="Tw Cen MT" w:cs="Arial"/>
          <w:bCs/>
        </w:rPr>
        <w:t xml:space="preserve"> institución bancaria o de la Receptoría de Rentas o de la trasferencia bancaria y deberá presentar el original y copia simple del mismo a la Subsecretaría de Administración.</w:t>
      </w:r>
    </w:p>
    <w:p w14:paraId="2861839A"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40026756"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lastRenderedPageBreak/>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7433784"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28B5A4A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w:t>
      </w:r>
      <w:r w:rsidRPr="008946A8">
        <w:rPr>
          <w:rFonts w:ascii="Tw Cen MT" w:hAnsi="Tw Cen MT" w:cs="Arial"/>
        </w:rPr>
        <w:t>Anillo Periférico esquina libramiento Ejercito mexicano, Col. El Diezmo, C. P. 28010, Colima Col., el día</w:t>
      </w:r>
      <w:r w:rsidRPr="008946A8">
        <w:rPr>
          <w:rFonts w:ascii="Tw Cen MT" w:hAnsi="Tw Cen MT" w:cs="Arial"/>
          <w:b/>
          <w:bCs/>
        </w:rPr>
        <w:t xml:space="preserve"> </w:t>
      </w:r>
      <w:r w:rsidRPr="008946A8">
        <w:rPr>
          <w:rFonts w:ascii="Tw Cen MT" w:hAnsi="Tw Cen MT" w:cs="Arial"/>
          <w:b/>
          <w:bCs/>
          <w:noProof/>
        </w:rPr>
        <w:t>25 DE FEBRERO DE 2025</w:t>
      </w:r>
      <w:r w:rsidRPr="008946A8">
        <w:rPr>
          <w:rFonts w:ascii="Tw Cen MT" w:hAnsi="Tw Cen MT" w:cs="Arial"/>
          <w:b/>
          <w:bCs/>
        </w:rPr>
        <w:t xml:space="preserve"> a las </w:t>
      </w:r>
      <w:r w:rsidRPr="008946A8">
        <w:rPr>
          <w:rFonts w:ascii="Tw Cen MT" w:hAnsi="Tw Cen MT" w:cs="Arial"/>
          <w:b/>
          <w:bCs/>
          <w:noProof/>
        </w:rPr>
        <w:t>10:00</w:t>
      </w:r>
      <w:r w:rsidRPr="008946A8">
        <w:rPr>
          <w:rFonts w:ascii="Tw Cen MT" w:hAnsi="Tw Cen MT" w:cs="Arial"/>
          <w:b/>
          <w:bCs/>
        </w:rPr>
        <w:t xml:space="preserve"> horas,</w:t>
      </w:r>
      <w:r w:rsidRPr="008946A8">
        <w:rPr>
          <w:rFonts w:ascii="Tw Cen MT" w:hAnsi="Tw Cen MT" w:cs="Arial"/>
        </w:rPr>
        <w:t xml:space="preserve"> siendo optativa la asistencia a este acto, considerándose que los participantes que no se presenten a la(s) junta(s) que se celebre(n) aceptan todos los acuerdos tomados</w:t>
      </w:r>
      <w:r w:rsidRPr="00BD5B6E">
        <w:rPr>
          <w:rFonts w:ascii="Tw Cen MT" w:hAnsi="Tw Cen MT" w:cs="Arial"/>
        </w:rPr>
        <w:t xml:space="preserve"> en dicho(s) acto(s) sin perjuicio para la Subsecretaría de Administración. En caso de determinarse que habrá una o más juntas de aclaraciones adicionales, se hará constar en el acta respectiva especificando hora, lugar y fecha de su celebración.</w:t>
      </w:r>
    </w:p>
    <w:p w14:paraId="5B7ABBD6"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0E84F5C9" w14:textId="77777777" w:rsidR="00543A2B" w:rsidRPr="00BD5B6E" w:rsidRDefault="00543A2B"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1DD5C8DC" w14:textId="77777777" w:rsidR="00543A2B" w:rsidRPr="00BD5B6E" w:rsidRDefault="00543A2B"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2D87532D" w14:textId="77777777" w:rsidR="00543A2B" w:rsidRPr="00BD5B6E" w:rsidRDefault="00543A2B"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B8EA21D" w14:textId="1A12AA14" w:rsidR="00543A2B" w:rsidRPr="00BD5B6E" w:rsidRDefault="00543A2B"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8946A8">
        <w:rPr>
          <w:rFonts w:ascii="Tw Cen MT" w:hAnsi="Tw Cen MT"/>
          <w:sz w:val="22"/>
          <w:szCs w:val="22"/>
        </w:rPr>
        <w:t xml:space="preserve">LAS </w:t>
      </w:r>
      <w:r w:rsidRPr="008946A8">
        <w:rPr>
          <w:rFonts w:ascii="Tw Cen MT" w:hAnsi="Tw Cen MT"/>
          <w:b/>
          <w:noProof/>
          <w:sz w:val="22"/>
          <w:szCs w:val="22"/>
        </w:rPr>
        <w:t>1</w:t>
      </w:r>
      <w:r w:rsidR="00FA678E" w:rsidRPr="008946A8">
        <w:rPr>
          <w:rFonts w:ascii="Tw Cen MT" w:hAnsi="Tw Cen MT"/>
          <w:b/>
          <w:noProof/>
          <w:sz w:val="22"/>
          <w:szCs w:val="22"/>
        </w:rPr>
        <w:t>0</w:t>
      </w:r>
      <w:r w:rsidRPr="008946A8">
        <w:rPr>
          <w:rFonts w:ascii="Tw Cen MT" w:hAnsi="Tw Cen MT"/>
          <w:b/>
          <w:noProof/>
          <w:sz w:val="22"/>
          <w:szCs w:val="22"/>
        </w:rPr>
        <w:t>:00</w:t>
      </w:r>
      <w:r w:rsidRPr="008946A8">
        <w:rPr>
          <w:rFonts w:ascii="Tw Cen MT" w:hAnsi="Tw Cen MT"/>
          <w:b/>
          <w:sz w:val="24"/>
          <w:szCs w:val="24"/>
        </w:rPr>
        <w:t xml:space="preserve"> </w:t>
      </w:r>
      <w:r w:rsidRPr="008946A8">
        <w:rPr>
          <w:rFonts w:ascii="Tw Cen MT" w:hAnsi="Tw Cen MT"/>
          <w:b/>
          <w:sz w:val="22"/>
          <w:szCs w:val="22"/>
        </w:rPr>
        <w:t xml:space="preserve">HORAS DEL DÍA </w:t>
      </w:r>
      <w:r w:rsidRPr="008946A8">
        <w:rPr>
          <w:rFonts w:ascii="Tw Cen MT" w:hAnsi="Tw Cen MT"/>
          <w:b/>
          <w:noProof/>
          <w:sz w:val="22"/>
          <w:szCs w:val="22"/>
        </w:rPr>
        <w:t>20 DE FEBRERO DE 2025</w:t>
      </w:r>
      <w:r w:rsidRPr="008946A8">
        <w:rPr>
          <w:rFonts w:ascii="Tw Cen MT" w:hAnsi="Tw Cen MT"/>
          <w:b/>
          <w:sz w:val="24"/>
          <w:szCs w:val="24"/>
        </w:rPr>
        <w:t xml:space="preserve"> </w:t>
      </w:r>
      <w:r w:rsidRPr="008946A8">
        <w:rPr>
          <w:rFonts w:ascii="Tw Cen MT" w:hAnsi="Tw Cen MT"/>
          <w:sz w:val="22"/>
          <w:szCs w:val="22"/>
        </w:rPr>
        <w:t>O, EN SU CASO, CUMPLIENDO EL PLAZO ESTABLECIDO EN EL ARTÍCULO 35 DE LA LEY DE ADQUISICIONES, ARRENDAMIENTOS Y SERVICIOS DEL SE</w:t>
      </w:r>
      <w:r w:rsidRPr="00BD5B6E">
        <w:rPr>
          <w:rFonts w:ascii="Tw Cen MT" w:hAnsi="Tw Cen MT"/>
          <w:sz w:val="22"/>
          <w:szCs w:val="22"/>
        </w:rPr>
        <w:t>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9EE1849" w14:textId="77777777" w:rsidR="00543A2B" w:rsidRPr="00BD5B6E" w:rsidRDefault="00543A2B"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E269BFB" w14:textId="77777777" w:rsidR="00543A2B" w:rsidRPr="00BD5B6E" w:rsidRDefault="00543A2B"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5A3AE8DD" w14:textId="77777777" w:rsidR="00543A2B" w:rsidRPr="00BD5B6E" w:rsidRDefault="00543A2B"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210449B8" w14:textId="77777777" w:rsidR="00543A2B" w:rsidRPr="00BD5B6E" w:rsidRDefault="00543A2B"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3C8CCCBE" w14:textId="77777777" w:rsidR="00543A2B" w:rsidRPr="00BD5B6E" w:rsidRDefault="00543A2B"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00977802" w14:textId="77777777" w:rsidR="00543A2B" w:rsidRPr="00BD5B6E" w:rsidRDefault="00543A2B"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4DE3962E" w14:textId="77777777" w:rsidR="00543A2B" w:rsidRPr="00BD5B6E" w:rsidRDefault="00543A2B"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F05380F"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644521D" w14:textId="77777777" w:rsidR="00543A2B" w:rsidRPr="00BD5B6E" w:rsidRDefault="00543A2B"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360F2B5B" w14:textId="77777777" w:rsidR="00543A2B" w:rsidRPr="00BD5B6E" w:rsidRDefault="00543A2B"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7EFF0F9B" w14:textId="77777777" w:rsidR="00543A2B" w:rsidRPr="00BD5B6E" w:rsidRDefault="00543A2B"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1A06AD70" w14:textId="77777777" w:rsidR="00543A2B" w:rsidRPr="00BD5B6E" w:rsidRDefault="00543A2B"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D386C8B" w14:textId="77777777" w:rsidR="00543A2B" w:rsidRPr="008946A8" w:rsidRDefault="00543A2B" w:rsidP="00804661">
      <w:pPr>
        <w:spacing w:after="240" w:line="240" w:lineRule="auto"/>
        <w:jc w:val="both"/>
        <w:rPr>
          <w:rFonts w:ascii="Tw Cen MT" w:hAnsi="Tw Cen MT"/>
        </w:rPr>
      </w:pPr>
      <w:r w:rsidRPr="00BD5B6E">
        <w:rPr>
          <w:rFonts w:ascii="Tw Cen MT" w:hAnsi="Tw Cen MT"/>
        </w:rPr>
        <w:lastRenderedPageBreak/>
        <w:t xml:space="preserve">El registro para participar en esta licitación se hará el </w:t>
      </w:r>
      <w:r w:rsidRPr="008946A8">
        <w:rPr>
          <w:rFonts w:ascii="Tw Cen MT" w:hAnsi="Tw Cen MT"/>
        </w:rPr>
        <w:t xml:space="preserve">día </w:t>
      </w:r>
      <w:r w:rsidRPr="008946A8">
        <w:rPr>
          <w:rFonts w:ascii="Tw Cen MT" w:hAnsi="Tw Cen MT"/>
          <w:b/>
          <w:bCs/>
          <w:noProof/>
        </w:rPr>
        <w:t>04 DE MARZO DE 2024 DE 09:45 A 10:00</w:t>
      </w:r>
      <w:r w:rsidRPr="008946A8">
        <w:rPr>
          <w:rFonts w:ascii="Tw Cen MT" w:hAnsi="Tw Cen MT"/>
          <w:b/>
        </w:rPr>
        <w:t xml:space="preserve"> horas</w:t>
      </w:r>
      <w:r w:rsidRPr="008946A8">
        <w:rPr>
          <w:rFonts w:ascii="Tw Cen MT" w:hAnsi="Tw Cen MT"/>
        </w:rPr>
        <w:t xml:space="preserve"> en la Dirección de Adquisiciones, ubicada en la</w:t>
      </w:r>
      <w:r w:rsidRPr="00BD5B6E">
        <w:rPr>
          <w:rFonts w:ascii="Tw Cen MT" w:hAnsi="Tw Cen MT"/>
        </w:rPr>
        <w:t xml:space="preserve"> planta baja del edificio “B” del Complejo Administrativo de Gobierno del Estado sito en Av. Ejército Mexicano Esq. 3er Anillo Periférico, Col. El Diezmo, C. P. 28010, Colima Col</w:t>
      </w:r>
      <w:r w:rsidRPr="00BD5B6E">
        <w:rPr>
          <w:rFonts w:ascii="Tw Cen MT" w:hAnsi="Tw Cen MT"/>
          <w:b/>
        </w:rPr>
        <w:t xml:space="preserve">. </w:t>
      </w:r>
      <w:r w:rsidRPr="00BD5B6E">
        <w:rPr>
          <w:rFonts w:ascii="Tw Cen MT" w:hAnsi="Tw Cen MT"/>
        </w:rPr>
        <w:t>A partir de las</w:t>
      </w:r>
      <w:r w:rsidRPr="00BD5B6E">
        <w:rPr>
          <w:rFonts w:ascii="Tw Cen MT" w:hAnsi="Tw Cen MT"/>
          <w:b/>
        </w:rPr>
        <w:t xml:space="preserve"> </w:t>
      </w:r>
      <w:r w:rsidRPr="008946A8">
        <w:rPr>
          <w:rFonts w:ascii="Tw Cen MT" w:hAnsi="Tw Cen MT"/>
          <w:b/>
          <w:noProof/>
        </w:rPr>
        <w:t>10:00</w:t>
      </w:r>
      <w:r w:rsidRPr="008946A8">
        <w:rPr>
          <w:rFonts w:ascii="Tw Cen MT" w:hAnsi="Tw Cen MT"/>
          <w:b/>
        </w:rPr>
        <w:t xml:space="preserve"> horas, </w:t>
      </w:r>
      <w:r w:rsidRPr="008946A8">
        <w:rPr>
          <w:rFonts w:ascii="Tw Cen MT" w:hAnsi="Tw Cen M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8A8D594" w14:textId="46036801" w:rsidR="00543A2B" w:rsidRPr="00BD5B6E" w:rsidRDefault="00543A2B" w:rsidP="00804661">
      <w:pPr>
        <w:widowControl w:val="0"/>
        <w:spacing w:after="240" w:line="240" w:lineRule="auto"/>
        <w:jc w:val="both"/>
        <w:rPr>
          <w:rFonts w:ascii="Tw Cen MT" w:eastAsia="Times New Roman" w:hAnsi="Tw Cen MT" w:cs="Arial"/>
          <w:bCs/>
          <w:lang w:eastAsia="es-ES"/>
        </w:rPr>
      </w:pPr>
      <w:r w:rsidRPr="008946A8">
        <w:rPr>
          <w:rFonts w:ascii="Tw Cen MT" w:eastAsia="Times New Roman" w:hAnsi="Tw Cen MT" w:cs="Albertus Medium"/>
          <w:lang w:eastAsia="es-ES"/>
        </w:rPr>
        <w:t xml:space="preserve">La documentación solicitada en el </w:t>
      </w:r>
      <w:r w:rsidRPr="008946A8">
        <w:rPr>
          <w:rFonts w:ascii="Tw Cen MT" w:eastAsia="Times New Roman" w:hAnsi="Tw Cen MT" w:cs="Albertus Medium"/>
          <w:b/>
          <w:lang w:eastAsia="es-ES"/>
        </w:rPr>
        <w:t>punto 3</w:t>
      </w:r>
      <w:r w:rsidRPr="008946A8">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946A8">
        <w:rPr>
          <w:rFonts w:ascii="Tw Cen MT" w:eastAsia="Times New Roman" w:hAnsi="Tw Cen MT" w:cs="Albertus Medium"/>
          <w:b/>
          <w:lang w:eastAsia="es-ES"/>
        </w:rPr>
        <w:t>3.2</w:t>
      </w:r>
      <w:r w:rsidR="00224CEF" w:rsidRPr="008946A8">
        <w:rPr>
          <w:rFonts w:ascii="Tw Cen MT" w:eastAsia="Times New Roman" w:hAnsi="Tw Cen MT" w:cs="Albertus Medium"/>
          <w:b/>
          <w:lang w:eastAsia="es-ES"/>
        </w:rPr>
        <w:t>3</w:t>
      </w:r>
      <w:r w:rsidRPr="008946A8">
        <w:rPr>
          <w:rFonts w:ascii="Tw Cen MT" w:eastAsia="Times New Roman" w:hAnsi="Tw Cen MT" w:cs="Albertus Medium"/>
          <w:lang w:eastAsia="es-ES"/>
        </w:rPr>
        <w:t xml:space="preserve"> </w:t>
      </w:r>
      <w:r w:rsidRPr="008946A8">
        <w:rPr>
          <w:rFonts w:ascii="Tw Cen MT" w:eastAsia="Times New Roman" w:hAnsi="Tw Cen MT" w:cs="Arial"/>
          <w:b/>
          <w:bCs/>
          <w:lang w:eastAsia="es-ES"/>
        </w:rPr>
        <w:t>PROPUESTA</w:t>
      </w:r>
      <w:r w:rsidRPr="00BD5B6E">
        <w:rPr>
          <w:rFonts w:ascii="Tw Cen MT" w:eastAsia="Times New Roman" w:hAnsi="Tw Cen MT" w:cs="Arial"/>
          <w:b/>
          <w:bCs/>
          <w:lang w:eastAsia="es-ES"/>
        </w:rPr>
        <w:t xml:space="preserve"> TÉCNICA Y ECONÓMICA, </w:t>
      </w:r>
      <w:r w:rsidRPr="00BD5B6E">
        <w:rPr>
          <w:rFonts w:ascii="Tw Cen MT" w:eastAsia="Times New Roman" w:hAnsi="Tw Cen MT" w:cs="Arial"/>
          <w:bCs/>
          <w:lang w:eastAsia="es-ES"/>
        </w:rPr>
        <w:t>el cual deberá estar, invariablemente, dentro del citado sobre cerrado.</w:t>
      </w:r>
    </w:p>
    <w:p w14:paraId="10167ABE"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496F74AF"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8946A8">
        <w:rPr>
          <w:rFonts w:ascii="Tw Cen MT" w:eastAsia="Times New Roman" w:hAnsi="Tw Cen MT" w:cs="Arial"/>
          <w:lang w:eastAsia="es-ES"/>
        </w:rPr>
        <w:t>día</w:t>
      </w:r>
      <w:r w:rsidRPr="008946A8">
        <w:rPr>
          <w:rFonts w:ascii="Tw Cen MT" w:eastAsia="Times New Roman" w:hAnsi="Tw Cen MT" w:cs="Arial"/>
          <w:b/>
          <w:lang w:eastAsia="es-ES"/>
        </w:rPr>
        <w:t xml:space="preserve"> </w:t>
      </w:r>
      <w:r w:rsidRPr="008946A8">
        <w:rPr>
          <w:rFonts w:ascii="Tw Cen MT" w:eastAsia="Times New Roman" w:hAnsi="Tw Cen MT" w:cs="Arial"/>
          <w:b/>
          <w:noProof/>
          <w:lang w:eastAsia="es-ES"/>
        </w:rPr>
        <w:t>04 DE MARZO DE 2025</w:t>
      </w:r>
      <w:r w:rsidRPr="008946A8">
        <w:rPr>
          <w:rFonts w:ascii="Tw Cen MT" w:eastAsia="Times New Roman" w:hAnsi="Tw Cen MT" w:cs="Arial"/>
          <w:b/>
          <w:lang w:eastAsia="es-ES"/>
        </w:rPr>
        <w:t xml:space="preserve"> a las </w:t>
      </w:r>
      <w:r w:rsidRPr="008946A8">
        <w:rPr>
          <w:rFonts w:ascii="Tw Cen MT" w:eastAsia="Times New Roman" w:hAnsi="Tw Cen MT" w:cs="Arial"/>
          <w:b/>
          <w:noProof/>
          <w:lang w:eastAsia="es-ES"/>
        </w:rPr>
        <w:t>10:00</w:t>
      </w:r>
      <w:r w:rsidRPr="008946A8">
        <w:rPr>
          <w:rFonts w:ascii="Tw Cen MT" w:eastAsia="Times New Roman" w:hAnsi="Tw Cen MT" w:cs="Arial"/>
          <w:b/>
          <w:lang w:eastAsia="es-ES"/>
        </w:rPr>
        <w:t xml:space="preserve"> horas</w:t>
      </w:r>
      <w:r w:rsidRPr="008946A8">
        <w:rPr>
          <w:rFonts w:ascii="Tw Cen MT" w:eastAsia="Times New Roman" w:hAnsi="Tw Cen MT" w:cs="Arial"/>
          <w:lang w:eastAsia="es-ES"/>
        </w:rPr>
        <w:t xml:space="preserve"> en</w:t>
      </w:r>
      <w:r w:rsidRPr="00BD5B6E">
        <w:rPr>
          <w:rFonts w:ascii="Tw Cen MT" w:eastAsia="Times New Roman" w:hAnsi="Tw Cen M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53DC371D"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3B2FB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3A1A989"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BF1DFDD"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925D4C3"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B600E83" w14:textId="77777777" w:rsidR="00543A2B" w:rsidRPr="00BD5B6E" w:rsidRDefault="00543A2B"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1F1990FB"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lastRenderedPageBreak/>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32DBBB69"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2B176E6"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8946A8">
        <w:rPr>
          <w:rFonts w:ascii="Tw Cen MT" w:hAnsi="Tw Cen MT" w:cs="Arial"/>
          <w:b/>
          <w:bCs/>
        </w:rPr>
        <w:t xml:space="preserve">día </w:t>
      </w:r>
      <w:r w:rsidRPr="008946A8">
        <w:rPr>
          <w:rFonts w:ascii="Tw Cen MT" w:hAnsi="Tw Cen MT" w:cs="Arial"/>
          <w:b/>
          <w:bCs/>
          <w:noProof/>
        </w:rPr>
        <w:t>07 DE MARZO DE 2025</w:t>
      </w:r>
      <w:r w:rsidRPr="008946A8">
        <w:rPr>
          <w:rFonts w:ascii="Tw Cen MT" w:hAnsi="Tw Cen MT"/>
          <w:b/>
        </w:rPr>
        <w:t xml:space="preserve"> </w:t>
      </w:r>
      <w:r w:rsidRPr="008946A8">
        <w:rPr>
          <w:rFonts w:ascii="Tw Cen MT" w:hAnsi="Tw Cen MT" w:cs="Arial"/>
          <w:b/>
          <w:bCs/>
        </w:rPr>
        <w:t xml:space="preserve">a las </w:t>
      </w:r>
      <w:r w:rsidRPr="008946A8">
        <w:rPr>
          <w:rFonts w:ascii="Tw Cen MT" w:hAnsi="Tw Cen MT" w:cs="Arial"/>
          <w:b/>
          <w:bCs/>
          <w:noProof/>
        </w:rPr>
        <w:t>10:00</w:t>
      </w:r>
      <w:r w:rsidRPr="008946A8">
        <w:rPr>
          <w:rFonts w:ascii="Tw Cen MT" w:hAnsi="Tw Cen MT" w:cs="Arial"/>
          <w:b/>
          <w:bCs/>
        </w:rPr>
        <w:t xml:space="preserve"> horas</w:t>
      </w:r>
      <w:r w:rsidRPr="008946A8">
        <w:rPr>
          <w:rFonts w:ascii="Tw Cen MT" w:hAnsi="Tw Cen MT" w:cs="Arial"/>
        </w:rPr>
        <w:t>, en la sala de juntas de la Dirección de Adquisiciones, ubica</w:t>
      </w:r>
      <w:r w:rsidRPr="00BD5B6E">
        <w:rPr>
          <w:rFonts w:ascii="Tw Cen MT" w:hAnsi="Tw Cen MT" w:cs="Arial"/>
        </w:rPr>
        <w:t>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5D2B2188" w14:textId="77777777" w:rsidR="00543A2B" w:rsidRPr="00BD5B6E" w:rsidRDefault="00543A2B"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5AB23F4A"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332CE68"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F251B0F" w14:textId="77777777" w:rsidR="00543A2B" w:rsidRPr="00BD5B6E" w:rsidRDefault="00543A2B"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D8BFFE4" w14:textId="3ED16470"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 xml:space="preserve">Nombre del o los licitantes a quien se adjudica el contrato, indicando las razones que motivaron la adjudicación de acuerdo a los criterios previstos en la convocatoria, así como la indicación de la o las </w:t>
      </w:r>
      <w:r w:rsidR="005C7654">
        <w:rPr>
          <w:rFonts w:ascii="Tw Cen MT" w:hAnsi="Tw Cen MT" w:cs="Arial"/>
          <w:lang w:val="es-ES"/>
        </w:rPr>
        <w:t>partidas</w:t>
      </w:r>
      <w:r w:rsidRPr="00BD5B6E">
        <w:rPr>
          <w:rFonts w:ascii="Tw Cen MT" w:hAnsi="Tw Cen MT" w:cs="Arial"/>
          <w:lang w:val="es-ES"/>
        </w:rPr>
        <w:t>, los conceptos y montos asignados a cada licitante.</w:t>
      </w:r>
    </w:p>
    <w:p w14:paraId="5EE4BED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087954D6"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31B8415A"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4AFE89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A690EEC" w14:textId="06EF1306" w:rsidR="00224CEF" w:rsidRPr="00BD5B6E" w:rsidRDefault="00543A2B"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66D58467"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lastRenderedPageBreak/>
        <w:t>2.6</w:t>
      </w:r>
      <w:r w:rsidRPr="00BD5B6E">
        <w:rPr>
          <w:rFonts w:ascii="Tw Cen MT" w:hAnsi="Tw Cen MT" w:cs="Arial"/>
          <w:b/>
          <w:bCs/>
        </w:rPr>
        <w:tab/>
        <w:t xml:space="preserve">NOTIFICACIONES A LOS LICITANTES PARTICIPANTES. </w:t>
      </w:r>
    </w:p>
    <w:p w14:paraId="284547C0"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4DE4C8C"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F2B4863" w14:textId="77777777" w:rsidR="00543A2B" w:rsidRPr="00BD5B6E" w:rsidRDefault="00543A2B"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1A84DA47" w14:textId="77777777" w:rsidR="00543A2B" w:rsidRPr="00BD5B6E" w:rsidRDefault="00543A2B"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75B6A73D" w14:textId="77777777" w:rsidR="00543A2B" w:rsidRPr="00BD5B6E" w:rsidRDefault="00543A2B"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B3ABA01"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16FEB978"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51DE2DF"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6955A48"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2.9</w:t>
      </w:r>
      <w:r w:rsidRPr="00BD5B6E">
        <w:rPr>
          <w:rFonts w:ascii="Tw Cen MT" w:hAnsi="Tw Cen MT" w:cs="Arial"/>
          <w:b/>
          <w:bCs/>
        </w:rPr>
        <w:tab/>
        <w:t>CERTIFICADO DE EMPRESA COLIMENSE.</w:t>
      </w:r>
    </w:p>
    <w:p w14:paraId="4AB54AC1"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w:t>
      </w:r>
      <w:r w:rsidRPr="00BD5B6E">
        <w:rPr>
          <w:rFonts w:ascii="Tw Cen MT" w:hAnsi="Tw Cen MT" w:cs="Arial"/>
        </w:rPr>
        <w:lastRenderedPageBreak/>
        <w:t xml:space="preserve">con dicho certificado de un </w:t>
      </w:r>
      <w:r w:rsidRPr="00BD5B6E">
        <w:rPr>
          <w:rFonts w:ascii="Tw Cen MT" w:hAnsi="Tw Cen MT" w:cs="Arial"/>
          <w:b/>
        </w:rPr>
        <w:t>5%</w:t>
      </w:r>
      <w:r w:rsidRPr="00BD5B6E">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2801BCB6" w14:textId="77777777" w:rsidR="00543A2B" w:rsidRPr="00BD5B6E" w:rsidRDefault="00543A2B"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65B1497D"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los puntos </w:t>
      </w:r>
      <w:r w:rsidRPr="00BD5B6E">
        <w:rPr>
          <w:rFonts w:ascii="Tw Cen MT" w:hAnsi="Tw Cen MT" w:cs="Arial"/>
          <w:b/>
        </w:rPr>
        <w:t>3.1 y 3.10</w:t>
      </w:r>
      <w:r w:rsidRPr="00BD5B6E">
        <w:rPr>
          <w:rFonts w:ascii="Tw Cen MT" w:hAnsi="Tw Cen MT" w:cs="Arial"/>
        </w:rPr>
        <w:t xml:space="preserve"> los cuales son opcionales.</w:t>
      </w:r>
    </w:p>
    <w:p w14:paraId="5D5D232A"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591AEB88"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8CAA21C"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0BA06FC"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BAA99EF"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6AE03BFD"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376A54C4" w14:textId="77777777" w:rsidR="00543A2B" w:rsidRPr="00BD5B6E" w:rsidRDefault="00543A2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542C6C9"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DD0CFDA" w14:textId="77777777" w:rsidR="00543A2B" w:rsidRPr="00BD5B6E" w:rsidRDefault="00543A2B"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7EC2DF4B" w14:textId="77777777" w:rsidR="00543A2B" w:rsidRPr="00BD5B6E" w:rsidRDefault="00543A2B"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14FD3F41" w14:textId="77777777" w:rsidR="00543A2B" w:rsidRPr="00BD5B6E" w:rsidRDefault="00543A2B"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w:t>
      </w:r>
      <w:r w:rsidRPr="00BD5B6E">
        <w:rPr>
          <w:rFonts w:ascii="Tw Cen MT" w:hAnsi="Tw Cen MT" w:cs="Arial"/>
        </w:rPr>
        <w:lastRenderedPageBreak/>
        <w:t>procedimientos de licitación o adjudicación con el Gobierno del Estado de Colima. SEÑALANDO CON TINTA FLUORESCENTE SOBRE LA COPIA EL PUNTO ESPECÍFICO DONDE SE MENCIONA DICHO PODER.</w:t>
      </w:r>
    </w:p>
    <w:p w14:paraId="52704F98" w14:textId="77777777" w:rsidR="00543A2B" w:rsidRPr="00BD5B6E" w:rsidRDefault="00543A2B"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39AA4FCA" w14:textId="77777777" w:rsidR="00543A2B" w:rsidRPr="00BD5B6E" w:rsidRDefault="00543A2B"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88BBC56" w14:textId="0D5F1993" w:rsidR="002076CA" w:rsidRPr="008946A8" w:rsidRDefault="00543A2B"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3C503EA"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2833E53A" w14:textId="77777777" w:rsidR="00543A2B" w:rsidRPr="00BD5B6E" w:rsidRDefault="00543A2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9EDA4E7" w14:textId="77777777" w:rsidR="00543A2B" w:rsidRPr="00BD5B6E" w:rsidRDefault="00543A2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CDC3305" w14:textId="77777777" w:rsidR="00543A2B" w:rsidRPr="00BD5B6E" w:rsidRDefault="00543A2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69E1F63" w14:textId="77777777" w:rsidR="00543A2B" w:rsidRPr="00BD5B6E" w:rsidRDefault="00543A2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7B26C0E6" w14:textId="77777777" w:rsidR="00543A2B" w:rsidRPr="00BD5B6E" w:rsidRDefault="00543A2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18C330A4" w14:textId="77777777" w:rsidR="00543A2B" w:rsidRPr="00BD5B6E" w:rsidRDefault="00543A2B"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32DCB70" w14:textId="77777777" w:rsidR="00543A2B" w:rsidRPr="00BD5B6E" w:rsidRDefault="00543A2B"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5EE24294" w14:textId="77777777" w:rsidR="00543A2B" w:rsidRPr="00BD5B6E" w:rsidRDefault="00543A2B"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9211F21"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76B3F606"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w:t>
      </w:r>
      <w:r w:rsidRPr="00BD5B6E">
        <w:rPr>
          <w:rFonts w:ascii="Tw Cen MT" w:hAnsi="Tw Cen MT" w:cs="Arial"/>
        </w:rPr>
        <w:lastRenderedPageBreak/>
        <w:t>Públicos de la dependencia, entidad o unidad administrativa induzcan o alteren las evaluaciones de las propuestas, el resultado del procedimiento u otros aspectos que otorguen condiciones ventajosas con relación a los demás participantes.</w:t>
      </w:r>
    </w:p>
    <w:p w14:paraId="70F2377E" w14:textId="77777777" w:rsidR="00543A2B" w:rsidRPr="00BD5B6E" w:rsidRDefault="00543A2B"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1747CB98"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85A5292"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C1E8865" w14:textId="3B3F2705" w:rsidR="00543A2B" w:rsidRPr="00BD5B6E" w:rsidRDefault="00543A2B" w:rsidP="00804661">
      <w:pPr>
        <w:autoSpaceDE w:val="0"/>
        <w:spacing w:after="240" w:line="240" w:lineRule="auto"/>
        <w:jc w:val="both"/>
        <w:rPr>
          <w:rFonts w:ascii="Tw Cen MT" w:hAnsi="Tw Cen MT"/>
        </w:rPr>
      </w:pPr>
      <w:r w:rsidRPr="00BD5B6E">
        <w:rPr>
          <w:rFonts w:ascii="Tw Cen MT" w:eastAsia="Times New Roman" w:hAnsi="Tw Cen MT" w:cs="Arial"/>
          <w:lang w:eastAsia="es-ES"/>
        </w:rPr>
        <w:t>Carta en papel membretado firmada por el representante o apoderado legal (Persona Moral) o por el Licitante o su Representante (</w:t>
      </w:r>
      <w:r w:rsidRPr="008946A8">
        <w:rPr>
          <w:rFonts w:ascii="Tw Cen MT" w:eastAsia="Times New Roman" w:hAnsi="Tw Cen MT" w:cs="Arial"/>
          <w:lang w:eastAsia="es-ES"/>
        </w:rPr>
        <w:t>Persona Física), en la que firme</w:t>
      </w:r>
      <w:r w:rsidRPr="008946A8">
        <w:rPr>
          <w:rFonts w:ascii="Tw Cen MT" w:eastAsia="Times New Roman" w:hAnsi="Tw Cen MT" w:cs="Arial"/>
          <w:b/>
          <w:lang w:eastAsia="es-ES"/>
        </w:rPr>
        <w:t xml:space="preserve"> </w:t>
      </w:r>
      <w:r w:rsidRPr="008946A8">
        <w:rPr>
          <w:rFonts w:ascii="Tw Cen MT" w:eastAsia="Times New Roman" w:hAnsi="Tw Cen MT" w:cs="Arial"/>
          <w:lang w:eastAsia="es-ES"/>
        </w:rPr>
        <w:t xml:space="preserve">BAJO PROTESTA DE DECIR VERDAD, </w:t>
      </w:r>
      <w:r w:rsidRPr="008946A8">
        <w:rPr>
          <w:rFonts w:ascii="Tw Cen MT" w:hAnsi="Tw Cen MT"/>
        </w:rPr>
        <w:t>que se</w:t>
      </w:r>
      <w:r w:rsidRPr="008946A8">
        <w:rPr>
          <w:rFonts w:ascii="Tw Cen MT" w:hAnsi="Tw Cen MT"/>
          <w:b/>
        </w:rPr>
        <w:t xml:space="preserve"> </w:t>
      </w:r>
      <w:r w:rsidRPr="008946A8">
        <w:rPr>
          <w:rFonts w:ascii="Tw Cen MT" w:hAnsi="Tw Cen MT"/>
        </w:rPr>
        <w:t xml:space="preserve">compromete a </w:t>
      </w:r>
      <w:r w:rsidRPr="008946A8">
        <w:rPr>
          <w:rFonts w:ascii="Tw Cen MT" w:hAnsi="Tw Cen MT"/>
          <w:noProof/>
        </w:rPr>
        <w:t xml:space="preserve">garantizar cada uno de los bienes adquiridos y/o servicios realizados en el periodo del </w:t>
      </w:r>
      <w:r w:rsidR="00FA678E" w:rsidRPr="008946A8">
        <w:rPr>
          <w:rFonts w:ascii="Tw Cen MT" w:hAnsi="Tw Cen MT"/>
          <w:noProof/>
        </w:rPr>
        <w:t>10</w:t>
      </w:r>
      <w:r w:rsidRPr="008946A8">
        <w:rPr>
          <w:rFonts w:ascii="Tw Cen MT" w:hAnsi="Tw Cen MT"/>
          <w:noProof/>
        </w:rPr>
        <w:t xml:space="preserve"> de marzo al 31 de diciembre del 2025</w:t>
      </w:r>
      <w:r w:rsidRPr="008946A8">
        <w:rPr>
          <w:rFonts w:ascii="Tw Cen MT" w:hAnsi="Tw Cen MT"/>
        </w:rPr>
        <w:t xml:space="preserve">  señalados</w:t>
      </w:r>
      <w:r w:rsidRPr="00BD5B6E">
        <w:rPr>
          <w:rFonts w:ascii="Tw Cen MT" w:hAnsi="Tw Cen MT"/>
        </w:rPr>
        <w:t xml:space="preserve">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3A639755"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19B16F7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470E3565" w14:textId="77777777" w:rsidR="00543A2B" w:rsidRPr="00BD5B6E" w:rsidRDefault="00543A2B"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072345A0" w14:textId="77777777" w:rsidR="00543A2B" w:rsidRPr="00BD5B6E" w:rsidRDefault="00543A2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w:t>
      </w:r>
      <w:r w:rsidRPr="00BD5B6E">
        <w:rPr>
          <w:rFonts w:ascii="Tw Cen MT" w:eastAsia="Times New Roman" w:hAnsi="Tw Cen MT" w:cs="Albertus Medium"/>
          <w:lang w:eastAsia="es-ES"/>
        </w:rPr>
        <w:lastRenderedPageBreak/>
        <w:t xml:space="preserve">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F32CE1C"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3.10</w:t>
      </w:r>
      <w:r w:rsidRPr="00BD5B6E">
        <w:rPr>
          <w:rFonts w:ascii="Tw Cen MT" w:eastAsia="Times New Roman" w:hAnsi="Tw Cen MT" w:cs="Arial"/>
          <w:lang w:eastAsia="es-ES"/>
        </w:rPr>
        <w:tab/>
      </w:r>
      <w:r w:rsidRPr="00BD5B6E">
        <w:rPr>
          <w:rFonts w:ascii="Tw Cen MT" w:eastAsia="Times New Roman" w:hAnsi="Tw Cen MT" w:cs="Arial"/>
          <w:b/>
          <w:lang w:eastAsia="es-ES"/>
        </w:rPr>
        <w:t>CERTIFICADO DE EMPRESA COLIMENSE. (OPCIONAL)</w:t>
      </w:r>
    </w:p>
    <w:p w14:paraId="7D39853A" w14:textId="1464E5C3" w:rsidR="002076CA" w:rsidRPr="008946A8" w:rsidRDefault="00543A2B" w:rsidP="00804661">
      <w:pPr>
        <w:spacing w:after="240" w:line="240" w:lineRule="auto"/>
        <w:jc w:val="both"/>
        <w:rPr>
          <w:rFonts w:ascii="Tw Cen MT" w:hAnsi="Tw Cen MT" w:cs="Arial"/>
          <w:lang w:val="es-ES"/>
        </w:rPr>
      </w:pPr>
      <w:r w:rsidRPr="00BD5B6E">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D5B6E">
        <w:rPr>
          <w:rFonts w:ascii="Tw Cen MT" w:hAnsi="Tw Cen MT" w:cs="Arial"/>
          <w:b/>
          <w:lang w:val="es-ES"/>
        </w:rPr>
        <w:t>cinco por ciento</w:t>
      </w:r>
      <w:r w:rsidRPr="00BD5B6E">
        <w:rPr>
          <w:rFonts w:ascii="Tw Cen MT" w:hAnsi="Tw Cen MT" w:cs="Arial"/>
          <w:lang w:val="es-ES"/>
        </w:rPr>
        <w:t xml:space="preserve"> en la aplicación del derecho de preferencia, de conformidad con el artículo 40 NUMERAL 9 </w:t>
      </w:r>
      <w:r w:rsidRPr="00BD5B6E">
        <w:rPr>
          <w:rFonts w:ascii="Tw Cen MT" w:hAnsi="Tw Cen MT" w:cs="Arial"/>
          <w:bCs/>
        </w:rPr>
        <w:t>de la Ley de Adquisiciones, Arrendamientos y Servicios del Sector Público del Estado de Colima.</w:t>
      </w:r>
    </w:p>
    <w:p w14:paraId="22B8FE74"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3.11</w:t>
      </w:r>
      <w:r w:rsidRPr="00BD5B6E">
        <w:rPr>
          <w:rFonts w:ascii="Tw Cen MT" w:eastAsia="Times New Roman" w:hAnsi="Tw Cen MT" w:cs="Arial"/>
          <w:b/>
          <w:bCs/>
          <w:lang w:eastAsia="es-ES"/>
        </w:rPr>
        <w:tab/>
        <w:t>ACREDITACIÓN DE SOLVENCIA ECONÓMICA.</w:t>
      </w:r>
    </w:p>
    <w:p w14:paraId="2E066FB3" w14:textId="77777777" w:rsidR="00543A2B" w:rsidRPr="00BD5B6E" w:rsidRDefault="00543A2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7F7EB69" w14:textId="77777777" w:rsidR="00543A2B" w:rsidRPr="00BD5B6E" w:rsidRDefault="00543A2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 xml:space="preserve">3.12 INFRAESTRUCTURA, CAPACIDAD TÉCNICA, ADMINISTRATIVA Y ECONÓMICA. </w:t>
      </w:r>
      <w:r w:rsidRPr="00BD5B6E">
        <w:rPr>
          <w:rFonts w:ascii="Tw Cen MT" w:eastAsia="Times New Roman" w:hAnsi="Tw Cen MT" w:cs="Arial"/>
          <w:b/>
          <w:bCs/>
          <w:lang w:eastAsia="es-ES"/>
        </w:rPr>
        <w:t>(ANEXO 8)</w:t>
      </w:r>
    </w:p>
    <w:p w14:paraId="0D0EFCA1" w14:textId="77777777" w:rsidR="00543A2B" w:rsidRPr="00BD5B6E" w:rsidRDefault="00543A2B"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12FE6C08" w14:textId="77777777" w:rsidR="00543A2B" w:rsidRPr="00BD5B6E" w:rsidRDefault="00543A2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3.13</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45832395" w14:textId="77777777" w:rsidR="00543A2B" w:rsidRPr="00BD5B6E" w:rsidRDefault="00543A2B"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52F8D934"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bCs/>
          <w:lang w:eastAsia="es-MX"/>
        </w:rPr>
        <w:t>3.14</w:t>
      </w:r>
      <w:r w:rsidRPr="00BD5B6E">
        <w:rPr>
          <w:rFonts w:ascii="Tw Cen MT" w:hAnsi="Tw Cen MT" w:cs="Arial"/>
          <w:b/>
          <w:bCs/>
          <w:lang w:eastAsia="es-MX"/>
        </w:rPr>
        <w:tab/>
        <w:t xml:space="preserve">SUBCONTRATACIONES. </w:t>
      </w:r>
      <w:r w:rsidRPr="00BD5B6E">
        <w:rPr>
          <w:rFonts w:ascii="Tw Cen MT" w:hAnsi="Tw Cen MT" w:cs="Arial"/>
          <w:b/>
        </w:rPr>
        <w:t>(ANEXO 10)</w:t>
      </w:r>
    </w:p>
    <w:p w14:paraId="2FB1841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8247AC2"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t>3.15 ESCRITO QUE FACULTE AL PARTICIPANTE A INTERVENIR EN LA LICITACIÓN. (ANEXO 11)</w:t>
      </w:r>
    </w:p>
    <w:p w14:paraId="3A86449C"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4C02F03C"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lastRenderedPageBreak/>
        <w:t>3.16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27C7064A"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9490C38"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t>3.17</w:t>
      </w:r>
      <w:r w:rsidRPr="00BD5B6E">
        <w:rPr>
          <w:rFonts w:ascii="Tw Cen MT" w:hAnsi="Tw Cen MT" w:cs="Arial"/>
          <w:b/>
        </w:rPr>
        <w:tab/>
        <w:t>ESCRITO PARA PROPUESTAS CONJUNTAS. (ANEXO 13)</w:t>
      </w:r>
    </w:p>
    <w:p w14:paraId="226670D3"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F031622" w14:textId="77777777" w:rsidR="00543A2B" w:rsidRPr="00BD5B6E" w:rsidRDefault="00543A2B" w:rsidP="00804661">
      <w:pPr>
        <w:spacing w:after="240" w:line="240" w:lineRule="auto"/>
        <w:jc w:val="both"/>
        <w:rPr>
          <w:rFonts w:ascii="Tw Cen MT" w:hAnsi="Tw Cen MT" w:cs="Arial"/>
          <w:b/>
        </w:rPr>
      </w:pPr>
      <w:r w:rsidRPr="00BD5B6E">
        <w:rPr>
          <w:rFonts w:ascii="Tw Cen MT" w:hAnsi="Tw Cen MT" w:cs="Arial"/>
          <w:b/>
        </w:rPr>
        <w:t>3.18</w:t>
      </w:r>
      <w:r w:rsidRPr="00BD5B6E">
        <w:rPr>
          <w:rFonts w:ascii="Tw Cen MT" w:hAnsi="Tw Cen MT" w:cs="Arial"/>
          <w:b/>
        </w:rPr>
        <w:tab/>
        <w:t>CARTA COMPROMISO. (ANEXO 14)</w:t>
      </w:r>
    </w:p>
    <w:p w14:paraId="4474FB21"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56D30697"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3.19</w:t>
      </w:r>
      <w:r w:rsidRPr="00BD5B6E">
        <w:rPr>
          <w:rFonts w:ascii="Tw Cen MT" w:eastAsia="Times New Roman" w:hAnsi="Tw Cen MT" w:cs="Arial"/>
          <w:b/>
          <w:lang w:eastAsia="es-ES"/>
        </w:rPr>
        <w:tab/>
        <w:t>TRANSPARENCIA Y DATOS PERSONALES. (ANEXO 15)</w:t>
      </w:r>
    </w:p>
    <w:p w14:paraId="78B0B461" w14:textId="77777777" w:rsidR="00543A2B" w:rsidRPr="00BD5B6E" w:rsidRDefault="00543A2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E04F22A" w14:textId="77777777" w:rsidR="00543A2B" w:rsidRPr="00BD5B6E" w:rsidRDefault="00543A2B"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3.20</w:t>
      </w:r>
      <w:r w:rsidRPr="00BD5B6E">
        <w:rPr>
          <w:rFonts w:ascii="Tw Cen MT" w:eastAsia="Times New Roman" w:hAnsi="Tw Cen MT" w:cs="Arial"/>
          <w:b/>
          <w:bCs/>
          <w:lang w:eastAsia="es-ES"/>
        </w:rPr>
        <w:tab/>
        <w:t>ANTICORRUPCIÓN (ANEXO 16).</w:t>
      </w:r>
    </w:p>
    <w:p w14:paraId="0ECAF1BA" w14:textId="77777777" w:rsidR="00543A2B" w:rsidRDefault="00543A2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436C196E" w14:textId="77777777" w:rsidR="00224CEF" w:rsidRPr="006E405D" w:rsidRDefault="00224CEF" w:rsidP="00224CEF">
      <w:pPr>
        <w:pStyle w:val="Textoindependiente31"/>
        <w:rPr>
          <w:rFonts w:ascii="Tw Cen MT" w:hAnsi="Tw Cen MT" w:cs="Arial"/>
          <w:b/>
          <w:bCs/>
        </w:rPr>
      </w:pPr>
      <w:r w:rsidRPr="006E405D">
        <w:rPr>
          <w:rFonts w:ascii="Tw Cen MT" w:hAnsi="Tw Cen MT" w:cs="Arial"/>
          <w:b/>
          <w:bCs/>
        </w:rPr>
        <w:t>3.21 ADJUDICACIÓN POR ABASTECIMIENTO SIMULTÁNEO. (ANEXO 17)</w:t>
      </w:r>
    </w:p>
    <w:p w14:paraId="25187524" w14:textId="77777777" w:rsidR="00224CEF" w:rsidRPr="00CE5FD8" w:rsidRDefault="00224CEF" w:rsidP="00224CEF">
      <w:pPr>
        <w:pStyle w:val="Textoindependiente31"/>
        <w:rPr>
          <w:rFonts w:ascii="ColaborateLight" w:hAnsi="ColaborateLight" w:cs="Arial"/>
        </w:rPr>
      </w:pPr>
    </w:p>
    <w:p w14:paraId="233BAD17" w14:textId="42AA38A0" w:rsidR="00224CEF" w:rsidRPr="006E405D" w:rsidRDefault="00224CEF" w:rsidP="00224CEF">
      <w:pPr>
        <w:jc w:val="both"/>
        <w:rPr>
          <w:rFonts w:ascii="Tw Cen MT" w:eastAsia="Times New Roman" w:hAnsi="Tw Cen MT" w:cs="Arial"/>
          <w:lang w:eastAsia="es-ES"/>
        </w:rPr>
      </w:pPr>
      <w:r w:rsidRPr="006E405D">
        <w:rPr>
          <w:rFonts w:ascii="Tw Cen MT" w:eastAsia="Times New Roman" w:hAnsi="Tw Cen MT" w:cs="Arial"/>
          <w:lang w:eastAsia="es-ES"/>
        </w:rPr>
        <w:t xml:space="preserve">El licitante deberá presentar carta en papel membretado BAJO PROTESTA DE DECIR VERDAD firmada por el propietario o representante o apoderado legal, en la que manifieste su conformidad de homologar sus precios respecto a los precios ofertados por el licitante que ofertó los precios más bajos para la asignación por abastecimiento simultáneo de los bienes o servicios de la presente licitación, en el entendido de que dicho documento lo deberá presentar posterior </w:t>
      </w:r>
      <w:r w:rsidR="006E405D">
        <w:rPr>
          <w:rFonts w:ascii="Tw Cen MT" w:eastAsia="Times New Roman" w:hAnsi="Tw Cen MT" w:cs="Arial"/>
          <w:lang w:eastAsia="es-ES"/>
        </w:rPr>
        <w:t>al acto de presentación de proposiciones y apertura de propuestas técnicas y económicas y hasta un día antes del acto de fallo de la presente licitación, en la Dirección de Adquisiciones de la Subsecretaría de Administración de Gobierno del Estado de Colima</w:t>
      </w:r>
      <w:r w:rsidRPr="006E405D">
        <w:rPr>
          <w:rFonts w:ascii="Tw Cen MT" w:eastAsia="Times New Roman" w:hAnsi="Tw Cen MT" w:cs="Arial"/>
          <w:lang w:eastAsia="es-ES"/>
        </w:rPr>
        <w:t>. En caso de no presentarlo antes de la fecha señalada se tendrá como no aceptada la homologación de sus precios por parte de su representada.</w:t>
      </w:r>
    </w:p>
    <w:p w14:paraId="1AA83674" w14:textId="4CF1CFC4" w:rsidR="00543A2B" w:rsidRPr="00BD5B6E" w:rsidRDefault="00543A2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w:t>
      </w:r>
      <w:r w:rsidR="00224CEF">
        <w:rPr>
          <w:rFonts w:ascii="Tw Cen MT" w:eastAsia="Times New Roman" w:hAnsi="Tw Cen MT" w:cs="Arial"/>
          <w:b/>
          <w:bCs/>
          <w:lang w:eastAsia="es-ES"/>
        </w:rPr>
        <w:t>2</w:t>
      </w:r>
      <w:r w:rsidRPr="00BD5B6E">
        <w:rPr>
          <w:rFonts w:ascii="Tw Cen MT" w:eastAsia="Times New Roman" w:hAnsi="Tw Cen MT" w:cs="Arial"/>
          <w:b/>
          <w:bCs/>
          <w:lang w:eastAsia="es-ES"/>
        </w:rPr>
        <w:tab/>
        <w:t>CONSTANCIA DE PROVEEDORES NO INHABILITADO.</w:t>
      </w:r>
    </w:p>
    <w:p w14:paraId="423DB75D" w14:textId="77777777" w:rsidR="00543A2B" w:rsidRPr="00BD5B6E" w:rsidRDefault="00543A2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4B03F9A" w14:textId="212A6C69" w:rsidR="00543A2B" w:rsidRPr="00BD5B6E" w:rsidRDefault="00543A2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224CEF">
        <w:rPr>
          <w:rFonts w:ascii="Tw Cen MT" w:eastAsia="Times New Roman" w:hAnsi="Tw Cen MT" w:cs="Arial"/>
          <w:b/>
          <w:bCs/>
          <w:lang w:eastAsia="es-ES"/>
        </w:rPr>
        <w:t>3</w:t>
      </w:r>
      <w:r w:rsidRPr="00BD5B6E">
        <w:rPr>
          <w:rFonts w:ascii="Tw Cen MT" w:eastAsia="Times New Roman" w:hAnsi="Tw Cen MT" w:cs="Arial"/>
          <w:b/>
          <w:bCs/>
          <w:lang w:eastAsia="es-ES"/>
        </w:rPr>
        <w:tab/>
        <w:t>PROPUESTA TÉCNICA Y ECONÓMICA.</w:t>
      </w:r>
    </w:p>
    <w:p w14:paraId="0884E877" w14:textId="77777777" w:rsidR="00543A2B" w:rsidRPr="00BD5B6E" w:rsidRDefault="00543A2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6DD6D7D2" w14:textId="77777777" w:rsidR="00543A2B" w:rsidRPr="00BD5B6E" w:rsidRDefault="00543A2B"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6229523"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los puntos </w:t>
      </w:r>
      <w:r w:rsidRPr="00BD5B6E">
        <w:rPr>
          <w:rFonts w:ascii="Tw Cen MT" w:hAnsi="Tw Cen MT" w:cs="Arial"/>
          <w:b/>
          <w:lang w:val="es-ES"/>
        </w:rPr>
        <w:t xml:space="preserve">3.1 y 3.10 </w:t>
      </w:r>
      <w:r w:rsidRPr="00BD5B6E">
        <w:rPr>
          <w:rFonts w:ascii="Tw Cen MT" w:hAnsi="Tw Cen MT" w:cs="Arial"/>
          <w:lang w:val="es-ES"/>
        </w:rPr>
        <w:t xml:space="preserve">que son opcionales. Todos los Anexos deberán </w:t>
      </w:r>
      <w:r w:rsidRPr="00BD5B6E">
        <w:rPr>
          <w:rFonts w:ascii="Tw Cen MT" w:hAnsi="Tw Cen MT" w:cs="Arial"/>
        </w:rPr>
        <w:t>presentarse en formato adjunto, en hoja membretada del licitante.</w:t>
      </w:r>
    </w:p>
    <w:p w14:paraId="57C057AD" w14:textId="77777777" w:rsidR="00543A2B" w:rsidRPr="00BD5B6E" w:rsidRDefault="00543A2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08F05A46" w14:textId="77777777" w:rsidR="00543A2B" w:rsidRPr="00BD5B6E" w:rsidRDefault="00543A2B"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07C3DB6B" w14:textId="77777777" w:rsidR="00543A2B" w:rsidRPr="00BD5B6E" w:rsidRDefault="00543A2B"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FC53CE2" w14:textId="77777777" w:rsidR="00543A2B" w:rsidRPr="00BD5B6E" w:rsidRDefault="00543A2B"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CBD9FF7" w14:textId="77777777" w:rsidR="00543A2B" w:rsidRPr="00BD5B6E" w:rsidRDefault="00543A2B"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1AE95EF" w14:textId="77777777" w:rsidR="00543A2B" w:rsidRPr="00BD5B6E" w:rsidRDefault="00543A2B" w:rsidP="00804661">
      <w:pPr>
        <w:spacing w:after="240" w:line="240" w:lineRule="auto"/>
        <w:ind w:left="567"/>
        <w:jc w:val="both"/>
        <w:rPr>
          <w:rFonts w:ascii="Tw Cen MT" w:eastAsia="Times New Roman" w:hAnsi="Tw Cen MT" w:cs="Arial"/>
          <w:bCs/>
          <w:lang w:eastAsia="es-ES"/>
        </w:rPr>
      </w:pPr>
    </w:p>
    <w:p w14:paraId="41BAA513" w14:textId="77777777" w:rsidR="00543A2B" w:rsidRPr="00BD5B6E" w:rsidRDefault="00543A2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05BAD09"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809F1A9"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4088AD7F"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5674B774" w14:textId="77777777" w:rsidR="00543A2B" w:rsidRPr="00BD5B6E" w:rsidRDefault="00543A2B"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6AEC092"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091E7C4E"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719378F3"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1940075"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65E25DD8"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8372367" w14:textId="77777777" w:rsidR="00543A2B" w:rsidRPr="00BD5B6E" w:rsidRDefault="00543A2B"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655EA87" w14:textId="77777777" w:rsidR="00543A2B" w:rsidRPr="00BD5B6E" w:rsidRDefault="00543A2B"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19131B28"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D058668" w14:textId="77777777" w:rsidR="00543A2B" w:rsidRPr="00BD5B6E" w:rsidRDefault="00543A2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2801F217" w14:textId="77777777" w:rsidR="00543A2B" w:rsidRPr="00BD5B6E" w:rsidRDefault="00543A2B" w:rsidP="00804661">
      <w:pPr>
        <w:spacing w:after="240" w:line="240" w:lineRule="auto"/>
        <w:jc w:val="both"/>
        <w:rPr>
          <w:rFonts w:ascii="Tw Cen MT" w:eastAsia="Times New Roman" w:hAnsi="Tw Cen MT" w:cs="Arial"/>
          <w:bCs/>
          <w:lang w:eastAsia="es-ES"/>
        </w:rPr>
      </w:pPr>
    </w:p>
    <w:p w14:paraId="6DB11992" w14:textId="77777777" w:rsidR="00543A2B" w:rsidRPr="00BD5B6E" w:rsidRDefault="00543A2B"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3E2EDF3D" w14:textId="77777777" w:rsidR="00543A2B" w:rsidRPr="00BD5B6E" w:rsidRDefault="00543A2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273701E6"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450AD20"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260E4C90" w14:textId="77777777"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9C0309" w14:textId="77777777" w:rsidR="00543A2B" w:rsidRPr="00BD5B6E" w:rsidRDefault="00543A2B"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352D3820" w14:textId="77777777" w:rsidR="00543A2B" w:rsidRPr="00BD5B6E" w:rsidRDefault="00543A2B"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22CF04E2"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7AFB2319" w14:textId="77777777" w:rsidR="00543A2B" w:rsidRPr="00BD5B6E" w:rsidRDefault="00543A2B"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w:t>
      </w:r>
      <w:r w:rsidRPr="006E405D">
        <w:rPr>
          <w:rFonts w:ascii="Tw Cen MT" w:eastAsia="Times New Roman" w:hAnsi="Tw Cen MT" w:cs="Arial"/>
          <w:lang w:eastAsia="es-ES"/>
        </w:rPr>
        <w:t xml:space="preserve">por parte del licitante adjudicado, del procedimiento de licitación pública nacional número </w:t>
      </w:r>
      <w:r w:rsidRPr="006E405D">
        <w:rPr>
          <w:rFonts w:ascii="Tw Cen MT" w:eastAsia="Times New Roman" w:hAnsi="Tw Cen MT" w:cs="Arial"/>
          <w:b/>
          <w:noProof/>
          <w:lang w:eastAsia="es-ES"/>
        </w:rPr>
        <w:t>06002-009-25</w:t>
      </w:r>
      <w:r w:rsidRPr="006E405D">
        <w:rPr>
          <w:rFonts w:ascii="Tw Cen MT" w:eastAsia="Times New Roman" w:hAnsi="Tw Cen MT" w:cs="Arial"/>
          <w:b/>
          <w:lang w:eastAsia="es-ES"/>
        </w:rPr>
        <w:t>.</w:t>
      </w:r>
    </w:p>
    <w:p w14:paraId="0F7E5D7D" w14:textId="77777777" w:rsidR="00543A2B" w:rsidRPr="00BD5B6E" w:rsidRDefault="00543A2B"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7DD52AFF" w14:textId="77777777" w:rsidR="00543A2B" w:rsidRPr="00BD5B6E" w:rsidRDefault="00543A2B"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75DF6761" w14:textId="77777777" w:rsidR="00543A2B" w:rsidRPr="00BD5B6E" w:rsidRDefault="00543A2B"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68DE010" w14:textId="77777777" w:rsidR="00543A2B" w:rsidRPr="00BD5B6E" w:rsidRDefault="00543A2B"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BD987F9"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Deberán expedirse a favor de la Secretaría de Planeación, Finanzas y Administración del Gobierno del Estado de Colima.</w:t>
      </w:r>
    </w:p>
    <w:p w14:paraId="43424435"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603F7C8B"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E99D1C9"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E11FE6F"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435AD040" w14:textId="77777777" w:rsidR="00543A2B" w:rsidRPr="00BD5B6E" w:rsidRDefault="00543A2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DF3FEB2"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647EA52A" w14:textId="77777777" w:rsidR="00543A2B" w:rsidRPr="00BD5B6E" w:rsidRDefault="00543A2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993266E" w14:textId="77777777" w:rsidR="00543A2B" w:rsidRPr="00BD5B6E" w:rsidRDefault="00543A2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D36328F" w14:textId="77777777" w:rsidR="00543A2B" w:rsidRPr="00BD5B6E" w:rsidRDefault="00543A2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333E87AB"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00E77E4C" w14:textId="77777777" w:rsidR="00543A2B" w:rsidRPr="00BD5B6E" w:rsidRDefault="00543A2B"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4BE4CE8C"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3D4BFC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3CD2DD3"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b/>
          <w:bCs/>
        </w:rPr>
        <w:lastRenderedPageBreak/>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163C1E8" w14:textId="77777777" w:rsidR="00543A2B" w:rsidRPr="00BD5B6E" w:rsidRDefault="00543A2B"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28AA058C" w14:textId="174B2599" w:rsidR="00543A2B" w:rsidRPr="006E405D" w:rsidRDefault="00543A2B" w:rsidP="00804661">
      <w:pPr>
        <w:spacing w:after="240" w:line="240" w:lineRule="auto"/>
        <w:rPr>
          <w:rFonts w:ascii="Tw Cen MT" w:hAnsi="Tw Cen MT" w:cs="Arial"/>
        </w:rPr>
      </w:pPr>
      <w:r w:rsidRPr="00BD5B6E">
        <w:rPr>
          <w:rFonts w:ascii="Tw Cen MT" w:hAnsi="Tw Cen MT" w:cs="Arial"/>
        </w:rPr>
        <w:t>Este punto no aplica para la presente licitación.</w:t>
      </w:r>
    </w:p>
    <w:p w14:paraId="1DA398E3" w14:textId="77777777" w:rsidR="00543A2B" w:rsidRPr="00BD5B6E" w:rsidRDefault="00543A2B"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632B121D" w14:textId="38EE1F65" w:rsidR="00543A2B" w:rsidRPr="00BD5B6E" w:rsidRDefault="00543A2B" w:rsidP="006E405D">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662BD6D" w14:textId="77777777" w:rsidR="00543A2B" w:rsidRPr="00BD5B6E" w:rsidRDefault="00543A2B"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1E71EB8" w14:textId="2237441A" w:rsidR="00543A2B" w:rsidRPr="00BD5B6E" w:rsidRDefault="00543A2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A924C51"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2986803E" w14:textId="77777777" w:rsidR="00543A2B" w:rsidRPr="00BD5B6E" w:rsidRDefault="00543A2B" w:rsidP="00804661">
      <w:pPr>
        <w:spacing w:after="240" w:line="240" w:lineRule="auto"/>
        <w:rPr>
          <w:rFonts w:ascii="Tw Cen MT" w:hAnsi="Tw Cen MT"/>
          <w:b/>
        </w:rPr>
      </w:pPr>
      <w:r w:rsidRPr="00BD5B6E">
        <w:rPr>
          <w:rFonts w:ascii="Tw Cen MT" w:hAnsi="Tw Cen MT"/>
          <w:b/>
        </w:rPr>
        <w:t>La Convocante:</w:t>
      </w:r>
    </w:p>
    <w:p w14:paraId="27F28292" w14:textId="77777777" w:rsidR="00543A2B" w:rsidRPr="00BD5B6E" w:rsidRDefault="00543A2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D87EFC9" w14:textId="77777777" w:rsidR="00543A2B" w:rsidRPr="00BD5B6E" w:rsidRDefault="00543A2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0306B635" w14:textId="77777777" w:rsidR="00543A2B" w:rsidRPr="00BD5B6E" w:rsidRDefault="00543A2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388CDF8" w14:textId="72704C31" w:rsidR="00543A2B" w:rsidRPr="00BD5B6E" w:rsidRDefault="00543A2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6E405D">
        <w:rPr>
          <w:rFonts w:ascii="Tw Cen MT" w:eastAsia="Times New Roman" w:hAnsi="Tw Cen MT"/>
          <w:b/>
          <w:lang w:eastAsia="es-ES"/>
        </w:rPr>
        <w:t xml:space="preserve">POR </w:t>
      </w:r>
      <w:r w:rsidR="005C7654" w:rsidRPr="006E405D">
        <w:rPr>
          <w:rFonts w:ascii="Tw Cen MT" w:eastAsia="Times New Roman" w:hAnsi="Tw Cen MT"/>
          <w:b/>
          <w:noProof/>
          <w:lang w:eastAsia="es-ES"/>
        </w:rPr>
        <w:t>PARTIDA ÚNICA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2527E36" w14:textId="77777777" w:rsidR="00543A2B" w:rsidRPr="00BD5B6E" w:rsidRDefault="00543A2B"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1C0A34D" w14:textId="77777777" w:rsidR="00543A2B" w:rsidRPr="00BD5B6E" w:rsidRDefault="00543A2B"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64597F6" w14:textId="77777777" w:rsidR="00543A2B" w:rsidRPr="00BD5B6E" w:rsidRDefault="00543A2B" w:rsidP="00804661">
      <w:pPr>
        <w:numPr>
          <w:ilvl w:val="0"/>
          <w:numId w:val="9"/>
        </w:numPr>
        <w:tabs>
          <w:tab w:val="left" w:pos="709"/>
        </w:tabs>
        <w:spacing w:after="240" w:line="240" w:lineRule="auto"/>
        <w:ind w:left="567" w:hanging="567"/>
        <w:jc w:val="both"/>
        <w:rPr>
          <w:rFonts w:ascii="Tw Cen MT" w:hAnsi="Tw Cen MT"/>
        </w:rPr>
      </w:pPr>
      <w:r w:rsidRPr="00BD5B6E">
        <w:rPr>
          <w:rFonts w:ascii="Tw Cen MT" w:hAnsi="Tw Cen MT"/>
        </w:rPr>
        <w:t xml:space="preserve">Se tomará en consideración el punto </w:t>
      </w:r>
      <w:r w:rsidRPr="00BD5B6E">
        <w:rPr>
          <w:rFonts w:ascii="Tw Cen MT" w:hAnsi="Tw Cen MT"/>
          <w:b/>
        </w:rPr>
        <w:t>2.9 Certificado de Empresa Colimense</w:t>
      </w:r>
      <w:r w:rsidRPr="00BD5B6E">
        <w:rPr>
          <w:rFonts w:ascii="Tw Cen MT" w:hAnsi="Tw Cen MT"/>
        </w:rPr>
        <w:t>, en lo referente a aquellos que cuenten con el Certificado de Empresa Colimense.</w:t>
      </w:r>
    </w:p>
    <w:p w14:paraId="16E3B427" w14:textId="77777777" w:rsidR="00543A2B" w:rsidRPr="00BD5B6E" w:rsidRDefault="00543A2B" w:rsidP="00804661">
      <w:pPr>
        <w:spacing w:after="240" w:line="240" w:lineRule="auto"/>
        <w:rPr>
          <w:rFonts w:ascii="Tw Cen MT" w:hAnsi="Tw Cen MT"/>
          <w:b/>
        </w:rPr>
      </w:pPr>
      <w:r w:rsidRPr="00BD5B6E">
        <w:rPr>
          <w:rFonts w:ascii="Tw Cen MT" w:hAnsi="Tw Cen MT"/>
          <w:b/>
        </w:rPr>
        <w:lastRenderedPageBreak/>
        <w:t>La Requirente:</w:t>
      </w:r>
    </w:p>
    <w:p w14:paraId="3882F258" w14:textId="77777777" w:rsidR="00543A2B" w:rsidRPr="00BD5B6E" w:rsidRDefault="00543A2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1297D9F6" w14:textId="77777777" w:rsidR="00543A2B" w:rsidRPr="00BD5B6E" w:rsidRDefault="00543A2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6916A7D" w14:textId="77777777" w:rsidR="00543A2B" w:rsidRPr="00BD5B6E" w:rsidRDefault="00543A2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5EF964CA" w14:textId="23CF8FE0" w:rsidR="002076CA" w:rsidRPr="006E405D" w:rsidRDefault="00543A2B"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09C7C11"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2E50541F"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5AB7E8BA"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los puntos </w:t>
      </w:r>
      <w:r w:rsidRPr="00BD5B6E">
        <w:rPr>
          <w:rFonts w:ascii="Tw Cen MT" w:eastAsia="Times New Roman" w:hAnsi="Tw Cen MT" w:cs="Arial"/>
          <w:b/>
          <w:lang w:eastAsia="es-ES"/>
        </w:rPr>
        <w:t>3.1 y 3.10</w:t>
      </w:r>
      <w:r w:rsidRPr="00BD5B6E">
        <w:rPr>
          <w:rFonts w:ascii="Tw Cen MT" w:eastAsia="Times New Roman" w:hAnsi="Tw Cen MT" w:cs="Arial"/>
          <w:lang w:eastAsia="es-ES"/>
        </w:rPr>
        <w:t xml:space="preserve"> los cuales son opcionales. </w:t>
      </w:r>
    </w:p>
    <w:p w14:paraId="5C67FBA3"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C2D94C7"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BB153BD"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CE62B09"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50DED03"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24A3F91"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5756F5A" w14:textId="77777777" w:rsidR="00543A2B" w:rsidRPr="00BD5B6E" w:rsidRDefault="00543A2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553D82B8"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3CCC16F"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1258B13" w14:textId="4EE658EF" w:rsidR="00543A2B" w:rsidRPr="00BD5B6E" w:rsidRDefault="00543A2B" w:rsidP="00804661">
      <w:pPr>
        <w:spacing w:after="240" w:line="240" w:lineRule="auto"/>
        <w:rPr>
          <w:rFonts w:ascii="Tw Cen MT" w:hAnsi="Tw Cen MT" w:cs="Arial"/>
        </w:rPr>
      </w:pPr>
      <w:r w:rsidRPr="00BD5B6E">
        <w:rPr>
          <w:rFonts w:ascii="Tw Cen MT" w:hAnsi="Tw Cen MT" w:cs="Arial"/>
          <w:lang w:val="es-ES"/>
        </w:rPr>
        <w:t xml:space="preserve">Se podrá cancelar una licitación, </w:t>
      </w:r>
      <w:r w:rsidR="005C7654">
        <w:rPr>
          <w:rFonts w:ascii="Tw Cen MT" w:hAnsi="Tw Cen MT" w:cs="Arial"/>
          <w:lang w:val="es-ES"/>
        </w:rPr>
        <w:t>partidas</w:t>
      </w:r>
      <w:r w:rsidRPr="00BD5B6E">
        <w:rPr>
          <w:rFonts w:ascii="Tw Cen MT" w:hAnsi="Tw Cen MT" w:cs="Arial"/>
          <w:lang w:val="es-ES"/>
        </w:rPr>
        <w:t xml:space="preserve"> o conceptos incluidos en éstas</w:t>
      </w:r>
      <w:r w:rsidRPr="00BD5B6E">
        <w:rPr>
          <w:rFonts w:ascii="Tw Cen MT" w:hAnsi="Tw Cen MT" w:cs="Arial"/>
        </w:rPr>
        <w:t>:</w:t>
      </w:r>
    </w:p>
    <w:p w14:paraId="28554A3F" w14:textId="77777777" w:rsidR="00543A2B" w:rsidRPr="00BD5B6E" w:rsidRDefault="00543A2B"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6B0E0D67" w14:textId="77777777" w:rsidR="00543A2B" w:rsidRPr="00BD5B6E" w:rsidRDefault="00543A2B"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1525234E" w14:textId="77777777" w:rsidR="00543A2B" w:rsidRPr="00BD5B6E" w:rsidRDefault="00543A2B"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CC8169E"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3318767A"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4C86004F"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4BC6B64F" w14:textId="77777777" w:rsidR="00543A2B" w:rsidRPr="00BD5B6E" w:rsidRDefault="00543A2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14CC5D9" w14:textId="77777777" w:rsidR="00543A2B" w:rsidRPr="00BD5B6E" w:rsidRDefault="00543A2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194EE4CF" w14:textId="77777777" w:rsidR="00543A2B" w:rsidRPr="00BD5B6E" w:rsidRDefault="00543A2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02AC9DEA" w14:textId="77777777" w:rsidR="00543A2B" w:rsidRPr="00BD5B6E" w:rsidRDefault="00543A2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332BCC7" w14:textId="77777777" w:rsidR="00543A2B" w:rsidRDefault="00543A2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C80DC90" w14:textId="2B01D5E5" w:rsidR="00543A2B" w:rsidRPr="003F1C42" w:rsidRDefault="006E405D" w:rsidP="00804661">
      <w:pPr>
        <w:numPr>
          <w:ilvl w:val="0"/>
          <w:numId w:val="12"/>
        </w:numPr>
        <w:spacing w:after="240" w:line="240" w:lineRule="auto"/>
        <w:ind w:left="567" w:hanging="567"/>
        <w:jc w:val="both"/>
        <w:rPr>
          <w:rFonts w:ascii="Tw Cen MT" w:eastAsia="Times New Roman" w:hAnsi="Tw Cen MT" w:cs="Arial"/>
          <w:lang w:eastAsia="es-ES"/>
        </w:rPr>
      </w:pPr>
      <w:r>
        <w:rPr>
          <w:rFonts w:ascii="Tw Cen MT" w:eastAsia="Times New Roman" w:hAnsi="Tw Cen MT" w:cs="Arial"/>
          <w:lang w:eastAsia="es-ES"/>
        </w:rPr>
        <w:t xml:space="preserve">Si durante el procedimiento </w:t>
      </w:r>
      <w:r w:rsidR="003F1C42">
        <w:rPr>
          <w:rFonts w:ascii="Tw Cen MT" w:eastAsia="Times New Roman" w:hAnsi="Tw Cen MT" w:cs="Arial"/>
          <w:lang w:eastAsia="es-ES"/>
        </w:rPr>
        <w:t xml:space="preserve">no se presenta el mínimo de fuentes de abastecimiento solicitados en las presentes bases de licitación.  </w:t>
      </w:r>
    </w:p>
    <w:p w14:paraId="369A489F"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57E0BA1A"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63505614" w14:textId="77777777" w:rsidR="00543A2B" w:rsidRPr="00BD5B6E" w:rsidRDefault="00543A2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C0326EB" w14:textId="77777777" w:rsidR="00543A2B" w:rsidRPr="00BD5B6E" w:rsidRDefault="00543A2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que el (los) licitante(es) adjudicado(s) ceda(n) en forma parcial o total los derechos u obligaciones derivadas de la licitación y/o del contrato.</w:t>
      </w:r>
    </w:p>
    <w:p w14:paraId="3FF8BD31" w14:textId="77777777" w:rsidR="00543A2B" w:rsidRPr="00BD5B6E" w:rsidRDefault="00543A2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447EE701" w14:textId="77777777" w:rsidR="00543A2B" w:rsidRPr="00BD5B6E" w:rsidRDefault="00543A2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5370E1E9" w14:textId="77777777" w:rsidR="00543A2B" w:rsidRPr="00BD5B6E" w:rsidRDefault="00543A2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978B9A"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4CD3524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62079A7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96F7BC0" w14:textId="1154F1A2"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4EB2D2D"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2974132" w14:textId="00777EEC"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FAD021E" w14:textId="77777777" w:rsidR="00543A2B" w:rsidRPr="00BD5B6E" w:rsidRDefault="00543A2B"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1B37028E" w14:textId="77777777" w:rsidR="00543A2B" w:rsidRPr="00BD5B6E" w:rsidRDefault="00543A2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D8173E2" w14:textId="034CD737" w:rsidR="00543A2B" w:rsidRPr="00BD5B6E" w:rsidRDefault="00543A2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Los licitantes asumirán la responsabilidad total para el caso en que, al suministrar los bienes adjudicados por la convocante, infrinjan derechos sobre patentes, marcas o violen registros o derechos de autor, </w:t>
      </w:r>
      <w:r w:rsidRPr="00BD5B6E">
        <w:rPr>
          <w:rFonts w:ascii="Tw Cen MT" w:eastAsia="Times New Roman" w:hAnsi="Tw Cen MT" w:cs="Arial"/>
          <w:lang w:val="es-ES" w:eastAsia="es-ES"/>
        </w:rPr>
        <w:lastRenderedPageBreak/>
        <w:t>liberando a la convocante de cualquier responsabilidad de carácter civil, penal, mercantil, fiscal o de cualquier otra índole.</w:t>
      </w:r>
    </w:p>
    <w:p w14:paraId="6A47957E"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21C4B58" w14:textId="35E9044B" w:rsidR="002076CA" w:rsidRPr="003F1C42" w:rsidRDefault="00543A2B" w:rsidP="003F1C42">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2832285"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BD020F5"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A8D2C45"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74E84807"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0E202324"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01F0D374"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EECC589"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C62DBAF"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67929AEB"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7E4E1B1C"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1572F709" w14:textId="77777777" w:rsidR="00543A2B" w:rsidRPr="00BD5B6E" w:rsidRDefault="00543A2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09D24C36" w14:textId="47566FC5" w:rsidR="00543A2B" w:rsidRPr="00BD5B6E" w:rsidRDefault="00543A2B"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63C27062"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55E455B"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lastRenderedPageBreak/>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C978128"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B42D836"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2E6D730C" w14:textId="77777777" w:rsidR="00543A2B" w:rsidRPr="00BD5B6E" w:rsidRDefault="00543A2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37E36E9F"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64ACCD7" w14:textId="5A0AC4D6" w:rsidR="00543A2B" w:rsidRPr="00BD5B6E" w:rsidRDefault="00543A2B"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EA12973"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2A5A7872" w14:textId="0AD10984"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Las condiciones contenidas en las presentes bases, así como en las proposiciones presentadas por los licitantes, no podrán ser negociadas, conforme a lo dispuesto en el artículo 32, fracción XXXII de la Ley de Adquisiciones, Arrend</w:t>
      </w:r>
      <w:r w:rsidR="003F1C42">
        <w:rPr>
          <w:rFonts w:ascii="Tw Cen MT" w:eastAsia="Times New Roman" w:hAnsi="Tw Cen MT" w:cs="Arial"/>
          <w:lang w:eastAsia="es-ES"/>
        </w:rPr>
        <w:t>a</w:t>
      </w:r>
      <w:r w:rsidRPr="00BD5B6E">
        <w:rPr>
          <w:rFonts w:ascii="Tw Cen MT" w:eastAsia="Times New Roman" w:hAnsi="Tw Cen MT" w:cs="Arial"/>
          <w:lang w:eastAsia="es-ES"/>
        </w:rPr>
        <w:t xml:space="preserve">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6BCB6529" w14:textId="77777777" w:rsidR="00543A2B" w:rsidRPr="00BD5B6E" w:rsidRDefault="00543A2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6AD587BB" w14:textId="1066C261"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1CC4FB8F" w14:textId="77777777" w:rsidR="00543A2B" w:rsidRPr="00BD5B6E" w:rsidRDefault="00543A2B"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7AF18C7" w14:textId="513BCA45" w:rsidR="002076CA"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3566734" w14:textId="77777777" w:rsidR="00543A2B" w:rsidRPr="00BD5B6E" w:rsidRDefault="00543A2B"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53B3B2A" w14:textId="7DCB9A65" w:rsidR="00543A2B" w:rsidRPr="00BD5B6E" w:rsidRDefault="00543A2B" w:rsidP="00804661">
      <w:pPr>
        <w:spacing w:after="240" w:line="240" w:lineRule="auto"/>
        <w:jc w:val="both"/>
        <w:rPr>
          <w:rFonts w:ascii="Tw Cen MT" w:hAnsi="Tw Cen MT" w:cs="Arial"/>
        </w:rPr>
      </w:pPr>
      <w:r w:rsidRPr="00BD5B6E">
        <w:rPr>
          <w:rFonts w:ascii="Tw Cen MT" w:hAnsi="Tw Cen M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C597873" w14:textId="77777777" w:rsidR="00543A2B" w:rsidRPr="00BD5B6E" w:rsidRDefault="00543A2B"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F6EA47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2A8A7D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7B3C0D44" w14:textId="77777777" w:rsidR="00543A2B" w:rsidRPr="00BD5B6E" w:rsidRDefault="00543A2B" w:rsidP="00804661">
      <w:pPr>
        <w:spacing w:after="240" w:line="240" w:lineRule="auto"/>
        <w:jc w:val="both"/>
        <w:rPr>
          <w:rFonts w:ascii="Tw Cen MT" w:hAnsi="Tw Cen MT" w:cs="Arial"/>
        </w:rPr>
      </w:pPr>
    </w:p>
    <w:p w14:paraId="49D5D6F3"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b/>
          <w:bCs/>
        </w:rPr>
        <w:br w:type="page"/>
      </w:r>
    </w:p>
    <w:p w14:paraId="2BA3FBD3" w14:textId="77777777" w:rsidR="00543A2B" w:rsidRPr="00BD5B6E" w:rsidRDefault="00543A2B" w:rsidP="00804661">
      <w:pPr>
        <w:spacing w:after="240" w:line="240" w:lineRule="auto"/>
        <w:rPr>
          <w:rFonts w:ascii="Tw Cen MT" w:hAnsi="Tw Cen MT" w:cs="Arial"/>
          <w:b/>
          <w:bCs/>
        </w:rPr>
      </w:pPr>
    </w:p>
    <w:p w14:paraId="4D00956F"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A719D9D" w14:textId="77777777" w:rsidR="00543A2B" w:rsidRPr="00BD5B6E" w:rsidRDefault="00543A2B" w:rsidP="0059208C">
      <w:pPr>
        <w:spacing w:after="0" w:line="240" w:lineRule="auto"/>
        <w:jc w:val="center"/>
        <w:rPr>
          <w:rFonts w:ascii="Tw Cen MT" w:hAnsi="Tw Cen MT" w:cs="Arial"/>
          <w:b/>
        </w:rPr>
      </w:pPr>
      <w:r w:rsidRPr="003F1C42">
        <w:rPr>
          <w:rFonts w:ascii="Tw Cen MT" w:hAnsi="Tw Cen MT" w:cs="Arial"/>
          <w:b/>
        </w:rPr>
        <w:t xml:space="preserve">No. </w:t>
      </w:r>
      <w:r w:rsidRPr="003F1C42">
        <w:rPr>
          <w:rFonts w:ascii="Tw Cen MT" w:hAnsi="Tw Cen MT" w:cs="Arial"/>
          <w:b/>
          <w:noProof/>
        </w:rPr>
        <w:t>06002-009-25</w:t>
      </w:r>
    </w:p>
    <w:p w14:paraId="63B86527" w14:textId="2759DDA0" w:rsidR="00543A2B" w:rsidRPr="00BD5B6E" w:rsidRDefault="007760F5" w:rsidP="00804661">
      <w:pPr>
        <w:spacing w:after="240" w:line="240" w:lineRule="auto"/>
        <w:jc w:val="center"/>
        <w:rPr>
          <w:rFonts w:ascii="Tw Cen MT" w:hAnsi="Tw Cen MT" w:cs="Arial"/>
          <w:b/>
          <w:bCs/>
        </w:rPr>
      </w:pPr>
      <w:r>
        <w:rPr>
          <w:rFonts w:ascii="Tw Cen MT" w:hAnsi="Tw Cen MT" w:cs="Tahoma"/>
        </w:rPr>
        <w:t>PARA LA CONTRATACIÓN DE SERVICIO DE MANTENIMIENTO PREVENTIVO Y CORRECTIVO (INCLUYE REFACCIÓN Y MANO DE OBRA) PARA LOS VEHÍCULOS Y MOTOCICLETAS OFICIALES DE LA SECRETARÍA DE SEGURIDAD PÚBLICA PROPIEDAD DEL GOBIERNO DEL ESTADO</w:t>
      </w:r>
      <w:r w:rsidR="00543A2B" w:rsidRPr="00BD5B6E">
        <w:rPr>
          <w:rFonts w:ascii="Tw Cen MT" w:hAnsi="Tw Cen MT" w:cs="Tahoma"/>
        </w:rPr>
        <w:t>,</w:t>
      </w:r>
    </w:p>
    <w:p w14:paraId="340D7032" w14:textId="77777777" w:rsidR="00543A2B" w:rsidRPr="00BD5B6E" w:rsidRDefault="00543A2B" w:rsidP="008C4F98">
      <w:pPr>
        <w:spacing w:after="0" w:line="240" w:lineRule="auto"/>
        <w:jc w:val="center"/>
        <w:rPr>
          <w:rFonts w:ascii="Tw Cen MT" w:hAnsi="Tw Cen MT" w:cs="Arial"/>
          <w:b/>
          <w:bCs/>
        </w:rPr>
      </w:pPr>
      <w:r w:rsidRPr="00BD5B6E">
        <w:rPr>
          <w:rFonts w:ascii="Tw Cen MT" w:hAnsi="Tw Cen MT" w:cs="Arial"/>
          <w:b/>
          <w:bCs/>
        </w:rPr>
        <w:t>ANEXO NÚMERO 1 TÉCNICO</w:t>
      </w:r>
    </w:p>
    <w:p w14:paraId="0295FEA4" w14:textId="77777777" w:rsidR="00543A2B" w:rsidRPr="00BD5B6E" w:rsidRDefault="00543A2B" w:rsidP="008C4F98">
      <w:pPr>
        <w:spacing w:after="240" w:line="240" w:lineRule="auto"/>
        <w:jc w:val="center"/>
        <w:rPr>
          <w:rFonts w:ascii="Tw Cen MT" w:hAnsi="Tw Cen MT" w:cs="Arial"/>
          <w:b/>
          <w:bCs/>
        </w:rPr>
      </w:pPr>
      <w:r w:rsidRPr="00BD5B6E">
        <w:rPr>
          <w:rFonts w:ascii="Tw Cen MT" w:hAnsi="Tw Cen MT" w:cs="Arial"/>
          <w:b/>
          <w:bCs/>
        </w:rPr>
        <w:t>DOCUMENTACIÓN COMPLEMENTARIA</w:t>
      </w:r>
    </w:p>
    <w:p w14:paraId="41BA21F9"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 </w:t>
      </w:r>
      <w:bookmarkStart w:id="0" w:name="_Hlk119508990"/>
      <w:r w:rsidRPr="003F1C42">
        <w:rPr>
          <w:rFonts w:ascii="Tw Cen MT" w:hAnsi="Tw Cen MT" w:cstheme="majorHAnsi"/>
          <w:color w:val="000000"/>
        </w:rPr>
        <w:t xml:space="preserve">Escrito en papel membretado y firmado por el propietario, representante o apoderado legal, </w:t>
      </w:r>
      <w:r w:rsidRPr="003F1C42">
        <w:rPr>
          <w:rFonts w:ascii="Tw Cen MT" w:hAnsi="Tw Cen MT" w:cstheme="majorHAnsi"/>
          <w:b/>
          <w:bCs/>
          <w:color w:val="000000"/>
        </w:rPr>
        <w:t>BAJO PROTESTA DE DECIR VERDAD</w:t>
      </w:r>
      <w:bookmarkEnd w:id="0"/>
      <w:r w:rsidRPr="003F1C42">
        <w:rPr>
          <w:rFonts w:ascii="Tw Cen MT" w:hAnsi="Tw Cen MT" w:cstheme="majorHAnsi"/>
          <w:color w:val="000000"/>
        </w:rPr>
        <w:t>, mediante el cual garantice por 90 días las refacciones y mano de obra de los servicios a realizar a los vehículos y motocicletas propiedad del Gobierno del Estado, asignados a la Secretaría de Seguridad Pública, para cumplir con el servicio a entera satisfacción de la Secretaría de Seguridad Pública, en caso contrario el proveedor quedará obligado ante el Gobierno del Estado a responder de los defectos en la calidad de los servicios de mantenimiento preventivo y correctivo realizados.</w:t>
      </w:r>
    </w:p>
    <w:p w14:paraId="1CB62114"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2.-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asignados a la Secretaría de Seguridad Pública, de acuerdo a las especificaciones del fabricante de cada marca de vehículo. </w:t>
      </w:r>
    </w:p>
    <w:p w14:paraId="121FCB05"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3.-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68BC2E9E"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4.- El licitante deberá presentar por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donde se comprometa a </w:t>
      </w:r>
      <w:r w:rsidRPr="003F1C42">
        <w:rPr>
          <w:rFonts w:ascii="Tw Cen MT" w:hAnsi="Tw Cen MT" w:cstheme="majorHAnsi"/>
          <w:b/>
          <w:bCs/>
          <w:color w:val="000000"/>
        </w:rPr>
        <w:t>NO</w:t>
      </w:r>
      <w:r w:rsidRPr="003F1C42">
        <w:rPr>
          <w:rFonts w:ascii="Tw Cen MT" w:hAnsi="Tw Cen MT" w:cstheme="majorHAnsi"/>
          <w:color w:val="000000"/>
        </w:rPr>
        <w:t xml:space="preserve"> utilizar refacciones, partes, o accesorios, usados, reconstruidos, o reciclados.</w:t>
      </w:r>
    </w:p>
    <w:p w14:paraId="16555F42"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5.-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en el que declare que opera con los procedimientos y las técnicas especializadas en el ramo y que además cuenta con una  experiencia mínima de un año en el servicio de mantenimiento a motocicletas y vehículos, comprometiéndose a desarrollarla a entera satisfacción del Gobierno del Estado, debiendo anexar currículum en el cual manifieste dicha experiencia.</w:t>
      </w:r>
    </w:p>
    <w:p w14:paraId="6434241E"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lastRenderedPageBreak/>
        <w:t xml:space="preserve">6.-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en el que manifieste que el inmueble donde 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3F5A7521"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Los requerimientos mínimos con que deberá contar el inmueble donde prestará el servicio a los </w:t>
      </w:r>
      <w:r w:rsidRPr="003F1C42">
        <w:rPr>
          <w:rFonts w:ascii="Tw Cen MT" w:hAnsi="Tw Cen MT" w:cstheme="majorHAnsi"/>
          <w:b/>
          <w:bCs/>
          <w:color w:val="000000"/>
        </w:rPr>
        <w:t xml:space="preserve">VEHICULOS </w:t>
      </w:r>
      <w:r w:rsidRPr="003F1C42">
        <w:rPr>
          <w:rFonts w:ascii="Tw Cen MT" w:hAnsi="Tw Cen MT" w:cstheme="majorHAnsi"/>
          <w:color w:val="000000"/>
        </w:rPr>
        <w:t>propiedad del Gobierno del Estado, son los siguientes:</w:t>
      </w:r>
    </w:p>
    <w:p w14:paraId="0C4C51DA" w14:textId="77777777" w:rsidR="008C4F98" w:rsidRPr="003F1C42" w:rsidRDefault="008C4F98" w:rsidP="008C4F98">
      <w:pPr>
        <w:numPr>
          <w:ilvl w:val="0"/>
          <w:numId w:val="27"/>
        </w:numPr>
        <w:spacing w:after="0"/>
        <w:ind w:left="283" w:hanging="357"/>
        <w:jc w:val="both"/>
        <w:rPr>
          <w:rFonts w:ascii="Tw Cen MT" w:hAnsi="Tw Cen MT" w:cstheme="majorHAnsi"/>
          <w:color w:val="000000"/>
        </w:rPr>
      </w:pPr>
      <w:r w:rsidRPr="003F1C42">
        <w:rPr>
          <w:rFonts w:ascii="Tw Cen MT" w:hAnsi="Tw Cen MT" w:cstheme="majorHAnsi"/>
          <w:color w:val="000000"/>
        </w:rPr>
        <w:t>Local debidamente bardeado o cercado.</w:t>
      </w:r>
    </w:p>
    <w:p w14:paraId="66ECCA05" w14:textId="77777777" w:rsidR="008C4F98" w:rsidRPr="003F1C42" w:rsidRDefault="008C4F98" w:rsidP="008C4F98">
      <w:pPr>
        <w:numPr>
          <w:ilvl w:val="3"/>
          <w:numId w:val="27"/>
        </w:numPr>
        <w:spacing w:after="0"/>
        <w:ind w:left="283" w:hanging="357"/>
        <w:jc w:val="both"/>
        <w:rPr>
          <w:rFonts w:ascii="Tw Cen MT" w:hAnsi="Tw Cen MT" w:cstheme="majorHAnsi"/>
          <w:color w:val="000000"/>
        </w:rPr>
      </w:pPr>
      <w:r w:rsidRPr="003F1C42">
        <w:rPr>
          <w:rFonts w:ascii="Tw Cen MT" w:hAnsi="Tw Cen MT" w:cstheme="majorHAnsi"/>
          <w:color w:val="000000"/>
        </w:rPr>
        <w:t xml:space="preserve">Tres elevadores hidráulicos </w:t>
      </w:r>
      <w:r w:rsidRPr="003F1C42">
        <w:rPr>
          <w:rFonts w:ascii="Tw Cen MT" w:hAnsi="Tw Cen MT" w:cstheme="majorHAnsi"/>
          <w:b/>
          <w:bCs/>
          <w:color w:val="000000"/>
        </w:rPr>
        <w:t xml:space="preserve">exclusivos para el servicio del parque vehicular del Gobierno del Estado, </w:t>
      </w:r>
      <w:r w:rsidRPr="003F1C42">
        <w:rPr>
          <w:rFonts w:ascii="Tw Cen MT" w:hAnsi="Tw Cen MT" w:cstheme="majorHAnsi"/>
          <w:b/>
          <w:color w:val="000000"/>
        </w:rPr>
        <w:t>asignados a la Secretaría de Seguridad Pública.</w:t>
      </w:r>
    </w:p>
    <w:p w14:paraId="250F1A01" w14:textId="77777777" w:rsidR="008C4F98" w:rsidRPr="003F1C42" w:rsidRDefault="008C4F98" w:rsidP="008C4F98">
      <w:pPr>
        <w:numPr>
          <w:ilvl w:val="3"/>
          <w:numId w:val="27"/>
        </w:numPr>
        <w:spacing w:after="0"/>
        <w:ind w:left="283" w:hanging="357"/>
        <w:jc w:val="both"/>
        <w:rPr>
          <w:rFonts w:ascii="Tw Cen MT" w:hAnsi="Tw Cen MT" w:cstheme="majorHAnsi"/>
          <w:color w:val="000000"/>
        </w:rPr>
      </w:pPr>
      <w:r w:rsidRPr="003F1C42">
        <w:rPr>
          <w:rFonts w:ascii="Tw Cen MT" w:hAnsi="Tw Cen MT" w:cstheme="majorHAnsi"/>
          <w:color w:val="000000"/>
        </w:rPr>
        <w:t xml:space="preserve">Tres cajones techados </w:t>
      </w:r>
      <w:r w:rsidRPr="003F1C42">
        <w:rPr>
          <w:rFonts w:ascii="Tw Cen MT" w:hAnsi="Tw Cen MT" w:cstheme="majorHAnsi"/>
          <w:b/>
          <w:bCs/>
          <w:color w:val="000000"/>
        </w:rPr>
        <w:t xml:space="preserve">exclusivamente para el servicio de los vehículos propiedad del Gobierno del Estado, </w:t>
      </w:r>
      <w:r w:rsidRPr="003F1C42">
        <w:rPr>
          <w:rFonts w:ascii="Tw Cen MT" w:hAnsi="Tw Cen MT" w:cstheme="majorHAnsi"/>
          <w:b/>
          <w:color w:val="000000"/>
        </w:rPr>
        <w:t>asignados a la Secretaría de Seguridad Pública</w:t>
      </w:r>
      <w:r w:rsidRPr="003F1C42">
        <w:rPr>
          <w:rFonts w:ascii="Tw Cen MT" w:hAnsi="Tw Cen MT" w:cstheme="majorHAnsi"/>
          <w:color w:val="000000"/>
        </w:rPr>
        <w:t xml:space="preserve"> para que éstos puedan ser atendidos simultáneamente.</w:t>
      </w:r>
    </w:p>
    <w:p w14:paraId="4F655953" w14:textId="77777777" w:rsidR="008C4F98" w:rsidRPr="003F1C42" w:rsidRDefault="008C4F98" w:rsidP="008C4F98">
      <w:pPr>
        <w:numPr>
          <w:ilvl w:val="0"/>
          <w:numId w:val="27"/>
        </w:numPr>
        <w:spacing w:after="0"/>
        <w:ind w:left="283" w:hanging="357"/>
        <w:jc w:val="both"/>
        <w:rPr>
          <w:rFonts w:ascii="Tw Cen MT" w:hAnsi="Tw Cen MT" w:cstheme="majorHAnsi"/>
          <w:color w:val="000000"/>
        </w:rPr>
      </w:pPr>
      <w:r w:rsidRPr="003F1C42">
        <w:rPr>
          <w:rFonts w:ascii="Tw Cen MT" w:hAnsi="Tw Cen MT" w:cstheme="majorHAnsi"/>
          <w:color w:val="000000"/>
        </w:rPr>
        <w:t>Áreas de trabajo delimitadas: operativa, recepción y reparación, a efecto de que el resguardo de los vehículos resulte eficiente, sobre todo cuando exista la circunstancia de pernocta de vehículos en las instalaciones del proveedor.</w:t>
      </w:r>
    </w:p>
    <w:p w14:paraId="7E20B17F" w14:textId="77777777" w:rsidR="008C4F98" w:rsidRPr="003F1C42" w:rsidRDefault="008C4F98" w:rsidP="008C4F98">
      <w:pPr>
        <w:numPr>
          <w:ilvl w:val="0"/>
          <w:numId w:val="27"/>
        </w:numPr>
        <w:spacing w:after="0"/>
        <w:ind w:left="283" w:hanging="357"/>
        <w:jc w:val="both"/>
        <w:rPr>
          <w:rFonts w:ascii="Tw Cen MT" w:hAnsi="Tw Cen MT" w:cstheme="majorHAnsi"/>
          <w:color w:val="000000"/>
        </w:rPr>
      </w:pPr>
      <w:r w:rsidRPr="003F1C42">
        <w:rPr>
          <w:rFonts w:ascii="Tw Cen MT" w:hAnsi="Tw Cen MT" w:cstheme="majorHAnsi"/>
          <w:color w:val="000000"/>
        </w:rPr>
        <w:t>Área con iluminación.</w:t>
      </w:r>
    </w:p>
    <w:p w14:paraId="47464800" w14:textId="77777777" w:rsidR="008C4F98" w:rsidRPr="003F1C42" w:rsidRDefault="008C4F98" w:rsidP="008C4F98">
      <w:pPr>
        <w:numPr>
          <w:ilvl w:val="0"/>
          <w:numId w:val="27"/>
        </w:numPr>
        <w:spacing w:after="0"/>
        <w:ind w:left="283" w:hanging="357"/>
        <w:jc w:val="both"/>
        <w:rPr>
          <w:rFonts w:ascii="Tw Cen MT" w:hAnsi="Tw Cen MT" w:cstheme="majorHAnsi"/>
          <w:color w:val="000000"/>
        </w:rPr>
      </w:pPr>
      <w:r w:rsidRPr="003F1C42">
        <w:rPr>
          <w:rFonts w:ascii="Tw Cen MT" w:hAnsi="Tw Cen MT" w:cstheme="majorHAnsi"/>
          <w:color w:val="000000"/>
        </w:rPr>
        <w:t>Piso de concreto.</w:t>
      </w:r>
    </w:p>
    <w:p w14:paraId="6E45135F" w14:textId="77777777" w:rsidR="008C4F98" w:rsidRPr="003F1C42" w:rsidRDefault="008C4F98" w:rsidP="008C4F98">
      <w:pPr>
        <w:numPr>
          <w:ilvl w:val="3"/>
          <w:numId w:val="27"/>
        </w:numPr>
        <w:spacing w:after="0"/>
        <w:ind w:left="283" w:hanging="357"/>
        <w:jc w:val="both"/>
        <w:rPr>
          <w:rFonts w:ascii="Tw Cen MT" w:hAnsi="Tw Cen MT" w:cstheme="majorHAnsi"/>
          <w:color w:val="000000"/>
        </w:rPr>
      </w:pPr>
      <w:r w:rsidRPr="003F1C42">
        <w:rPr>
          <w:rFonts w:ascii="Tw Cen MT" w:hAnsi="Tw Cen MT" w:cstheme="majorHAnsi"/>
          <w:color w:val="000000"/>
        </w:rPr>
        <w:t xml:space="preserve">Espacio totalmente techado para resguardar las unidades que se encuentren en proceso de servicio. </w:t>
      </w:r>
    </w:p>
    <w:p w14:paraId="6B050883" w14:textId="77777777" w:rsidR="008C4F98" w:rsidRPr="003F1C42" w:rsidRDefault="008C4F98" w:rsidP="008C4F98">
      <w:pPr>
        <w:numPr>
          <w:ilvl w:val="3"/>
          <w:numId w:val="27"/>
        </w:numPr>
        <w:spacing w:after="240"/>
        <w:ind w:left="283" w:hanging="357"/>
        <w:jc w:val="both"/>
        <w:rPr>
          <w:rFonts w:ascii="Tw Cen MT" w:hAnsi="Tw Cen MT" w:cstheme="majorHAnsi"/>
          <w:color w:val="000000"/>
        </w:rPr>
      </w:pPr>
      <w:r w:rsidRPr="003F1C42">
        <w:rPr>
          <w:rFonts w:ascii="Tw Cen MT" w:hAnsi="Tw Cen MT" w:cstheme="majorHAnsi"/>
          <w:color w:val="000000"/>
        </w:rPr>
        <w:t xml:space="preserve">Área de oficinas, con espacio para los supervisores de mantenimiento vehicular que cuente con mesas de trabajo, sillas e internet. </w:t>
      </w:r>
    </w:p>
    <w:p w14:paraId="3B248419"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La infraestructura mínima requerida para el servicio de </w:t>
      </w:r>
      <w:r w:rsidRPr="003F1C42">
        <w:rPr>
          <w:rFonts w:ascii="Tw Cen MT" w:hAnsi="Tw Cen MT" w:cstheme="majorHAnsi"/>
          <w:b/>
          <w:color w:val="000000"/>
        </w:rPr>
        <w:t xml:space="preserve">MOTOCICLETAS, </w:t>
      </w:r>
      <w:r w:rsidRPr="003F1C42">
        <w:rPr>
          <w:rFonts w:ascii="Tw Cen MT" w:hAnsi="Tw Cen MT" w:cstheme="majorHAnsi"/>
          <w:color w:val="000000"/>
        </w:rPr>
        <w:t>es la siguiente:</w:t>
      </w:r>
    </w:p>
    <w:p w14:paraId="02EC8C53"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Local debidamente bardeado o cercado.</w:t>
      </w:r>
    </w:p>
    <w:p w14:paraId="47D00C71"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Piso de concreto.</w:t>
      </w:r>
    </w:p>
    <w:p w14:paraId="137A1F0D"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Espacio totalmente techado para resguardar las unidades que se encuentren en proceso de servicio.</w:t>
      </w:r>
    </w:p>
    <w:p w14:paraId="4F05F197"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Área con iluminación.</w:t>
      </w:r>
    </w:p>
    <w:p w14:paraId="32120CB7"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Áreas de trabajo delimitadas: operativa, recepción y reparación, a efecto de que el resguardo de las motocicletas resulte eficiente, sobre todo cuando exista la circunstancia de pernocta de motocicletas en las instalaciones del proveedor.</w:t>
      </w:r>
    </w:p>
    <w:p w14:paraId="797EA0AB" w14:textId="77777777" w:rsidR="008C4F98" w:rsidRPr="003F1C42" w:rsidRDefault="008C4F98" w:rsidP="008C4F98">
      <w:pPr>
        <w:numPr>
          <w:ilvl w:val="0"/>
          <w:numId w:val="28"/>
        </w:numPr>
        <w:spacing w:after="0"/>
        <w:ind w:left="714" w:hanging="357"/>
        <w:jc w:val="both"/>
        <w:rPr>
          <w:rFonts w:ascii="Tw Cen MT" w:hAnsi="Tw Cen MT" w:cstheme="majorHAnsi"/>
          <w:color w:val="000000"/>
        </w:rPr>
      </w:pPr>
      <w:r w:rsidRPr="003F1C42">
        <w:rPr>
          <w:rFonts w:ascii="Tw Cen MT" w:hAnsi="Tw Cen MT" w:cstheme="majorHAnsi"/>
          <w:color w:val="000000"/>
        </w:rPr>
        <w:t xml:space="preserve">Área de oficinas, con espacio para los supervisores de mantenimiento vehicular que cuente con mesas de trabajo, sillas e internet. </w:t>
      </w:r>
    </w:p>
    <w:p w14:paraId="09E6B84F" w14:textId="77777777" w:rsidR="008C4F98" w:rsidRPr="003F1C42" w:rsidRDefault="008C4F98" w:rsidP="008C4F98">
      <w:pPr>
        <w:numPr>
          <w:ilvl w:val="0"/>
          <w:numId w:val="28"/>
        </w:numPr>
        <w:spacing w:after="240"/>
        <w:jc w:val="both"/>
        <w:rPr>
          <w:rFonts w:ascii="Tw Cen MT" w:hAnsi="Tw Cen MT" w:cstheme="majorHAnsi"/>
          <w:color w:val="000000"/>
        </w:rPr>
      </w:pPr>
      <w:r w:rsidRPr="003F1C42">
        <w:rPr>
          <w:rFonts w:ascii="Tw Cen MT" w:hAnsi="Tw Cen MT" w:cstheme="majorHAnsi"/>
          <w:color w:val="000000"/>
        </w:rPr>
        <w:t>Espacio suficiente para brindar el servicio de mantenimiento preventivo y/o correctivo a las motocicletas propiedad del Gobierno del Estado, asignados a la Secretaría de Seguridad Pública, para que éstas puedan ser atendidas como mínimo dos simultáneamente.</w:t>
      </w:r>
    </w:p>
    <w:p w14:paraId="7D7D92BD"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lastRenderedPageBreak/>
        <w:t>Los vehículos o motocicletas que el Gobierno del Estado envíe para los servicios preventivos y/o correctivos, deberán permanecer en todo momento en el interior de las instalaciones del licitante adjudicado, misma que deberá contar con las medidas de seguridad suficientes para salvaguardar las unidades que le sean entregadas para el servicio correspondiente.</w:t>
      </w:r>
    </w:p>
    <w:p w14:paraId="43C472CB"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7.-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31F0FA1F"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8.- El licitante adjudicado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2CE41170"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9.-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donde manifieste que cuenta con suficiente personal técnico especializado en el ramo para brindar los servicios solicitados por el Gobierno del Estado, a través de la Secretaría de Seguridad Pública (cuatro mecánicos y cuatro ayudantes para el mantenimiento de vehículos y dos mecánicos y dos ayudantes para el mantenimiento de motocicletas), debiendo anexar copia de identificación oficial vigente de dicho personal. </w:t>
      </w:r>
    </w:p>
    <w:p w14:paraId="7977A7F5" w14:textId="1747C407" w:rsidR="009A5660" w:rsidRPr="003F1C42" w:rsidRDefault="008C4F98" w:rsidP="008C4F98">
      <w:pPr>
        <w:spacing w:after="240"/>
        <w:jc w:val="both"/>
      </w:pPr>
      <w:r w:rsidRPr="003F1C42">
        <w:rPr>
          <w:rFonts w:ascii="Tw Cen MT" w:hAnsi="Tw Cen MT" w:cstheme="majorHAnsi"/>
          <w:color w:val="000000"/>
        </w:rPr>
        <w:t xml:space="preserve">10.- </w:t>
      </w:r>
      <w:r w:rsidR="009A5660" w:rsidRPr="003F1C42">
        <w:t xml:space="preserve">Los licitantes deberán presentar en original y copia para su cotejo las pólizas de seguros que comprendan la responsabilidad civil, de cobertura amplia, vigente por el tiempo que prestarán sus servicios, mismo que comprende del </w:t>
      </w:r>
      <w:r w:rsidR="009A5660" w:rsidRPr="003F1C42">
        <w:rPr>
          <w:b/>
          <w:bCs/>
        </w:rPr>
        <w:t>10 de marzo al 31 de diciembre del 2025</w:t>
      </w:r>
      <w:r w:rsidR="009A5660" w:rsidRPr="003F1C42">
        <w:t>, en la que se garantice la integridad de los vehículos y motocicletas durante su estadía en los inmuebles donde prestarán los servicios, desde la recepción y hasta la entrega de los mismos a las dependencias solicitantes</w:t>
      </w:r>
    </w:p>
    <w:p w14:paraId="29DCDC3A" w14:textId="6CEF6233"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11.-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en el que manifieste que se  compromete a </w:t>
      </w:r>
      <w:r w:rsidRPr="003F1C42">
        <w:rPr>
          <w:rFonts w:ascii="Tw Cen MT" w:hAnsi="Tw Cen MT" w:cstheme="majorHAnsi"/>
          <w:b/>
          <w:bCs/>
          <w:color w:val="000000"/>
        </w:rPr>
        <w:t xml:space="preserve">proporcionar el servicio de </w:t>
      </w:r>
      <w:r w:rsidR="009A5660" w:rsidRPr="003F1C42">
        <w:rPr>
          <w:rFonts w:ascii="Tw Cen MT" w:hAnsi="Tw Cen MT" w:cstheme="majorHAnsi"/>
          <w:b/>
          <w:bCs/>
          <w:color w:val="000000"/>
        </w:rPr>
        <w:t>arrastre</w:t>
      </w:r>
      <w:r w:rsidRPr="003F1C42">
        <w:rPr>
          <w:rFonts w:ascii="Tw Cen MT" w:hAnsi="Tw Cen MT" w:cstheme="majorHAnsi"/>
          <w:b/>
          <w:bCs/>
          <w:color w:val="000000"/>
        </w:rPr>
        <w:t xml:space="preserve"> sin costo alguno por la requirente, </w:t>
      </w:r>
      <w:r w:rsidRPr="003F1C42">
        <w:rPr>
          <w:rFonts w:ascii="Tw Cen MT" w:hAnsi="Tw Cen MT" w:cstheme="majorHAnsi"/>
          <w:color w:val="000000"/>
        </w:rPr>
        <w:t>para</w:t>
      </w:r>
      <w:r w:rsidRPr="003F1C42">
        <w:rPr>
          <w:rFonts w:ascii="Tw Cen MT" w:hAnsi="Tw Cen MT" w:cstheme="majorHAnsi"/>
          <w:b/>
          <w:bCs/>
          <w:color w:val="000000"/>
        </w:rPr>
        <w:t xml:space="preserve"> </w:t>
      </w:r>
      <w:r w:rsidRPr="003F1C42">
        <w:rPr>
          <w:rFonts w:ascii="Tw Cen MT" w:hAnsi="Tw Cen MT" w:cstheme="majorHAnsi"/>
          <w:color w:val="000000"/>
        </w:rPr>
        <w:t>recoger y/o apoyar en el traslado de las motocicletas y vehículos, desde el lugar donde suceda la falla mecánica y hasta las instalaciones del licitante adjudicado  donde ser prestará el servicio, aclarando que para este servicio serán consideradas todas las unidades que lo requieran durante la vigencia del contrato.</w:t>
      </w:r>
    </w:p>
    <w:p w14:paraId="18F953EC"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301536B6"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12.-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xml:space="preserve">, donde manifieste que </w:t>
      </w:r>
      <w:r w:rsidRPr="003F1C42">
        <w:rPr>
          <w:rFonts w:ascii="Tw Cen MT" w:hAnsi="Tw Cen MT" w:cstheme="majorHAnsi"/>
          <w:color w:val="000000"/>
        </w:rPr>
        <w:lastRenderedPageBreak/>
        <w:t>entregará a los supervisores autorizados de mantenimiento vehicular la totalidad de las piezas reemplazadas a los vehículos y motocicletas en cada uno de los servicios de mantenimiento preventivo y/o correctivo realizado, a excepción del filtro de aceite.</w:t>
      </w:r>
    </w:p>
    <w:p w14:paraId="38E0C3E0"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13.-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donde manifieste que el taller propuesto para los servicios solicitados se encuentra en la zona conurbada Colima/Villa de Álvarez.</w:t>
      </w:r>
    </w:p>
    <w:p w14:paraId="21C74776"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14.-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750D4099"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15.-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donde manifieste que cuenta con servicio de internet inalámbrico dentro de sus instalaciones.</w:t>
      </w:r>
    </w:p>
    <w:p w14:paraId="18741968"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 xml:space="preserve">16.-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en el que se compromete a utilizar el Sistema que el Gobierno del Estado de Colima en su momento le proporcione.</w:t>
      </w:r>
    </w:p>
    <w:p w14:paraId="38FF6CF2" w14:textId="77777777" w:rsidR="008C4F98" w:rsidRPr="003F1C42" w:rsidRDefault="008C4F98" w:rsidP="008C4F98">
      <w:pPr>
        <w:spacing w:after="240"/>
        <w:jc w:val="both"/>
        <w:rPr>
          <w:rFonts w:ascii="Tw Cen MT" w:hAnsi="Tw Cen MT" w:cstheme="majorHAnsi"/>
          <w:b/>
          <w:color w:val="000000"/>
        </w:rPr>
      </w:pPr>
      <w:r w:rsidRPr="003F1C42">
        <w:rPr>
          <w:rFonts w:ascii="Tw Cen MT" w:hAnsi="Tw Cen MT" w:cstheme="majorHAnsi"/>
          <w:color w:val="000000"/>
        </w:rPr>
        <w:t xml:space="preserve">17.-  El  licitante  deberá presentar  escrito en papel membretado y firmado  por el  propietario,  representante,  o apoderado legal  </w:t>
      </w:r>
      <w:r w:rsidRPr="003F1C42">
        <w:rPr>
          <w:rFonts w:ascii="Tw Cen MT" w:hAnsi="Tw Cen MT" w:cstheme="majorHAnsi"/>
          <w:b/>
          <w:bCs/>
          <w:color w:val="000000"/>
        </w:rPr>
        <w:t>BAJO  PROTESTA  DE DECIR VERDAD</w:t>
      </w:r>
      <w:r w:rsidRPr="003F1C42">
        <w:rPr>
          <w:rFonts w:ascii="Tw Cen MT" w:hAnsi="Tw Cen MT" w:cstheme="majorHAnsi"/>
          <w:color w:val="000000"/>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3A03424D" w14:textId="77777777" w:rsidR="008C4F98" w:rsidRPr="003F1C42" w:rsidRDefault="008C4F98" w:rsidP="008C4F98">
      <w:pPr>
        <w:spacing w:after="240"/>
        <w:jc w:val="both"/>
        <w:rPr>
          <w:rFonts w:ascii="Tw Cen MT" w:hAnsi="Tw Cen MT" w:cstheme="majorHAnsi"/>
          <w:b/>
          <w:color w:val="000000"/>
        </w:rPr>
      </w:pPr>
      <w:r w:rsidRPr="003F1C42">
        <w:rPr>
          <w:rFonts w:ascii="Tw Cen MT" w:hAnsi="Tw Cen MT" w:cstheme="majorHAnsi"/>
          <w:b/>
          <w:color w:val="000000"/>
        </w:rPr>
        <w:t>NOTA 1:</w:t>
      </w:r>
    </w:p>
    <w:p w14:paraId="2A135B44"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El licitante adjudicado está obligado a recibir la capacitación que impartirá personal del Departamento de Mantenimiento Vehicular para la operación del Sistema del Gobierno del Estado.</w:t>
      </w:r>
    </w:p>
    <w:p w14:paraId="43A10AA2" w14:textId="77777777" w:rsidR="008C4F98" w:rsidRPr="003F1C42" w:rsidRDefault="008C4F98" w:rsidP="008C4F98">
      <w:pPr>
        <w:spacing w:after="240"/>
        <w:jc w:val="both"/>
        <w:rPr>
          <w:rFonts w:ascii="Tw Cen MT" w:hAnsi="Tw Cen MT" w:cstheme="majorHAnsi"/>
          <w:b/>
          <w:color w:val="000000"/>
        </w:rPr>
      </w:pPr>
      <w:r w:rsidRPr="003F1C42">
        <w:rPr>
          <w:rFonts w:ascii="Tw Cen MT" w:hAnsi="Tw Cen MT" w:cstheme="majorHAnsi"/>
          <w:b/>
          <w:color w:val="000000"/>
        </w:rPr>
        <w:t>NOTA 2:</w:t>
      </w:r>
    </w:p>
    <w:p w14:paraId="36F5D2BD" w14:textId="1CB98A40"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Anexo a las bases de la convocatoria se entregará un archivo electrónico con el inventario de motocicletas y vehículos que en su caso requerirían el servicio de mantenimiento preventivo y/o correctivo, en el cual los licitantes deberán anotar los costos de los servicios solicitados y que deberán entregar en un CD o USB como parte de su propuesta económica.</w:t>
      </w:r>
    </w:p>
    <w:p w14:paraId="6C25E9C4" w14:textId="77777777" w:rsidR="008C4F98" w:rsidRPr="003F1C42" w:rsidRDefault="008C4F98" w:rsidP="008C4F98">
      <w:pPr>
        <w:spacing w:after="240"/>
        <w:jc w:val="both"/>
        <w:rPr>
          <w:rFonts w:ascii="Tw Cen MT" w:hAnsi="Tw Cen MT" w:cstheme="majorHAnsi"/>
          <w:b/>
          <w:color w:val="000000"/>
        </w:rPr>
      </w:pPr>
      <w:r w:rsidRPr="003F1C42">
        <w:rPr>
          <w:rFonts w:ascii="Tw Cen MT" w:hAnsi="Tw Cen MT" w:cstheme="majorHAnsi"/>
          <w:b/>
          <w:color w:val="000000"/>
        </w:rPr>
        <w:t>NOTA 3:</w:t>
      </w:r>
    </w:p>
    <w:p w14:paraId="0585FAF8"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Se podrá incrementar el número de motocicletas y vehículos de acuerdo a la necesidad de operatividad del Gobierno del Estado de Colima, siempre y cuando cuenten con características similares a los vehículos licitados.</w:t>
      </w:r>
    </w:p>
    <w:p w14:paraId="7FF9ABD2" w14:textId="77777777" w:rsidR="008C4F98" w:rsidRPr="003F1C42" w:rsidRDefault="008C4F98" w:rsidP="008C4F98">
      <w:pPr>
        <w:spacing w:after="240"/>
        <w:jc w:val="both"/>
        <w:rPr>
          <w:rFonts w:ascii="Tw Cen MT" w:hAnsi="Tw Cen MT" w:cstheme="majorHAnsi"/>
          <w:b/>
          <w:bCs/>
          <w:color w:val="000000"/>
        </w:rPr>
      </w:pPr>
      <w:r w:rsidRPr="003F1C42">
        <w:rPr>
          <w:rFonts w:ascii="Tw Cen MT" w:hAnsi="Tw Cen MT" w:cstheme="majorHAnsi"/>
          <w:b/>
          <w:bCs/>
          <w:color w:val="000000"/>
        </w:rPr>
        <w:lastRenderedPageBreak/>
        <w:t>NOTA 4:</w:t>
      </w:r>
    </w:p>
    <w:p w14:paraId="28418C2E" w14:textId="77777777" w:rsidR="008C4F98" w:rsidRPr="003F1C42" w:rsidRDefault="008C4F98" w:rsidP="008C4F98">
      <w:pPr>
        <w:spacing w:after="240"/>
        <w:jc w:val="both"/>
        <w:rPr>
          <w:rFonts w:ascii="Tw Cen MT" w:hAnsi="Tw Cen MT" w:cstheme="majorHAnsi"/>
          <w:color w:val="000000"/>
        </w:rPr>
      </w:pPr>
      <w:r w:rsidRPr="003F1C42">
        <w:rPr>
          <w:rFonts w:ascii="Tw Cen MT" w:hAnsi="Tw Cen MT" w:cstheme="majorHAnsi"/>
          <w:color w:val="000000"/>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75AB81F8" w14:textId="77777777" w:rsidR="008C4F98" w:rsidRPr="003F1C42" w:rsidRDefault="008C4F98" w:rsidP="008C4F98">
      <w:pPr>
        <w:spacing w:after="240"/>
        <w:jc w:val="both"/>
        <w:rPr>
          <w:rFonts w:ascii="Tw Cen MT" w:hAnsi="Tw Cen MT" w:cstheme="majorHAnsi"/>
          <w:b/>
          <w:color w:val="000000"/>
        </w:rPr>
      </w:pPr>
      <w:r w:rsidRPr="003F1C42">
        <w:rPr>
          <w:rFonts w:ascii="Tw Cen MT" w:hAnsi="Tw Cen MT" w:cstheme="majorHAnsi"/>
          <w:b/>
          <w:color w:val="000000"/>
        </w:rPr>
        <w:t>NOTA 5:</w:t>
      </w:r>
    </w:p>
    <w:p w14:paraId="4FA60F50" w14:textId="77777777" w:rsidR="008C4F98" w:rsidRPr="008C4F98" w:rsidRDefault="008C4F98" w:rsidP="008C4F98">
      <w:pPr>
        <w:spacing w:after="240"/>
        <w:jc w:val="both"/>
        <w:rPr>
          <w:rFonts w:ascii="Tw Cen MT" w:hAnsi="Tw Cen MT" w:cstheme="majorHAnsi"/>
          <w:color w:val="000000"/>
        </w:rPr>
      </w:pPr>
      <w:r w:rsidRPr="003F1C42">
        <w:rPr>
          <w:rFonts w:ascii="Tw Cen MT" w:hAnsi="Tw Cen MT" w:cstheme="majorHAnsi"/>
          <w:color w:val="000000"/>
        </w:rPr>
        <w:t>La requirente tiene la opción de solicitar refacciones de las enlistadas en el presente Anexo Técnico, para realizar el servicio de mantenimiento de sus vehículos y motocicletas en el taller mecánico de la Secretaría de Seguridad Pública. Por consecuencia, en dichos casos no se harán cargos por concepto de mano de obra.</w:t>
      </w:r>
    </w:p>
    <w:p w14:paraId="30A65298" w14:textId="77777777" w:rsidR="008C4F98" w:rsidRPr="008C4F98" w:rsidRDefault="008C4F98" w:rsidP="008C4F98">
      <w:pPr>
        <w:spacing w:after="240"/>
        <w:jc w:val="both"/>
        <w:rPr>
          <w:rFonts w:ascii="Tw Cen MT" w:hAnsi="Tw Cen MT" w:cstheme="majorHAnsi"/>
          <w:color w:val="000000"/>
          <w:sz w:val="24"/>
          <w:szCs w:val="24"/>
        </w:rPr>
      </w:pPr>
    </w:p>
    <w:p w14:paraId="79928DAF" w14:textId="77777777" w:rsidR="00543A2B" w:rsidRPr="00BD5B6E" w:rsidRDefault="00543A2B" w:rsidP="00804661">
      <w:pPr>
        <w:spacing w:after="240"/>
        <w:jc w:val="both"/>
        <w:rPr>
          <w:rFonts w:ascii="Tw Cen MT" w:hAnsi="Tw Cen MT" w:cstheme="majorHAnsi"/>
          <w:color w:val="000000"/>
          <w:sz w:val="24"/>
          <w:szCs w:val="24"/>
        </w:rPr>
      </w:pPr>
    </w:p>
    <w:p w14:paraId="06526B10" w14:textId="77777777" w:rsidR="00543A2B" w:rsidRPr="00BD5B6E" w:rsidRDefault="00543A2B" w:rsidP="00804661">
      <w:pPr>
        <w:spacing w:after="240"/>
        <w:jc w:val="both"/>
        <w:rPr>
          <w:rFonts w:ascii="Tw Cen MT" w:hAnsi="Tw Cen MT" w:cstheme="majorHAnsi"/>
          <w:color w:val="000000"/>
          <w:sz w:val="24"/>
          <w:szCs w:val="24"/>
        </w:rPr>
      </w:pPr>
    </w:p>
    <w:p w14:paraId="22E1FB4A" w14:textId="77777777" w:rsidR="00543A2B" w:rsidRPr="00BD5B6E" w:rsidRDefault="00543A2B" w:rsidP="00804661">
      <w:pPr>
        <w:spacing w:after="240"/>
        <w:contextualSpacing/>
        <w:jc w:val="both"/>
        <w:rPr>
          <w:rFonts w:ascii="Tw Cen MT" w:hAnsi="Tw Cen MT" w:cs="Arial"/>
          <w:color w:val="000000"/>
        </w:rPr>
      </w:pPr>
    </w:p>
    <w:p w14:paraId="5271FB61" w14:textId="77777777" w:rsidR="00543A2B" w:rsidRPr="00BD5B6E" w:rsidRDefault="00543A2B" w:rsidP="00804661">
      <w:pPr>
        <w:spacing w:after="240" w:line="240" w:lineRule="auto"/>
        <w:rPr>
          <w:rFonts w:ascii="Tw Cen MT" w:hAnsi="Tw Cen MT" w:cs="Arial"/>
          <w:b/>
          <w:bCs/>
        </w:rPr>
      </w:pPr>
    </w:p>
    <w:p w14:paraId="79C5AC99" w14:textId="77777777" w:rsidR="00543A2B" w:rsidRPr="00BD5B6E" w:rsidRDefault="00543A2B" w:rsidP="00804661">
      <w:pPr>
        <w:spacing w:after="240" w:line="240" w:lineRule="auto"/>
        <w:rPr>
          <w:rFonts w:ascii="Tw Cen MT" w:hAnsi="Tw Cen MT" w:cs="Arial"/>
          <w:b/>
          <w:bCs/>
        </w:rPr>
      </w:pPr>
    </w:p>
    <w:p w14:paraId="2F7B6D28" w14:textId="77777777" w:rsidR="00543A2B" w:rsidRPr="00BD5B6E" w:rsidRDefault="00543A2B" w:rsidP="00804661">
      <w:pPr>
        <w:spacing w:after="240" w:line="240" w:lineRule="auto"/>
        <w:jc w:val="center"/>
        <w:rPr>
          <w:rFonts w:ascii="Tw Cen MT" w:hAnsi="Tw Cen MT" w:cs="Arial"/>
          <w:b/>
          <w:bCs/>
        </w:rPr>
      </w:pPr>
    </w:p>
    <w:p w14:paraId="2D176FE0"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72B9DC4" w14:textId="77777777" w:rsidR="00543A2B" w:rsidRPr="00BD5B6E" w:rsidRDefault="00543A2B" w:rsidP="0059208C">
      <w:pPr>
        <w:spacing w:after="0" w:line="240" w:lineRule="auto"/>
        <w:jc w:val="center"/>
        <w:rPr>
          <w:rFonts w:ascii="Tw Cen MT" w:hAnsi="Tw Cen MT" w:cs="Arial"/>
        </w:rPr>
      </w:pPr>
      <w:r w:rsidRPr="00BD5B6E">
        <w:rPr>
          <w:rFonts w:ascii="Tw Cen MT" w:hAnsi="Tw Cen MT" w:cs="Arial"/>
        </w:rPr>
        <w:t>NOMBRE COMPLETO, CARGO Y FIRMA</w:t>
      </w:r>
    </w:p>
    <w:p w14:paraId="5F506DA6" w14:textId="77777777" w:rsidR="00543A2B" w:rsidRPr="00BD5B6E" w:rsidRDefault="00543A2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B8B667A" w14:textId="77777777" w:rsidR="00543A2B" w:rsidRPr="00BD5B6E" w:rsidRDefault="00543A2B" w:rsidP="00804661">
      <w:pPr>
        <w:spacing w:after="240"/>
        <w:rPr>
          <w:rFonts w:ascii="Tw Cen MT" w:hAnsi="Tw Cen MT" w:cs="Arial"/>
          <w:b/>
          <w:bCs/>
        </w:rPr>
      </w:pPr>
      <w:r w:rsidRPr="00BD5B6E">
        <w:rPr>
          <w:rFonts w:ascii="Tw Cen MT" w:hAnsi="Tw Cen MT" w:cs="Arial"/>
          <w:b/>
          <w:bCs/>
        </w:rPr>
        <w:br w:type="page"/>
      </w:r>
    </w:p>
    <w:p w14:paraId="1DE722C0" w14:textId="77777777" w:rsidR="00543A2B" w:rsidRPr="00BD5B6E" w:rsidRDefault="00543A2B" w:rsidP="00804661">
      <w:pPr>
        <w:spacing w:after="240" w:line="240" w:lineRule="auto"/>
        <w:jc w:val="center"/>
        <w:rPr>
          <w:rFonts w:ascii="Tw Cen MT" w:hAnsi="Tw Cen MT" w:cs="Arial"/>
          <w:b/>
          <w:bCs/>
        </w:rPr>
      </w:pPr>
    </w:p>
    <w:p w14:paraId="472CDDB7"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F4297A4" w14:textId="77777777" w:rsidR="00543A2B" w:rsidRPr="003F1C42" w:rsidRDefault="00543A2B" w:rsidP="0059208C">
      <w:pPr>
        <w:spacing w:after="0" w:line="240" w:lineRule="auto"/>
        <w:jc w:val="center"/>
        <w:rPr>
          <w:rFonts w:ascii="Tw Cen MT" w:hAnsi="Tw Cen MT" w:cs="Arial"/>
          <w:b/>
        </w:rPr>
      </w:pPr>
      <w:r w:rsidRPr="003F1C42">
        <w:rPr>
          <w:rFonts w:ascii="Tw Cen MT" w:hAnsi="Tw Cen MT" w:cs="Arial"/>
          <w:b/>
        </w:rPr>
        <w:t xml:space="preserve">No. </w:t>
      </w:r>
      <w:r w:rsidRPr="003F1C42">
        <w:rPr>
          <w:rFonts w:ascii="Tw Cen MT" w:hAnsi="Tw Cen MT" w:cs="Arial"/>
          <w:b/>
          <w:noProof/>
        </w:rPr>
        <w:t>06002-009-25</w:t>
      </w:r>
    </w:p>
    <w:p w14:paraId="58C0201B" w14:textId="0B2F745C" w:rsidR="00543A2B" w:rsidRPr="003F1C42" w:rsidRDefault="007760F5" w:rsidP="0059208C">
      <w:pPr>
        <w:spacing w:after="240" w:line="240" w:lineRule="auto"/>
        <w:jc w:val="center"/>
        <w:rPr>
          <w:rFonts w:ascii="Tw Cen MT" w:hAnsi="Tw Cen MT" w:cs="Arial"/>
        </w:rPr>
      </w:pPr>
      <w:r w:rsidRPr="003F1C42">
        <w:rPr>
          <w:rFonts w:ascii="Tw Cen MT" w:hAnsi="Tw Cen MT" w:cs="Tahoma"/>
        </w:rPr>
        <w:t>PARA LA CONTRATACIÓN DE SERVICIO DE MANTENIMIENTO PREVENTIVO Y CORRECTIVO (INCLUYE REFACCIÓN Y MANO DE OBRA) PARA LOS VEHÍCULOS Y MOTOCICLETAS OFICIALES DE LA SECRETARÍA DE SEGURIDAD PÚBLICA PROPIEDAD DEL GOBIERNO DEL ESTADO</w:t>
      </w:r>
    </w:p>
    <w:p w14:paraId="5D9C881E" w14:textId="77777777" w:rsidR="00543A2B" w:rsidRPr="003F1C42" w:rsidRDefault="00543A2B" w:rsidP="008941C6">
      <w:pPr>
        <w:spacing w:after="0" w:line="240" w:lineRule="auto"/>
        <w:jc w:val="center"/>
        <w:rPr>
          <w:rFonts w:ascii="Tw Cen MT" w:hAnsi="Tw Cen MT" w:cs="Arial"/>
          <w:b/>
          <w:bCs/>
        </w:rPr>
      </w:pPr>
      <w:r w:rsidRPr="003F1C42">
        <w:rPr>
          <w:rFonts w:ascii="Tw Cen MT" w:hAnsi="Tw Cen MT" w:cs="Arial"/>
          <w:b/>
          <w:bCs/>
        </w:rPr>
        <w:t>ANEXO NÚMERO 1 TÉCNICO</w:t>
      </w:r>
    </w:p>
    <w:p w14:paraId="591EDEB5" w14:textId="77777777" w:rsidR="00543A2B" w:rsidRPr="003F1C42" w:rsidRDefault="00543A2B" w:rsidP="008941C6">
      <w:pPr>
        <w:spacing w:after="0" w:line="240" w:lineRule="auto"/>
        <w:jc w:val="center"/>
        <w:rPr>
          <w:rFonts w:ascii="Tw Cen MT" w:hAnsi="Tw Cen MT" w:cs="Tahoma"/>
        </w:rPr>
      </w:pPr>
      <w:r w:rsidRPr="003F1C42">
        <w:rPr>
          <w:rFonts w:ascii="Tw Cen MT" w:hAnsi="Tw Cen MT" w:cs="Arial"/>
          <w:b/>
          <w:bCs/>
        </w:rPr>
        <w:t>PROPUESTA TÉCNICA</w:t>
      </w:r>
      <w:r w:rsidRPr="003F1C42">
        <w:rPr>
          <w:rFonts w:ascii="Tw Cen MT" w:hAnsi="Tw Cen MT" w:cs="Tahoma"/>
        </w:rPr>
        <w:t xml:space="preserve"> </w:t>
      </w:r>
    </w:p>
    <w:p w14:paraId="1052B09B" w14:textId="0AAE9C93" w:rsidR="00543A2B" w:rsidRPr="00BD5B6E" w:rsidRDefault="00543A2B" w:rsidP="00804661">
      <w:pPr>
        <w:spacing w:after="240" w:line="240" w:lineRule="auto"/>
        <w:jc w:val="center"/>
        <w:rPr>
          <w:rFonts w:ascii="Tw Cen MT" w:hAnsi="Tw Cen MT" w:cs="Arial"/>
          <w:b/>
          <w:bCs/>
        </w:rPr>
      </w:pPr>
      <w:r w:rsidRPr="003F1C42">
        <w:rPr>
          <w:rFonts w:ascii="Tw Cen MT" w:hAnsi="Tw Cen MT" w:cs="Arial"/>
          <w:b/>
          <w:bCs/>
        </w:rPr>
        <w:t xml:space="preserve">POR </w:t>
      </w:r>
      <w:r w:rsidR="005C7654" w:rsidRPr="003F1C42">
        <w:rPr>
          <w:rFonts w:ascii="Tw Cen MT" w:hAnsi="Tw Cen MT" w:cs="Arial"/>
          <w:b/>
          <w:bCs/>
          <w:noProof/>
        </w:rPr>
        <w:t>PARTIDA ÚNICA</w:t>
      </w:r>
    </w:p>
    <w:p w14:paraId="2C778F66" w14:textId="77777777" w:rsidR="008941C6" w:rsidRPr="008941C6" w:rsidRDefault="008941C6" w:rsidP="008941C6">
      <w:pPr>
        <w:spacing w:before="240" w:line="276" w:lineRule="auto"/>
        <w:jc w:val="both"/>
        <w:rPr>
          <w:rFonts w:ascii="Tw Cen MT" w:eastAsia="SimSun" w:hAnsi="Tw Cen MT" w:cs="Aptos"/>
          <w:b/>
          <w:kern w:val="2"/>
        </w:rPr>
      </w:pPr>
      <w:r w:rsidRPr="008941C6">
        <w:rPr>
          <w:rFonts w:ascii="Tw Cen MT" w:eastAsia="SimSun" w:hAnsi="Tw Cen MT" w:cs="Aptos"/>
          <w:b/>
          <w:kern w:val="2"/>
        </w:rPr>
        <w:t>TIEMPOS DE RECEPCIÓN Y ENTREGA DE VEHÍCULOS O MOTOCICLETAS</w:t>
      </w:r>
    </w:p>
    <w:p w14:paraId="01C50650" w14:textId="2FF59F16" w:rsidR="008941C6" w:rsidRPr="008941C6" w:rsidRDefault="008941C6" w:rsidP="008941C6">
      <w:pPr>
        <w:spacing w:before="240" w:line="276" w:lineRule="auto"/>
        <w:jc w:val="both"/>
        <w:rPr>
          <w:rFonts w:ascii="Tw Cen MT" w:eastAsia="SimSun" w:hAnsi="Tw Cen MT" w:cs="Aptos"/>
          <w:kern w:val="2"/>
        </w:rPr>
      </w:pPr>
      <w:r w:rsidRPr="008941C6">
        <w:rPr>
          <w:rFonts w:ascii="Tw Cen MT" w:eastAsia="SimSun" w:hAnsi="Tw Cen MT" w:cs="Aptos"/>
          <w:kern w:val="2"/>
        </w:rPr>
        <w:t xml:space="preserve">El horario correspondiente para la atención de las unidades será de lunes a viernes de las 09:00 a las 19:00 horas y sábados de las 09:00 a las 14:00 horas en horario corrido durante toda la vigencia del contrato, que comprende del </w:t>
      </w:r>
      <w:r w:rsidR="003F1C42">
        <w:rPr>
          <w:rFonts w:ascii="Tw Cen MT" w:eastAsia="SimSun" w:hAnsi="Tw Cen MT" w:cs="Aptos"/>
          <w:kern w:val="2"/>
        </w:rPr>
        <w:t xml:space="preserve">10 </w:t>
      </w:r>
      <w:r w:rsidRPr="008941C6">
        <w:rPr>
          <w:rFonts w:ascii="Tw Cen MT" w:eastAsia="SimSun" w:hAnsi="Tw Cen MT" w:cs="Aptos"/>
          <w:kern w:val="2"/>
        </w:rPr>
        <w:t>de marzo al 31 de diciembre del 2025.</w:t>
      </w:r>
    </w:p>
    <w:p w14:paraId="7E8FDEC2" w14:textId="77777777" w:rsidR="008941C6" w:rsidRPr="008941C6" w:rsidRDefault="008941C6" w:rsidP="008941C6">
      <w:pPr>
        <w:spacing w:before="240" w:line="276" w:lineRule="auto"/>
        <w:jc w:val="both"/>
        <w:rPr>
          <w:rFonts w:ascii="Tw Cen MT" w:eastAsia="SimSun" w:hAnsi="Tw Cen MT" w:cs="Aptos"/>
          <w:b/>
          <w:kern w:val="2"/>
        </w:rPr>
      </w:pPr>
      <w:r w:rsidRPr="008941C6">
        <w:rPr>
          <w:rFonts w:ascii="Tw Cen MT" w:eastAsia="SimSun" w:hAnsi="Tw Cen MT" w:cs="Aptos"/>
          <w:b/>
          <w:kern w:val="2"/>
        </w:rPr>
        <w:t>SOLICITUD DE VALORACIÓN DE MANTENIMIENTO VEHICULAR:</w:t>
      </w:r>
    </w:p>
    <w:p w14:paraId="7061C56B" w14:textId="77777777" w:rsidR="008941C6" w:rsidRPr="008941C6" w:rsidRDefault="008941C6" w:rsidP="008941C6">
      <w:pPr>
        <w:spacing w:before="240" w:line="276" w:lineRule="auto"/>
        <w:jc w:val="both"/>
        <w:rPr>
          <w:rFonts w:ascii="Tw Cen MT" w:eastAsia="SimSun" w:hAnsi="Tw Cen MT" w:cs="Aptos"/>
          <w:kern w:val="2"/>
        </w:rPr>
      </w:pPr>
      <w:r w:rsidRPr="008941C6">
        <w:rPr>
          <w:rFonts w:ascii="Tw Cen MT" w:eastAsia="SimSun" w:hAnsi="Tw Cen MT" w:cs="Aptos"/>
          <w:kern w:val="2"/>
        </w:rPr>
        <w:t>El usuario de la unidad entregará al supervisor de mantenimiento vehicular en turno la solicitud de valoración emitida por el Sistema de Gobierno del Estado, y éste a su vez le informará al encargado del taller el motivo por el cual ingresa el vehículo, misma que deberá contar con los siguientes datos:</w:t>
      </w:r>
    </w:p>
    <w:p w14:paraId="71DF7DE6" w14:textId="77777777" w:rsidR="008941C6" w:rsidRPr="008941C6" w:rsidRDefault="008941C6" w:rsidP="008941C6">
      <w:pPr>
        <w:numPr>
          <w:ilvl w:val="0"/>
          <w:numId w:val="29"/>
        </w:numPr>
        <w:spacing w:before="240" w:after="0" w:line="276" w:lineRule="auto"/>
        <w:jc w:val="both"/>
        <w:rPr>
          <w:rFonts w:ascii="Tw Cen MT" w:eastAsia="SimSun" w:hAnsi="Tw Cen MT" w:cs="Aptos"/>
          <w:kern w:val="2"/>
        </w:rPr>
      </w:pPr>
      <w:r w:rsidRPr="008941C6">
        <w:rPr>
          <w:rFonts w:ascii="Tw Cen MT" w:eastAsia="SimSun" w:hAnsi="Tw Cen MT" w:cs="Aptos"/>
          <w:kern w:val="2"/>
        </w:rPr>
        <w:t>Número de Placas.</w:t>
      </w:r>
    </w:p>
    <w:p w14:paraId="25EDCD47"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Número de inventario.</w:t>
      </w:r>
    </w:p>
    <w:p w14:paraId="2EE8E5D9"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Marca, modelo y línea.</w:t>
      </w:r>
    </w:p>
    <w:p w14:paraId="37C6937E"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Nombre completo del usuario que entrega el vehículo.</w:t>
      </w:r>
    </w:p>
    <w:p w14:paraId="5815248F"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Kilometraje-odómetro (al ingresar al taller).</w:t>
      </w:r>
    </w:p>
    <w:p w14:paraId="3E286F58"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Nivel de combustible (gasolina o diésel al ingresar al taller).</w:t>
      </w:r>
    </w:p>
    <w:p w14:paraId="3044644D"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Fecha de entrega al taller.</w:t>
      </w:r>
    </w:p>
    <w:p w14:paraId="4AC8B5F0" w14:textId="77777777" w:rsidR="008941C6" w:rsidRPr="008941C6" w:rsidRDefault="008941C6" w:rsidP="008941C6">
      <w:pPr>
        <w:numPr>
          <w:ilvl w:val="0"/>
          <w:numId w:val="29"/>
        </w:numPr>
        <w:spacing w:after="0" w:line="276" w:lineRule="auto"/>
        <w:jc w:val="both"/>
        <w:rPr>
          <w:rFonts w:ascii="Tw Cen MT" w:eastAsia="SimSun" w:hAnsi="Tw Cen MT" w:cs="Aptos"/>
          <w:kern w:val="2"/>
        </w:rPr>
      </w:pPr>
      <w:r w:rsidRPr="008941C6">
        <w:rPr>
          <w:rFonts w:ascii="Tw Cen MT" w:eastAsia="SimSun" w:hAnsi="Tw Cen MT" w:cs="Aptos"/>
          <w:kern w:val="2"/>
        </w:rPr>
        <w:t>Descripción del servicio que requiere la unidad.</w:t>
      </w:r>
    </w:p>
    <w:p w14:paraId="10F89B78" w14:textId="77777777" w:rsidR="008941C6" w:rsidRPr="008941C6" w:rsidRDefault="008941C6" w:rsidP="008941C6">
      <w:pPr>
        <w:numPr>
          <w:ilvl w:val="0"/>
          <w:numId w:val="29"/>
        </w:numPr>
        <w:spacing w:after="240" w:line="276" w:lineRule="auto"/>
        <w:jc w:val="both"/>
        <w:rPr>
          <w:rFonts w:ascii="Tw Cen MT" w:eastAsia="SimSun" w:hAnsi="Tw Cen MT" w:cs="Aptos"/>
          <w:kern w:val="2"/>
        </w:rPr>
      </w:pPr>
      <w:r w:rsidRPr="008941C6">
        <w:rPr>
          <w:rFonts w:ascii="Tw Cen MT" w:eastAsia="SimSun" w:hAnsi="Tw Cen MT" w:cs="Aptos"/>
          <w:kern w:val="2"/>
        </w:rPr>
        <w:t xml:space="preserve">Asignación del proveedor. </w:t>
      </w:r>
    </w:p>
    <w:p w14:paraId="2C7117EC" w14:textId="77777777" w:rsidR="008941C6" w:rsidRPr="008941C6" w:rsidRDefault="008941C6" w:rsidP="008941C6">
      <w:pPr>
        <w:spacing w:before="240" w:after="240" w:line="276" w:lineRule="auto"/>
        <w:jc w:val="both"/>
        <w:rPr>
          <w:rFonts w:ascii="Tw Cen MT" w:eastAsia="SimSun" w:hAnsi="Tw Cen MT" w:cs="Aptos"/>
          <w:kern w:val="2"/>
        </w:rPr>
      </w:pPr>
      <w:r w:rsidRPr="008941C6">
        <w:rPr>
          <w:rFonts w:ascii="Tw Cen MT" w:eastAsia="SimSun" w:hAnsi="Tw Cen MT" w:cs="Aptos"/>
          <w:kern w:val="2"/>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2D8E57E8" w14:textId="001345FE" w:rsidR="008941C6" w:rsidRPr="008941C6" w:rsidRDefault="008941C6" w:rsidP="008941C6">
      <w:pPr>
        <w:spacing w:before="240" w:after="240" w:line="276" w:lineRule="auto"/>
        <w:jc w:val="both"/>
        <w:rPr>
          <w:rFonts w:ascii="Tw Cen MT" w:eastAsia="SimSun" w:hAnsi="Tw Cen MT" w:cs="Aptos"/>
          <w:b/>
          <w:kern w:val="2"/>
        </w:rPr>
      </w:pPr>
      <w:r w:rsidRPr="008941C6">
        <w:rPr>
          <w:rFonts w:ascii="Tw Cen MT" w:eastAsia="SimSun" w:hAnsi="Tw Cen MT" w:cs="Aptos"/>
          <w:color w:val="000000"/>
          <w:kern w:val="2"/>
        </w:rPr>
        <w:t>El proveedor antes de generar la cotización en el Sistema de Mantenimiento Vehicular, deberá de entregar por escrito una cotización detallada, previo diagnóstico, al jefe del Departamento de Transporte para su autorización; u</w:t>
      </w:r>
      <w:r w:rsidRPr="008941C6">
        <w:rPr>
          <w:rFonts w:ascii="Tw Cen MT" w:eastAsia="SimSun" w:hAnsi="Tw Cen MT" w:cs="Aptos"/>
          <w:kern w:val="2"/>
        </w:rPr>
        <w:t xml:space="preserve">na vez autorizada, el proveedor deberá elaborar en el del Sistema de Servicios Generales del Gobierno del Estado la cotización previamente autorizada con la descripción </w:t>
      </w:r>
      <w:r w:rsidRPr="008941C6">
        <w:rPr>
          <w:rFonts w:ascii="Tw Cen MT" w:eastAsia="SimSun" w:hAnsi="Tw Cen MT" w:cs="Aptos"/>
          <w:kern w:val="2"/>
        </w:rPr>
        <w:lastRenderedPageBreak/>
        <w:t>de refacciones y mano de obra de los servicios solicitados, misma que entregará al supervisor en turno autorizado para su revisión y/o autorización.</w:t>
      </w:r>
    </w:p>
    <w:p w14:paraId="48CF37B2" w14:textId="77777777" w:rsidR="008941C6" w:rsidRPr="008941C6" w:rsidRDefault="008941C6" w:rsidP="008941C6">
      <w:pPr>
        <w:spacing w:before="240" w:line="276" w:lineRule="auto"/>
        <w:jc w:val="both"/>
        <w:rPr>
          <w:rFonts w:ascii="Tw Cen MT" w:eastAsia="SimSun" w:hAnsi="Tw Cen MT" w:cs="Aptos"/>
          <w:b/>
          <w:kern w:val="2"/>
        </w:rPr>
      </w:pPr>
      <w:r w:rsidRPr="008941C6">
        <w:rPr>
          <w:rFonts w:ascii="Tw Cen MT" w:eastAsia="SimSun" w:hAnsi="Tw Cen MT" w:cs="Aptos"/>
          <w:b/>
          <w:kern w:val="2"/>
        </w:rPr>
        <w:t>PROCEDIMIENTO PARA EL SERVICIO DE MANTENIMIENTO PREVENTIVO Y CORRECTIVO DEL PARQUE VEHICULAR DE LA SECRETARÍA DE SEGURIDAD PÚBLICA, Y DE UNIDADES VEHICULARES SUJETAS AL CONVENIO DE COORDINACIÓN DE APOYO EN MATERIA DE SEGURIDAD PÚBLICA AL GOBIERNO DEL ESTADO DE COLIMA”</w:t>
      </w:r>
    </w:p>
    <w:p w14:paraId="50988E64" w14:textId="77777777" w:rsidR="008941C6" w:rsidRPr="008941C6" w:rsidRDefault="008941C6" w:rsidP="008941C6">
      <w:pPr>
        <w:spacing w:before="240" w:line="276" w:lineRule="auto"/>
        <w:jc w:val="both"/>
        <w:rPr>
          <w:rFonts w:ascii="Tw Cen MT" w:eastAsia="SimSun" w:hAnsi="Tw Cen MT" w:cs="Aptos"/>
          <w:kern w:val="2"/>
        </w:rPr>
      </w:pPr>
      <w:r w:rsidRPr="008941C6">
        <w:rPr>
          <w:rFonts w:ascii="Tw Cen MT" w:eastAsia="SimSun" w:hAnsi="Tw Cen MT" w:cs="Aptos"/>
          <w:kern w:val="2"/>
        </w:rPr>
        <w:t>Una vez que el supervisor de Mantenimiento Vehicular en turno reciba del proveedor la valoración del vehículo y/o motocicleta, éste deberá realizar la cotización por escrito y enviarla al jefe del Departamento de Transporte vehicular para su autorización.</w:t>
      </w:r>
    </w:p>
    <w:p w14:paraId="079B6D4B" w14:textId="77777777" w:rsidR="008941C6" w:rsidRPr="008941C6" w:rsidRDefault="008941C6" w:rsidP="008941C6">
      <w:pPr>
        <w:numPr>
          <w:ilvl w:val="0"/>
          <w:numId w:val="30"/>
        </w:numPr>
        <w:spacing w:after="0" w:line="276" w:lineRule="auto"/>
        <w:jc w:val="both"/>
        <w:rPr>
          <w:rFonts w:ascii="Tw Cen MT" w:eastAsia="SimSun" w:hAnsi="Tw Cen MT" w:cs="Aptos"/>
          <w:kern w:val="2"/>
        </w:rPr>
      </w:pPr>
      <w:r w:rsidRPr="008941C6">
        <w:rPr>
          <w:rFonts w:ascii="Tw Cen MT" w:eastAsia="SimSun" w:hAnsi="Tw Cen MT" w:cs="Aptos"/>
          <w:kern w:val="2"/>
        </w:rPr>
        <w:t>El servicio de mantenimiento vehicular y/o motocicleta deberá realizarse cuando la cotización sea previamente autorizada por el Departamento de Mantenimiento Vehicular.</w:t>
      </w:r>
    </w:p>
    <w:p w14:paraId="70BC9D5A" w14:textId="77777777" w:rsidR="008941C6" w:rsidRPr="008941C6" w:rsidRDefault="008941C6" w:rsidP="008941C6">
      <w:pPr>
        <w:numPr>
          <w:ilvl w:val="0"/>
          <w:numId w:val="30"/>
        </w:numPr>
        <w:spacing w:after="0" w:line="276" w:lineRule="auto"/>
        <w:jc w:val="both"/>
        <w:rPr>
          <w:rFonts w:ascii="Tw Cen MT" w:eastAsia="SimSun" w:hAnsi="Tw Cen MT" w:cs="Aptos"/>
          <w:kern w:val="2"/>
        </w:rPr>
      </w:pPr>
      <w:r w:rsidRPr="008941C6">
        <w:rPr>
          <w:rFonts w:ascii="Tw Cen MT" w:eastAsia="SimSun" w:hAnsi="Tw Cen MT" w:cs="Aptos"/>
          <w:kern w:val="2"/>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0EED6E00" w14:textId="77777777" w:rsidR="008941C6" w:rsidRPr="008941C6" w:rsidRDefault="008941C6" w:rsidP="008941C6">
      <w:pPr>
        <w:numPr>
          <w:ilvl w:val="0"/>
          <w:numId w:val="30"/>
        </w:numPr>
        <w:spacing w:after="0" w:line="276" w:lineRule="auto"/>
        <w:jc w:val="both"/>
        <w:rPr>
          <w:rFonts w:ascii="Tw Cen MT" w:eastAsia="SimSun" w:hAnsi="Tw Cen MT" w:cs="Aptos"/>
          <w:kern w:val="2"/>
        </w:rPr>
      </w:pPr>
      <w:r w:rsidRPr="008941C6">
        <w:rPr>
          <w:rFonts w:ascii="Tw Cen MT" w:eastAsia="SimSun" w:hAnsi="Tw Cen MT" w:cs="Aptos"/>
          <w:kern w:val="2"/>
        </w:rPr>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45A1A37B" w14:textId="77777777" w:rsidR="008941C6" w:rsidRPr="008941C6" w:rsidRDefault="008941C6" w:rsidP="008941C6">
      <w:pPr>
        <w:numPr>
          <w:ilvl w:val="0"/>
          <w:numId w:val="30"/>
        </w:numPr>
        <w:spacing w:after="0" w:line="276" w:lineRule="auto"/>
        <w:jc w:val="both"/>
        <w:rPr>
          <w:rFonts w:ascii="Tw Cen MT" w:eastAsia="SimSun" w:hAnsi="Tw Cen MT" w:cs="Aptos"/>
          <w:kern w:val="2"/>
        </w:rPr>
      </w:pPr>
      <w:r w:rsidRPr="008941C6">
        <w:rPr>
          <w:rFonts w:ascii="Tw Cen MT" w:eastAsia="SimSun" w:hAnsi="Tw Cen MT" w:cs="Aptos"/>
          <w:kern w:val="2"/>
        </w:rPr>
        <w:t xml:space="preserve">El proveedor está obligado a ofrecer el recorrido de prueba para que el usuario verifique el correcto funcionamiento de la unidad y lo reciba a entera satisfacción. En caso de no poder realizar el recorrido al momento de recibir el vehículo, </w:t>
      </w:r>
      <w:r w:rsidRPr="008941C6">
        <w:rPr>
          <w:rFonts w:ascii="Tw Cen MT" w:eastAsia="SimSun" w:hAnsi="Tw Cen MT" w:cs="Aptos"/>
          <w:b/>
          <w:bCs/>
          <w:kern w:val="2"/>
        </w:rPr>
        <w:t>no afectará de ninguna manera la garantía del servicio proporcionado</w:t>
      </w:r>
      <w:r w:rsidRPr="008941C6">
        <w:rPr>
          <w:rFonts w:ascii="Tw Cen MT" w:eastAsia="SimSun" w:hAnsi="Tw Cen MT" w:cs="Aptos"/>
          <w:kern w:val="2"/>
        </w:rPr>
        <w:t>.</w:t>
      </w:r>
    </w:p>
    <w:p w14:paraId="65098956" w14:textId="77777777" w:rsidR="008941C6" w:rsidRPr="008941C6" w:rsidRDefault="008941C6" w:rsidP="008941C6">
      <w:pPr>
        <w:numPr>
          <w:ilvl w:val="0"/>
          <w:numId w:val="30"/>
        </w:numPr>
        <w:spacing w:after="240" w:line="276" w:lineRule="auto"/>
        <w:jc w:val="both"/>
        <w:rPr>
          <w:rFonts w:ascii="Tw Cen MT" w:eastAsia="SimSun" w:hAnsi="Tw Cen MT" w:cs="Aptos"/>
          <w:kern w:val="2"/>
        </w:rPr>
      </w:pPr>
      <w:r w:rsidRPr="008941C6">
        <w:rPr>
          <w:rFonts w:ascii="Tw Cen MT" w:eastAsia="SimSun" w:hAnsi="Tw Cen MT" w:cs="Aptos"/>
          <w:kern w:val="2"/>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39E69869" w14:textId="77777777" w:rsidR="008941C6" w:rsidRPr="008941C6" w:rsidRDefault="008941C6" w:rsidP="008941C6">
      <w:pPr>
        <w:spacing w:before="240" w:after="240" w:line="276" w:lineRule="auto"/>
        <w:jc w:val="both"/>
        <w:rPr>
          <w:rFonts w:ascii="Tw Cen MT" w:eastAsia="SimSun" w:hAnsi="Tw Cen MT" w:cs="Aptos"/>
          <w:kern w:val="2"/>
        </w:rPr>
      </w:pPr>
      <w:r w:rsidRPr="008941C6">
        <w:rPr>
          <w:rFonts w:ascii="Tw Cen MT" w:eastAsia="SimSun" w:hAnsi="Tw Cen MT" w:cs="Aptos"/>
          <w:kern w:val="2"/>
        </w:rPr>
        <w:t>Una vez realizado el servicio, el taller deberá elaborar en el Sistema del Gobierno del Estado la cotización previamente autorizada y entregarla al supervisor de mantenimiento vehicular en turno con la siguiente documentación:</w:t>
      </w:r>
    </w:p>
    <w:p w14:paraId="5E71CAC3" w14:textId="77777777" w:rsidR="008941C6" w:rsidRPr="008941C6" w:rsidRDefault="008941C6" w:rsidP="008941C6">
      <w:pPr>
        <w:numPr>
          <w:ilvl w:val="0"/>
          <w:numId w:val="31"/>
        </w:numPr>
        <w:spacing w:before="240" w:after="0" w:line="276" w:lineRule="auto"/>
        <w:jc w:val="both"/>
        <w:rPr>
          <w:rFonts w:ascii="Tw Cen MT" w:eastAsia="SimSun" w:hAnsi="Tw Cen MT" w:cs="Aptos"/>
          <w:kern w:val="2"/>
        </w:rPr>
      </w:pPr>
      <w:r w:rsidRPr="008941C6">
        <w:rPr>
          <w:rFonts w:ascii="Tw Cen MT" w:eastAsia="SimSun" w:hAnsi="Tw Cen MT" w:cs="Aptos"/>
          <w:kern w:val="2"/>
        </w:rPr>
        <w:t>Original de la solicitud de valoración debidamente firmada, con nombre completo y sellada con tinta azul, por la Dependencia, el Supervisor y el Propietario y/o Representante Legal del taller.</w:t>
      </w:r>
    </w:p>
    <w:p w14:paraId="4E7C73C7" w14:textId="77777777" w:rsidR="008941C6" w:rsidRPr="008941C6" w:rsidRDefault="008941C6" w:rsidP="008941C6">
      <w:pPr>
        <w:numPr>
          <w:ilvl w:val="0"/>
          <w:numId w:val="31"/>
        </w:numPr>
        <w:spacing w:after="240" w:line="276" w:lineRule="auto"/>
        <w:jc w:val="both"/>
        <w:rPr>
          <w:rFonts w:ascii="Tw Cen MT" w:eastAsia="SimSun" w:hAnsi="Tw Cen MT" w:cs="Aptos"/>
          <w:kern w:val="2"/>
        </w:rPr>
      </w:pPr>
      <w:r w:rsidRPr="008941C6">
        <w:rPr>
          <w:rFonts w:ascii="Tw Cen MT" w:eastAsia="SimSun" w:hAnsi="Tw Cen MT" w:cs="Aptos"/>
          <w:kern w:val="2"/>
        </w:rPr>
        <w:t xml:space="preserve">Original de la cotización previamente autorizada y que emite el Sistema del Gobierno del Estado, con la descripción de refacciones y mano de obra de los servicios realizados, debidamente firmada y sellada con tinta azul por el supervisor autorizado de mantenimiento vehicular en turno y </w:t>
      </w:r>
      <w:bookmarkStart w:id="1" w:name="_Hlk124161261"/>
      <w:r w:rsidRPr="008941C6">
        <w:rPr>
          <w:rFonts w:ascii="Tw Cen MT" w:eastAsia="SimSun" w:hAnsi="Tw Cen MT" w:cs="Aptos"/>
          <w:kern w:val="2"/>
        </w:rPr>
        <w:t>por el propietario y/o representante legal del taller</w:t>
      </w:r>
      <w:bookmarkEnd w:id="1"/>
      <w:r w:rsidRPr="008941C6">
        <w:rPr>
          <w:rFonts w:ascii="Tw Cen MT" w:eastAsia="SimSun" w:hAnsi="Tw Cen MT" w:cs="Aptos"/>
          <w:kern w:val="2"/>
        </w:rPr>
        <w:t>.</w:t>
      </w:r>
      <w:r w:rsidRPr="008941C6">
        <w:rPr>
          <w:rFonts w:ascii="Tw Cen MT" w:eastAsia="Times New Roman" w:hAnsi="Tw Cen MT" w:cs="Aptos"/>
          <w:kern w:val="2"/>
        </w:rPr>
        <w:t xml:space="preserve">         </w:t>
      </w:r>
      <w:r w:rsidRPr="008941C6">
        <w:rPr>
          <w:rFonts w:ascii="Tw Cen MT" w:eastAsia="SimSun" w:hAnsi="Tw Cen MT" w:cs="Aptos"/>
          <w:kern w:val="2"/>
        </w:rPr>
        <w:t xml:space="preserve"> </w:t>
      </w:r>
    </w:p>
    <w:p w14:paraId="258FB11D" w14:textId="77777777" w:rsidR="008941C6" w:rsidRDefault="008941C6" w:rsidP="00804661">
      <w:pPr>
        <w:spacing w:after="240" w:line="240" w:lineRule="auto"/>
        <w:jc w:val="center"/>
        <w:rPr>
          <w:rFonts w:ascii="Tw Cen MT" w:hAnsi="Tw Cen MT" w:cs="Arial"/>
          <w:b/>
          <w:bCs/>
        </w:rPr>
      </w:pPr>
    </w:p>
    <w:p w14:paraId="3AC00770" w14:textId="21336CC2" w:rsidR="00B25120" w:rsidRPr="00B25120" w:rsidRDefault="005C7654" w:rsidP="00B25120">
      <w:pPr>
        <w:spacing w:after="240" w:line="240" w:lineRule="auto"/>
        <w:rPr>
          <w:rFonts w:ascii="Tw Cen MT" w:hAnsi="Tw Cen MT" w:cs="Arial"/>
          <w:b/>
          <w:bCs/>
        </w:rPr>
      </w:pPr>
      <w:r>
        <w:rPr>
          <w:rFonts w:ascii="Tw Cen MT" w:hAnsi="Tw Cen MT" w:cs="Arial"/>
          <w:b/>
          <w:bCs/>
        </w:rPr>
        <w:lastRenderedPageBreak/>
        <w:t xml:space="preserve">SUBPARTIDA </w:t>
      </w:r>
      <w:r w:rsidR="00B25120" w:rsidRPr="00B25120">
        <w:rPr>
          <w:rFonts w:ascii="Tw Cen MT" w:hAnsi="Tw Cen MT" w:cs="Arial"/>
          <w:b/>
          <w:bCs/>
        </w:rPr>
        <w:t>1 VEHICULOS</w:t>
      </w:r>
    </w:p>
    <w:tbl>
      <w:tblPr>
        <w:tblW w:w="8540" w:type="dxa"/>
        <w:jc w:val="center"/>
        <w:tblCellMar>
          <w:left w:w="70" w:type="dxa"/>
          <w:right w:w="70" w:type="dxa"/>
        </w:tblCellMar>
        <w:tblLook w:val="04A0" w:firstRow="1" w:lastRow="0" w:firstColumn="1" w:lastColumn="0" w:noHBand="0" w:noVBand="1"/>
      </w:tblPr>
      <w:tblGrid>
        <w:gridCol w:w="6449"/>
        <w:gridCol w:w="1072"/>
        <w:gridCol w:w="1191"/>
      </w:tblGrid>
      <w:tr w:rsidR="00C03B30" w:rsidRPr="00C03B30" w14:paraId="37402C6C" w14:textId="77777777" w:rsidTr="00C03B30">
        <w:trPr>
          <w:trHeight w:val="255"/>
          <w:jc w:val="center"/>
        </w:trPr>
        <w:tc>
          <w:tcPr>
            <w:tcW w:w="644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C486C0"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1. SISTEMA DE COMBUSTIBLE </w:t>
            </w:r>
          </w:p>
        </w:tc>
        <w:tc>
          <w:tcPr>
            <w:tcW w:w="900" w:type="dxa"/>
            <w:tcBorders>
              <w:top w:val="single" w:sz="4" w:space="0" w:color="auto"/>
              <w:left w:val="nil"/>
              <w:bottom w:val="single" w:sz="4" w:space="0" w:color="auto"/>
              <w:right w:val="single" w:sz="4" w:space="0" w:color="auto"/>
            </w:tcBorders>
            <w:shd w:val="clear" w:color="000000" w:fill="D9D9D9"/>
            <w:vAlign w:val="center"/>
            <w:hideMark/>
          </w:tcPr>
          <w:p w14:paraId="33725682" w14:textId="77777777" w:rsidR="00C03B30" w:rsidRPr="00C03B30" w:rsidRDefault="00C03B30" w:rsidP="00C03B30">
            <w:pPr>
              <w:spacing w:after="0" w:line="240" w:lineRule="auto"/>
              <w:jc w:val="center"/>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CANTIDAD</w:t>
            </w:r>
          </w:p>
        </w:tc>
        <w:tc>
          <w:tcPr>
            <w:tcW w:w="1191" w:type="dxa"/>
            <w:tcBorders>
              <w:top w:val="single" w:sz="4" w:space="0" w:color="auto"/>
              <w:left w:val="nil"/>
              <w:bottom w:val="single" w:sz="4" w:space="0" w:color="auto"/>
              <w:right w:val="single" w:sz="4" w:space="0" w:color="auto"/>
            </w:tcBorders>
            <w:shd w:val="clear" w:color="000000" w:fill="D9D9D9"/>
            <w:vAlign w:val="center"/>
            <w:hideMark/>
          </w:tcPr>
          <w:p w14:paraId="446D7C23" w14:textId="77777777" w:rsidR="00C03B30" w:rsidRPr="00C03B30" w:rsidRDefault="00C03B30" w:rsidP="00C03B30">
            <w:pPr>
              <w:spacing w:after="0" w:line="240" w:lineRule="auto"/>
              <w:jc w:val="center"/>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SERVICIOS</w:t>
            </w:r>
          </w:p>
        </w:tc>
      </w:tr>
      <w:tr w:rsidR="00C03B30" w:rsidRPr="00C03B30" w14:paraId="6B1F9E5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3F4FF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gasolina</w:t>
            </w:r>
          </w:p>
        </w:tc>
        <w:tc>
          <w:tcPr>
            <w:tcW w:w="900" w:type="dxa"/>
            <w:tcBorders>
              <w:top w:val="nil"/>
              <w:left w:val="nil"/>
              <w:bottom w:val="single" w:sz="4" w:space="0" w:color="auto"/>
              <w:right w:val="single" w:sz="4" w:space="0" w:color="auto"/>
            </w:tcBorders>
            <w:shd w:val="clear" w:color="auto" w:fill="auto"/>
            <w:vAlign w:val="center"/>
            <w:hideMark/>
          </w:tcPr>
          <w:p w14:paraId="590184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A53C7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FF83C6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70B85A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Tanque de gasolina nuevo</w:t>
            </w:r>
          </w:p>
        </w:tc>
        <w:tc>
          <w:tcPr>
            <w:tcW w:w="900" w:type="dxa"/>
            <w:tcBorders>
              <w:top w:val="nil"/>
              <w:left w:val="nil"/>
              <w:bottom w:val="single" w:sz="4" w:space="0" w:color="auto"/>
              <w:right w:val="single" w:sz="4" w:space="0" w:color="auto"/>
            </w:tcBorders>
            <w:shd w:val="clear" w:color="auto" w:fill="auto"/>
            <w:vAlign w:val="center"/>
            <w:hideMark/>
          </w:tcPr>
          <w:p w14:paraId="5012CA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BEBCB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A39F99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131AC3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Flotador</w:t>
            </w:r>
          </w:p>
        </w:tc>
        <w:tc>
          <w:tcPr>
            <w:tcW w:w="900" w:type="dxa"/>
            <w:tcBorders>
              <w:top w:val="nil"/>
              <w:left w:val="nil"/>
              <w:bottom w:val="single" w:sz="4" w:space="0" w:color="auto"/>
              <w:right w:val="single" w:sz="4" w:space="0" w:color="auto"/>
            </w:tcBorders>
            <w:shd w:val="clear" w:color="auto" w:fill="auto"/>
            <w:vAlign w:val="center"/>
            <w:hideMark/>
          </w:tcPr>
          <w:p w14:paraId="39A84B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8770C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C243A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29BC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Relevador de bomba de gasolina</w:t>
            </w:r>
          </w:p>
        </w:tc>
        <w:tc>
          <w:tcPr>
            <w:tcW w:w="900" w:type="dxa"/>
            <w:tcBorders>
              <w:top w:val="nil"/>
              <w:left w:val="nil"/>
              <w:bottom w:val="single" w:sz="4" w:space="0" w:color="auto"/>
              <w:right w:val="single" w:sz="4" w:space="0" w:color="auto"/>
            </w:tcBorders>
            <w:shd w:val="clear" w:color="auto" w:fill="auto"/>
            <w:vAlign w:val="center"/>
            <w:hideMark/>
          </w:tcPr>
          <w:p w14:paraId="4527B0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EA263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6DD52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5A9526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de presión de gasolina </w:t>
            </w:r>
          </w:p>
        </w:tc>
        <w:tc>
          <w:tcPr>
            <w:tcW w:w="900" w:type="dxa"/>
            <w:tcBorders>
              <w:top w:val="nil"/>
              <w:left w:val="nil"/>
              <w:bottom w:val="single" w:sz="4" w:space="0" w:color="auto"/>
              <w:right w:val="single" w:sz="4" w:space="0" w:color="auto"/>
            </w:tcBorders>
            <w:shd w:val="clear" w:color="auto" w:fill="auto"/>
            <w:vAlign w:val="center"/>
            <w:hideMark/>
          </w:tcPr>
          <w:p w14:paraId="7BCA13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25636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069119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09727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bomba de gasolina</w:t>
            </w:r>
          </w:p>
        </w:tc>
        <w:tc>
          <w:tcPr>
            <w:tcW w:w="900" w:type="dxa"/>
            <w:tcBorders>
              <w:top w:val="nil"/>
              <w:left w:val="nil"/>
              <w:bottom w:val="single" w:sz="4" w:space="0" w:color="auto"/>
              <w:right w:val="single" w:sz="4" w:space="0" w:color="auto"/>
            </w:tcBorders>
            <w:shd w:val="clear" w:color="auto" w:fill="auto"/>
            <w:vAlign w:val="center"/>
            <w:hideMark/>
          </w:tcPr>
          <w:p w14:paraId="21CC02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A830B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FF24FE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D49E5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Repuesto de bomba de gasolina</w:t>
            </w:r>
          </w:p>
        </w:tc>
        <w:tc>
          <w:tcPr>
            <w:tcW w:w="900" w:type="dxa"/>
            <w:tcBorders>
              <w:top w:val="nil"/>
              <w:left w:val="nil"/>
              <w:bottom w:val="single" w:sz="4" w:space="0" w:color="auto"/>
              <w:right w:val="single" w:sz="4" w:space="0" w:color="auto"/>
            </w:tcBorders>
            <w:shd w:val="clear" w:color="auto" w:fill="auto"/>
            <w:vAlign w:val="center"/>
            <w:hideMark/>
          </w:tcPr>
          <w:p w14:paraId="4CCAD9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D06FB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2F7B9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F016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Regulador de presión de combustible</w:t>
            </w:r>
          </w:p>
        </w:tc>
        <w:tc>
          <w:tcPr>
            <w:tcW w:w="900" w:type="dxa"/>
            <w:tcBorders>
              <w:top w:val="nil"/>
              <w:left w:val="nil"/>
              <w:bottom w:val="single" w:sz="4" w:space="0" w:color="auto"/>
              <w:right w:val="single" w:sz="4" w:space="0" w:color="auto"/>
            </w:tcBorders>
            <w:shd w:val="clear" w:color="auto" w:fill="auto"/>
            <w:vAlign w:val="center"/>
            <w:hideMark/>
          </w:tcPr>
          <w:p w14:paraId="7EAB68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0D1BC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AA2A6F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DA59E1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Inyector</w:t>
            </w:r>
          </w:p>
        </w:tc>
        <w:tc>
          <w:tcPr>
            <w:tcW w:w="900" w:type="dxa"/>
            <w:tcBorders>
              <w:top w:val="nil"/>
              <w:left w:val="nil"/>
              <w:bottom w:val="single" w:sz="4" w:space="0" w:color="auto"/>
              <w:right w:val="single" w:sz="4" w:space="0" w:color="auto"/>
            </w:tcBorders>
            <w:shd w:val="clear" w:color="auto" w:fill="auto"/>
            <w:vAlign w:val="center"/>
            <w:hideMark/>
          </w:tcPr>
          <w:p w14:paraId="25AD7A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B4113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5728C9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EC7B1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Inyector</w:t>
            </w:r>
          </w:p>
        </w:tc>
        <w:tc>
          <w:tcPr>
            <w:tcW w:w="900" w:type="dxa"/>
            <w:tcBorders>
              <w:top w:val="nil"/>
              <w:left w:val="nil"/>
              <w:bottom w:val="single" w:sz="4" w:space="0" w:color="auto"/>
              <w:right w:val="single" w:sz="4" w:space="0" w:color="auto"/>
            </w:tcBorders>
            <w:shd w:val="clear" w:color="auto" w:fill="auto"/>
            <w:vAlign w:val="center"/>
            <w:hideMark/>
          </w:tcPr>
          <w:p w14:paraId="073A28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D306A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DB97DC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88396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Manguera de abastecimiento de gasolina </w:t>
            </w:r>
          </w:p>
        </w:tc>
        <w:tc>
          <w:tcPr>
            <w:tcW w:w="900" w:type="dxa"/>
            <w:tcBorders>
              <w:top w:val="nil"/>
              <w:left w:val="nil"/>
              <w:bottom w:val="single" w:sz="4" w:space="0" w:color="auto"/>
              <w:right w:val="single" w:sz="4" w:space="0" w:color="auto"/>
            </w:tcBorders>
            <w:shd w:val="clear" w:color="auto" w:fill="auto"/>
            <w:vAlign w:val="center"/>
            <w:hideMark/>
          </w:tcPr>
          <w:p w14:paraId="230ECE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A244D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BEF1B1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01BC2B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presión del tanque de gasolina</w:t>
            </w:r>
          </w:p>
        </w:tc>
        <w:tc>
          <w:tcPr>
            <w:tcW w:w="900" w:type="dxa"/>
            <w:tcBorders>
              <w:top w:val="nil"/>
              <w:left w:val="nil"/>
              <w:bottom w:val="single" w:sz="4" w:space="0" w:color="auto"/>
              <w:right w:val="single" w:sz="4" w:space="0" w:color="auto"/>
            </w:tcBorders>
            <w:shd w:val="clear" w:color="auto" w:fill="auto"/>
            <w:vAlign w:val="center"/>
            <w:hideMark/>
          </w:tcPr>
          <w:p w14:paraId="040ABF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B5CA3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78E7E0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EE7F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Tubo para gasolina </w:t>
            </w:r>
          </w:p>
        </w:tc>
        <w:tc>
          <w:tcPr>
            <w:tcW w:w="900" w:type="dxa"/>
            <w:tcBorders>
              <w:top w:val="nil"/>
              <w:left w:val="nil"/>
              <w:bottom w:val="single" w:sz="4" w:space="0" w:color="auto"/>
              <w:right w:val="single" w:sz="4" w:space="0" w:color="auto"/>
            </w:tcBorders>
            <w:shd w:val="clear" w:color="auto" w:fill="auto"/>
            <w:vAlign w:val="center"/>
            <w:hideMark/>
          </w:tcPr>
          <w:p w14:paraId="5E9B0B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D1CDE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F0D3A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8598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Bajar y subir tanque de gasolina</w:t>
            </w:r>
          </w:p>
        </w:tc>
        <w:tc>
          <w:tcPr>
            <w:tcW w:w="900" w:type="dxa"/>
            <w:tcBorders>
              <w:top w:val="nil"/>
              <w:left w:val="nil"/>
              <w:bottom w:val="single" w:sz="4" w:space="0" w:color="auto"/>
              <w:right w:val="single" w:sz="4" w:space="0" w:color="auto"/>
            </w:tcBorders>
            <w:shd w:val="clear" w:color="auto" w:fill="auto"/>
            <w:vAlign w:val="center"/>
            <w:hideMark/>
          </w:tcPr>
          <w:p w14:paraId="70365F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10138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3C2C93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F4907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bomba de gasolina</w:t>
            </w:r>
          </w:p>
        </w:tc>
        <w:tc>
          <w:tcPr>
            <w:tcW w:w="900" w:type="dxa"/>
            <w:tcBorders>
              <w:top w:val="nil"/>
              <w:left w:val="nil"/>
              <w:bottom w:val="single" w:sz="4" w:space="0" w:color="auto"/>
              <w:right w:val="single" w:sz="4" w:space="0" w:color="auto"/>
            </w:tcBorders>
            <w:shd w:val="clear" w:color="auto" w:fill="auto"/>
            <w:vAlign w:val="center"/>
            <w:hideMark/>
          </w:tcPr>
          <w:p w14:paraId="145848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9DD8E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1F5FDA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AE05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sensor de presión de gasolina </w:t>
            </w:r>
          </w:p>
        </w:tc>
        <w:tc>
          <w:tcPr>
            <w:tcW w:w="900" w:type="dxa"/>
            <w:tcBorders>
              <w:top w:val="nil"/>
              <w:left w:val="nil"/>
              <w:bottom w:val="single" w:sz="4" w:space="0" w:color="auto"/>
              <w:right w:val="single" w:sz="4" w:space="0" w:color="auto"/>
            </w:tcBorders>
            <w:shd w:val="clear" w:color="auto" w:fill="auto"/>
            <w:vAlign w:val="center"/>
            <w:hideMark/>
          </w:tcPr>
          <w:p w14:paraId="2924DD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653A53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F60A62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10E5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regulador de presión de combustible</w:t>
            </w:r>
          </w:p>
        </w:tc>
        <w:tc>
          <w:tcPr>
            <w:tcW w:w="900" w:type="dxa"/>
            <w:tcBorders>
              <w:top w:val="nil"/>
              <w:left w:val="nil"/>
              <w:bottom w:val="single" w:sz="4" w:space="0" w:color="auto"/>
              <w:right w:val="single" w:sz="4" w:space="0" w:color="auto"/>
            </w:tcBorders>
            <w:shd w:val="clear" w:color="auto" w:fill="auto"/>
            <w:vAlign w:val="center"/>
            <w:hideMark/>
          </w:tcPr>
          <w:p w14:paraId="5436E2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88AC9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227C09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9D3665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inyector</w:t>
            </w:r>
          </w:p>
        </w:tc>
        <w:tc>
          <w:tcPr>
            <w:tcW w:w="900" w:type="dxa"/>
            <w:tcBorders>
              <w:top w:val="nil"/>
              <w:left w:val="nil"/>
              <w:bottom w:val="single" w:sz="4" w:space="0" w:color="auto"/>
              <w:right w:val="single" w:sz="4" w:space="0" w:color="auto"/>
            </w:tcBorders>
            <w:shd w:val="clear" w:color="auto" w:fill="auto"/>
            <w:vAlign w:val="center"/>
            <w:hideMark/>
          </w:tcPr>
          <w:p w14:paraId="5E0AAD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AB80F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DE480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A15506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inyector</w:t>
            </w:r>
          </w:p>
        </w:tc>
        <w:tc>
          <w:tcPr>
            <w:tcW w:w="900" w:type="dxa"/>
            <w:tcBorders>
              <w:top w:val="nil"/>
              <w:left w:val="nil"/>
              <w:bottom w:val="single" w:sz="4" w:space="0" w:color="auto"/>
              <w:right w:val="single" w:sz="4" w:space="0" w:color="auto"/>
            </w:tcBorders>
            <w:shd w:val="clear" w:color="auto" w:fill="auto"/>
            <w:vAlign w:val="center"/>
            <w:hideMark/>
          </w:tcPr>
          <w:p w14:paraId="0EB971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B32FB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C852B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23A5A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relevador</w:t>
            </w:r>
          </w:p>
        </w:tc>
        <w:tc>
          <w:tcPr>
            <w:tcW w:w="900" w:type="dxa"/>
            <w:tcBorders>
              <w:top w:val="nil"/>
              <w:left w:val="nil"/>
              <w:bottom w:val="single" w:sz="4" w:space="0" w:color="auto"/>
              <w:right w:val="single" w:sz="4" w:space="0" w:color="auto"/>
            </w:tcBorders>
            <w:shd w:val="clear" w:color="auto" w:fill="auto"/>
            <w:vAlign w:val="center"/>
            <w:hideMark/>
          </w:tcPr>
          <w:p w14:paraId="5C9756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4ECD3C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445DDAC"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D6F5F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repuesto de bomba de gasolina</w:t>
            </w:r>
          </w:p>
        </w:tc>
        <w:tc>
          <w:tcPr>
            <w:tcW w:w="900" w:type="dxa"/>
            <w:tcBorders>
              <w:top w:val="nil"/>
              <w:left w:val="nil"/>
              <w:bottom w:val="single" w:sz="4" w:space="0" w:color="auto"/>
              <w:right w:val="single" w:sz="4" w:space="0" w:color="auto"/>
            </w:tcBorders>
            <w:shd w:val="clear" w:color="auto" w:fill="auto"/>
            <w:vAlign w:val="center"/>
            <w:hideMark/>
          </w:tcPr>
          <w:p w14:paraId="20A674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E04F1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287EA98"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55E6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presión del tanque de gasolina</w:t>
            </w:r>
          </w:p>
        </w:tc>
        <w:tc>
          <w:tcPr>
            <w:tcW w:w="900" w:type="dxa"/>
            <w:tcBorders>
              <w:top w:val="nil"/>
              <w:left w:val="nil"/>
              <w:bottom w:val="single" w:sz="4" w:space="0" w:color="auto"/>
              <w:right w:val="single" w:sz="4" w:space="0" w:color="auto"/>
            </w:tcBorders>
            <w:shd w:val="clear" w:color="auto" w:fill="auto"/>
            <w:vAlign w:val="center"/>
            <w:hideMark/>
          </w:tcPr>
          <w:p w14:paraId="357A8B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94AB8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E11AB4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33F79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gasolina</w:t>
            </w:r>
          </w:p>
        </w:tc>
        <w:tc>
          <w:tcPr>
            <w:tcW w:w="900" w:type="dxa"/>
            <w:tcBorders>
              <w:top w:val="nil"/>
              <w:left w:val="nil"/>
              <w:bottom w:val="single" w:sz="4" w:space="0" w:color="auto"/>
              <w:right w:val="single" w:sz="4" w:space="0" w:color="auto"/>
            </w:tcBorders>
            <w:shd w:val="clear" w:color="auto" w:fill="auto"/>
            <w:vAlign w:val="center"/>
            <w:hideMark/>
          </w:tcPr>
          <w:p w14:paraId="252C8F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98A6A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8CF8D5D"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E40F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abastecimiento de gasolina</w:t>
            </w:r>
          </w:p>
        </w:tc>
        <w:tc>
          <w:tcPr>
            <w:tcW w:w="900" w:type="dxa"/>
            <w:tcBorders>
              <w:top w:val="nil"/>
              <w:left w:val="nil"/>
              <w:bottom w:val="single" w:sz="4" w:space="0" w:color="auto"/>
              <w:right w:val="single" w:sz="4" w:space="0" w:color="auto"/>
            </w:tcBorders>
            <w:shd w:val="clear" w:color="auto" w:fill="auto"/>
            <w:vAlign w:val="center"/>
            <w:hideMark/>
          </w:tcPr>
          <w:p w14:paraId="063AD7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A7515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DC503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6EE7D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tubo para gasolina </w:t>
            </w:r>
          </w:p>
        </w:tc>
        <w:tc>
          <w:tcPr>
            <w:tcW w:w="900" w:type="dxa"/>
            <w:tcBorders>
              <w:top w:val="nil"/>
              <w:left w:val="nil"/>
              <w:bottom w:val="single" w:sz="4" w:space="0" w:color="auto"/>
              <w:right w:val="single" w:sz="4" w:space="0" w:color="auto"/>
            </w:tcBorders>
            <w:shd w:val="clear" w:color="auto" w:fill="auto"/>
            <w:vAlign w:val="center"/>
            <w:hideMark/>
          </w:tcPr>
          <w:p w14:paraId="52C253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41C11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16AA1A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5FDE67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Soldar tanque de combustible </w:t>
            </w:r>
          </w:p>
        </w:tc>
        <w:tc>
          <w:tcPr>
            <w:tcW w:w="900" w:type="dxa"/>
            <w:tcBorders>
              <w:top w:val="nil"/>
              <w:left w:val="nil"/>
              <w:bottom w:val="single" w:sz="4" w:space="0" w:color="auto"/>
              <w:right w:val="single" w:sz="4" w:space="0" w:color="auto"/>
            </w:tcBorders>
            <w:shd w:val="clear" w:color="auto" w:fill="auto"/>
            <w:vAlign w:val="center"/>
            <w:hideMark/>
          </w:tcPr>
          <w:p w14:paraId="287FE5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D9D2A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7AC07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C789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Lavar tanque de combustible </w:t>
            </w:r>
          </w:p>
        </w:tc>
        <w:tc>
          <w:tcPr>
            <w:tcW w:w="900" w:type="dxa"/>
            <w:tcBorders>
              <w:top w:val="nil"/>
              <w:left w:val="nil"/>
              <w:bottom w:val="single" w:sz="4" w:space="0" w:color="auto"/>
              <w:right w:val="single" w:sz="4" w:space="0" w:color="auto"/>
            </w:tcBorders>
            <w:shd w:val="clear" w:color="auto" w:fill="auto"/>
            <w:vAlign w:val="center"/>
            <w:hideMark/>
          </w:tcPr>
          <w:p w14:paraId="0BE5C4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8ACB3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B2A71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437C0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flotador</w:t>
            </w:r>
          </w:p>
        </w:tc>
        <w:tc>
          <w:tcPr>
            <w:tcW w:w="900" w:type="dxa"/>
            <w:tcBorders>
              <w:top w:val="nil"/>
              <w:left w:val="nil"/>
              <w:bottom w:val="single" w:sz="4" w:space="0" w:color="auto"/>
              <w:right w:val="single" w:sz="4" w:space="0" w:color="auto"/>
            </w:tcBorders>
            <w:shd w:val="clear" w:color="auto" w:fill="auto"/>
            <w:vAlign w:val="center"/>
            <w:hideMark/>
          </w:tcPr>
          <w:p w14:paraId="79D151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E3094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09ADB99" w14:textId="77777777" w:rsidTr="00C03B30">
        <w:trPr>
          <w:trHeight w:val="31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8C03414"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2. DIFERENCIAL </w:t>
            </w:r>
          </w:p>
        </w:tc>
      </w:tr>
      <w:tr w:rsidR="00C03B30" w:rsidRPr="00C03B30" w14:paraId="0354F5E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FE771D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para diferencial</w:t>
            </w:r>
          </w:p>
        </w:tc>
        <w:tc>
          <w:tcPr>
            <w:tcW w:w="900" w:type="dxa"/>
            <w:tcBorders>
              <w:top w:val="nil"/>
              <w:left w:val="nil"/>
              <w:bottom w:val="single" w:sz="4" w:space="0" w:color="auto"/>
              <w:right w:val="single" w:sz="4" w:space="0" w:color="auto"/>
            </w:tcBorders>
            <w:shd w:val="clear" w:color="auto" w:fill="auto"/>
            <w:vAlign w:val="center"/>
            <w:hideMark/>
          </w:tcPr>
          <w:p w14:paraId="5D074F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7C8487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80CCAB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6B3A1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Diferencial completo</w:t>
            </w:r>
          </w:p>
        </w:tc>
        <w:tc>
          <w:tcPr>
            <w:tcW w:w="900" w:type="dxa"/>
            <w:tcBorders>
              <w:top w:val="nil"/>
              <w:left w:val="nil"/>
              <w:bottom w:val="single" w:sz="4" w:space="0" w:color="auto"/>
              <w:right w:val="single" w:sz="4" w:space="0" w:color="auto"/>
            </w:tcBorders>
            <w:shd w:val="clear" w:color="auto" w:fill="auto"/>
            <w:vAlign w:val="center"/>
            <w:hideMark/>
          </w:tcPr>
          <w:p w14:paraId="459FAE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9F5DC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6F8EFD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C8DD6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Corona de diferencial</w:t>
            </w:r>
          </w:p>
        </w:tc>
        <w:tc>
          <w:tcPr>
            <w:tcW w:w="900" w:type="dxa"/>
            <w:tcBorders>
              <w:top w:val="nil"/>
              <w:left w:val="nil"/>
              <w:bottom w:val="single" w:sz="4" w:space="0" w:color="auto"/>
              <w:right w:val="single" w:sz="4" w:space="0" w:color="auto"/>
            </w:tcBorders>
            <w:shd w:val="clear" w:color="auto" w:fill="auto"/>
            <w:vAlign w:val="center"/>
            <w:hideMark/>
          </w:tcPr>
          <w:p w14:paraId="4DE301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8C41F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0679C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716583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Piñón de diferencial</w:t>
            </w:r>
          </w:p>
        </w:tc>
        <w:tc>
          <w:tcPr>
            <w:tcW w:w="900" w:type="dxa"/>
            <w:tcBorders>
              <w:top w:val="nil"/>
              <w:left w:val="nil"/>
              <w:bottom w:val="single" w:sz="4" w:space="0" w:color="auto"/>
              <w:right w:val="single" w:sz="4" w:space="0" w:color="auto"/>
            </w:tcBorders>
            <w:shd w:val="clear" w:color="auto" w:fill="auto"/>
            <w:vAlign w:val="center"/>
            <w:hideMark/>
          </w:tcPr>
          <w:p w14:paraId="7F41E2A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DA224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BD324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E25B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baleros piñón</w:t>
            </w:r>
          </w:p>
        </w:tc>
        <w:tc>
          <w:tcPr>
            <w:tcW w:w="900" w:type="dxa"/>
            <w:tcBorders>
              <w:top w:val="nil"/>
              <w:left w:val="nil"/>
              <w:bottom w:val="single" w:sz="4" w:space="0" w:color="auto"/>
              <w:right w:val="single" w:sz="4" w:space="0" w:color="auto"/>
            </w:tcBorders>
            <w:shd w:val="clear" w:color="auto" w:fill="auto"/>
            <w:vAlign w:val="center"/>
            <w:hideMark/>
          </w:tcPr>
          <w:p w14:paraId="73E301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66B181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A85BF0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3F28B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baleros de carcaza de diferencial</w:t>
            </w:r>
          </w:p>
        </w:tc>
        <w:tc>
          <w:tcPr>
            <w:tcW w:w="900" w:type="dxa"/>
            <w:tcBorders>
              <w:top w:val="nil"/>
              <w:left w:val="nil"/>
              <w:bottom w:val="single" w:sz="4" w:space="0" w:color="auto"/>
              <w:right w:val="single" w:sz="4" w:space="0" w:color="auto"/>
            </w:tcBorders>
            <w:shd w:val="clear" w:color="auto" w:fill="auto"/>
            <w:vAlign w:val="center"/>
            <w:hideMark/>
          </w:tcPr>
          <w:p w14:paraId="650A84B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5F9176C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DB6091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FD4A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w:t>
            </w:r>
            <w:proofErr w:type="spellStart"/>
            <w:r w:rsidRPr="00C03B30">
              <w:rPr>
                <w:rFonts w:ascii="Tw Cen MT" w:eastAsia="Times New Roman" w:hAnsi="Tw Cen MT" w:cs="Calibri"/>
                <w:color w:val="000000"/>
                <w:sz w:val="20"/>
                <w:szCs w:val="20"/>
                <w:lang w:eastAsia="es-MX"/>
              </w:rPr>
              <w:t>lainas</w:t>
            </w:r>
            <w:proofErr w:type="spellEnd"/>
            <w:r w:rsidRPr="00C03B30">
              <w:rPr>
                <w:rFonts w:ascii="Tw Cen MT" w:eastAsia="Times New Roman" w:hAnsi="Tw Cen MT" w:cs="Calibri"/>
                <w:color w:val="000000"/>
                <w:sz w:val="20"/>
                <w:szCs w:val="20"/>
                <w:lang w:eastAsia="es-MX"/>
              </w:rPr>
              <w:t xml:space="preserve"> de ajuste de diferencial</w:t>
            </w:r>
          </w:p>
        </w:tc>
        <w:tc>
          <w:tcPr>
            <w:tcW w:w="900" w:type="dxa"/>
            <w:tcBorders>
              <w:top w:val="nil"/>
              <w:left w:val="nil"/>
              <w:bottom w:val="single" w:sz="4" w:space="0" w:color="auto"/>
              <w:right w:val="single" w:sz="4" w:space="0" w:color="auto"/>
            </w:tcBorders>
            <w:shd w:val="clear" w:color="auto" w:fill="auto"/>
            <w:vAlign w:val="center"/>
            <w:hideMark/>
          </w:tcPr>
          <w:p w14:paraId="3B24BD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0B9928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540CDE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8847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piñón</w:t>
            </w:r>
          </w:p>
        </w:tc>
        <w:tc>
          <w:tcPr>
            <w:tcW w:w="900" w:type="dxa"/>
            <w:tcBorders>
              <w:top w:val="nil"/>
              <w:left w:val="nil"/>
              <w:bottom w:val="single" w:sz="4" w:space="0" w:color="auto"/>
              <w:right w:val="single" w:sz="4" w:space="0" w:color="auto"/>
            </w:tcBorders>
            <w:shd w:val="clear" w:color="auto" w:fill="auto"/>
            <w:vAlign w:val="center"/>
            <w:hideMark/>
          </w:tcPr>
          <w:p w14:paraId="561D42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B99C5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58F559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279A7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tapa de diferencial</w:t>
            </w:r>
          </w:p>
        </w:tc>
        <w:tc>
          <w:tcPr>
            <w:tcW w:w="900" w:type="dxa"/>
            <w:tcBorders>
              <w:top w:val="nil"/>
              <w:left w:val="nil"/>
              <w:bottom w:val="single" w:sz="4" w:space="0" w:color="auto"/>
              <w:right w:val="single" w:sz="4" w:space="0" w:color="auto"/>
            </w:tcBorders>
            <w:shd w:val="clear" w:color="auto" w:fill="auto"/>
            <w:vAlign w:val="center"/>
            <w:hideMark/>
          </w:tcPr>
          <w:p w14:paraId="745CA9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1D14D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AF2D50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6D475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satélites con perno</w:t>
            </w:r>
          </w:p>
        </w:tc>
        <w:tc>
          <w:tcPr>
            <w:tcW w:w="900" w:type="dxa"/>
            <w:tcBorders>
              <w:top w:val="nil"/>
              <w:left w:val="nil"/>
              <w:bottom w:val="single" w:sz="4" w:space="0" w:color="auto"/>
              <w:right w:val="single" w:sz="4" w:space="0" w:color="auto"/>
            </w:tcBorders>
            <w:shd w:val="clear" w:color="auto" w:fill="auto"/>
            <w:vAlign w:val="center"/>
            <w:hideMark/>
          </w:tcPr>
          <w:p w14:paraId="6FB246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55437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868A5B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0E2EAB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Yugo</w:t>
            </w:r>
          </w:p>
        </w:tc>
        <w:tc>
          <w:tcPr>
            <w:tcW w:w="900" w:type="dxa"/>
            <w:tcBorders>
              <w:top w:val="nil"/>
              <w:left w:val="nil"/>
              <w:bottom w:val="single" w:sz="4" w:space="0" w:color="auto"/>
              <w:right w:val="single" w:sz="4" w:space="0" w:color="auto"/>
            </w:tcBorders>
            <w:shd w:val="clear" w:color="auto" w:fill="auto"/>
            <w:vAlign w:val="center"/>
            <w:hideMark/>
          </w:tcPr>
          <w:p w14:paraId="5C528C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5DB48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FDDB49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A9584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Flecha cardán completa</w:t>
            </w:r>
          </w:p>
        </w:tc>
        <w:tc>
          <w:tcPr>
            <w:tcW w:w="900" w:type="dxa"/>
            <w:tcBorders>
              <w:top w:val="nil"/>
              <w:left w:val="nil"/>
              <w:bottom w:val="single" w:sz="4" w:space="0" w:color="auto"/>
              <w:right w:val="single" w:sz="4" w:space="0" w:color="auto"/>
            </w:tcBorders>
            <w:shd w:val="clear" w:color="auto" w:fill="auto"/>
            <w:vAlign w:val="center"/>
            <w:hideMark/>
          </w:tcPr>
          <w:p w14:paraId="68ABB7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EAA21C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A3ED0C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64F52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de flecha lateral</w:t>
            </w:r>
          </w:p>
        </w:tc>
        <w:tc>
          <w:tcPr>
            <w:tcW w:w="900" w:type="dxa"/>
            <w:tcBorders>
              <w:top w:val="nil"/>
              <w:left w:val="nil"/>
              <w:bottom w:val="single" w:sz="4" w:space="0" w:color="auto"/>
              <w:right w:val="single" w:sz="4" w:space="0" w:color="auto"/>
            </w:tcBorders>
            <w:shd w:val="clear" w:color="auto" w:fill="auto"/>
            <w:vAlign w:val="center"/>
            <w:hideMark/>
          </w:tcPr>
          <w:p w14:paraId="771D57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BB643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758814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DC5D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Cruceta</w:t>
            </w:r>
          </w:p>
        </w:tc>
        <w:tc>
          <w:tcPr>
            <w:tcW w:w="900" w:type="dxa"/>
            <w:tcBorders>
              <w:top w:val="nil"/>
              <w:left w:val="nil"/>
              <w:bottom w:val="single" w:sz="4" w:space="0" w:color="auto"/>
              <w:right w:val="single" w:sz="4" w:space="0" w:color="auto"/>
            </w:tcBorders>
            <w:shd w:val="clear" w:color="auto" w:fill="auto"/>
            <w:vAlign w:val="center"/>
            <w:hideMark/>
          </w:tcPr>
          <w:p w14:paraId="3EE99D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34273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B71237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64677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hule de flecha cardán</w:t>
            </w:r>
          </w:p>
        </w:tc>
        <w:tc>
          <w:tcPr>
            <w:tcW w:w="900" w:type="dxa"/>
            <w:tcBorders>
              <w:top w:val="nil"/>
              <w:left w:val="nil"/>
              <w:bottom w:val="single" w:sz="4" w:space="0" w:color="auto"/>
              <w:right w:val="single" w:sz="4" w:space="0" w:color="auto"/>
            </w:tcBorders>
            <w:shd w:val="clear" w:color="auto" w:fill="auto"/>
            <w:vAlign w:val="center"/>
            <w:hideMark/>
          </w:tcPr>
          <w:p w14:paraId="0BE154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E700B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D9C1C8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E69570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Retén de flecha lateral</w:t>
            </w:r>
          </w:p>
        </w:tc>
        <w:tc>
          <w:tcPr>
            <w:tcW w:w="900" w:type="dxa"/>
            <w:tcBorders>
              <w:top w:val="nil"/>
              <w:left w:val="nil"/>
              <w:bottom w:val="single" w:sz="4" w:space="0" w:color="auto"/>
              <w:right w:val="single" w:sz="4" w:space="0" w:color="auto"/>
            </w:tcBorders>
            <w:shd w:val="clear" w:color="auto" w:fill="auto"/>
            <w:vAlign w:val="center"/>
            <w:hideMark/>
          </w:tcPr>
          <w:p w14:paraId="7A3D85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49DC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0AFE40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FFF3B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Flecha lateral </w:t>
            </w:r>
          </w:p>
        </w:tc>
        <w:tc>
          <w:tcPr>
            <w:tcW w:w="900" w:type="dxa"/>
            <w:tcBorders>
              <w:top w:val="nil"/>
              <w:left w:val="nil"/>
              <w:bottom w:val="single" w:sz="4" w:space="0" w:color="auto"/>
              <w:right w:val="single" w:sz="4" w:space="0" w:color="auto"/>
            </w:tcBorders>
            <w:shd w:val="clear" w:color="auto" w:fill="auto"/>
            <w:vAlign w:val="center"/>
            <w:hideMark/>
          </w:tcPr>
          <w:p w14:paraId="5E365B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650B15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0F9D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CB5B0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Cambio de aceite del diferencial</w:t>
            </w:r>
          </w:p>
        </w:tc>
        <w:tc>
          <w:tcPr>
            <w:tcW w:w="900" w:type="dxa"/>
            <w:tcBorders>
              <w:top w:val="nil"/>
              <w:left w:val="nil"/>
              <w:bottom w:val="single" w:sz="4" w:space="0" w:color="auto"/>
              <w:right w:val="single" w:sz="4" w:space="0" w:color="auto"/>
            </w:tcBorders>
            <w:shd w:val="clear" w:color="auto" w:fill="auto"/>
            <w:vAlign w:val="center"/>
            <w:hideMark/>
          </w:tcPr>
          <w:p w14:paraId="326ED7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15DAF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937D25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C15F1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Empacar tapa de diferencial</w:t>
            </w:r>
          </w:p>
        </w:tc>
        <w:tc>
          <w:tcPr>
            <w:tcW w:w="900" w:type="dxa"/>
            <w:tcBorders>
              <w:top w:val="nil"/>
              <w:left w:val="nil"/>
              <w:bottom w:val="single" w:sz="4" w:space="0" w:color="auto"/>
              <w:right w:val="single" w:sz="4" w:space="0" w:color="auto"/>
            </w:tcBorders>
            <w:shd w:val="clear" w:color="auto" w:fill="auto"/>
            <w:vAlign w:val="center"/>
            <w:hideMark/>
          </w:tcPr>
          <w:p w14:paraId="40F0C5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FE257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BC49CD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D8CF77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de flecha lateral</w:t>
            </w:r>
          </w:p>
        </w:tc>
        <w:tc>
          <w:tcPr>
            <w:tcW w:w="900" w:type="dxa"/>
            <w:tcBorders>
              <w:top w:val="nil"/>
              <w:left w:val="nil"/>
              <w:bottom w:val="single" w:sz="4" w:space="0" w:color="auto"/>
              <w:right w:val="single" w:sz="4" w:space="0" w:color="auto"/>
            </w:tcBorders>
            <w:shd w:val="clear" w:color="auto" w:fill="auto"/>
            <w:vAlign w:val="center"/>
            <w:hideMark/>
          </w:tcPr>
          <w:p w14:paraId="33FF9D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03E94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674BD2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0C18D1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piñón</w:t>
            </w:r>
          </w:p>
        </w:tc>
        <w:tc>
          <w:tcPr>
            <w:tcW w:w="900" w:type="dxa"/>
            <w:tcBorders>
              <w:top w:val="nil"/>
              <w:left w:val="nil"/>
              <w:bottom w:val="single" w:sz="4" w:space="0" w:color="auto"/>
              <w:right w:val="single" w:sz="4" w:space="0" w:color="auto"/>
            </w:tcBorders>
            <w:shd w:val="clear" w:color="auto" w:fill="auto"/>
            <w:vAlign w:val="center"/>
            <w:hideMark/>
          </w:tcPr>
          <w:p w14:paraId="0C4E92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D66A9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86067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883A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yugo</w:t>
            </w:r>
          </w:p>
        </w:tc>
        <w:tc>
          <w:tcPr>
            <w:tcW w:w="900" w:type="dxa"/>
            <w:tcBorders>
              <w:top w:val="nil"/>
              <w:left w:val="nil"/>
              <w:bottom w:val="single" w:sz="4" w:space="0" w:color="auto"/>
              <w:right w:val="single" w:sz="4" w:space="0" w:color="auto"/>
            </w:tcBorders>
            <w:shd w:val="clear" w:color="auto" w:fill="auto"/>
            <w:vAlign w:val="center"/>
            <w:hideMark/>
          </w:tcPr>
          <w:p w14:paraId="70401F0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6F3D0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14BD9D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B3054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flecha cardan</w:t>
            </w:r>
          </w:p>
        </w:tc>
        <w:tc>
          <w:tcPr>
            <w:tcW w:w="900" w:type="dxa"/>
            <w:tcBorders>
              <w:top w:val="nil"/>
              <w:left w:val="nil"/>
              <w:bottom w:val="single" w:sz="4" w:space="0" w:color="auto"/>
              <w:right w:val="single" w:sz="4" w:space="0" w:color="auto"/>
            </w:tcBorders>
            <w:shd w:val="clear" w:color="auto" w:fill="auto"/>
            <w:vAlign w:val="center"/>
            <w:hideMark/>
          </w:tcPr>
          <w:p w14:paraId="20DF67C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59C89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BB6999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F0CD8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satélite con perno</w:t>
            </w:r>
          </w:p>
        </w:tc>
        <w:tc>
          <w:tcPr>
            <w:tcW w:w="900" w:type="dxa"/>
            <w:tcBorders>
              <w:top w:val="nil"/>
              <w:left w:val="nil"/>
              <w:bottom w:val="single" w:sz="4" w:space="0" w:color="auto"/>
              <w:right w:val="single" w:sz="4" w:space="0" w:color="auto"/>
            </w:tcBorders>
            <w:shd w:val="clear" w:color="auto" w:fill="auto"/>
            <w:vAlign w:val="center"/>
            <w:hideMark/>
          </w:tcPr>
          <w:p w14:paraId="620A2F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BCA51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335D05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72F062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cruceta</w:t>
            </w:r>
          </w:p>
        </w:tc>
        <w:tc>
          <w:tcPr>
            <w:tcW w:w="900" w:type="dxa"/>
            <w:tcBorders>
              <w:top w:val="nil"/>
              <w:left w:val="nil"/>
              <w:bottom w:val="single" w:sz="4" w:space="0" w:color="auto"/>
              <w:right w:val="single" w:sz="4" w:space="0" w:color="auto"/>
            </w:tcBorders>
            <w:shd w:val="clear" w:color="auto" w:fill="auto"/>
            <w:vAlign w:val="center"/>
            <w:hideMark/>
          </w:tcPr>
          <w:p w14:paraId="320CE1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33DC1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4DD9BC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85E52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retén de flecha lateral</w:t>
            </w:r>
          </w:p>
        </w:tc>
        <w:tc>
          <w:tcPr>
            <w:tcW w:w="900" w:type="dxa"/>
            <w:tcBorders>
              <w:top w:val="nil"/>
              <w:left w:val="nil"/>
              <w:bottom w:val="single" w:sz="4" w:space="0" w:color="auto"/>
              <w:right w:val="single" w:sz="4" w:space="0" w:color="auto"/>
            </w:tcBorders>
            <w:shd w:val="clear" w:color="auto" w:fill="auto"/>
            <w:vAlign w:val="center"/>
            <w:hideMark/>
          </w:tcPr>
          <w:p w14:paraId="05B503A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C5ADD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A5016E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ADD30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difrencial</w:t>
            </w:r>
            <w:proofErr w:type="spellEnd"/>
            <w:r w:rsidRPr="00C03B30">
              <w:rPr>
                <w:rFonts w:ascii="Tw Cen MT" w:eastAsia="Times New Roman" w:hAnsi="Tw Cen MT" w:cs="Calibri"/>
                <w:color w:val="000000"/>
                <w:sz w:val="20"/>
                <w:szCs w:val="20"/>
                <w:lang w:eastAsia="es-MX"/>
              </w:rPr>
              <w:t xml:space="preserve"> completo</w:t>
            </w:r>
          </w:p>
        </w:tc>
        <w:tc>
          <w:tcPr>
            <w:tcW w:w="900" w:type="dxa"/>
            <w:tcBorders>
              <w:top w:val="nil"/>
              <w:left w:val="nil"/>
              <w:bottom w:val="single" w:sz="4" w:space="0" w:color="auto"/>
              <w:right w:val="single" w:sz="4" w:space="0" w:color="auto"/>
            </w:tcBorders>
            <w:shd w:val="clear" w:color="auto" w:fill="auto"/>
            <w:vAlign w:val="center"/>
            <w:hideMark/>
          </w:tcPr>
          <w:p w14:paraId="6B863E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80D89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F34921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D8CACC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hule de flecha cardán</w:t>
            </w:r>
          </w:p>
        </w:tc>
        <w:tc>
          <w:tcPr>
            <w:tcW w:w="900" w:type="dxa"/>
            <w:tcBorders>
              <w:top w:val="nil"/>
              <w:left w:val="nil"/>
              <w:bottom w:val="single" w:sz="4" w:space="0" w:color="auto"/>
              <w:right w:val="single" w:sz="4" w:space="0" w:color="auto"/>
            </w:tcBorders>
            <w:shd w:val="clear" w:color="auto" w:fill="auto"/>
            <w:vAlign w:val="center"/>
            <w:hideMark/>
          </w:tcPr>
          <w:p w14:paraId="28CD6C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BC13C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F775A3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D4ACD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diferencial</w:t>
            </w:r>
          </w:p>
        </w:tc>
        <w:tc>
          <w:tcPr>
            <w:tcW w:w="900" w:type="dxa"/>
            <w:tcBorders>
              <w:top w:val="nil"/>
              <w:left w:val="nil"/>
              <w:bottom w:val="single" w:sz="4" w:space="0" w:color="auto"/>
              <w:right w:val="single" w:sz="4" w:space="0" w:color="auto"/>
            </w:tcBorders>
            <w:shd w:val="clear" w:color="auto" w:fill="auto"/>
            <w:vAlign w:val="center"/>
            <w:hideMark/>
          </w:tcPr>
          <w:p w14:paraId="4FF832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FAA33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0827A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0CCCDD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flecha lateral </w:t>
            </w:r>
          </w:p>
        </w:tc>
        <w:tc>
          <w:tcPr>
            <w:tcW w:w="900" w:type="dxa"/>
            <w:tcBorders>
              <w:top w:val="nil"/>
              <w:left w:val="nil"/>
              <w:bottom w:val="single" w:sz="4" w:space="0" w:color="auto"/>
              <w:right w:val="single" w:sz="4" w:space="0" w:color="auto"/>
            </w:tcBorders>
            <w:shd w:val="clear" w:color="auto" w:fill="auto"/>
            <w:vAlign w:val="center"/>
            <w:hideMark/>
          </w:tcPr>
          <w:p w14:paraId="2C0287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82762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7CE11C"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5E5FF38"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3. TRANSMISION ESTANDAR </w:t>
            </w:r>
          </w:p>
        </w:tc>
      </w:tr>
      <w:tr w:rsidR="00C03B30" w:rsidRPr="00C03B30" w14:paraId="76A137B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D4B9E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de transmisión</w:t>
            </w:r>
          </w:p>
        </w:tc>
        <w:tc>
          <w:tcPr>
            <w:tcW w:w="900" w:type="dxa"/>
            <w:tcBorders>
              <w:top w:val="nil"/>
              <w:left w:val="nil"/>
              <w:bottom w:val="single" w:sz="4" w:space="0" w:color="auto"/>
              <w:right w:val="single" w:sz="4" w:space="0" w:color="auto"/>
            </w:tcBorders>
            <w:shd w:val="clear" w:color="auto" w:fill="auto"/>
            <w:vAlign w:val="center"/>
            <w:hideMark/>
          </w:tcPr>
          <w:p w14:paraId="63EBA3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61FB095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DD48F1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1E2AE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Kit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(plato, disco y collarín) nuevo</w:t>
            </w:r>
          </w:p>
        </w:tc>
        <w:tc>
          <w:tcPr>
            <w:tcW w:w="900" w:type="dxa"/>
            <w:tcBorders>
              <w:top w:val="nil"/>
              <w:left w:val="nil"/>
              <w:bottom w:val="single" w:sz="4" w:space="0" w:color="auto"/>
              <w:right w:val="single" w:sz="4" w:space="0" w:color="auto"/>
            </w:tcBorders>
            <w:shd w:val="clear" w:color="auto" w:fill="auto"/>
            <w:vAlign w:val="center"/>
            <w:hideMark/>
          </w:tcPr>
          <w:p w14:paraId="105175C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201F5A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79D3A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E81B45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Cilindro esclavo</w:t>
            </w:r>
          </w:p>
        </w:tc>
        <w:tc>
          <w:tcPr>
            <w:tcW w:w="900" w:type="dxa"/>
            <w:tcBorders>
              <w:top w:val="nil"/>
              <w:left w:val="nil"/>
              <w:bottom w:val="single" w:sz="4" w:space="0" w:color="auto"/>
              <w:right w:val="single" w:sz="4" w:space="0" w:color="auto"/>
            </w:tcBorders>
            <w:shd w:val="clear" w:color="auto" w:fill="auto"/>
            <w:vAlign w:val="center"/>
            <w:hideMark/>
          </w:tcPr>
          <w:p w14:paraId="20F0C2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F675D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CD2A04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B8BE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Retén de transmisión trasero</w:t>
            </w:r>
          </w:p>
        </w:tc>
        <w:tc>
          <w:tcPr>
            <w:tcW w:w="900" w:type="dxa"/>
            <w:tcBorders>
              <w:top w:val="nil"/>
              <w:left w:val="nil"/>
              <w:bottom w:val="single" w:sz="4" w:space="0" w:color="auto"/>
              <w:right w:val="single" w:sz="4" w:space="0" w:color="auto"/>
            </w:tcBorders>
            <w:shd w:val="clear" w:color="auto" w:fill="auto"/>
            <w:vAlign w:val="center"/>
            <w:hideMark/>
          </w:tcPr>
          <w:p w14:paraId="196493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2777B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A7164D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75CB55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Retén de transmisión de flecha homocinética</w:t>
            </w:r>
          </w:p>
        </w:tc>
        <w:tc>
          <w:tcPr>
            <w:tcW w:w="900" w:type="dxa"/>
            <w:tcBorders>
              <w:top w:val="nil"/>
              <w:left w:val="nil"/>
              <w:bottom w:val="single" w:sz="4" w:space="0" w:color="auto"/>
              <w:right w:val="single" w:sz="4" w:space="0" w:color="auto"/>
            </w:tcBorders>
            <w:shd w:val="clear" w:color="auto" w:fill="auto"/>
            <w:vAlign w:val="center"/>
            <w:hideMark/>
          </w:tcPr>
          <w:p w14:paraId="7AA59E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EC804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5EF5A6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B36722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Juego de bujes de palanca de velocidades</w:t>
            </w:r>
          </w:p>
        </w:tc>
        <w:tc>
          <w:tcPr>
            <w:tcW w:w="900" w:type="dxa"/>
            <w:tcBorders>
              <w:top w:val="nil"/>
              <w:left w:val="nil"/>
              <w:bottom w:val="single" w:sz="4" w:space="0" w:color="auto"/>
              <w:right w:val="single" w:sz="4" w:space="0" w:color="auto"/>
            </w:tcBorders>
            <w:shd w:val="clear" w:color="auto" w:fill="auto"/>
            <w:vAlign w:val="center"/>
            <w:hideMark/>
          </w:tcPr>
          <w:p w14:paraId="42C651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D31AE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4D752B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6B086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arranque de pedal</w:t>
            </w:r>
          </w:p>
        </w:tc>
        <w:tc>
          <w:tcPr>
            <w:tcW w:w="900" w:type="dxa"/>
            <w:tcBorders>
              <w:top w:val="nil"/>
              <w:left w:val="nil"/>
              <w:bottom w:val="single" w:sz="4" w:space="0" w:color="auto"/>
              <w:right w:val="single" w:sz="4" w:space="0" w:color="auto"/>
            </w:tcBorders>
            <w:shd w:val="clear" w:color="auto" w:fill="auto"/>
            <w:vAlign w:val="center"/>
            <w:hideMark/>
          </w:tcPr>
          <w:p w14:paraId="072EA7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3E7F6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0E0EC0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38D62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Bomba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20EFD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4197D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85B5A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CC492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Palanca de velocidades completa</w:t>
            </w:r>
          </w:p>
        </w:tc>
        <w:tc>
          <w:tcPr>
            <w:tcW w:w="900" w:type="dxa"/>
            <w:tcBorders>
              <w:top w:val="nil"/>
              <w:left w:val="nil"/>
              <w:bottom w:val="single" w:sz="4" w:space="0" w:color="auto"/>
              <w:right w:val="single" w:sz="4" w:space="0" w:color="auto"/>
            </w:tcBorders>
            <w:shd w:val="clear" w:color="auto" w:fill="auto"/>
            <w:vAlign w:val="center"/>
            <w:hideMark/>
          </w:tcPr>
          <w:p w14:paraId="1B1FFB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4FC26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E0E5C4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BA021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cigüeñal trasero</w:t>
            </w:r>
          </w:p>
        </w:tc>
        <w:tc>
          <w:tcPr>
            <w:tcW w:w="900" w:type="dxa"/>
            <w:tcBorders>
              <w:top w:val="nil"/>
              <w:left w:val="nil"/>
              <w:bottom w:val="single" w:sz="4" w:space="0" w:color="auto"/>
              <w:right w:val="single" w:sz="4" w:space="0" w:color="auto"/>
            </w:tcBorders>
            <w:shd w:val="clear" w:color="auto" w:fill="auto"/>
            <w:vAlign w:val="center"/>
            <w:hideMark/>
          </w:tcPr>
          <w:p w14:paraId="41EF07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9FE5B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BD46FA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7F6BE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selector de velocidades</w:t>
            </w:r>
          </w:p>
        </w:tc>
        <w:tc>
          <w:tcPr>
            <w:tcW w:w="900" w:type="dxa"/>
            <w:tcBorders>
              <w:top w:val="nil"/>
              <w:left w:val="nil"/>
              <w:bottom w:val="single" w:sz="4" w:space="0" w:color="auto"/>
              <w:right w:val="single" w:sz="4" w:space="0" w:color="auto"/>
            </w:tcBorders>
            <w:shd w:val="clear" w:color="auto" w:fill="auto"/>
            <w:vAlign w:val="center"/>
            <w:hideMark/>
          </w:tcPr>
          <w:p w14:paraId="1FE4C8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6FABA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848C88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CBE96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Soporte de caja de velocidades</w:t>
            </w:r>
          </w:p>
        </w:tc>
        <w:tc>
          <w:tcPr>
            <w:tcW w:w="900" w:type="dxa"/>
            <w:tcBorders>
              <w:top w:val="nil"/>
              <w:left w:val="nil"/>
              <w:bottom w:val="single" w:sz="4" w:space="0" w:color="auto"/>
              <w:right w:val="single" w:sz="4" w:space="0" w:color="auto"/>
            </w:tcBorders>
            <w:shd w:val="clear" w:color="auto" w:fill="auto"/>
            <w:vAlign w:val="center"/>
            <w:hideMark/>
          </w:tcPr>
          <w:p w14:paraId="6CC5F3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12CA1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3AA256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B42020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Chicote de palanca de velocidades </w:t>
            </w:r>
          </w:p>
        </w:tc>
        <w:tc>
          <w:tcPr>
            <w:tcW w:w="900" w:type="dxa"/>
            <w:tcBorders>
              <w:top w:val="nil"/>
              <w:left w:val="nil"/>
              <w:bottom w:val="single" w:sz="4" w:space="0" w:color="auto"/>
              <w:right w:val="single" w:sz="4" w:space="0" w:color="auto"/>
            </w:tcBorders>
            <w:shd w:val="clear" w:color="auto" w:fill="auto"/>
            <w:vAlign w:val="center"/>
            <w:hideMark/>
          </w:tcPr>
          <w:p w14:paraId="7E552F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1BB9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464855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16A79D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Chicote de </w:t>
            </w:r>
            <w:proofErr w:type="spellStart"/>
            <w:r w:rsidRPr="00C03B30">
              <w:rPr>
                <w:rFonts w:ascii="Tw Cen MT" w:eastAsia="Times New Roman" w:hAnsi="Tw Cen MT" w:cs="Calibri"/>
                <w:color w:val="000000"/>
                <w:sz w:val="20"/>
                <w:szCs w:val="20"/>
                <w:lang w:eastAsia="es-MX"/>
              </w:rPr>
              <w:t>clutch</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0CD15C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6E82F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A9075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5D17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Aro dentado</w:t>
            </w:r>
          </w:p>
        </w:tc>
        <w:tc>
          <w:tcPr>
            <w:tcW w:w="900" w:type="dxa"/>
            <w:tcBorders>
              <w:top w:val="nil"/>
              <w:left w:val="nil"/>
              <w:bottom w:val="single" w:sz="4" w:space="0" w:color="auto"/>
              <w:right w:val="single" w:sz="4" w:space="0" w:color="auto"/>
            </w:tcBorders>
            <w:shd w:val="clear" w:color="auto" w:fill="auto"/>
            <w:vAlign w:val="center"/>
            <w:hideMark/>
          </w:tcPr>
          <w:p w14:paraId="714C23D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10923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D2BABE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8BA0B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Engrane de 1ª</w:t>
            </w:r>
          </w:p>
        </w:tc>
        <w:tc>
          <w:tcPr>
            <w:tcW w:w="900" w:type="dxa"/>
            <w:tcBorders>
              <w:top w:val="nil"/>
              <w:left w:val="nil"/>
              <w:bottom w:val="single" w:sz="4" w:space="0" w:color="auto"/>
              <w:right w:val="single" w:sz="4" w:space="0" w:color="auto"/>
            </w:tcBorders>
            <w:shd w:val="clear" w:color="auto" w:fill="auto"/>
            <w:vAlign w:val="center"/>
            <w:hideMark/>
          </w:tcPr>
          <w:p w14:paraId="30A1A6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75FB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3187DF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6DD85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Engran</w:t>
            </w:r>
            <w:proofErr w:type="spellEnd"/>
            <w:r w:rsidRPr="00C03B30">
              <w:rPr>
                <w:rFonts w:ascii="Tw Cen MT" w:eastAsia="Times New Roman" w:hAnsi="Tw Cen MT" w:cs="Calibri"/>
                <w:color w:val="000000"/>
                <w:sz w:val="20"/>
                <w:szCs w:val="20"/>
                <w:lang w:eastAsia="es-MX"/>
              </w:rPr>
              <w:t xml:space="preserve"> de </w:t>
            </w:r>
            <w:proofErr w:type="spellStart"/>
            <w:r w:rsidRPr="00C03B30">
              <w:rPr>
                <w:rFonts w:ascii="Tw Cen MT" w:eastAsia="Times New Roman" w:hAnsi="Tw Cen MT" w:cs="Calibri"/>
                <w:color w:val="000000"/>
                <w:sz w:val="20"/>
                <w:szCs w:val="20"/>
                <w:lang w:eastAsia="es-MX"/>
              </w:rPr>
              <w:t>de</w:t>
            </w:r>
            <w:proofErr w:type="spellEnd"/>
            <w:r w:rsidRPr="00C03B30">
              <w:rPr>
                <w:rFonts w:ascii="Tw Cen MT" w:eastAsia="Times New Roman" w:hAnsi="Tw Cen MT" w:cs="Calibri"/>
                <w:color w:val="000000"/>
                <w:sz w:val="20"/>
                <w:szCs w:val="20"/>
                <w:lang w:eastAsia="es-MX"/>
              </w:rPr>
              <w:t xml:space="preserve"> 2ª</w:t>
            </w:r>
          </w:p>
        </w:tc>
        <w:tc>
          <w:tcPr>
            <w:tcW w:w="900" w:type="dxa"/>
            <w:tcBorders>
              <w:top w:val="nil"/>
              <w:left w:val="nil"/>
              <w:bottom w:val="single" w:sz="4" w:space="0" w:color="auto"/>
              <w:right w:val="single" w:sz="4" w:space="0" w:color="auto"/>
            </w:tcBorders>
            <w:shd w:val="clear" w:color="auto" w:fill="auto"/>
            <w:vAlign w:val="center"/>
            <w:hideMark/>
          </w:tcPr>
          <w:p w14:paraId="04124A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CD0D8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08CFC5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DA45C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Engrande de 3ª</w:t>
            </w:r>
          </w:p>
        </w:tc>
        <w:tc>
          <w:tcPr>
            <w:tcW w:w="900" w:type="dxa"/>
            <w:tcBorders>
              <w:top w:val="nil"/>
              <w:left w:val="nil"/>
              <w:bottom w:val="single" w:sz="4" w:space="0" w:color="auto"/>
              <w:right w:val="single" w:sz="4" w:space="0" w:color="auto"/>
            </w:tcBorders>
            <w:shd w:val="clear" w:color="auto" w:fill="auto"/>
            <w:vAlign w:val="center"/>
            <w:hideMark/>
          </w:tcPr>
          <w:p w14:paraId="058B94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6BCB58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2EC6E8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BB8AE6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Flecha piloto </w:t>
            </w:r>
          </w:p>
        </w:tc>
        <w:tc>
          <w:tcPr>
            <w:tcW w:w="900" w:type="dxa"/>
            <w:tcBorders>
              <w:top w:val="nil"/>
              <w:left w:val="nil"/>
              <w:bottom w:val="single" w:sz="4" w:space="0" w:color="auto"/>
              <w:right w:val="single" w:sz="4" w:space="0" w:color="auto"/>
            </w:tcBorders>
            <w:shd w:val="clear" w:color="auto" w:fill="auto"/>
            <w:vAlign w:val="center"/>
            <w:hideMark/>
          </w:tcPr>
          <w:p w14:paraId="570887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D38B1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A40EE2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358023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Sincronizadores de 1ª y 2ª</w:t>
            </w:r>
          </w:p>
        </w:tc>
        <w:tc>
          <w:tcPr>
            <w:tcW w:w="900" w:type="dxa"/>
            <w:tcBorders>
              <w:top w:val="nil"/>
              <w:left w:val="nil"/>
              <w:bottom w:val="single" w:sz="4" w:space="0" w:color="auto"/>
              <w:right w:val="single" w:sz="4" w:space="0" w:color="auto"/>
            </w:tcBorders>
            <w:shd w:val="clear" w:color="auto" w:fill="auto"/>
            <w:vAlign w:val="center"/>
            <w:hideMark/>
          </w:tcPr>
          <w:p w14:paraId="225A9A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8E813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3F63FD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7FCB05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Sincronizadores de 3ª y 4ª</w:t>
            </w:r>
          </w:p>
        </w:tc>
        <w:tc>
          <w:tcPr>
            <w:tcW w:w="900" w:type="dxa"/>
            <w:tcBorders>
              <w:top w:val="nil"/>
              <w:left w:val="nil"/>
              <w:bottom w:val="single" w:sz="4" w:space="0" w:color="auto"/>
              <w:right w:val="single" w:sz="4" w:space="0" w:color="auto"/>
            </w:tcBorders>
            <w:shd w:val="clear" w:color="auto" w:fill="auto"/>
            <w:vAlign w:val="center"/>
            <w:hideMark/>
          </w:tcPr>
          <w:p w14:paraId="740614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85DDD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343556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FB3E0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Sincronizadores de 5ª y reversa</w:t>
            </w:r>
          </w:p>
        </w:tc>
        <w:tc>
          <w:tcPr>
            <w:tcW w:w="900" w:type="dxa"/>
            <w:tcBorders>
              <w:top w:val="nil"/>
              <w:left w:val="nil"/>
              <w:bottom w:val="single" w:sz="4" w:space="0" w:color="auto"/>
              <w:right w:val="single" w:sz="4" w:space="0" w:color="auto"/>
            </w:tcBorders>
            <w:shd w:val="clear" w:color="auto" w:fill="auto"/>
            <w:vAlign w:val="center"/>
            <w:hideMark/>
          </w:tcPr>
          <w:p w14:paraId="298815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4A4D9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BA19F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2F12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Reten de candelero </w:t>
            </w:r>
          </w:p>
        </w:tc>
        <w:tc>
          <w:tcPr>
            <w:tcW w:w="900" w:type="dxa"/>
            <w:tcBorders>
              <w:top w:val="nil"/>
              <w:left w:val="nil"/>
              <w:bottom w:val="single" w:sz="4" w:space="0" w:color="auto"/>
              <w:right w:val="single" w:sz="4" w:space="0" w:color="auto"/>
            </w:tcBorders>
            <w:shd w:val="clear" w:color="auto" w:fill="auto"/>
            <w:vAlign w:val="center"/>
            <w:hideMark/>
          </w:tcPr>
          <w:p w14:paraId="4DE77A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505A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F5970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82D8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Caja de velocidades nueva</w:t>
            </w:r>
          </w:p>
        </w:tc>
        <w:tc>
          <w:tcPr>
            <w:tcW w:w="900" w:type="dxa"/>
            <w:tcBorders>
              <w:top w:val="nil"/>
              <w:left w:val="nil"/>
              <w:bottom w:val="single" w:sz="4" w:space="0" w:color="auto"/>
              <w:right w:val="single" w:sz="4" w:space="0" w:color="auto"/>
            </w:tcBorders>
            <w:shd w:val="clear" w:color="auto" w:fill="auto"/>
            <w:vAlign w:val="center"/>
            <w:hideMark/>
          </w:tcPr>
          <w:p w14:paraId="5DA9EA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A90C8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378837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54C1CA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Rectificado de volante motriz</w:t>
            </w:r>
          </w:p>
        </w:tc>
        <w:tc>
          <w:tcPr>
            <w:tcW w:w="900" w:type="dxa"/>
            <w:tcBorders>
              <w:top w:val="nil"/>
              <w:left w:val="nil"/>
              <w:bottom w:val="single" w:sz="4" w:space="0" w:color="auto"/>
              <w:right w:val="single" w:sz="4" w:space="0" w:color="auto"/>
            </w:tcBorders>
            <w:shd w:val="clear" w:color="auto" w:fill="auto"/>
            <w:vAlign w:val="center"/>
            <w:hideMark/>
          </w:tcPr>
          <w:p w14:paraId="73F37C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EF621B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A9668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15803C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retén de candelero</w:t>
            </w:r>
          </w:p>
        </w:tc>
        <w:tc>
          <w:tcPr>
            <w:tcW w:w="900" w:type="dxa"/>
            <w:tcBorders>
              <w:top w:val="nil"/>
              <w:left w:val="nil"/>
              <w:bottom w:val="single" w:sz="4" w:space="0" w:color="auto"/>
              <w:right w:val="single" w:sz="4" w:space="0" w:color="auto"/>
            </w:tcBorders>
            <w:shd w:val="clear" w:color="auto" w:fill="auto"/>
            <w:vAlign w:val="center"/>
            <w:hideMark/>
          </w:tcPr>
          <w:p w14:paraId="089504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7E0C9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19CADF1"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ECE37D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bujes de palanca de velocidades</w:t>
            </w:r>
          </w:p>
        </w:tc>
        <w:tc>
          <w:tcPr>
            <w:tcW w:w="900" w:type="dxa"/>
            <w:tcBorders>
              <w:top w:val="nil"/>
              <w:left w:val="nil"/>
              <w:bottom w:val="single" w:sz="4" w:space="0" w:color="auto"/>
              <w:right w:val="single" w:sz="4" w:space="0" w:color="auto"/>
            </w:tcBorders>
            <w:shd w:val="clear" w:color="auto" w:fill="auto"/>
            <w:vAlign w:val="center"/>
            <w:hideMark/>
          </w:tcPr>
          <w:p w14:paraId="3840BF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6FE375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659581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C99AA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aceite de caja de velocidades</w:t>
            </w:r>
          </w:p>
        </w:tc>
        <w:tc>
          <w:tcPr>
            <w:tcW w:w="900" w:type="dxa"/>
            <w:tcBorders>
              <w:top w:val="nil"/>
              <w:left w:val="nil"/>
              <w:bottom w:val="single" w:sz="4" w:space="0" w:color="auto"/>
              <w:right w:val="single" w:sz="4" w:space="0" w:color="auto"/>
            </w:tcBorders>
            <w:shd w:val="clear" w:color="auto" w:fill="auto"/>
            <w:vAlign w:val="center"/>
            <w:hideMark/>
          </w:tcPr>
          <w:p w14:paraId="3B3F5AB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88877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16BC2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C9695D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cilindro esclavo</w:t>
            </w:r>
          </w:p>
        </w:tc>
        <w:tc>
          <w:tcPr>
            <w:tcW w:w="900" w:type="dxa"/>
            <w:tcBorders>
              <w:top w:val="nil"/>
              <w:left w:val="nil"/>
              <w:bottom w:val="single" w:sz="4" w:space="0" w:color="auto"/>
              <w:right w:val="single" w:sz="4" w:space="0" w:color="auto"/>
            </w:tcBorders>
            <w:shd w:val="clear" w:color="auto" w:fill="auto"/>
            <w:vAlign w:val="center"/>
            <w:hideMark/>
          </w:tcPr>
          <w:p w14:paraId="17FE7D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914B95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A38AB2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3C3E6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retén de transmisión trasero</w:t>
            </w:r>
          </w:p>
        </w:tc>
        <w:tc>
          <w:tcPr>
            <w:tcW w:w="900" w:type="dxa"/>
            <w:tcBorders>
              <w:top w:val="nil"/>
              <w:left w:val="nil"/>
              <w:bottom w:val="single" w:sz="4" w:space="0" w:color="auto"/>
              <w:right w:val="single" w:sz="4" w:space="0" w:color="auto"/>
            </w:tcBorders>
            <w:shd w:val="clear" w:color="auto" w:fill="auto"/>
            <w:vAlign w:val="center"/>
            <w:hideMark/>
          </w:tcPr>
          <w:p w14:paraId="1C334F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76DCC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6137D3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B0B51E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retén de transmisión de flecha homocinética</w:t>
            </w:r>
          </w:p>
        </w:tc>
        <w:tc>
          <w:tcPr>
            <w:tcW w:w="900" w:type="dxa"/>
            <w:tcBorders>
              <w:top w:val="nil"/>
              <w:left w:val="nil"/>
              <w:bottom w:val="single" w:sz="4" w:space="0" w:color="auto"/>
              <w:right w:val="single" w:sz="4" w:space="0" w:color="auto"/>
            </w:tcBorders>
            <w:shd w:val="clear" w:color="auto" w:fill="auto"/>
            <w:vAlign w:val="center"/>
            <w:hideMark/>
          </w:tcPr>
          <w:p w14:paraId="7C512C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13695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412217E"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B775A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bujes de selector de velocidades</w:t>
            </w:r>
          </w:p>
        </w:tc>
        <w:tc>
          <w:tcPr>
            <w:tcW w:w="900" w:type="dxa"/>
            <w:tcBorders>
              <w:top w:val="nil"/>
              <w:left w:val="nil"/>
              <w:bottom w:val="single" w:sz="4" w:space="0" w:color="auto"/>
              <w:right w:val="single" w:sz="4" w:space="0" w:color="auto"/>
            </w:tcBorders>
            <w:shd w:val="clear" w:color="auto" w:fill="auto"/>
            <w:vAlign w:val="center"/>
            <w:hideMark/>
          </w:tcPr>
          <w:p w14:paraId="2D297D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BB61A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9EE71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9B9E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palanca de velocidades completa</w:t>
            </w:r>
          </w:p>
        </w:tc>
        <w:tc>
          <w:tcPr>
            <w:tcW w:w="900" w:type="dxa"/>
            <w:tcBorders>
              <w:top w:val="nil"/>
              <w:left w:val="nil"/>
              <w:bottom w:val="single" w:sz="4" w:space="0" w:color="auto"/>
              <w:right w:val="single" w:sz="4" w:space="0" w:color="auto"/>
            </w:tcBorders>
            <w:shd w:val="clear" w:color="auto" w:fill="auto"/>
            <w:vAlign w:val="center"/>
            <w:hideMark/>
          </w:tcPr>
          <w:p w14:paraId="5B0F7E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C6F65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8DDA3A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31438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arranque de pedal</w:t>
            </w:r>
          </w:p>
        </w:tc>
        <w:tc>
          <w:tcPr>
            <w:tcW w:w="900" w:type="dxa"/>
            <w:tcBorders>
              <w:top w:val="nil"/>
              <w:left w:val="nil"/>
              <w:bottom w:val="single" w:sz="4" w:space="0" w:color="auto"/>
              <w:right w:val="single" w:sz="4" w:space="0" w:color="auto"/>
            </w:tcBorders>
            <w:shd w:val="clear" w:color="auto" w:fill="auto"/>
            <w:vAlign w:val="center"/>
            <w:hideMark/>
          </w:tcPr>
          <w:p w14:paraId="19CFC8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34212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FDAA4F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DB4F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bomba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4D9500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83E0F3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C257DA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1F79ED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chicote de velocidades</w:t>
            </w:r>
          </w:p>
        </w:tc>
        <w:tc>
          <w:tcPr>
            <w:tcW w:w="900" w:type="dxa"/>
            <w:tcBorders>
              <w:top w:val="nil"/>
              <w:left w:val="nil"/>
              <w:bottom w:val="single" w:sz="4" w:space="0" w:color="auto"/>
              <w:right w:val="single" w:sz="4" w:space="0" w:color="auto"/>
            </w:tcBorders>
            <w:shd w:val="clear" w:color="auto" w:fill="auto"/>
            <w:vAlign w:val="center"/>
            <w:hideMark/>
          </w:tcPr>
          <w:p w14:paraId="4394F1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405589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110FBF"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52BB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kit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(plato, disco y collarín) nuevo</w:t>
            </w:r>
          </w:p>
        </w:tc>
        <w:tc>
          <w:tcPr>
            <w:tcW w:w="900" w:type="dxa"/>
            <w:tcBorders>
              <w:top w:val="nil"/>
              <w:left w:val="nil"/>
              <w:bottom w:val="single" w:sz="4" w:space="0" w:color="auto"/>
              <w:right w:val="single" w:sz="4" w:space="0" w:color="auto"/>
            </w:tcBorders>
            <w:shd w:val="clear" w:color="auto" w:fill="auto"/>
            <w:vAlign w:val="center"/>
            <w:hideMark/>
          </w:tcPr>
          <w:p w14:paraId="31F1CD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454CB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91680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960F7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cigüeñal trasero</w:t>
            </w:r>
          </w:p>
        </w:tc>
        <w:tc>
          <w:tcPr>
            <w:tcW w:w="900" w:type="dxa"/>
            <w:tcBorders>
              <w:top w:val="nil"/>
              <w:left w:val="nil"/>
              <w:bottom w:val="single" w:sz="4" w:space="0" w:color="auto"/>
              <w:right w:val="single" w:sz="4" w:space="0" w:color="auto"/>
            </w:tcBorders>
            <w:shd w:val="clear" w:color="auto" w:fill="auto"/>
            <w:vAlign w:val="center"/>
            <w:hideMark/>
          </w:tcPr>
          <w:p w14:paraId="00DB41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67E410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CD22D5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950F3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soporte de caja de velocidades</w:t>
            </w:r>
          </w:p>
        </w:tc>
        <w:tc>
          <w:tcPr>
            <w:tcW w:w="900" w:type="dxa"/>
            <w:tcBorders>
              <w:top w:val="nil"/>
              <w:left w:val="nil"/>
              <w:bottom w:val="single" w:sz="4" w:space="0" w:color="auto"/>
              <w:right w:val="single" w:sz="4" w:space="0" w:color="auto"/>
            </w:tcBorders>
            <w:shd w:val="clear" w:color="auto" w:fill="auto"/>
            <w:vAlign w:val="center"/>
            <w:hideMark/>
          </w:tcPr>
          <w:p w14:paraId="7187C0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FFCB5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629E9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2198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aro dentado</w:t>
            </w:r>
          </w:p>
        </w:tc>
        <w:tc>
          <w:tcPr>
            <w:tcW w:w="900" w:type="dxa"/>
            <w:tcBorders>
              <w:top w:val="nil"/>
              <w:left w:val="nil"/>
              <w:bottom w:val="single" w:sz="4" w:space="0" w:color="auto"/>
              <w:right w:val="single" w:sz="4" w:space="0" w:color="auto"/>
            </w:tcBorders>
            <w:shd w:val="clear" w:color="auto" w:fill="auto"/>
            <w:vAlign w:val="center"/>
            <w:hideMark/>
          </w:tcPr>
          <w:p w14:paraId="11EA0D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B1FF7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0D220B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66A792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chicote de </w:t>
            </w:r>
            <w:proofErr w:type="spellStart"/>
            <w:r w:rsidRPr="00C03B30">
              <w:rPr>
                <w:rFonts w:ascii="Tw Cen MT" w:eastAsia="Times New Roman" w:hAnsi="Tw Cen MT" w:cs="Calibri"/>
                <w:color w:val="000000"/>
                <w:sz w:val="20"/>
                <w:szCs w:val="20"/>
                <w:lang w:eastAsia="es-MX"/>
              </w:rPr>
              <w:t>clutch</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DB6512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6539D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B80C66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83F064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Reparación de caja de velocidades </w:t>
            </w:r>
          </w:p>
        </w:tc>
        <w:tc>
          <w:tcPr>
            <w:tcW w:w="900" w:type="dxa"/>
            <w:tcBorders>
              <w:top w:val="nil"/>
              <w:left w:val="nil"/>
              <w:bottom w:val="single" w:sz="4" w:space="0" w:color="auto"/>
              <w:right w:val="single" w:sz="4" w:space="0" w:color="auto"/>
            </w:tcBorders>
            <w:shd w:val="clear" w:color="auto" w:fill="auto"/>
            <w:vAlign w:val="center"/>
            <w:hideMark/>
          </w:tcPr>
          <w:p w14:paraId="64E058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DAE87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4F5136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64964B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caja de velocidades (bajar y subir)</w:t>
            </w:r>
          </w:p>
        </w:tc>
        <w:tc>
          <w:tcPr>
            <w:tcW w:w="900" w:type="dxa"/>
            <w:tcBorders>
              <w:top w:val="nil"/>
              <w:left w:val="nil"/>
              <w:bottom w:val="single" w:sz="4" w:space="0" w:color="auto"/>
              <w:right w:val="single" w:sz="4" w:space="0" w:color="auto"/>
            </w:tcBorders>
            <w:shd w:val="clear" w:color="auto" w:fill="auto"/>
            <w:vAlign w:val="center"/>
            <w:hideMark/>
          </w:tcPr>
          <w:p w14:paraId="18A8C8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E2177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EEB075"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8F61775"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4. SISTEMA DE ENFRIAMIENTO </w:t>
            </w:r>
          </w:p>
        </w:tc>
      </w:tr>
      <w:tr w:rsidR="00C03B30" w:rsidRPr="00C03B30" w14:paraId="275A981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6F440E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Tubo conector de agua</w:t>
            </w:r>
          </w:p>
        </w:tc>
        <w:tc>
          <w:tcPr>
            <w:tcW w:w="900" w:type="dxa"/>
            <w:tcBorders>
              <w:top w:val="nil"/>
              <w:left w:val="nil"/>
              <w:bottom w:val="single" w:sz="4" w:space="0" w:color="auto"/>
              <w:right w:val="single" w:sz="4" w:space="0" w:color="auto"/>
            </w:tcBorders>
            <w:shd w:val="clear" w:color="auto" w:fill="auto"/>
            <w:vAlign w:val="center"/>
            <w:hideMark/>
          </w:tcPr>
          <w:p w14:paraId="336A09C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605CB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41FB38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88EB9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Tubo trasero de agua</w:t>
            </w:r>
          </w:p>
        </w:tc>
        <w:tc>
          <w:tcPr>
            <w:tcW w:w="900" w:type="dxa"/>
            <w:tcBorders>
              <w:top w:val="nil"/>
              <w:left w:val="nil"/>
              <w:bottom w:val="single" w:sz="4" w:space="0" w:color="auto"/>
              <w:right w:val="single" w:sz="4" w:space="0" w:color="auto"/>
            </w:tcBorders>
            <w:shd w:val="clear" w:color="auto" w:fill="auto"/>
            <w:vAlign w:val="center"/>
            <w:hideMark/>
          </w:tcPr>
          <w:p w14:paraId="74C1EB4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E6BAE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487F2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37A6E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Banda de motor</w:t>
            </w:r>
          </w:p>
        </w:tc>
        <w:tc>
          <w:tcPr>
            <w:tcW w:w="900" w:type="dxa"/>
            <w:tcBorders>
              <w:top w:val="nil"/>
              <w:left w:val="nil"/>
              <w:bottom w:val="single" w:sz="4" w:space="0" w:color="auto"/>
              <w:right w:val="single" w:sz="4" w:space="0" w:color="auto"/>
            </w:tcBorders>
            <w:shd w:val="clear" w:color="auto" w:fill="auto"/>
            <w:vAlign w:val="center"/>
            <w:hideMark/>
          </w:tcPr>
          <w:p w14:paraId="3509AEE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F8696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135ECF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4295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Polea tensora</w:t>
            </w:r>
          </w:p>
        </w:tc>
        <w:tc>
          <w:tcPr>
            <w:tcW w:w="900" w:type="dxa"/>
            <w:tcBorders>
              <w:top w:val="nil"/>
              <w:left w:val="nil"/>
              <w:bottom w:val="single" w:sz="4" w:space="0" w:color="auto"/>
              <w:right w:val="single" w:sz="4" w:space="0" w:color="auto"/>
            </w:tcBorders>
            <w:shd w:val="clear" w:color="auto" w:fill="auto"/>
            <w:vAlign w:val="center"/>
            <w:hideMark/>
          </w:tcPr>
          <w:p w14:paraId="2E758C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EA87F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591E03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D02A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Depósito recuperador de agua</w:t>
            </w:r>
          </w:p>
        </w:tc>
        <w:tc>
          <w:tcPr>
            <w:tcW w:w="900" w:type="dxa"/>
            <w:tcBorders>
              <w:top w:val="nil"/>
              <w:left w:val="nil"/>
              <w:bottom w:val="single" w:sz="4" w:space="0" w:color="auto"/>
              <w:right w:val="single" w:sz="4" w:space="0" w:color="auto"/>
            </w:tcBorders>
            <w:shd w:val="clear" w:color="auto" w:fill="auto"/>
            <w:vAlign w:val="center"/>
            <w:hideMark/>
          </w:tcPr>
          <w:p w14:paraId="790D86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6F163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1B0A9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54902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Tapón de depósito recuperador de agua</w:t>
            </w:r>
          </w:p>
        </w:tc>
        <w:tc>
          <w:tcPr>
            <w:tcW w:w="900" w:type="dxa"/>
            <w:tcBorders>
              <w:top w:val="nil"/>
              <w:left w:val="nil"/>
              <w:bottom w:val="single" w:sz="4" w:space="0" w:color="auto"/>
              <w:right w:val="single" w:sz="4" w:space="0" w:color="auto"/>
            </w:tcBorders>
            <w:shd w:val="clear" w:color="auto" w:fill="auto"/>
            <w:vAlign w:val="center"/>
            <w:hideMark/>
          </w:tcPr>
          <w:p w14:paraId="2F2A01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97B13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096715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159DE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agua</w:t>
            </w:r>
          </w:p>
        </w:tc>
        <w:tc>
          <w:tcPr>
            <w:tcW w:w="900" w:type="dxa"/>
            <w:tcBorders>
              <w:top w:val="nil"/>
              <w:left w:val="nil"/>
              <w:bottom w:val="single" w:sz="4" w:space="0" w:color="auto"/>
              <w:right w:val="single" w:sz="4" w:space="0" w:color="auto"/>
            </w:tcBorders>
            <w:shd w:val="clear" w:color="auto" w:fill="auto"/>
            <w:vAlign w:val="center"/>
            <w:hideMark/>
          </w:tcPr>
          <w:p w14:paraId="1FBEB34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1F0DE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87BF71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86A70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Fan </w:t>
            </w:r>
            <w:proofErr w:type="spellStart"/>
            <w:r w:rsidRPr="00C03B30">
              <w:rPr>
                <w:rFonts w:ascii="Tw Cen MT" w:eastAsia="Times New Roman" w:hAnsi="Tw Cen MT" w:cs="Calibri"/>
                <w:color w:val="000000"/>
                <w:sz w:val="20"/>
                <w:szCs w:val="20"/>
                <w:lang w:eastAsia="es-MX"/>
              </w:rPr>
              <w:t>clutch</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56C215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ECC23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A331C1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C4042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Ventilador</w:t>
            </w:r>
          </w:p>
        </w:tc>
        <w:tc>
          <w:tcPr>
            <w:tcW w:w="900" w:type="dxa"/>
            <w:tcBorders>
              <w:top w:val="nil"/>
              <w:left w:val="nil"/>
              <w:bottom w:val="single" w:sz="4" w:space="0" w:color="auto"/>
              <w:right w:val="single" w:sz="4" w:space="0" w:color="auto"/>
            </w:tcBorders>
            <w:shd w:val="clear" w:color="auto" w:fill="auto"/>
            <w:vAlign w:val="center"/>
            <w:hideMark/>
          </w:tcPr>
          <w:p w14:paraId="18E026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A278C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0E09EE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CA7A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Líquido refrigerante</w:t>
            </w:r>
          </w:p>
        </w:tc>
        <w:tc>
          <w:tcPr>
            <w:tcW w:w="900" w:type="dxa"/>
            <w:tcBorders>
              <w:top w:val="nil"/>
              <w:left w:val="nil"/>
              <w:bottom w:val="single" w:sz="4" w:space="0" w:color="auto"/>
              <w:right w:val="single" w:sz="4" w:space="0" w:color="auto"/>
            </w:tcBorders>
            <w:shd w:val="clear" w:color="auto" w:fill="auto"/>
            <w:vAlign w:val="center"/>
            <w:hideMark/>
          </w:tcPr>
          <w:p w14:paraId="23C0AA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315765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289F0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43CF05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Motoventilador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70DD0D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B4B84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B3E7C9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06A14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Radiador</w:t>
            </w:r>
          </w:p>
        </w:tc>
        <w:tc>
          <w:tcPr>
            <w:tcW w:w="900" w:type="dxa"/>
            <w:tcBorders>
              <w:top w:val="nil"/>
              <w:left w:val="nil"/>
              <w:bottom w:val="single" w:sz="4" w:space="0" w:color="auto"/>
              <w:right w:val="single" w:sz="4" w:space="0" w:color="auto"/>
            </w:tcBorders>
            <w:shd w:val="clear" w:color="auto" w:fill="auto"/>
            <w:vAlign w:val="center"/>
            <w:hideMark/>
          </w:tcPr>
          <w:p w14:paraId="30A82D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ED638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15C202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3F91E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Tensora de banda</w:t>
            </w:r>
          </w:p>
        </w:tc>
        <w:tc>
          <w:tcPr>
            <w:tcW w:w="900" w:type="dxa"/>
            <w:tcBorders>
              <w:top w:val="nil"/>
              <w:left w:val="nil"/>
              <w:bottom w:val="single" w:sz="4" w:space="0" w:color="auto"/>
              <w:right w:val="single" w:sz="4" w:space="0" w:color="auto"/>
            </w:tcBorders>
            <w:shd w:val="clear" w:color="auto" w:fill="auto"/>
            <w:vAlign w:val="center"/>
            <w:hideMark/>
          </w:tcPr>
          <w:p w14:paraId="0CCC9F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102BE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EB4B80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49E9D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superior de radiador</w:t>
            </w:r>
          </w:p>
        </w:tc>
        <w:tc>
          <w:tcPr>
            <w:tcW w:w="900" w:type="dxa"/>
            <w:tcBorders>
              <w:top w:val="nil"/>
              <w:left w:val="nil"/>
              <w:bottom w:val="single" w:sz="4" w:space="0" w:color="auto"/>
              <w:right w:val="single" w:sz="4" w:space="0" w:color="auto"/>
            </w:tcBorders>
            <w:shd w:val="clear" w:color="auto" w:fill="auto"/>
            <w:vAlign w:val="center"/>
            <w:hideMark/>
          </w:tcPr>
          <w:p w14:paraId="1C9D5C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BE581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658972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03F6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inferior de radiador</w:t>
            </w:r>
          </w:p>
        </w:tc>
        <w:tc>
          <w:tcPr>
            <w:tcW w:w="900" w:type="dxa"/>
            <w:tcBorders>
              <w:top w:val="nil"/>
              <w:left w:val="nil"/>
              <w:bottom w:val="single" w:sz="4" w:space="0" w:color="auto"/>
              <w:right w:val="single" w:sz="4" w:space="0" w:color="auto"/>
            </w:tcBorders>
            <w:shd w:val="clear" w:color="auto" w:fill="auto"/>
            <w:vAlign w:val="center"/>
            <w:hideMark/>
          </w:tcPr>
          <w:p w14:paraId="211BFF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A360B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BE4E16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FAB24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agua</w:t>
            </w:r>
          </w:p>
        </w:tc>
        <w:tc>
          <w:tcPr>
            <w:tcW w:w="900" w:type="dxa"/>
            <w:tcBorders>
              <w:top w:val="nil"/>
              <w:left w:val="nil"/>
              <w:bottom w:val="single" w:sz="4" w:space="0" w:color="auto"/>
              <w:right w:val="single" w:sz="4" w:space="0" w:color="auto"/>
            </w:tcBorders>
            <w:shd w:val="clear" w:color="auto" w:fill="auto"/>
            <w:vAlign w:val="center"/>
            <w:hideMark/>
          </w:tcPr>
          <w:p w14:paraId="439DAC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2DEE4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FBB6F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A6F4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calefacción</w:t>
            </w:r>
          </w:p>
        </w:tc>
        <w:tc>
          <w:tcPr>
            <w:tcW w:w="900" w:type="dxa"/>
            <w:tcBorders>
              <w:top w:val="nil"/>
              <w:left w:val="nil"/>
              <w:bottom w:val="single" w:sz="4" w:space="0" w:color="auto"/>
              <w:right w:val="single" w:sz="4" w:space="0" w:color="auto"/>
            </w:tcBorders>
            <w:shd w:val="clear" w:color="auto" w:fill="auto"/>
            <w:vAlign w:val="center"/>
            <w:hideMark/>
          </w:tcPr>
          <w:p w14:paraId="2E0BDB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7F2D5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8373A6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A81F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Abrazadera</w:t>
            </w:r>
          </w:p>
        </w:tc>
        <w:tc>
          <w:tcPr>
            <w:tcW w:w="900" w:type="dxa"/>
            <w:tcBorders>
              <w:top w:val="nil"/>
              <w:left w:val="nil"/>
              <w:bottom w:val="single" w:sz="4" w:space="0" w:color="auto"/>
              <w:right w:val="single" w:sz="4" w:space="0" w:color="auto"/>
            </w:tcBorders>
            <w:shd w:val="clear" w:color="auto" w:fill="auto"/>
            <w:vAlign w:val="center"/>
            <w:hideMark/>
          </w:tcPr>
          <w:p w14:paraId="54BE8A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CD451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1862A2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C8DFA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temperatura</w:t>
            </w:r>
          </w:p>
        </w:tc>
        <w:tc>
          <w:tcPr>
            <w:tcW w:w="900" w:type="dxa"/>
            <w:tcBorders>
              <w:top w:val="nil"/>
              <w:left w:val="nil"/>
              <w:bottom w:val="single" w:sz="4" w:space="0" w:color="auto"/>
              <w:right w:val="single" w:sz="4" w:space="0" w:color="auto"/>
            </w:tcBorders>
            <w:shd w:val="clear" w:color="auto" w:fill="auto"/>
            <w:vAlign w:val="center"/>
            <w:hideMark/>
          </w:tcPr>
          <w:p w14:paraId="1A3900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7C6D2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7BB9AF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0CEA9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Moto ventilador</w:t>
            </w:r>
          </w:p>
        </w:tc>
        <w:tc>
          <w:tcPr>
            <w:tcW w:w="900" w:type="dxa"/>
            <w:tcBorders>
              <w:top w:val="nil"/>
              <w:left w:val="nil"/>
              <w:bottom w:val="single" w:sz="4" w:space="0" w:color="auto"/>
              <w:right w:val="single" w:sz="4" w:space="0" w:color="auto"/>
            </w:tcBorders>
            <w:shd w:val="clear" w:color="auto" w:fill="auto"/>
            <w:vAlign w:val="center"/>
            <w:hideMark/>
          </w:tcPr>
          <w:p w14:paraId="3190B8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80DE2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FBBD18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333FD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Tapón de radiador</w:t>
            </w:r>
          </w:p>
        </w:tc>
        <w:tc>
          <w:tcPr>
            <w:tcW w:w="900" w:type="dxa"/>
            <w:tcBorders>
              <w:top w:val="nil"/>
              <w:left w:val="nil"/>
              <w:bottom w:val="single" w:sz="4" w:space="0" w:color="auto"/>
              <w:right w:val="single" w:sz="4" w:space="0" w:color="auto"/>
            </w:tcBorders>
            <w:shd w:val="clear" w:color="auto" w:fill="auto"/>
            <w:vAlign w:val="center"/>
            <w:hideMark/>
          </w:tcPr>
          <w:p w14:paraId="1C986F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F0BB8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DD03CC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361125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Termostato</w:t>
            </w:r>
          </w:p>
        </w:tc>
        <w:tc>
          <w:tcPr>
            <w:tcW w:w="900" w:type="dxa"/>
            <w:tcBorders>
              <w:top w:val="nil"/>
              <w:left w:val="nil"/>
              <w:bottom w:val="single" w:sz="4" w:space="0" w:color="auto"/>
              <w:right w:val="single" w:sz="4" w:space="0" w:color="auto"/>
            </w:tcBorders>
            <w:shd w:val="clear" w:color="auto" w:fill="auto"/>
            <w:vAlign w:val="center"/>
            <w:hideMark/>
          </w:tcPr>
          <w:p w14:paraId="3E094A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5717CD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C5963B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8B82F8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Base de termostato completa</w:t>
            </w:r>
          </w:p>
        </w:tc>
        <w:tc>
          <w:tcPr>
            <w:tcW w:w="900" w:type="dxa"/>
            <w:tcBorders>
              <w:top w:val="nil"/>
              <w:left w:val="nil"/>
              <w:bottom w:val="single" w:sz="4" w:space="0" w:color="auto"/>
              <w:right w:val="single" w:sz="4" w:space="0" w:color="auto"/>
            </w:tcBorders>
            <w:shd w:val="clear" w:color="auto" w:fill="auto"/>
            <w:vAlign w:val="center"/>
            <w:hideMark/>
          </w:tcPr>
          <w:p w14:paraId="7D041F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238E94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2C6FEB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C533C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Tolva para ventilador</w:t>
            </w:r>
          </w:p>
        </w:tc>
        <w:tc>
          <w:tcPr>
            <w:tcW w:w="900" w:type="dxa"/>
            <w:tcBorders>
              <w:top w:val="nil"/>
              <w:left w:val="nil"/>
              <w:bottom w:val="single" w:sz="4" w:space="0" w:color="auto"/>
              <w:right w:val="single" w:sz="4" w:space="0" w:color="auto"/>
            </w:tcBorders>
            <w:shd w:val="clear" w:color="auto" w:fill="auto"/>
            <w:vAlign w:val="center"/>
            <w:hideMark/>
          </w:tcPr>
          <w:p w14:paraId="703366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EFBF3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5D86B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7256F9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flexible de enfriamiento</w:t>
            </w:r>
          </w:p>
        </w:tc>
        <w:tc>
          <w:tcPr>
            <w:tcW w:w="900" w:type="dxa"/>
            <w:tcBorders>
              <w:top w:val="nil"/>
              <w:left w:val="nil"/>
              <w:bottom w:val="single" w:sz="4" w:space="0" w:color="auto"/>
              <w:right w:val="single" w:sz="4" w:space="0" w:color="auto"/>
            </w:tcBorders>
            <w:shd w:val="clear" w:color="auto" w:fill="auto"/>
            <w:vAlign w:val="center"/>
            <w:hideMark/>
          </w:tcPr>
          <w:p w14:paraId="0236E2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EAB72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43C589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905107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banda de motor</w:t>
            </w:r>
          </w:p>
        </w:tc>
        <w:tc>
          <w:tcPr>
            <w:tcW w:w="900" w:type="dxa"/>
            <w:tcBorders>
              <w:top w:val="nil"/>
              <w:left w:val="nil"/>
              <w:bottom w:val="single" w:sz="4" w:space="0" w:color="auto"/>
              <w:right w:val="single" w:sz="4" w:space="0" w:color="auto"/>
            </w:tcBorders>
            <w:shd w:val="clear" w:color="auto" w:fill="auto"/>
            <w:vAlign w:val="center"/>
            <w:hideMark/>
          </w:tcPr>
          <w:p w14:paraId="125568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1A00D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6E9B3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1F6A9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Sondear radiador</w:t>
            </w:r>
          </w:p>
        </w:tc>
        <w:tc>
          <w:tcPr>
            <w:tcW w:w="900" w:type="dxa"/>
            <w:tcBorders>
              <w:top w:val="nil"/>
              <w:left w:val="nil"/>
              <w:bottom w:val="single" w:sz="4" w:space="0" w:color="auto"/>
              <w:right w:val="single" w:sz="4" w:space="0" w:color="auto"/>
            </w:tcBorders>
            <w:shd w:val="clear" w:color="auto" w:fill="auto"/>
            <w:vAlign w:val="center"/>
            <w:hideMark/>
          </w:tcPr>
          <w:p w14:paraId="624976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74C58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34C905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8BB4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Soldar radiador</w:t>
            </w:r>
          </w:p>
        </w:tc>
        <w:tc>
          <w:tcPr>
            <w:tcW w:w="900" w:type="dxa"/>
            <w:tcBorders>
              <w:top w:val="nil"/>
              <w:left w:val="nil"/>
              <w:bottom w:val="single" w:sz="4" w:space="0" w:color="auto"/>
              <w:right w:val="single" w:sz="4" w:space="0" w:color="auto"/>
            </w:tcBorders>
            <w:shd w:val="clear" w:color="auto" w:fill="auto"/>
            <w:vAlign w:val="center"/>
            <w:hideMark/>
          </w:tcPr>
          <w:p w14:paraId="608BA1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7CECA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61BA71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49243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base para termostato </w:t>
            </w:r>
          </w:p>
        </w:tc>
        <w:tc>
          <w:tcPr>
            <w:tcW w:w="900" w:type="dxa"/>
            <w:tcBorders>
              <w:top w:val="nil"/>
              <w:left w:val="nil"/>
              <w:bottom w:val="single" w:sz="4" w:space="0" w:color="auto"/>
              <w:right w:val="single" w:sz="4" w:space="0" w:color="auto"/>
            </w:tcBorders>
            <w:shd w:val="clear" w:color="auto" w:fill="auto"/>
            <w:vAlign w:val="center"/>
            <w:hideMark/>
          </w:tcPr>
          <w:p w14:paraId="2FFEC2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B6ED6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0DF926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DE6B57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depósito recuperador de agua</w:t>
            </w:r>
          </w:p>
        </w:tc>
        <w:tc>
          <w:tcPr>
            <w:tcW w:w="900" w:type="dxa"/>
            <w:tcBorders>
              <w:top w:val="nil"/>
              <w:left w:val="nil"/>
              <w:bottom w:val="single" w:sz="4" w:space="0" w:color="auto"/>
              <w:right w:val="single" w:sz="4" w:space="0" w:color="auto"/>
            </w:tcBorders>
            <w:shd w:val="clear" w:color="auto" w:fill="auto"/>
            <w:vAlign w:val="center"/>
            <w:hideMark/>
          </w:tcPr>
          <w:p w14:paraId="06CB62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38DC5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48DEE4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C00426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tubo trasero de agua</w:t>
            </w:r>
          </w:p>
        </w:tc>
        <w:tc>
          <w:tcPr>
            <w:tcW w:w="900" w:type="dxa"/>
            <w:tcBorders>
              <w:top w:val="nil"/>
              <w:left w:val="nil"/>
              <w:bottom w:val="single" w:sz="4" w:space="0" w:color="auto"/>
              <w:right w:val="single" w:sz="4" w:space="0" w:color="auto"/>
            </w:tcBorders>
            <w:shd w:val="clear" w:color="auto" w:fill="auto"/>
            <w:vAlign w:val="center"/>
            <w:hideMark/>
          </w:tcPr>
          <w:p w14:paraId="010019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BE894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915F3A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FA97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bomba de agua</w:t>
            </w:r>
          </w:p>
        </w:tc>
        <w:tc>
          <w:tcPr>
            <w:tcW w:w="900" w:type="dxa"/>
            <w:tcBorders>
              <w:top w:val="nil"/>
              <w:left w:val="nil"/>
              <w:bottom w:val="single" w:sz="4" w:space="0" w:color="auto"/>
              <w:right w:val="single" w:sz="4" w:space="0" w:color="auto"/>
            </w:tcBorders>
            <w:shd w:val="clear" w:color="auto" w:fill="auto"/>
            <w:vAlign w:val="center"/>
            <w:hideMark/>
          </w:tcPr>
          <w:p w14:paraId="6F863F1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C3003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6C673F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301E7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calefacción</w:t>
            </w:r>
          </w:p>
        </w:tc>
        <w:tc>
          <w:tcPr>
            <w:tcW w:w="900" w:type="dxa"/>
            <w:tcBorders>
              <w:top w:val="nil"/>
              <w:left w:val="nil"/>
              <w:bottom w:val="single" w:sz="4" w:space="0" w:color="auto"/>
              <w:right w:val="single" w:sz="4" w:space="0" w:color="auto"/>
            </w:tcBorders>
            <w:shd w:val="clear" w:color="auto" w:fill="auto"/>
            <w:vAlign w:val="center"/>
            <w:hideMark/>
          </w:tcPr>
          <w:p w14:paraId="330E615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9B884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955C0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5B3D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fan </w:t>
            </w:r>
            <w:proofErr w:type="spellStart"/>
            <w:r w:rsidRPr="00C03B30">
              <w:rPr>
                <w:rFonts w:ascii="Tw Cen MT" w:eastAsia="Times New Roman" w:hAnsi="Tw Cen MT" w:cs="Calibri"/>
                <w:color w:val="000000"/>
                <w:sz w:val="20"/>
                <w:szCs w:val="20"/>
                <w:lang w:eastAsia="es-MX"/>
              </w:rPr>
              <w:t>clutch</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55A98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F90A1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27D5B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EF952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ventilador</w:t>
            </w:r>
          </w:p>
        </w:tc>
        <w:tc>
          <w:tcPr>
            <w:tcW w:w="900" w:type="dxa"/>
            <w:tcBorders>
              <w:top w:val="nil"/>
              <w:left w:val="nil"/>
              <w:bottom w:val="single" w:sz="4" w:space="0" w:color="auto"/>
              <w:right w:val="single" w:sz="4" w:space="0" w:color="auto"/>
            </w:tcBorders>
            <w:shd w:val="clear" w:color="auto" w:fill="auto"/>
            <w:vAlign w:val="center"/>
            <w:hideMark/>
          </w:tcPr>
          <w:p w14:paraId="6DD891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85290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CC6743F"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E3E86D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flexible de enfriamiento</w:t>
            </w:r>
          </w:p>
        </w:tc>
        <w:tc>
          <w:tcPr>
            <w:tcW w:w="900" w:type="dxa"/>
            <w:tcBorders>
              <w:top w:val="nil"/>
              <w:left w:val="nil"/>
              <w:bottom w:val="single" w:sz="4" w:space="0" w:color="auto"/>
              <w:right w:val="single" w:sz="4" w:space="0" w:color="auto"/>
            </w:tcBorders>
            <w:shd w:val="clear" w:color="auto" w:fill="auto"/>
            <w:vAlign w:val="center"/>
            <w:hideMark/>
          </w:tcPr>
          <w:p w14:paraId="5FC804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75ED9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5BBB06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466611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radiador</w:t>
            </w:r>
          </w:p>
        </w:tc>
        <w:tc>
          <w:tcPr>
            <w:tcW w:w="900" w:type="dxa"/>
            <w:tcBorders>
              <w:top w:val="nil"/>
              <w:left w:val="nil"/>
              <w:bottom w:val="single" w:sz="4" w:space="0" w:color="auto"/>
              <w:right w:val="single" w:sz="4" w:space="0" w:color="auto"/>
            </w:tcBorders>
            <w:shd w:val="clear" w:color="auto" w:fill="auto"/>
            <w:vAlign w:val="center"/>
            <w:hideMark/>
          </w:tcPr>
          <w:p w14:paraId="76A77E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2B786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FE900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6B4D4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del </w:t>
            </w:r>
            <w:proofErr w:type="spellStart"/>
            <w:r w:rsidRPr="00C03B30">
              <w:rPr>
                <w:rFonts w:ascii="Tw Cen MT" w:eastAsia="Times New Roman" w:hAnsi="Tw Cen MT" w:cs="Calibri"/>
                <w:color w:val="000000"/>
                <w:sz w:val="20"/>
                <w:szCs w:val="20"/>
                <w:lang w:eastAsia="es-MX"/>
              </w:rPr>
              <w:t>motoventilador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2B7FE8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4F8AC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1C3782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AE83B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sensor de temperatura</w:t>
            </w:r>
          </w:p>
        </w:tc>
        <w:tc>
          <w:tcPr>
            <w:tcW w:w="900" w:type="dxa"/>
            <w:tcBorders>
              <w:top w:val="nil"/>
              <w:left w:val="nil"/>
              <w:bottom w:val="single" w:sz="4" w:space="0" w:color="auto"/>
              <w:right w:val="single" w:sz="4" w:space="0" w:color="auto"/>
            </w:tcBorders>
            <w:shd w:val="clear" w:color="auto" w:fill="auto"/>
            <w:vAlign w:val="center"/>
            <w:hideMark/>
          </w:tcPr>
          <w:p w14:paraId="6A3037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6BFA9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C06B28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E58CD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del sensor </w:t>
            </w:r>
            <w:proofErr w:type="spellStart"/>
            <w:r w:rsidRPr="00C03B30">
              <w:rPr>
                <w:rFonts w:ascii="Tw Cen MT" w:eastAsia="Times New Roman" w:hAnsi="Tw Cen MT" w:cs="Calibri"/>
                <w:color w:val="000000"/>
                <w:sz w:val="20"/>
                <w:szCs w:val="20"/>
                <w:lang w:eastAsia="es-MX"/>
              </w:rPr>
              <w:t>motoventilador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0B590D0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25618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7ACED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FAF5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tensor de banda</w:t>
            </w:r>
          </w:p>
        </w:tc>
        <w:tc>
          <w:tcPr>
            <w:tcW w:w="900" w:type="dxa"/>
            <w:tcBorders>
              <w:top w:val="nil"/>
              <w:left w:val="nil"/>
              <w:bottom w:val="single" w:sz="4" w:space="0" w:color="auto"/>
              <w:right w:val="single" w:sz="4" w:space="0" w:color="auto"/>
            </w:tcBorders>
            <w:shd w:val="clear" w:color="auto" w:fill="auto"/>
            <w:vAlign w:val="center"/>
            <w:hideMark/>
          </w:tcPr>
          <w:p w14:paraId="51A811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7B34C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AFBA2C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65F038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termostato</w:t>
            </w:r>
          </w:p>
        </w:tc>
        <w:tc>
          <w:tcPr>
            <w:tcW w:w="900" w:type="dxa"/>
            <w:tcBorders>
              <w:top w:val="nil"/>
              <w:left w:val="nil"/>
              <w:bottom w:val="single" w:sz="4" w:space="0" w:color="auto"/>
              <w:right w:val="single" w:sz="4" w:space="0" w:color="auto"/>
            </w:tcBorders>
            <w:shd w:val="clear" w:color="auto" w:fill="auto"/>
            <w:vAlign w:val="center"/>
            <w:hideMark/>
          </w:tcPr>
          <w:p w14:paraId="2617F7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06EF0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810DD7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2A14C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superior de radiador </w:t>
            </w:r>
          </w:p>
        </w:tc>
        <w:tc>
          <w:tcPr>
            <w:tcW w:w="900" w:type="dxa"/>
            <w:tcBorders>
              <w:top w:val="nil"/>
              <w:left w:val="nil"/>
              <w:bottom w:val="single" w:sz="4" w:space="0" w:color="auto"/>
              <w:right w:val="single" w:sz="4" w:space="0" w:color="auto"/>
            </w:tcBorders>
            <w:shd w:val="clear" w:color="auto" w:fill="auto"/>
            <w:vAlign w:val="center"/>
            <w:hideMark/>
          </w:tcPr>
          <w:p w14:paraId="6110AC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7B223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E5990D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A0D5B6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inferior de radiador </w:t>
            </w:r>
          </w:p>
        </w:tc>
        <w:tc>
          <w:tcPr>
            <w:tcW w:w="900" w:type="dxa"/>
            <w:tcBorders>
              <w:top w:val="nil"/>
              <w:left w:val="nil"/>
              <w:bottom w:val="single" w:sz="4" w:space="0" w:color="auto"/>
              <w:right w:val="single" w:sz="4" w:space="0" w:color="auto"/>
            </w:tcBorders>
            <w:shd w:val="clear" w:color="auto" w:fill="auto"/>
            <w:vAlign w:val="center"/>
            <w:hideMark/>
          </w:tcPr>
          <w:p w14:paraId="1D7930B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D4F18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090EA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159E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agua</w:t>
            </w:r>
          </w:p>
        </w:tc>
        <w:tc>
          <w:tcPr>
            <w:tcW w:w="900" w:type="dxa"/>
            <w:tcBorders>
              <w:top w:val="nil"/>
              <w:left w:val="nil"/>
              <w:bottom w:val="single" w:sz="4" w:space="0" w:color="auto"/>
              <w:right w:val="single" w:sz="4" w:space="0" w:color="auto"/>
            </w:tcBorders>
            <w:shd w:val="clear" w:color="auto" w:fill="auto"/>
            <w:vAlign w:val="center"/>
            <w:hideMark/>
          </w:tcPr>
          <w:p w14:paraId="417563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F7E0EC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9E899B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084F9C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tolva de ventilador</w:t>
            </w:r>
          </w:p>
        </w:tc>
        <w:tc>
          <w:tcPr>
            <w:tcW w:w="900" w:type="dxa"/>
            <w:tcBorders>
              <w:top w:val="nil"/>
              <w:left w:val="nil"/>
              <w:bottom w:val="single" w:sz="4" w:space="0" w:color="auto"/>
              <w:right w:val="single" w:sz="4" w:space="0" w:color="auto"/>
            </w:tcBorders>
            <w:shd w:val="clear" w:color="auto" w:fill="auto"/>
            <w:vAlign w:val="center"/>
            <w:hideMark/>
          </w:tcPr>
          <w:p w14:paraId="286E6B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F1C40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0B2AE1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5DB58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tubo conector de agua </w:t>
            </w:r>
          </w:p>
        </w:tc>
        <w:tc>
          <w:tcPr>
            <w:tcW w:w="900" w:type="dxa"/>
            <w:tcBorders>
              <w:top w:val="nil"/>
              <w:left w:val="nil"/>
              <w:bottom w:val="single" w:sz="4" w:space="0" w:color="auto"/>
              <w:right w:val="single" w:sz="4" w:space="0" w:color="auto"/>
            </w:tcBorders>
            <w:shd w:val="clear" w:color="auto" w:fill="auto"/>
            <w:vAlign w:val="center"/>
            <w:hideMark/>
          </w:tcPr>
          <w:p w14:paraId="750AEB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EFED1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18BF2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1CD388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polea tensora</w:t>
            </w:r>
          </w:p>
        </w:tc>
        <w:tc>
          <w:tcPr>
            <w:tcW w:w="900" w:type="dxa"/>
            <w:tcBorders>
              <w:top w:val="nil"/>
              <w:left w:val="nil"/>
              <w:bottom w:val="single" w:sz="4" w:space="0" w:color="auto"/>
              <w:right w:val="single" w:sz="4" w:space="0" w:color="auto"/>
            </w:tcBorders>
            <w:shd w:val="clear" w:color="auto" w:fill="auto"/>
            <w:vAlign w:val="center"/>
            <w:hideMark/>
          </w:tcPr>
          <w:p w14:paraId="68FEE8F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63C15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6D79C77"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26925B0"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5. SISTEMA DE IGNICION </w:t>
            </w:r>
          </w:p>
        </w:tc>
      </w:tr>
      <w:tr w:rsidR="00C03B30" w:rsidRPr="00C03B30" w14:paraId="3E7C1CA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9A5E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Bobina de encendido</w:t>
            </w:r>
          </w:p>
        </w:tc>
        <w:tc>
          <w:tcPr>
            <w:tcW w:w="900" w:type="dxa"/>
            <w:tcBorders>
              <w:top w:val="nil"/>
              <w:left w:val="nil"/>
              <w:bottom w:val="single" w:sz="4" w:space="0" w:color="auto"/>
              <w:right w:val="single" w:sz="4" w:space="0" w:color="auto"/>
            </w:tcBorders>
            <w:shd w:val="clear" w:color="auto" w:fill="auto"/>
            <w:vAlign w:val="center"/>
            <w:hideMark/>
          </w:tcPr>
          <w:p w14:paraId="452E8D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E432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EA4A0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65481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Bobina de lápiz</w:t>
            </w:r>
          </w:p>
        </w:tc>
        <w:tc>
          <w:tcPr>
            <w:tcW w:w="900" w:type="dxa"/>
            <w:tcBorders>
              <w:top w:val="nil"/>
              <w:left w:val="nil"/>
              <w:bottom w:val="single" w:sz="4" w:space="0" w:color="auto"/>
              <w:right w:val="single" w:sz="4" w:space="0" w:color="auto"/>
            </w:tcBorders>
            <w:shd w:val="clear" w:color="auto" w:fill="auto"/>
            <w:vAlign w:val="center"/>
            <w:hideMark/>
          </w:tcPr>
          <w:p w14:paraId="5A8C08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92294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4EA72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A251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distribución (tensor y banda)</w:t>
            </w:r>
          </w:p>
        </w:tc>
        <w:tc>
          <w:tcPr>
            <w:tcW w:w="900" w:type="dxa"/>
            <w:tcBorders>
              <w:top w:val="nil"/>
              <w:left w:val="nil"/>
              <w:bottom w:val="single" w:sz="4" w:space="0" w:color="auto"/>
              <w:right w:val="single" w:sz="4" w:space="0" w:color="auto"/>
            </w:tcBorders>
            <w:shd w:val="clear" w:color="auto" w:fill="auto"/>
            <w:vAlign w:val="center"/>
            <w:hideMark/>
          </w:tcPr>
          <w:p w14:paraId="1A0BD34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52B56B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7F5201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12B36A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Polea loca</w:t>
            </w:r>
          </w:p>
        </w:tc>
        <w:tc>
          <w:tcPr>
            <w:tcW w:w="900" w:type="dxa"/>
            <w:tcBorders>
              <w:top w:val="nil"/>
              <w:left w:val="nil"/>
              <w:bottom w:val="single" w:sz="4" w:space="0" w:color="auto"/>
              <w:right w:val="single" w:sz="4" w:space="0" w:color="auto"/>
            </w:tcBorders>
            <w:shd w:val="clear" w:color="auto" w:fill="auto"/>
            <w:vAlign w:val="center"/>
            <w:hideMark/>
          </w:tcPr>
          <w:p w14:paraId="71DBE2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B9040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6367B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1DCDA2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Cuerpo aceleración</w:t>
            </w:r>
          </w:p>
        </w:tc>
        <w:tc>
          <w:tcPr>
            <w:tcW w:w="900" w:type="dxa"/>
            <w:tcBorders>
              <w:top w:val="nil"/>
              <w:left w:val="nil"/>
              <w:bottom w:val="single" w:sz="4" w:space="0" w:color="auto"/>
              <w:right w:val="single" w:sz="4" w:space="0" w:color="auto"/>
            </w:tcBorders>
            <w:shd w:val="clear" w:color="auto" w:fill="auto"/>
            <w:vAlign w:val="center"/>
            <w:hideMark/>
          </w:tcPr>
          <w:p w14:paraId="70A94B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9AF3A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F3410E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A8E819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cables para bujías</w:t>
            </w:r>
          </w:p>
        </w:tc>
        <w:tc>
          <w:tcPr>
            <w:tcW w:w="900" w:type="dxa"/>
            <w:tcBorders>
              <w:top w:val="nil"/>
              <w:left w:val="nil"/>
              <w:bottom w:val="single" w:sz="4" w:space="0" w:color="auto"/>
              <w:right w:val="single" w:sz="4" w:space="0" w:color="auto"/>
            </w:tcBorders>
            <w:shd w:val="clear" w:color="auto" w:fill="auto"/>
            <w:vAlign w:val="center"/>
            <w:hideMark/>
          </w:tcPr>
          <w:p w14:paraId="480E5A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9BFD3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086BE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B79947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Rotor para distribuidor</w:t>
            </w:r>
          </w:p>
        </w:tc>
        <w:tc>
          <w:tcPr>
            <w:tcW w:w="900" w:type="dxa"/>
            <w:tcBorders>
              <w:top w:val="nil"/>
              <w:left w:val="nil"/>
              <w:bottom w:val="single" w:sz="4" w:space="0" w:color="auto"/>
              <w:right w:val="single" w:sz="4" w:space="0" w:color="auto"/>
            </w:tcBorders>
            <w:shd w:val="clear" w:color="auto" w:fill="auto"/>
            <w:vAlign w:val="center"/>
            <w:hideMark/>
          </w:tcPr>
          <w:p w14:paraId="52422AC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F708E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4D05FB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20BC2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Arnés a sensor de </w:t>
            </w:r>
            <w:proofErr w:type="spellStart"/>
            <w:r w:rsidRPr="00C03B30">
              <w:rPr>
                <w:rFonts w:ascii="Tw Cen MT" w:eastAsia="Times New Roman" w:hAnsi="Tw Cen MT" w:cs="Calibri"/>
                <w:color w:val="000000"/>
                <w:sz w:val="20"/>
                <w:szCs w:val="20"/>
                <w:lang w:eastAsia="es-MX"/>
              </w:rPr>
              <w:t>cigueñal</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4DE53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298B4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36166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F573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cigüeñal</w:t>
            </w:r>
          </w:p>
        </w:tc>
        <w:tc>
          <w:tcPr>
            <w:tcW w:w="900" w:type="dxa"/>
            <w:tcBorders>
              <w:top w:val="nil"/>
              <w:left w:val="nil"/>
              <w:bottom w:val="single" w:sz="4" w:space="0" w:color="auto"/>
              <w:right w:val="single" w:sz="4" w:space="0" w:color="auto"/>
            </w:tcBorders>
            <w:shd w:val="clear" w:color="auto" w:fill="auto"/>
            <w:vAlign w:val="center"/>
            <w:hideMark/>
          </w:tcPr>
          <w:p w14:paraId="6B565B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AEEB2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5A2A89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00748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árbol de levas</w:t>
            </w:r>
          </w:p>
        </w:tc>
        <w:tc>
          <w:tcPr>
            <w:tcW w:w="900" w:type="dxa"/>
            <w:tcBorders>
              <w:top w:val="nil"/>
              <w:left w:val="nil"/>
              <w:bottom w:val="single" w:sz="4" w:space="0" w:color="auto"/>
              <w:right w:val="single" w:sz="4" w:space="0" w:color="auto"/>
            </w:tcBorders>
            <w:shd w:val="clear" w:color="auto" w:fill="auto"/>
            <w:vAlign w:val="center"/>
            <w:hideMark/>
          </w:tcPr>
          <w:p w14:paraId="427D44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AB17A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3D657A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2AB1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árbol de levas</w:t>
            </w:r>
          </w:p>
        </w:tc>
        <w:tc>
          <w:tcPr>
            <w:tcW w:w="900" w:type="dxa"/>
            <w:tcBorders>
              <w:top w:val="nil"/>
              <w:left w:val="nil"/>
              <w:bottom w:val="single" w:sz="4" w:space="0" w:color="auto"/>
              <w:right w:val="single" w:sz="4" w:space="0" w:color="auto"/>
            </w:tcBorders>
            <w:shd w:val="clear" w:color="auto" w:fill="auto"/>
            <w:vAlign w:val="center"/>
            <w:hideMark/>
          </w:tcPr>
          <w:p w14:paraId="7CE667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E22B0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F982B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0EE762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temperatura de aceite</w:t>
            </w:r>
          </w:p>
        </w:tc>
        <w:tc>
          <w:tcPr>
            <w:tcW w:w="900" w:type="dxa"/>
            <w:tcBorders>
              <w:top w:val="nil"/>
              <w:left w:val="nil"/>
              <w:bottom w:val="single" w:sz="4" w:space="0" w:color="auto"/>
              <w:right w:val="single" w:sz="4" w:space="0" w:color="auto"/>
            </w:tcBorders>
            <w:shd w:val="clear" w:color="auto" w:fill="auto"/>
            <w:vAlign w:val="center"/>
            <w:hideMark/>
          </w:tcPr>
          <w:p w14:paraId="67372B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A851C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5AE8D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BC58B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sensor de temperatura de aceite</w:t>
            </w:r>
          </w:p>
        </w:tc>
        <w:tc>
          <w:tcPr>
            <w:tcW w:w="900" w:type="dxa"/>
            <w:tcBorders>
              <w:top w:val="nil"/>
              <w:left w:val="nil"/>
              <w:bottom w:val="single" w:sz="4" w:space="0" w:color="auto"/>
              <w:right w:val="single" w:sz="4" w:space="0" w:color="auto"/>
            </w:tcBorders>
            <w:shd w:val="clear" w:color="auto" w:fill="auto"/>
            <w:vAlign w:val="center"/>
            <w:hideMark/>
          </w:tcPr>
          <w:p w14:paraId="2476FE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40A7C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1BBF96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7A3C2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temperatura de agua</w:t>
            </w:r>
          </w:p>
        </w:tc>
        <w:tc>
          <w:tcPr>
            <w:tcW w:w="900" w:type="dxa"/>
            <w:tcBorders>
              <w:top w:val="nil"/>
              <w:left w:val="nil"/>
              <w:bottom w:val="single" w:sz="4" w:space="0" w:color="auto"/>
              <w:right w:val="single" w:sz="4" w:space="0" w:color="auto"/>
            </w:tcBorders>
            <w:shd w:val="clear" w:color="auto" w:fill="auto"/>
            <w:vAlign w:val="center"/>
            <w:hideMark/>
          </w:tcPr>
          <w:p w14:paraId="207995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36556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A2DE5B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5BBF4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Arnés a sensor de oxigeno</w:t>
            </w:r>
          </w:p>
        </w:tc>
        <w:tc>
          <w:tcPr>
            <w:tcW w:w="900" w:type="dxa"/>
            <w:tcBorders>
              <w:top w:val="nil"/>
              <w:left w:val="nil"/>
              <w:bottom w:val="single" w:sz="4" w:space="0" w:color="auto"/>
              <w:right w:val="single" w:sz="4" w:space="0" w:color="auto"/>
            </w:tcBorders>
            <w:shd w:val="clear" w:color="auto" w:fill="auto"/>
            <w:vAlign w:val="center"/>
            <w:hideMark/>
          </w:tcPr>
          <w:p w14:paraId="21C6F9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96B732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E089BB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DD2F7B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oxigeno</w:t>
            </w:r>
          </w:p>
        </w:tc>
        <w:tc>
          <w:tcPr>
            <w:tcW w:w="900" w:type="dxa"/>
            <w:tcBorders>
              <w:top w:val="nil"/>
              <w:left w:val="nil"/>
              <w:bottom w:val="single" w:sz="4" w:space="0" w:color="auto"/>
              <w:right w:val="single" w:sz="4" w:space="0" w:color="auto"/>
            </w:tcBorders>
            <w:shd w:val="clear" w:color="auto" w:fill="auto"/>
            <w:vAlign w:val="center"/>
            <w:hideMark/>
          </w:tcPr>
          <w:p w14:paraId="117738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CABE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740753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B4BAD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Tapa de distribuidor</w:t>
            </w:r>
          </w:p>
        </w:tc>
        <w:tc>
          <w:tcPr>
            <w:tcW w:w="900" w:type="dxa"/>
            <w:tcBorders>
              <w:top w:val="nil"/>
              <w:left w:val="nil"/>
              <w:bottom w:val="single" w:sz="4" w:space="0" w:color="auto"/>
              <w:right w:val="single" w:sz="4" w:space="0" w:color="auto"/>
            </w:tcBorders>
            <w:shd w:val="clear" w:color="auto" w:fill="auto"/>
            <w:vAlign w:val="center"/>
            <w:hideMark/>
          </w:tcPr>
          <w:p w14:paraId="013C99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CDEB7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AFA9C5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EDDEC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sensor MAP/MAF</w:t>
            </w:r>
          </w:p>
        </w:tc>
        <w:tc>
          <w:tcPr>
            <w:tcW w:w="900" w:type="dxa"/>
            <w:tcBorders>
              <w:top w:val="nil"/>
              <w:left w:val="nil"/>
              <w:bottom w:val="single" w:sz="4" w:space="0" w:color="auto"/>
              <w:right w:val="single" w:sz="4" w:space="0" w:color="auto"/>
            </w:tcBorders>
            <w:shd w:val="clear" w:color="auto" w:fill="auto"/>
            <w:vAlign w:val="center"/>
            <w:hideMark/>
          </w:tcPr>
          <w:p w14:paraId="02BA62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504F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7E22BA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B4C6D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MAP/MAF</w:t>
            </w:r>
          </w:p>
        </w:tc>
        <w:tc>
          <w:tcPr>
            <w:tcW w:w="900" w:type="dxa"/>
            <w:tcBorders>
              <w:top w:val="nil"/>
              <w:left w:val="nil"/>
              <w:bottom w:val="single" w:sz="4" w:space="0" w:color="auto"/>
              <w:right w:val="single" w:sz="4" w:space="0" w:color="auto"/>
            </w:tcBorders>
            <w:shd w:val="clear" w:color="auto" w:fill="auto"/>
            <w:vAlign w:val="center"/>
            <w:hideMark/>
          </w:tcPr>
          <w:p w14:paraId="3E0075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2A67B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5C756F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AB08C4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Distribuidor completo</w:t>
            </w:r>
          </w:p>
        </w:tc>
        <w:tc>
          <w:tcPr>
            <w:tcW w:w="900" w:type="dxa"/>
            <w:tcBorders>
              <w:top w:val="nil"/>
              <w:left w:val="nil"/>
              <w:bottom w:val="single" w:sz="4" w:space="0" w:color="auto"/>
              <w:right w:val="single" w:sz="4" w:space="0" w:color="auto"/>
            </w:tcBorders>
            <w:shd w:val="clear" w:color="auto" w:fill="auto"/>
            <w:vAlign w:val="center"/>
            <w:hideMark/>
          </w:tcPr>
          <w:p w14:paraId="6202D3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17FFA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31624C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B5FE61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sensor TPS</w:t>
            </w:r>
          </w:p>
        </w:tc>
        <w:tc>
          <w:tcPr>
            <w:tcW w:w="900" w:type="dxa"/>
            <w:tcBorders>
              <w:top w:val="nil"/>
              <w:left w:val="nil"/>
              <w:bottom w:val="single" w:sz="4" w:space="0" w:color="auto"/>
              <w:right w:val="single" w:sz="4" w:space="0" w:color="auto"/>
            </w:tcBorders>
            <w:shd w:val="clear" w:color="auto" w:fill="auto"/>
            <w:vAlign w:val="center"/>
            <w:hideMark/>
          </w:tcPr>
          <w:p w14:paraId="790A1E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42FA6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CAF26F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38CC14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módulo o computadora</w:t>
            </w:r>
          </w:p>
        </w:tc>
        <w:tc>
          <w:tcPr>
            <w:tcW w:w="900" w:type="dxa"/>
            <w:tcBorders>
              <w:top w:val="nil"/>
              <w:left w:val="nil"/>
              <w:bottom w:val="single" w:sz="4" w:space="0" w:color="auto"/>
              <w:right w:val="single" w:sz="4" w:space="0" w:color="auto"/>
            </w:tcBorders>
            <w:shd w:val="clear" w:color="auto" w:fill="auto"/>
            <w:vAlign w:val="center"/>
            <w:hideMark/>
          </w:tcPr>
          <w:p w14:paraId="49E081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E2D2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9B441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75BDB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Arnés módulo DIS </w:t>
            </w:r>
          </w:p>
        </w:tc>
        <w:tc>
          <w:tcPr>
            <w:tcW w:w="900" w:type="dxa"/>
            <w:tcBorders>
              <w:top w:val="nil"/>
              <w:left w:val="nil"/>
              <w:bottom w:val="single" w:sz="4" w:space="0" w:color="auto"/>
              <w:right w:val="single" w:sz="4" w:space="0" w:color="auto"/>
            </w:tcBorders>
            <w:shd w:val="clear" w:color="auto" w:fill="auto"/>
            <w:vAlign w:val="center"/>
            <w:hideMark/>
          </w:tcPr>
          <w:p w14:paraId="1DFD2C3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4952B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744547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4FE1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gramStart"/>
            <w:r w:rsidRPr="00C03B30">
              <w:rPr>
                <w:rFonts w:ascii="Tw Cen MT" w:eastAsia="Times New Roman" w:hAnsi="Tw Cen MT" w:cs="Calibri"/>
                <w:color w:val="000000"/>
                <w:sz w:val="20"/>
                <w:szCs w:val="20"/>
                <w:lang w:eastAsia="es-MX"/>
              </w:rPr>
              <w:t>Módulo  DIS</w:t>
            </w:r>
            <w:proofErr w:type="gramEnd"/>
          </w:p>
        </w:tc>
        <w:tc>
          <w:tcPr>
            <w:tcW w:w="900" w:type="dxa"/>
            <w:tcBorders>
              <w:top w:val="nil"/>
              <w:left w:val="nil"/>
              <w:bottom w:val="single" w:sz="4" w:space="0" w:color="auto"/>
              <w:right w:val="single" w:sz="4" w:space="0" w:color="auto"/>
            </w:tcBorders>
            <w:shd w:val="clear" w:color="auto" w:fill="auto"/>
            <w:vAlign w:val="center"/>
            <w:hideMark/>
          </w:tcPr>
          <w:p w14:paraId="3A927A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063FF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710A08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68B8E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válvula IAC</w:t>
            </w:r>
          </w:p>
        </w:tc>
        <w:tc>
          <w:tcPr>
            <w:tcW w:w="900" w:type="dxa"/>
            <w:tcBorders>
              <w:top w:val="nil"/>
              <w:left w:val="nil"/>
              <w:bottom w:val="single" w:sz="4" w:space="0" w:color="auto"/>
              <w:right w:val="single" w:sz="4" w:space="0" w:color="auto"/>
            </w:tcBorders>
            <w:shd w:val="clear" w:color="auto" w:fill="auto"/>
            <w:vAlign w:val="center"/>
            <w:hideMark/>
          </w:tcPr>
          <w:p w14:paraId="738B9E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E39B6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289A7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EAD2C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IAC</w:t>
            </w:r>
          </w:p>
        </w:tc>
        <w:tc>
          <w:tcPr>
            <w:tcW w:w="900" w:type="dxa"/>
            <w:tcBorders>
              <w:top w:val="nil"/>
              <w:left w:val="nil"/>
              <w:bottom w:val="single" w:sz="4" w:space="0" w:color="auto"/>
              <w:right w:val="single" w:sz="4" w:space="0" w:color="auto"/>
            </w:tcBorders>
            <w:shd w:val="clear" w:color="auto" w:fill="auto"/>
            <w:vAlign w:val="center"/>
            <w:hideMark/>
          </w:tcPr>
          <w:p w14:paraId="12A5DD1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01E79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9BBB8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BA951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Arnés a sensor de velocidad</w:t>
            </w:r>
          </w:p>
        </w:tc>
        <w:tc>
          <w:tcPr>
            <w:tcW w:w="900" w:type="dxa"/>
            <w:tcBorders>
              <w:top w:val="nil"/>
              <w:left w:val="nil"/>
              <w:bottom w:val="single" w:sz="4" w:space="0" w:color="auto"/>
              <w:right w:val="single" w:sz="4" w:space="0" w:color="auto"/>
            </w:tcBorders>
            <w:shd w:val="clear" w:color="auto" w:fill="auto"/>
            <w:vAlign w:val="center"/>
            <w:hideMark/>
          </w:tcPr>
          <w:p w14:paraId="0CF624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9DB06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DBDBB9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B7598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de velocidad </w:t>
            </w:r>
          </w:p>
        </w:tc>
        <w:tc>
          <w:tcPr>
            <w:tcW w:w="900" w:type="dxa"/>
            <w:tcBorders>
              <w:top w:val="nil"/>
              <w:left w:val="nil"/>
              <w:bottom w:val="single" w:sz="4" w:space="0" w:color="auto"/>
              <w:right w:val="single" w:sz="4" w:space="0" w:color="auto"/>
            </w:tcBorders>
            <w:shd w:val="clear" w:color="auto" w:fill="auto"/>
            <w:vAlign w:val="center"/>
            <w:hideMark/>
          </w:tcPr>
          <w:p w14:paraId="196000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2FF78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BF62F1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D2261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oxigeno</w:t>
            </w:r>
          </w:p>
        </w:tc>
        <w:tc>
          <w:tcPr>
            <w:tcW w:w="900" w:type="dxa"/>
            <w:tcBorders>
              <w:top w:val="nil"/>
              <w:left w:val="nil"/>
              <w:bottom w:val="single" w:sz="4" w:space="0" w:color="auto"/>
              <w:right w:val="single" w:sz="4" w:space="0" w:color="auto"/>
            </w:tcBorders>
            <w:shd w:val="clear" w:color="auto" w:fill="auto"/>
            <w:vAlign w:val="center"/>
            <w:hideMark/>
          </w:tcPr>
          <w:p w14:paraId="730CD8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EC9BA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0AA3E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E78B06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sensor de oxígeno</w:t>
            </w:r>
          </w:p>
        </w:tc>
        <w:tc>
          <w:tcPr>
            <w:tcW w:w="900" w:type="dxa"/>
            <w:tcBorders>
              <w:top w:val="nil"/>
              <w:left w:val="nil"/>
              <w:bottom w:val="single" w:sz="4" w:space="0" w:color="auto"/>
              <w:right w:val="single" w:sz="4" w:space="0" w:color="auto"/>
            </w:tcBorders>
            <w:shd w:val="clear" w:color="auto" w:fill="auto"/>
            <w:vAlign w:val="center"/>
            <w:hideMark/>
          </w:tcPr>
          <w:p w14:paraId="1713A0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70332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D23C10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E2D6C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tapa del distribuidor</w:t>
            </w:r>
          </w:p>
        </w:tc>
        <w:tc>
          <w:tcPr>
            <w:tcW w:w="900" w:type="dxa"/>
            <w:tcBorders>
              <w:top w:val="nil"/>
              <w:left w:val="nil"/>
              <w:bottom w:val="single" w:sz="4" w:space="0" w:color="auto"/>
              <w:right w:val="single" w:sz="4" w:space="0" w:color="auto"/>
            </w:tcBorders>
            <w:shd w:val="clear" w:color="auto" w:fill="auto"/>
            <w:vAlign w:val="center"/>
            <w:hideMark/>
          </w:tcPr>
          <w:p w14:paraId="4FAE11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3E4D7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6B28CE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B0AAD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rotor</w:t>
            </w:r>
          </w:p>
        </w:tc>
        <w:tc>
          <w:tcPr>
            <w:tcW w:w="900" w:type="dxa"/>
            <w:tcBorders>
              <w:top w:val="nil"/>
              <w:left w:val="nil"/>
              <w:bottom w:val="single" w:sz="4" w:space="0" w:color="auto"/>
              <w:right w:val="single" w:sz="4" w:space="0" w:color="auto"/>
            </w:tcBorders>
            <w:shd w:val="clear" w:color="auto" w:fill="auto"/>
            <w:vAlign w:val="center"/>
            <w:hideMark/>
          </w:tcPr>
          <w:p w14:paraId="7795F1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E50A4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AC11EB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AD4F9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sensor cigüeñal</w:t>
            </w:r>
          </w:p>
        </w:tc>
        <w:tc>
          <w:tcPr>
            <w:tcW w:w="900" w:type="dxa"/>
            <w:tcBorders>
              <w:top w:val="nil"/>
              <w:left w:val="nil"/>
              <w:bottom w:val="single" w:sz="4" w:space="0" w:color="auto"/>
              <w:right w:val="single" w:sz="4" w:space="0" w:color="auto"/>
            </w:tcBorders>
            <w:shd w:val="clear" w:color="auto" w:fill="auto"/>
            <w:vAlign w:val="center"/>
            <w:hideMark/>
          </w:tcPr>
          <w:p w14:paraId="27718D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A4316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E96674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DC3D2E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sensor de árbol de levas</w:t>
            </w:r>
          </w:p>
        </w:tc>
        <w:tc>
          <w:tcPr>
            <w:tcW w:w="900" w:type="dxa"/>
            <w:tcBorders>
              <w:top w:val="nil"/>
              <w:left w:val="nil"/>
              <w:bottom w:val="single" w:sz="4" w:space="0" w:color="auto"/>
              <w:right w:val="single" w:sz="4" w:space="0" w:color="auto"/>
            </w:tcBorders>
            <w:shd w:val="clear" w:color="auto" w:fill="auto"/>
            <w:vAlign w:val="center"/>
            <w:hideMark/>
          </w:tcPr>
          <w:p w14:paraId="4C7FD1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E9E6B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037F8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B05D46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sensor MAF/MAP</w:t>
            </w:r>
          </w:p>
        </w:tc>
        <w:tc>
          <w:tcPr>
            <w:tcW w:w="900" w:type="dxa"/>
            <w:tcBorders>
              <w:top w:val="nil"/>
              <w:left w:val="nil"/>
              <w:bottom w:val="single" w:sz="4" w:space="0" w:color="auto"/>
              <w:right w:val="single" w:sz="4" w:space="0" w:color="auto"/>
            </w:tcBorders>
            <w:shd w:val="clear" w:color="auto" w:fill="auto"/>
            <w:vAlign w:val="center"/>
            <w:hideMark/>
          </w:tcPr>
          <w:p w14:paraId="59B369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2EA43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28BA8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E45F97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distribuidor completo</w:t>
            </w:r>
          </w:p>
        </w:tc>
        <w:tc>
          <w:tcPr>
            <w:tcW w:w="900" w:type="dxa"/>
            <w:tcBorders>
              <w:top w:val="nil"/>
              <w:left w:val="nil"/>
              <w:bottom w:val="single" w:sz="4" w:space="0" w:color="auto"/>
              <w:right w:val="single" w:sz="4" w:space="0" w:color="auto"/>
            </w:tcBorders>
            <w:shd w:val="clear" w:color="auto" w:fill="auto"/>
            <w:vAlign w:val="center"/>
            <w:hideMark/>
          </w:tcPr>
          <w:p w14:paraId="5D80C4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FFEF1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93C66B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BC2D1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módulo o computadora</w:t>
            </w:r>
          </w:p>
        </w:tc>
        <w:tc>
          <w:tcPr>
            <w:tcW w:w="900" w:type="dxa"/>
            <w:tcBorders>
              <w:top w:val="nil"/>
              <w:left w:val="nil"/>
              <w:bottom w:val="single" w:sz="4" w:space="0" w:color="auto"/>
              <w:right w:val="single" w:sz="4" w:space="0" w:color="auto"/>
            </w:tcBorders>
            <w:shd w:val="clear" w:color="auto" w:fill="auto"/>
            <w:vAlign w:val="center"/>
            <w:hideMark/>
          </w:tcPr>
          <w:p w14:paraId="281A575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595A7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E67E9A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D3E02E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arnés a sensor TPS </w:t>
            </w:r>
          </w:p>
        </w:tc>
        <w:tc>
          <w:tcPr>
            <w:tcW w:w="900" w:type="dxa"/>
            <w:tcBorders>
              <w:top w:val="nil"/>
              <w:left w:val="nil"/>
              <w:bottom w:val="single" w:sz="4" w:space="0" w:color="auto"/>
              <w:right w:val="single" w:sz="4" w:space="0" w:color="auto"/>
            </w:tcBorders>
            <w:shd w:val="clear" w:color="auto" w:fill="auto"/>
            <w:vAlign w:val="center"/>
            <w:hideMark/>
          </w:tcPr>
          <w:p w14:paraId="1F0232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24A10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4A944F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7B556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sensor de velocidad</w:t>
            </w:r>
          </w:p>
        </w:tc>
        <w:tc>
          <w:tcPr>
            <w:tcW w:w="900" w:type="dxa"/>
            <w:tcBorders>
              <w:top w:val="nil"/>
              <w:left w:val="nil"/>
              <w:bottom w:val="single" w:sz="4" w:space="0" w:color="auto"/>
              <w:right w:val="single" w:sz="4" w:space="0" w:color="auto"/>
            </w:tcBorders>
            <w:shd w:val="clear" w:color="auto" w:fill="auto"/>
            <w:vAlign w:val="center"/>
            <w:hideMark/>
          </w:tcPr>
          <w:p w14:paraId="3D8830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C9CC2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6F59670"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C780E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líneas al sistema de modulo o computadora</w:t>
            </w:r>
          </w:p>
        </w:tc>
        <w:tc>
          <w:tcPr>
            <w:tcW w:w="900" w:type="dxa"/>
            <w:tcBorders>
              <w:top w:val="nil"/>
              <w:left w:val="nil"/>
              <w:bottom w:val="single" w:sz="4" w:space="0" w:color="auto"/>
              <w:right w:val="single" w:sz="4" w:space="0" w:color="auto"/>
            </w:tcBorders>
            <w:shd w:val="clear" w:color="auto" w:fill="auto"/>
            <w:vAlign w:val="center"/>
            <w:hideMark/>
          </w:tcPr>
          <w:p w14:paraId="0CAA3C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9DCCE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63BD7D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9921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módulo DIS </w:t>
            </w:r>
          </w:p>
        </w:tc>
        <w:tc>
          <w:tcPr>
            <w:tcW w:w="900" w:type="dxa"/>
            <w:tcBorders>
              <w:top w:val="nil"/>
              <w:left w:val="nil"/>
              <w:bottom w:val="single" w:sz="4" w:space="0" w:color="auto"/>
              <w:right w:val="single" w:sz="4" w:space="0" w:color="auto"/>
            </w:tcBorders>
            <w:shd w:val="clear" w:color="auto" w:fill="auto"/>
            <w:vAlign w:val="center"/>
            <w:hideMark/>
          </w:tcPr>
          <w:p w14:paraId="2B98AB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AFF10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086F45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D4E8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válvula IAC</w:t>
            </w:r>
          </w:p>
        </w:tc>
        <w:tc>
          <w:tcPr>
            <w:tcW w:w="900" w:type="dxa"/>
            <w:tcBorders>
              <w:top w:val="nil"/>
              <w:left w:val="nil"/>
              <w:bottom w:val="single" w:sz="4" w:space="0" w:color="auto"/>
              <w:right w:val="single" w:sz="4" w:space="0" w:color="auto"/>
            </w:tcBorders>
            <w:shd w:val="clear" w:color="auto" w:fill="auto"/>
            <w:vAlign w:val="center"/>
            <w:hideMark/>
          </w:tcPr>
          <w:p w14:paraId="02F64D3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DFDE6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45BC36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45974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bobina de lápiz</w:t>
            </w:r>
          </w:p>
        </w:tc>
        <w:tc>
          <w:tcPr>
            <w:tcW w:w="900" w:type="dxa"/>
            <w:tcBorders>
              <w:top w:val="nil"/>
              <w:left w:val="nil"/>
              <w:bottom w:val="single" w:sz="4" w:space="0" w:color="auto"/>
              <w:right w:val="single" w:sz="4" w:space="0" w:color="auto"/>
            </w:tcBorders>
            <w:shd w:val="clear" w:color="auto" w:fill="auto"/>
            <w:vAlign w:val="center"/>
            <w:hideMark/>
          </w:tcPr>
          <w:p w14:paraId="56E638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908DE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F0B111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63C9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cuerpo de aceleración</w:t>
            </w:r>
          </w:p>
        </w:tc>
        <w:tc>
          <w:tcPr>
            <w:tcW w:w="900" w:type="dxa"/>
            <w:tcBorders>
              <w:top w:val="nil"/>
              <w:left w:val="nil"/>
              <w:bottom w:val="single" w:sz="4" w:space="0" w:color="auto"/>
              <w:right w:val="single" w:sz="4" w:space="0" w:color="auto"/>
            </w:tcBorders>
            <w:shd w:val="clear" w:color="auto" w:fill="auto"/>
            <w:vAlign w:val="center"/>
            <w:hideMark/>
          </w:tcPr>
          <w:p w14:paraId="02274C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89D8B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A68C99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9ADF7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Sensor de velocidad </w:t>
            </w:r>
          </w:p>
        </w:tc>
        <w:tc>
          <w:tcPr>
            <w:tcW w:w="900" w:type="dxa"/>
            <w:tcBorders>
              <w:top w:val="nil"/>
              <w:left w:val="nil"/>
              <w:bottom w:val="single" w:sz="4" w:space="0" w:color="auto"/>
              <w:right w:val="single" w:sz="4" w:space="0" w:color="auto"/>
            </w:tcBorders>
            <w:shd w:val="clear" w:color="auto" w:fill="auto"/>
            <w:vAlign w:val="center"/>
            <w:hideMark/>
          </w:tcPr>
          <w:p w14:paraId="6E7ACE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845D7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A5E9D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109ED4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módulo DIS</w:t>
            </w:r>
          </w:p>
        </w:tc>
        <w:tc>
          <w:tcPr>
            <w:tcW w:w="900" w:type="dxa"/>
            <w:tcBorders>
              <w:top w:val="nil"/>
              <w:left w:val="nil"/>
              <w:bottom w:val="single" w:sz="4" w:space="0" w:color="auto"/>
              <w:right w:val="single" w:sz="4" w:space="0" w:color="auto"/>
            </w:tcBorders>
            <w:shd w:val="clear" w:color="auto" w:fill="auto"/>
            <w:vAlign w:val="center"/>
            <w:hideMark/>
          </w:tcPr>
          <w:p w14:paraId="44E0DE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1B2FB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8FFADB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ADB4E0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arnés a sensor de cigüeñal</w:t>
            </w:r>
          </w:p>
        </w:tc>
        <w:tc>
          <w:tcPr>
            <w:tcW w:w="900" w:type="dxa"/>
            <w:tcBorders>
              <w:top w:val="nil"/>
              <w:left w:val="nil"/>
              <w:bottom w:val="single" w:sz="4" w:space="0" w:color="auto"/>
              <w:right w:val="single" w:sz="4" w:space="0" w:color="auto"/>
            </w:tcBorders>
            <w:shd w:val="clear" w:color="auto" w:fill="auto"/>
            <w:vAlign w:val="center"/>
            <w:hideMark/>
          </w:tcPr>
          <w:p w14:paraId="3A4C4C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C23EB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1F87F6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B770A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árbol de levas</w:t>
            </w:r>
          </w:p>
        </w:tc>
        <w:tc>
          <w:tcPr>
            <w:tcW w:w="900" w:type="dxa"/>
            <w:tcBorders>
              <w:top w:val="nil"/>
              <w:left w:val="nil"/>
              <w:bottom w:val="single" w:sz="4" w:space="0" w:color="auto"/>
              <w:right w:val="single" w:sz="4" w:space="0" w:color="auto"/>
            </w:tcBorders>
            <w:shd w:val="clear" w:color="auto" w:fill="auto"/>
            <w:vAlign w:val="center"/>
            <w:hideMark/>
          </w:tcPr>
          <w:p w14:paraId="5F69EB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D8C7F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F864B1"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53D3F8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sensor de temperatura de aceite</w:t>
            </w:r>
          </w:p>
        </w:tc>
        <w:tc>
          <w:tcPr>
            <w:tcW w:w="900" w:type="dxa"/>
            <w:tcBorders>
              <w:top w:val="nil"/>
              <w:left w:val="nil"/>
              <w:bottom w:val="single" w:sz="4" w:space="0" w:color="auto"/>
              <w:right w:val="single" w:sz="4" w:space="0" w:color="auto"/>
            </w:tcBorders>
            <w:shd w:val="clear" w:color="auto" w:fill="auto"/>
            <w:vAlign w:val="center"/>
            <w:hideMark/>
          </w:tcPr>
          <w:p w14:paraId="19BC04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D16BA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8FA480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33BAB2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válvula IAC</w:t>
            </w:r>
          </w:p>
        </w:tc>
        <w:tc>
          <w:tcPr>
            <w:tcW w:w="900" w:type="dxa"/>
            <w:tcBorders>
              <w:top w:val="nil"/>
              <w:left w:val="nil"/>
              <w:bottom w:val="single" w:sz="4" w:space="0" w:color="auto"/>
              <w:right w:val="single" w:sz="4" w:space="0" w:color="auto"/>
            </w:tcBorders>
            <w:shd w:val="clear" w:color="auto" w:fill="auto"/>
            <w:vAlign w:val="center"/>
            <w:hideMark/>
          </w:tcPr>
          <w:p w14:paraId="7321AA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D8DEE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47930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4AAC7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polea loca</w:t>
            </w:r>
          </w:p>
        </w:tc>
        <w:tc>
          <w:tcPr>
            <w:tcW w:w="900" w:type="dxa"/>
            <w:tcBorders>
              <w:top w:val="nil"/>
              <w:left w:val="nil"/>
              <w:bottom w:val="single" w:sz="4" w:space="0" w:color="auto"/>
              <w:right w:val="single" w:sz="4" w:space="0" w:color="auto"/>
            </w:tcBorders>
            <w:shd w:val="clear" w:color="auto" w:fill="auto"/>
            <w:vAlign w:val="center"/>
            <w:hideMark/>
          </w:tcPr>
          <w:p w14:paraId="16BE17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59467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672512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9E121C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sensor MAF o MAP</w:t>
            </w:r>
          </w:p>
        </w:tc>
        <w:tc>
          <w:tcPr>
            <w:tcW w:w="900" w:type="dxa"/>
            <w:tcBorders>
              <w:top w:val="nil"/>
              <w:left w:val="nil"/>
              <w:bottom w:val="single" w:sz="4" w:space="0" w:color="auto"/>
              <w:right w:val="single" w:sz="4" w:space="0" w:color="auto"/>
            </w:tcBorders>
            <w:shd w:val="clear" w:color="auto" w:fill="auto"/>
            <w:vAlign w:val="center"/>
            <w:hideMark/>
          </w:tcPr>
          <w:p w14:paraId="5CDAABC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BFD10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8F941C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A9F95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computadora</w:t>
            </w:r>
          </w:p>
        </w:tc>
        <w:tc>
          <w:tcPr>
            <w:tcW w:w="900" w:type="dxa"/>
            <w:tcBorders>
              <w:top w:val="nil"/>
              <w:left w:val="nil"/>
              <w:bottom w:val="single" w:sz="4" w:space="0" w:color="auto"/>
              <w:right w:val="single" w:sz="4" w:space="0" w:color="auto"/>
            </w:tcBorders>
            <w:shd w:val="clear" w:color="auto" w:fill="auto"/>
            <w:vAlign w:val="center"/>
            <w:hideMark/>
          </w:tcPr>
          <w:p w14:paraId="472C2F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51CB2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00920F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D5C4DB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sensor de temperatura de agua </w:t>
            </w:r>
          </w:p>
        </w:tc>
        <w:tc>
          <w:tcPr>
            <w:tcW w:w="900" w:type="dxa"/>
            <w:tcBorders>
              <w:top w:val="nil"/>
              <w:left w:val="nil"/>
              <w:bottom w:val="single" w:sz="4" w:space="0" w:color="auto"/>
              <w:right w:val="single" w:sz="4" w:space="0" w:color="auto"/>
            </w:tcBorders>
            <w:shd w:val="clear" w:color="auto" w:fill="auto"/>
            <w:vAlign w:val="center"/>
            <w:hideMark/>
          </w:tcPr>
          <w:p w14:paraId="691F80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8A153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C05BE63"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432E8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temperatura de aceite</w:t>
            </w:r>
          </w:p>
        </w:tc>
        <w:tc>
          <w:tcPr>
            <w:tcW w:w="900" w:type="dxa"/>
            <w:tcBorders>
              <w:top w:val="nil"/>
              <w:left w:val="nil"/>
              <w:bottom w:val="single" w:sz="4" w:space="0" w:color="auto"/>
              <w:right w:val="single" w:sz="4" w:space="0" w:color="auto"/>
            </w:tcBorders>
            <w:shd w:val="clear" w:color="auto" w:fill="auto"/>
            <w:vAlign w:val="center"/>
            <w:hideMark/>
          </w:tcPr>
          <w:p w14:paraId="015DAA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158F0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DBA54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365B9F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bobina de encendido</w:t>
            </w:r>
          </w:p>
        </w:tc>
        <w:tc>
          <w:tcPr>
            <w:tcW w:w="900" w:type="dxa"/>
            <w:tcBorders>
              <w:top w:val="nil"/>
              <w:left w:val="nil"/>
              <w:bottom w:val="single" w:sz="4" w:space="0" w:color="auto"/>
              <w:right w:val="single" w:sz="4" w:space="0" w:color="auto"/>
            </w:tcBorders>
            <w:shd w:val="clear" w:color="auto" w:fill="auto"/>
            <w:vAlign w:val="center"/>
            <w:hideMark/>
          </w:tcPr>
          <w:p w14:paraId="409BE3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76E4E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2F0973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4448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cables para bujías</w:t>
            </w:r>
          </w:p>
        </w:tc>
        <w:tc>
          <w:tcPr>
            <w:tcW w:w="900" w:type="dxa"/>
            <w:tcBorders>
              <w:top w:val="nil"/>
              <w:left w:val="nil"/>
              <w:bottom w:val="single" w:sz="4" w:space="0" w:color="auto"/>
              <w:right w:val="single" w:sz="4" w:space="0" w:color="auto"/>
            </w:tcBorders>
            <w:shd w:val="clear" w:color="auto" w:fill="auto"/>
            <w:vAlign w:val="center"/>
            <w:hideMark/>
          </w:tcPr>
          <w:p w14:paraId="26A633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10FB71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E9A74D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E533D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kit de distribución tensor y banda</w:t>
            </w:r>
          </w:p>
        </w:tc>
        <w:tc>
          <w:tcPr>
            <w:tcW w:w="900" w:type="dxa"/>
            <w:tcBorders>
              <w:top w:val="nil"/>
              <w:left w:val="nil"/>
              <w:bottom w:val="single" w:sz="4" w:space="0" w:color="auto"/>
              <w:right w:val="single" w:sz="4" w:space="0" w:color="auto"/>
            </w:tcBorders>
            <w:shd w:val="clear" w:color="auto" w:fill="auto"/>
            <w:vAlign w:val="center"/>
            <w:hideMark/>
          </w:tcPr>
          <w:p w14:paraId="6E021D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236E2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513C90E"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6819A93"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6. MOTOR </w:t>
            </w:r>
          </w:p>
        </w:tc>
      </w:tr>
      <w:tr w:rsidR="00C03B30" w:rsidRPr="00C03B30" w14:paraId="30CF632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314D4C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Cedazo de aceite</w:t>
            </w:r>
          </w:p>
        </w:tc>
        <w:tc>
          <w:tcPr>
            <w:tcW w:w="900" w:type="dxa"/>
            <w:tcBorders>
              <w:top w:val="nil"/>
              <w:left w:val="nil"/>
              <w:bottom w:val="single" w:sz="4" w:space="0" w:color="auto"/>
              <w:right w:val="single" w:sz="4" w:space="0" w:color="auto"/>
            </w:tcBorders>
            <w:shd w:val="clear" w:color="auto" w:fill="auto"/>
            <w:vAlign w:val="center"/>
            <w:hideMark/>
          </w:tcPr>
          <w:p w14:paraId="5133ED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2830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DD520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1F1AFA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cadena de tiempo (separadores, engranes, tensores, rieles)</w:t>
            </w:r>
          </w:p>
        </w:tc>
        <w:tc>
          <w:tcPr>
            <w:tcW w:w="900" w:type="dxa"/>
            <w:tcBorders>
              <w:top w:val="nil"/>
              <w:left w:val="nil"/>
              <w:bottom w:val="single" w:sz="4" w:space="0" w:color="auto"/>
              <w:right w:val="single" w:sz="4" w:space="0" w:color="auto"/>
            </w:tcBorders>
            <w:shd w:val="clear" w:color="auto" w:fill="auto"/>
            <w:vAlign w:val="center"/>
            <w:hideMark/>
          </w:tcPr>
          <w:p w14:paraId="6905F0B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23F0F4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4F733A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40E5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Bulbo de presión de aceite</w:t>
            </w:r>
          </w:p>
        </w:tc>
        <w:tc>
          <w:tcPr>
            <w:tcW w:w="900" w:type="dxa"/>
            <w:tcBorders>
              <w:top w:val="nil"/>
              <w:left w:val="nil"/>
              <w:bottom w:val="single" w:sz="4" w:space="0" w:color="auto"/>
              <w:right w:val="single" w:sz="4" w:space="0" w:color="auto"/>
            </w:tcBorders>
            <w:shd w:val="clear" w:color="auto" w:fill="auto"/>
            <w:vAlign w:val="center"/>
            <w:hideMark/>
          </w:tcPr>
          <w:p w14:paraId="68B3EF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A0821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351698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A8489F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Cabeza de motor</w:t>
            </w:r>
          </w:p>
        </w:tc>
        <w:tc>
          <w:tcPr>
            <w:tcW w:w="900" w:type="dxa"/>
            <w:tcBorders>
              <w:top w:val="nil"/>
              <w:left w:val="nil"/>
              <w:bottom w:val="single" w:sz="4" w:space="0" w:color="auto"/>
              <w:right w:val="single" w:sz="4" w:space="0" w:color="auto"/>
            </w:tcBorders>
            <w:shd w:val="clear" w:color="auto" w:fill="auto"/>
            <w:vAlign w:val="center"/>
            <w:hideMark/>
          </w:tcPr>
          <w:p w14:paraId="69ACD65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6A6AD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0C2637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54B6F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escape</w:t>
            </w:r>
          </w:p>
        </w:tc>
        <w:tc>
          <w:tcPr>
            <w:tcW w:w="900" w:type="dxa"/>
            <w:tcBorders>
              <w:top w:val="nil"/>
              <w:left w:val="nil"/>
              <w:bottom w:val="single" w:sz="4" w:space="0" w:color="auto"/>
              <w:right w:val="single" w:sz="4" w:space="0" w:color="auto"/>
            </w:tcBorders>
            <w:shd w:val="clear" w:color="auto" w:fill="auto"/>
            <w:vAlign w:val="center"/>
            <w:hideMark/>
          </w:tcPr>
          <w:p w14:paraId="7A096E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6CE3B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E18A7D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6E350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admisión</w:t>
            </w:r>
          </w:p>
        </w:tc>
        <w:tc>
          <w:tcPr>
            <w:tcW w:w="900" w:type="dxa"/>
            <w:tcBorders>
              <w:top w:val="nil"/>
              <w:left w:val="nil"/>
              <w:bottom w:val="single" w:sz="4" w:space="0" w:color="auto"/>
              <w:right w:val="single" w:sz="4" w:space="0" w:color="auto"/>
            </w:tcBorders>
            <w:shd w:val="clear" w:color="auto" w:fill="auto"/>
            <w:vAlign w:val="center"/>
            <w:hideMark/>
          </w:tcPr>
          <w:p w14:paraId="2AF435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5B00E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89BAB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EC0B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ligas</w:t>
            </w:r>
          </w:p>
        </w:tc>
        <w:tc>
          <w:tcPr>
            <w:tcW w:w="900" w:type="dxa"/>
            <w:tcBorders>
              <w:top w:val="nil"/>
              <w:left w:val="nil"/>
              <w:bottom w:val="single" w:sz="4" w:space="0" w:color="auto"/>
              <w:right w:val="single" w:sz="4" w:space="0" w:color="auto"/>
            </w:tcBorders>
            <w:shd w:val="clear" w:color="auto" w:fill="auto"/>
            <w:vAlign w:val="center"/>
            <w:hideMark/>
          </w:tcPr>
          <w:p w14:paraId="0480DA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5E3CEE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4D602D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CCE9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sellos de válvula </w:t>
            </w:r>
          </w:p>
        </w:tc>
        <w:tc>
          <w:tcPr>
            <w:tcW w:w="900" w:type="dxa"/>
            <w:tcBorders>
              <w:top w:val="nil"/>
              <w:left w:val="nil"/>
              <w:bottom w:val="single" w:sz="4" w:space="0" w:color="auto"/>
              <w:right w:val="single" w:sz="4" w:space="0" w:color="auto"/>
            </w:tcBorders>
            <w:shd w:val="clear" w:color="auto" w:fill="auto"/>
            <w:vAlign w:val="center"/>
            <w:hideMark/>
          </w:tcPr>
          <w:p w14:paraId="481A56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57000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D4635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13731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VVT motor</w:t>
            </w:r>
          </w:p>
        </w:tc>
        <w:tc>
          <w:tcPr>
            <w:tcW w:w="900" w:type="dxa"/>
            <w:tcBorders>
              <w:top w:val="nil"/>
              <w:left w:val="nil"/>
              <w:bottom w:val="single" w:sz="4" w:space="0" w:color="auto"/>
              <w:right w:val="single" w:sz="4" w:space="0" w:color="auto"/>
            </w:tcBorders>
            <w:shd w:val="clear" w:color="auto" w:fill="auto"/>
            <w:vAlign w:val="center"/>
            <w:hideMark/>
          </w:tcPr>
          <w:p w14:paraId="7D793E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F6DAB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CA1745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91B8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múltiple de escape</w:t>
            </w:r>
          </w:p>
        </w:tc>
        <w:tc>
          <w:tcPr>
            <w:tcW w:w="900" w:type="dxa"/>
            <w:tcBorders>
              <w:top w:val="nil"/>
              <w:left w:val="nil"/>
              <w:bottom w:val="single" w:sz="4" w:space="0" w:color="auto"/>
              <w:right w:val="single" w:sz="4" w:space="0" w:color="auto"/>
            </w:tcBorders>
            <w:shd w:val="clear" w:color="auto" w:fill="auto"/>
            <w:vAlign w:val="center"/>
            <w:hideMark/>
          </w:tcPr>
          <w:p w14:paraId="56562F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67B5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169FA7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F87BB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1/2 motor</w:t>
            </w:r>
          </w:p>
        </w:tc>
        <w:tc>
          <w:tcPr>
            <w:tcW w:w="900" w:type="dxa"/>
            <w:tcBorders>
              <w:top w:val="nil"/>
              <w:left w:val="nil"/>
              <w:bottom w:val="single" w:sz="4" w:space="0" w:color="auto"/>
              <w:right w:val="single" w:sz="4" w:space="0" w:color="auto"/>
            </w:tcBorders>
            <w:shd w:val="clear" w:color="auto" w:fill="auto"/>
            <w:vAlign w:val="center"/>
            <w:hideMark/>
          </w:tcPr>
          <w:p w14:paraId="4FAE83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4F4E1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D336C9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9B9E21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3/4 de motor </w:t>
            </w:r>
          </w:p>
        </w:tc>
        <w:tc>
          <w:tcPr>
            <w:tcW w:w="900" w:type="dxa"/>
            <w:tcBorders>
              <w:top w:val="nil"/>
              <w:left w:val="nil"/>
              <w:bottom w:val="single" w:sz="4" w:space="0" w:color="auto"/>
              <w:right w:val="single" w:sz="4" w:space="0" w:color="auto"/>
            </w:tcBorders>
            <w:shd w:val="clear" w:color="auto" w:fill="auto"/>
            <w:vAlign w:val="center"/>
            <w:hideMark/>
          </w:tcPr>
          <w:p w14:paraId="3B22B3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5551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A36B33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D9079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Polea de cigüeñal</w:t>
            </w:r>
          </w:p>
        </w:tc>
        <w:tc>
          <w:tcPr>
            <w:tcW w:w="900" w:type="dxa"/>
            <w:tcBorders>
              <w:top w:val="nil"/>
              <w:left w:val="nil"/>
              <w:bottom w:val="single" w:sz="4" w:space="0" w:color="auto"/>
              <w:right w:val="single" w:sz="4" w:space="0" w:color="auto"/>
            </w:tcBorders>
            <w:shd w:val="clear" w:color="auto" w:fill="auto"/>
            <w:vAlign w:val="center"/>
            <w:hideMark/>
          </w:tcPr>
          <w:p w14:paraId="0904EA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CA7BE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4137EB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F85FE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Cigüeñal</w:t>
            </w:r>
          </w:p>
        </w:tc>
        <w:tc>
          <w:tcPr>
            <w:tcW w:w="900" w:type="dxa"/>
            <w:tcBorders>
              <w:top w:val="nil"/>
              <w:left w:val="nil"/>
              <w:bottom w:val="single" w:sz="4" w:space="0" w:color="auto"/>
              <w:right w:val="single" w:sz="4" w:space="0" w:color="auto"/>
            </w:tcBorders>
            <w:shd w:val="clear" w:color="auto" w:fill="auto"/>
            <w:vAlign w:val="center"/>
            <w:hideMark/>
          </w:tcPr>
          <w:p w14:paraId="628807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79256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52EBAA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F10CD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Engrane de cigüeñal de banda de tiempo</w:t>
            </w:r>
          </w:p>
        </w:tc>
        <w:tc>
          <w:tcPr>
            <w:tcW w:w="900" w:type="dxa"/>
            <w:tcBorders>
              <w:top w:val="nil"/>
              <w:left w:val="nil"/>
              <w:bottom w:val="single" w:sz="4" w:space="0" w:color="auto"/>
              <w:right w:val="single" w:sz="4" w:space="0" w:color="auto"/>
            </w:tcBorders>
            <w:shd w:val="clear" w:color="auto" w:fill="auto"/>
            <w:vAlign w:val="center"/>
            <w:hideMark/>
          </w:tcPr>
          <w:p w14:paraId="6C8696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24AA8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B9E139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CBA3F3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Carcaza de filtro</w:t>
            </w:r>
          </w:p>
        </w:tc>
        <w:tc>
          <w:tcPr>
            <w:tcW w:w="900" w:type="dxa"/>
            <w:tcBorders>
              <w:top w:val="nil"/>
              <w:left w:val="nil"/>
              <w:bottom w:val="single" w:sz="4" w:space="0" w:color="auto"/>
              <w:right w:val="single" w:sz="4" w:space="0" w:color="auto"/>
            </w:tcBorders>
            <w:shd w:val="clear" w:color="auto" w:fill="auto"/>
            <w:vAlign w:val="center"/>
            <w:hideMark/>
          </w:tcPr>
          <w:p w14:paraId="401880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6FD39C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EAF8E8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620CE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Árbol de levas</w:t>
            </w:r>
          </w:p>
        </w:tc>
        <w:tc>
          <w:tcPr>
            <w:tcW w:w="900" w:type="dxa"/>
            <w:tcBorders>
              <w:top w:val="nil"/>
              <w:left w:val="nil"/>
              <w:bottom w:val="single" w:sz="4" w:space="0" w:color="auto"/>
              <w:right w:val="single" w:sz="4" w:space="0" w:color="auto"/>
            </w:tcBorders>
            <w:shd w:val="clear" w:color="auto" w:fill="auto"/>
            <w:vAlign w:val="center"/>
            <w:hideMark/>
          </w:tcPr>
          <w:p w14:paraId="5E94CD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DA56F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1D77A0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FFC59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punterías</w:t>
            </w:r>
          </w:p>
        </w:tc>
        <w:tc>
          <w:tcPr>
            <w:tcW w:w="900" w:type="dxa"/>
            <w:tcBorders>
              <w:top w:val="nil"/>
              <w:left w:val="nil"/>
              <w:bottom w:val="single" w:sz="4" w:space="0" w:color="auto"/>
              <w:right w:val="single" w:sz="4" w:space="0" w:color="auto"/>
            </w:tcBorders>
            <w:shd w:val="clear" w:color="auto" w:fill="auto"/>
            <w:vAlign w:val="center"/>
            <w:hideMark/>
          </w:tcPr>
          <w:p w14:paraId="1EFB44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88783C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B26BEB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72423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pistones</w:t>
            </w:r>
          </w:p>
        </w:tc>
        <w:tc>
          <w:tcPr>
            <w:tcW w:w="900" w:type="dxa"/>
            <w:tcBorders>
              <w:top w:val="nil"/>
              <w:left w:val="nil"/>
              <w:bottom w:val="single" w:sz="4" w:space="0" w:color="auto"/>
              <w:right w:val="single" w:sz="4" w:space="0" w:color="auto"/>
            </w:tcBorders>
            <w:shd w:val="clear" w:color="auto" w:fill="auto"/>
            <w:vAlign w:val="center"/>
            <w:hideMark/>
          </w:tcPr>
          <w:p w14:paraId="24638E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A5E9F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5BA9A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6E5FF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Carter de motor</w:t>
            </w:r>
          </w:p>
        </w:tc>
        <w:tc>
          <w:tcPr>
            <w:tcW w:w="900" w:type="dxa"/>
            <w:tcBorders>
              <w:top w:val="nil"/>
              <w:left w:val="nil"/>
              <w:bottom w:val="single" w:sz="4" w:space="0" w:color="auto"/>
              <w:right w:val="single" w:sz="4" w:space="0" w:color="auto"/>
            </w:tcBorders>
            <w:shd w:val="clear" w:color="auto" w:fill="auto"/>
            <w:vAlign w:val="center"/>
            <w:hideMark/>
          </w:tcPr>
          <w:p w14:paraId="1D658F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39681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77E46A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48931D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Monoblock</w:t>
            </w:r>
          </w:p>
        </w:tc>
        <w:tc>
          <w:tcPr>
            <w:tcW w:w="900" w:type="dxa"/>
            <w:tcBorders>
              <w:top w:val="nil"/>
              <w:left w:val="nil"/>
              <w:bottom w:val="single" w:sz="4" w:space="0" w:color="auto"/>
              <w:right w:val="single" w:sz="4" w:space="0" w:color="auto"/>
            </w:tcBorders>
            <w:shd w:val="clear" w:color="auto" w:fill="auto"/>
            <w:vAlign w:val="center"/>
            <w:hideMark/>
          </w:tcPr>
          <w:p w14:paraId="2E4986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5A6B5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EF7E06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69C5A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anillos</w:t>
            </w:r>
          </w:p>
        </w:tc>
        <w:tc>
          <w:tcPr>
            <w:tcW w:w="900" w:type="dxa"/>
            <w:tcBorders>
              <w:top w:val="nil"/>
              <w:left w:val="nil"/>
              <w:bottom w:val="single" w:sz="4" w:space="0" w:color="auto"/>
              <w:right w:val="single" w:sz="4" w:space="0" w:color="auto"/>
            </w:tcBorders>
            <w:shd w:val="clear" w:color="auto" w:fill="auto"/>
            <w:vAlign w:val="center"/>
            <w:hideMark/>
          </w:tcPr>
          <w:p w14:paraId="6ED015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FCFB8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D3E7FF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669A9B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Juego de bielas</w:t>
            </w:r>
          </w:p>
        </w:tc>
        <w:tc>
          <w:tcPr>
            <w:tcW w:w="900" w:type="dxa"/>
            <w:tcBorders>
              <w:top w:val="nil"/>
              <w:left w:val="nil"/>
              <w:bottom w:val="single" w:sz="4" w:space="0" w:color="auto"/>
              <w:right w:val="single" w:sz="4" w:space="0" w:color="auto"/>
            </w:tcBorders>
            <w:shd w:val="clear" w:color="auto" w:fill="auto"/>
            <w:vAlign w:val="center"/>
            <w:hideMark/>
          </w:tcPr>
          <w:p w14:paraId="3EA17F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54B70B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5A999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BFC3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metales de bielas</w:t>
            </w:r>
          </w:p>
        </w:tc>
        <w:tc>
          <w:tcPr>
            <w:tcW w:w="900" w:type="dxa"/>
            <w:tcBorders>
              <w:top w:val="nil"/>
              <w:left w:val="nil"/>
              <w:bottom w:val="single" w:sz="4" w:space="0" w:color="auto"/>
              <w:right w:val="single" w:sz="4" w:space="0" w:color="auto"/>
            </w:tcBorders>
            <w:shd w:val="clear" w:color="auto" w:fill="auto"/>
            <w:vAlign w:val="center"/>
            <w:hideMark/>
          </w:tcPr>
          <w:p w14:paraId="24C1BB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75080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17FCD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C38CE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metales de centro</w:t>
            </w:r>
          </w:p>
        </w:tc>
        <w:tc>
          <w:tcPr>
            <w:tcW w:w="900" w:type="dxa"/>
            <w:tcBorders>
              <w:top w:val="nil"/>
              <w:left w:val="nil"/>
              <w:bottom w:val="single" w:sz="4" w:space="0" w:color="auto"/>
              <w:right w:val="single" w:sz="4" w:space="0" w:color="auto"/>
            </w:tcBorders>
            <w:shd w:val="clear" w:color="auto" w:fill="auto"/>
            <w:vAlign w:val="center"/>
            <w:hideMark/>
          </w:tcPr>
          <w:p w14:paraId="750139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AFD79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52139F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4BD05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metales de árbol de levas</w:t>
            </w:r>
          </w:p>
        </w:tc>
        <w:tc>
          <w:tcPr>
            <w:tcW w:w="900" w:type="dxa"/>
            <w:tcBorders>
              <w:top w:val="nil"/>
              <w:left w:val="nil"/>
              <w:bottom w:val="single" w:sz="4" w:space="0" w:color="auto"/>
              <w:right w:val="single" w:sz="4" w:space="0" w:color="auto"/>
            </w:tcBorders>
            <w:shd w:val="clear" w:color="auto" w:fill="auto"/>
            <w:vAlign w:val="center"/>
            <w:hideMark/>
          </w:tcPr>
          <w:p w14:paraId="7F85A7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5799A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A59183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B88E5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Múltiple de escape</w:t>
            </w:r>
          </w:p>
        </w:tc>
        <w:tc>
          <w:tcPr>
            <w:tcW w:w="900" w:type="dxa"/>
            <w:tcBorders>
              <w:top w:val="nil"/>
              <w:left w:val="nil"/>
              <w:bottom w:val="single" w:sz="4" w:space="0" w:color="auto"/>
              <w:right w:val="single" w:sz="4" w:space="0" w:color="auto"/>
            </w:tcBorders>
            <w:shd w:val="clear" w:color="auto" w:fill="auto"/>
            <w:vAlign w:val="center"/>
            <w:hideMark/>
          </w:tcPr>
          <w:p w14:paraId="31399D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A69DD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6BB4F7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03ED5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Flexible de escape</w:t>
            </w:r>
          </w:p>
        </w:tc>
        <w:tc>
          <w:tcPr>
            <w:tcW w:w="900" w:type="dxa"/>
            <w:tcBorders>
              <w:top w:val="nil"/>
              <w:left w:val="nil"/>
              <w:bottom w:val="single" w:sz="4" w:space="0" w:color="auto"/>
              <w:right w:val="single" w:sz="4" w:space="0" w:color="auto"/>
            </w:tcBorders>
            <w:shd w:val="clear" w:color="auto" w:fill="auto"/>
            <w:vAlign w:val="center"/>
            <w:hideMark/>
          </w:tcPr>
          <w:p w14:paraId="1CB630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46020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0A8499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AE39A6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Múltiple de admisión</w:t>
            </w:r>
          </w:p>
        </w:tc>
        <w:tc>
          <w:tcPr>
            <w:tcW w:w="900" w:type="dxa"/>
            <w:tcBorders>
              <w:top w:val="nil"/>
              <w:left w:val="nil"/>
              <w:bottom w:val="single" w:sz="4" w:space="0" w:color="auto"/>
              <w:right w:val="single" w:sz="4" w:space="0" w:color="auto"/>
            </w:tcBorders>
            <w:shd w:val="clear" w:color="auto" w:fill="auto"/>
            <w:vAlign w:val="center"/>
            <w:hideMark/>
          </w:tcPr>
          <w:p w14:paraId="28A696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9F680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DC37EB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1B97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buzos</w:t>
            </w:r>
          </w:p>
        </w:tc>
        <w:tc>
          <w:tcPr>
            <w:tcW w:w="900" w:type="dxa"/>
            <w:tcBorders>
              <w:top w:val="nil"/>
              <w:left w:val="nil"/>
              <w:bottom w:val="single" w:sz="4" w:space="0" w:color="auto"/>
              <w:right w:val="single" w:sz="4" w:space="0" w:color="auto"/>
            </w:tcBorders>
            <w:shd w:val="clear" w:color="auto" w:fill="auto"/>
            <w:vAlign w:val="center"/>
            <w:hideMark/>
          </w:tcPr>
          <w:p w14:paraId="047D76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5C24E0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5FFB25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DFD0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Tapa de </w:t>
            </w:r>
            <w:proofErr w:type="spellStart"/>
            <w:r w:rsidRPr="00C03B30">
              <w:rPr>
                <w:rFonts w:ascii="Tw Cen MT" w:eastAsia="Times New Roman" w:hAnsi="Tw Cen MT" w:cs="Calibri"/>
                <w:color w:val="000000"/>
                <w:sz w:val="20"/>
                <w:szCs w:val="20"/>
                <w:lang w:eastAsia="es-MX"/>
              </w:rPr>
              <w:t>punterias</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684B98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72DE03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54F4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697FF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Tolva de banda de tiempo</w:t>
            </w:r>
          </w:p>
        </w:tc>
        <w:tc>
          <w:tcPr>
            <w:tcW w:w="900" w:type="dxa"/>
            <w:tcBorders>
              <w:top w:val="nil"/>
              <w:left w:val="nil"/>
              <w:bottom w:val="single" w:sz="4" w:space="0" w:color="auto"/>
              <w:right w:val="single" w:sz="4" w:space="0" w:color="auto"/>
            </w:tcBorders>
            <w:shd w:val="clear" w:color="auto" w:fill="auto"/>
            <w:vAlign w:val="center"/>
            <w:hideMark/>
          </w:tcPr>
          <w:p w14:paraId="035EB7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3B031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FACC8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B24F27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camisas</w:t>
            </w:r>
          </w:p>
        </w:tc>
        <w:tc>
          <w:tcPr>
            <w:tcW w:w="900" w:type="dxa"/>
            <w:tcBorders>
              <w:top w:val="nil"/>
              <w:left w:val="nil"/>
              <w:bottom w:val="single" w:sz="4" w:space="0" w:color="auto"/>
              <w:right w:val="single" w:sz="4" w:space="0" w:color="auto"/>
            </w:tcBorders>
            <w:shd w:val="clear" w:color="auto" w:fill="auto"/>
            <w:vAlign w:val="center"/>
            <w:hideMark/>
          </w:tcPr>
          <w:p w14:paraId="6375BC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6BB56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C05333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8612C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punterías</w:t>
            </w:r>
          </w:p>
        </w:tc>
        <w:tc>
          <w:tcPr>
            <w:tcW w:w="900" w:type="dxa"/>
            <w:tcBorders>
              <w:top w:val="nil"/>
              <w:left w:val="nil"/>
              <w:bottom w:val="single" w:sz="4" w:space="0" w:color="auto"/>
              <w:right w:val="single" w:sz="4" w:space="0" w:color="auto"/>
            </w:tcBorders>
            <w:shd w:val="clear" w:color="auto" w:fill="auto"/>
            <w:vAlign w:val="center"/>
            <w:hideMark/>
          </w:tcPr>
          <w:p w14:paraId="058BB9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65E4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AFC83C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E8B08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de motor</w:t>
            </w:r>
          </w:p>
        </w:tc>
        <w:tc>
          <w:tcPr>
            <w:tcW w:w="900" w:type="dxa"/>
            <w:tcBorders>
              <w:top w:val="nil"/>
              <w:left w:val="nil"/>
              <w:bottom w:val="single" w:sz="4" w:space="0" w:color="auto"/>
              <w:right w:val="single" w:sz="4" w:space="0" w:color="auto"/>
            </w:tcBorders>
            <w:shd w:val="clear" w:color="auto" w:fill="auto"/>
            <w:vAlign w:val="center"/>
            <w:hideMark/>
          </w:tcPr>
          <w:p w14:paraId="36D679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FA57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0944FF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572EF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sellos de monoblock</w:t>
            </w:r>
          </w:p>
        </w:tc>
        <w:tc>
          <w:tcPr>
            <w:tcW w:w="900" w:type="dxa"/>
            <w:tcBorders>
              <w:top w:val="nil"/>
              <w:left w:val="nil"/>
              <w:bottom w:val="single" w:sz="4" w:space="0" w:color="auto"/>
              <w:right w:val="single" w:sz="4" w:space="0" w:color="auto"/>
            </w:tcBorders>
            <w:shd w:val="clear" w:color="auto" w:fill="auto"/>
            <w:vAlign w:val="center"/>
            <w:hideMark/>
          </w:tcPr>
          <w:p w14:paraId="6FB0DD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F36B39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B2441F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4CBB1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sellos de tapa de punterías</w:t>
            </w:r>
          </w:p>
        </w:tc>
        <w:tc>
          <w:tcPr>
            <w:tcW w:w="900" w:type="dxa"/>
            <w:tcBorders>
              <w:top w:val="nil"/>
              <w:left w:val="nil"/>
              <w:bottom w:val="single" w:sz="4" w:space="0" w:color="auto"/>
              <w:right w:val="single" w:sz="4" w:space="0" w:color="auto"/>
            </w:tcBorders>
            <w:shd w:val="clear" w:color="auto" w:fill="auto"/>
            <w:vAlign w:val="center"/>
            <w:hideMark/>
          </w:tcPr>
          <w:p w14:paraId="455D04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C7337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8A8AE5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902E01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cabeza</w:t>
            </w:r>
          </w:p>
        </w:tc>
        <w:tc>
          <w:tcPr>
            <w:tcW w:w="900" w:type="dxa"/>
            <w:tcBorders>
              <w:top w:val="nil"/>
              <w:left w:val="nil"/>
              <w:bottom w:val="single" w:sz="4" w:space="0" w:color="auto"/>
              <w:right w:val="single" w:sz="4" w:space="0" w:color="auto"/>
            </w:tcBorders>
            <w:shd w:val="clear" w:color="auto" w:fill="auto"/>
            <w:vAlign w:val="center"/>
            <w:hideMark/>
          </w:tcPr>
          <w:p w14:paraId="4E5ACF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CD2A8F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CC9720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35630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múltiple de admisión</w:t>
            </w:r>
          </w:p>
        </w:tc>
        <w:tc>
          <w:tcPr>
            <w:tcW w:w="900" w:type="dxa"/>
            <w:tcBorders>
              <w:top w:val="nil"/>
              <w:left w:val="nil"/>
              <w:bottom w:val="single" w:sz="4" w:space="0" w:color="auto"/>
              <w:right w:val="single" w:sz="4" w:space="0" w:color="auto"/>
            </w:tcBorders>
            <w:shd w:val="clear" w:color="auto" w:fill="auto"/>
            <w:vAlign w:val="center"/>
            <w:hideMark/>
          </w:tcPr>
          <w:p w14:paraId="7D24BD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576E2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E79B9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27F6F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Silicón de Alta Temperatura</w:t>
            </w:r>
          </w:p>
        </w:tc>
        <w:tc>
          <w:tcPr>
            <w:tcW w:w="900" w:type="dxa"/>
            <w:tcBorders>
              <w:top w:val="nil"/>
              <w:left w:val="nil"/>
              <w:bottom w:val="single" w:sz="4" w:space="0" w:color="auto"/>
              <w:right w:val="single" w:sz="4" w:space="0" w:color="auto"/>
            </w:tcBorders>
            <w:shd w:val="clear" w:color="auto" w:fill="auto"/>
            <w:vAlign w:val="center"/>
            <w:hideMark/>
          </w:tcPr>
          <w:p w14:paraId="733B4B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CE8C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8002A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49B57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Silenciador o mofle</w:t>
            </w:r>
          </w:p>
        </w:tc>
        <w:tc>
          <w:tcPr>
            <w:tcW w:w="900" w:type="dxa"/>
            <w:tcBorders>
              <w:top w:val="nil"/>
              <w:left w:val="nil"/>
              <w:bottom w:val="single" w:sz="4" w:space="0" w:color="auto"/>
              <w:right w:val="single" w:sz="4" w:space="0" w:color="auto"/>
            </w:tcBorders>
            <w:shd w:val="clear" w:color="auto" w:fill="auto"/>
            <w:vAlign w:val="center"/>
            <w:hideMark/>
          </w:tcPr>
          <w:p w14:paraId="08C48C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74909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025B43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95F1D5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Hule de escape</w:t>
            </w:r>
          </w:p>
        </w:tc>
        <w:tc>
          <w:tcPr>
            <w:tcW w:w="900" w:type="dxa"/>
            <w:tcBorders>
              <w:top w:val="nil"/>
              <w:left w:val="nil"/>
              <w:bottom w:val="single" w:sz="4" w:space="0" w:color="auto"/>
              <w:right w:val="single" w:sz="4" w:space="0" w:color="auto"/>
            </w:tcBorders>
            <w:shd w:val="clear" w:color="auto" w:fill="auto"/>
            <w:vAlign w:val="center"/>
            <w:hideMark/>
          </w:tcPr>
          <w:p w14:paraId="60F4C1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8A5EA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512059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17F8A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Tubo de Escape</w:t>
            </w:r>
          </w:p>
        </w:tc>
        <w:tc>
          <w:tcPr>
            <w:tcW w:w="900" w:type="dxa"/>
            <w:tcBorders>
              <w:top w:val="nil"/>
              <w:left w:val="nil"/>
              <w:bottom w:val="single" w:sz="4" w:space="0" w:color="auto"/>
              <w:right w:val="single" w:sz="4" w:space="0" w:color="auto"/>
            </w:tcBorders>
            <w:shd w:val="clear" w:color="auto" w:fill="auto"/>
            <w:vAlign w:val="center"/>
            <w:hideMark/>
          </w:tcPr>
          <w:p w14:paraId="54F15F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AEDEF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04DB69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6E32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Soporte de motor</w:t>
            </w:r>
          </w:p>
        </w:tc>
        <w:tc>
          <w:tcPr>
            <w:tcW w:w="900" w:type="dxa"/>
            <w:tcBorders>
              <w:top w:val="nil"/>
              <w:left w:val="nil"/>
              <w:bottom w:val="single" w:sz="4" w:space="0" w:color="auto"/>
              <w:right w:val="single" w:sz="4" w:space="0" w:color="auto"/>
            </w:tcBorders>
            <w:shd w:val="clear" w:color="auto" w:fill="auto"/>
            <w:vAlign w:val="center"/>
            <w:hideMark/>
          </w:tcPr>
          <w:p w14:paraId="01932F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67F64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5F1F5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062ED0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Bomba de aceite </w:t>
            </w:r>
          </w:p>
        </w:tc>
        <w:tc>
          <w:tcPr>
            <w:tcW w:w="900" w:type="dxa"/>
            <w:tcBorders>
              <w:top w:val="nil"/>
              <w:left w:val="nil"/>
              <w:bottom w:val="single" w:sz="4" w:space="0" w:color="auto"/>
              <w:right w:val="single" w:sz="4" w:space="0" w:color="auto"/>
            </w:tcBorders>
            <w:shd w:val="clear" w:color="auto" w:fill="auto"/>
            <w:vAlign w:val="center"/>
            <w:hideMark/>
          </w:tcPr>
          <w:p w14:paraId="0E2BC6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076E5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555E43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433F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½ motor</w:t>
            </w:r>
          </w:p>
        </w:tc>
        <w:tc>
          <w:tcPr>
            <w:tcW w:w="900" w:type="dxa"/>
            <w:tcBorders>
              <w:top w:val="nil"/>
              <w:left w:val="nil"/>
              <w:bottom w:val="single" w:sz="4" w:space="0" w:color="auto"/>
              <w:right w:val="single" w:sz="4" w:space="0" w:color="auto"/>
            </w:tcBorders>
            <w:shd w:val="clear" w:color="auto" w:fill="auto"/>
            <w:vAlign w:val="center"/>
            <w:hideMark/>
          </w:tcPr>
          <w:p w14:paraId="26E510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CA808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3D9906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2061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3/4 de motor </w:t>
            </w:r>
          </w:p>
        </w:tc>
        <w:tc>
          <w:tcPr>
            <w:tcW w:w="900" w:type="dxa"/>
            <w:tcBorders>
              <w:top w:val="nil"/>
              <w:left w:val="nil"/>
              <w:bottom w:val="single" w:sz="4" w:space="0" w:color="auto"/>
              <w:right w:val="single" w:sz="4" w:space="0" w:color="auto"/>
            </w:tcBorders>
            <w:shd w:val="clear" w:color="auto" w:fill="auto"/>
            <w:vAlign w:val="center"/>
            <w:hideMark/>
          </w:tcPr>
          <w:p w14:paraId="444957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CB62C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460639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C854F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bulbo de presión de aceite</w:t>
            </w:r>
          </w:p>
        </w:tc>
        <w:tc>
          <w:tcPr>
            <w:tcW w:w="900" w:type="dxa"/>
            <w:tcBorders>
              <w:top w:val="nil"/>
              <w:left w:val="nil"/>
              <w:bottom w:val="single" w:sz="4" w:space="0" w:color="auto"/>
              <w:right w:val="single" w:sz="4" w:space="0" w:color="auto"/>
            </w:tcBorders>
            <w:shd w:val="clear" w:color="auto" w:fill="auto"/>
            <w:vAlign w:val="center"/>
            <w:hideMark/>
          </w:tcPr>
          <w:p w14:paraId="315A09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61D12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C4E8A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D934B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polea de cigüeñal</w:t>
            </w:r>
          </w:p>
        </w:tc>
        <w:tc>
          <w:tcPr>
            <w:tcW w:w="900" w:type="dxa"/>
            <w:tcBorders>
              <w:top w:val="nil"/>
              <w:left w:val="nil"/>
              <w:bottom w:val="single" w:sz="4" w:space="0" w:color="auto"/>
              <w:right w:val="single" w:sz="4" w:space="0" w:color="auto"/>
            </w:tcBorders>
            <w:shd w:val="clear" w:color="auto" w:fill="auto"/>
            <w:vAlign w:val="center"/>
            <w:hideMark/>
          </w:tcPr>
          <w:p w14:paraId="27C7B4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36888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9EAF6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252CC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árbol de levas</w:t>
            </w:r>
          </w:p>
        </w:tc>
        <w:tc>
          <w:tcPr>
            <w:tcW w:w="900" w:type="dxa"/>
            <w:tcBorders>
              <w:top w:val="nil"/>
              <w:left w:val="nil"/>
              <w:bottom w:val="single" w:sz="4" w:space="0" w:color="auto"/>
              <w:right w:val="single" w:sz="4" w:space="0" w:color="auto"/>
            </w:tcBorders>
            <w:shd w:val="clear" w:color="auto" w:fill="auto"/>
            <w:vAlign w:val="center"/>
            <w:hideMark/>
          </w:tcPr>
          <w:p w14:paraId="3934AF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5324C1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687F7A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13BCDFF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kit de cadena de tiempo (separadores, engranes, tensores, rieles)</w:t>
            </w:r>
          </w:p>
        </w:tc>
        <w:tc>
          <w:tcPr>
            <w:tcW w:w="900" w:type="dxa"/>
            <w:tcBorders>
              <w:top w:val="nil"/>
              <w:left w:val="nil"/>
              <w:bottom w:val="single" w:sz="4" w:space="0" w:color="auto"/>
              <w:right w:val="single" w:sz="4" w:space="0" w:color="auto"/>
            </w:tcBorders>
            <w:shd w:val="clear" w:color="auto" w:fill="auto"/>
            <w:vAlign w:val="center"/>
            <w:hideMark/>
          </w:tcPr>
          <w:p w14:paraId="4FE8A1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A84DF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8CD44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35938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tolva de banda de tiempo</w:t>
            </w:r>
          </w:p>
        </w:tc>
        <w:tc>
          <w:tcPr>
            <w:tcW w:w="900" w:type="dxa"/>
            <w:tcBorders>
              <w:top w:val="nil"/>
              <w:left w:val="nil"/>
              <w:bottom w:val="single" w:sz="4" w:space="0" w:color="auto"/>
              <w:right w:val="single" w:sz="4" w:space="0" w:color="auto"/>
            </w:tcBorders>
            <w:shd w:val="clear" w:color="auto" w:fill="auto"/>
            <w:vAlign w:val="center"/>
            <w:hideMark/>
          </w:tcPr>
          <w:p w14:paraId="47692F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95CC2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EEBE48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3B9393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cabeza de motor </w:t>
            </w:r>
          </w:p>
        </w:tc>
        <w:tc>
          <w:tcPr>
            <w:tcW w:w="900" w:type="dxa"/>
            <w:tcBorders>
              <w:top w:val="nil"/>
              <w:left w:val="nil"/>
              <w:bottom w:val="single" w:sz="4" w:space="0" w:color="auto"/>
              <w:right w:val="single" w:sz="4" w:space="0" w:color="auto"/>
            </w:tcBorders>
            <w:shd w:val="clear" w:color="auto" w:fill="auto"/>
            <w:vAlign w:val="center"/>
            <w:hideMark/>
          </w:tcPr>
          <w:p w14:paraId="33D478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92657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DB15BB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AB782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de motor</w:t>
            </w:r>
          </w:p>
        </w:tc>
        <w:tc>
          <w:tcPr>
            <w:tcW w:w="900" w:type="dxa"/>
            <w:tcBorders>
              <w:top w:val="nil"/>
              <w:left w:val="nil"/>
              <w:bottom w:val="single" w:sz="4" w:space="0" w:color="auto"/>
              <w:right w:val="single" w:sz="4" w:space="0" w:color="auto"/>
            </w:tcBorders>
            <w:shd w:val="clear" w:color="auto" w:fill="auto"/>
            <w:vAlign w:val="center"/>
            <w:hideMark/>
          </w:tcPr>
          <w:p w14:paraId="2F2D00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C791F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2CF4C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17E6B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múltiple de escape</w:t>
            </w:r>
          </w:p>
        </w:tc>
        <w:tc>
          <w:tcPr>
            <w:tcW w:w="900" w:type="dxa"/>
            <w:tcBorders>
              <w:top w:val="nil"/>
              <w:left w:val="nil"/>
              <w:bottom w:val="single" w:sz="4" w:space="0" w:color="auto"/>
              <w:right w:val="single" w:sz="4" w:space="0" w:color="auto"/>
            </w:tcBorders>
            <w:shd w:val="clear" w:color="auto" w:fill="auto"/>
            <w:vAlign w:val="center"/>
            <w:hideMark/>
          </w:tcPr>
          <w:p w14:paraId="67FB3B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236D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5F738E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B8883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flexible de escape</w:t>
            </w:r>
          </w:p>
        </w:tc>
        <w:tc>
          <w:tcPr>
            <w:tcW w:w="900" w:type="dxa"/>
            <w:tcBorders>
              <w:top w:val="nil"/>
              <w:left w:val="nil"/>
              <w:bottom w:val="single" w:sz="4" w:space="0" w:color="auto"/>
              <w:right w:val="single" w:sz="4" w:space="0" w:color="auto"/>
            </w:tcBorders>
            <w:shd w:val="clear" w:color="auto" w:fill="auto"/>
            <w:vAlign w:val="center"/>
            <w:hideMark/>
          </w:tcPr>
          <w:p w14:paraId="734E3F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BE25C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FE4DA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501C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múltiple de admisión</w:t>
            </w:r>
          </w:p>
        </w:tc>
        <w:tc>
          <w:tcPr>
            <w:tcW w:w="900" w:type="dxa"/>
            <w:tcBorders>
              <w:top w:val="nil"/>
              <w:left w:val="nil"/>
              <w:bottom w:val="single" w:sz="4" w:space="0" w:color="auto"/>
              <w:right w:val="single" w:sz="4" w:space="0" w:color="auto"/>
            </w:tcBorders>
            <w:shd w:val="clear" w:color="auto" w:fill="auto"/>
            <w:vAlign w:val="center"/>
            <w:hideMark/>
          </w:tcPr>
          <w:p w14:paraId="045179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4B25F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E17B82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BF613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silenciador o mofle</w:t>
            </w:r>
          </w:p>
        </w:tc>
        <w:tc>
          <w:tcPr>
            <w:tcW w:w="900" w:type="dxa"/>
            <w:tcBorders>
              <w:top w:val="nil"/>
              <w:left w:val="nil"/>
              <w:bottom w:val="single" w:sz="4" w:space="0" w:color="auto"/>
              <w:right w:val="single" w:sz="4" w:space="0" w:color="auto"/>
            </w:tcBorders>
            <w:shd w:val="clear" w:color="auto" w:fill="auto"/>
            <w:vAlign w:val="center"/>
            <w:hideMark/>
          </w:tcPr>
          <w:p w14:paraId="2A59DD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499DF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B14E56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F0098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buzos</w:t>
            </w:r>
          </w:p>
        </w:tc>
        <w:tc>
          <w:tcPr>
            <w:tcW w:w="900" w:type="dxa"/>
            <w:tcBorders>
              <w:top w:val="nil"/>
              <w:left w:val="nil"/>
              <w:bottom w:val="single" w:sz="4" w:space="0" w:color="auto"/>
              <w:right w:val="single" w:sz="4" w:space="0" w:color="auto"/>
            </w:tcBorders>
            <w:shd w:val="clear" w:color="auto" w:fill="auto"/>
            <w:vAlign w:val="center"/>
            <w:hideMark/>
          </w:tcPr>
          <w:p w14:paraId="34EEA7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28B75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8DBCC5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BB0AC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Soldar </w:t>
            </w:r>
            <w:proofErr w:type="spellStart"/>
            <w:r w:rsidRPr="00C03B30">
              <w:rPr>
                <w:rFonts w:ascii="Tw Cen MT" w:eastAsia="Times New Roman" w:hAnsi="Tw Cen MT" w:cs="Calibri"/>
                <w:color w:val="000000"/>
                <w:sz w:val="20"/>
                <w:szCs w:val="20"/>
                <w:lang w:eastAsia="es-MX"/>
              </w:rPr>
              <w:t>carter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73DC6A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9F220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52C82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3ACA0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sellos de monoblock</w:t>
            </w:r>
          </w:p>
        </w:tc>
        <w:tc>
          <w:tcPr>
            <w:tcW w:w="900" w:type="dxa"/>
            <w:tcBorders>
              <w:top w:val="nil"/>
              <w:left w:val="nil"/>
              <w:bottom w:val="single" w:sz="4" w:space="0" w:color="auto"/>
              <w:right w:val="single" w:sz="4" w:space="0" w:color="auto"/>
            </w:tcBorders>
            <w:shd w:val="clear" w:color="auto" w:fill="auto"/>
            <w:vAlign w:val="center"/>
            <w:hideMark/>
          </w:tcPr>
          <w:p w14:paraId="316506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BAF5B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758F47E"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D44C9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sellos de tapa de punterías</w:t>
            </w:r>
          </w:p>
        </w:tc>
        <w:tc>
          <w:tcPr>
            <w:tcW w:w="900" w:type="dxa"/>
            <w:tcBorders>
              <w:top w:val="nil"/>
              <w:left w:val="nil"/>
              <w:bottom w:val="single" w:sz="4" w:space="0" w:color="auto"/>
              <w:right w:val="single" w:sz="4" w:space="0" w:color="auto"/>
            </w:tcBorders>
            <w:shd w:val="clear" w:color="auto" w:fill="auto"/>
            <w:vAlign w:val="center"/>
            <w:hideMark/>
          </w:tcPr>
          <w:p w14:paraId="4E8A21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43243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006261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AA8556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múltiple de admisión</w:t>
            </w:r>
          </w:p>
        </w:tc>
        <w:tc>
          <w:tcPr>
            <w:tcW w:w="900" w:type="dxa"/>
            <w:tcBorders>
              <w:top w:val="nil"/>
              <w:left w:val="nil"/>
              <w:bottom w:val="single" w:sz="4" w:space="0" w:color="auto"/>
              <w:right w:val="single" w:sz="4" w:space="0" w:color="auto"/>
            </w:tcBorders>
            <w:shd w:val="clear" w:color="auto" w:fill="auto"/>
            <w:vAlign w:val="center"/>
            <w:hideMark/>
          </w:tcPr>
          <w:p w14:paraId="56E1ED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45947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6D9ABF"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F01EB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múltiple de escape</w:t>
            </w:r>
          </w:p>
        </w:tc>
        <w:tc>
          <w:tcPr>
            <w:tcW w:w="900" w:type="dxa"/>
            <w:tcBorders>
              <w:top w:val="nil"/>
              <w:left w:val="nil"/>
              <w:bottom w:val="single" w:sz="4" w:space="0" w:color="auto"/>
              <w:right w:val="single" w:sz="4" w:space="0" w:color="auto"/>
            </w:tcBorders>
            <w:shd w:val="clear" w:color="auto" w:fill="auto"/>
            <w:vAlign w:val="center"/>
            <w:hideMark/>
          </w:tcPr>
          <w:p w14:paraId="24D63A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97ED9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66448F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1D649A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cedazo y bomba de aceite</w:t>
            </w:r>
          </w:p>
        </w:tc>
        <w:tc>
          <w:tcPr>
            <w:tcW w:w="900" w:type="dxa"/>
            <w:tcBorders>
              <w:top w:val="nil"/>
              <w:left w:val="nil"/>
              <w:bottom w:val="single" w:sz="4" w:space="0" w:color="auto"/>
              <w:right w:val="single" w:sz="4" w:space="0" w:color="auto"/>
            </w:tcBorders>
            <w:shd w:val="clear" w:color="auto" w:fill="auto"/>
            <w:vAlign w:val="center"/>
            <w:hideMark/>
          </w:tcPr>
          <w:p w14:paraId="74D49B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B6540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DD018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05029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Rectificar cabeza de motor </w:t>
            </w:r>
          </w:p>
        </w:tc>
        <w:tc>
          <w:tcPr>
            <w:tcW w:w="900" w:type="dxa"/>
            <w:tcBorders>
              <w:top w:val="nil"/>
              <w:left w:val="nil"/>
              <w:bottom w:val="single" w:sz="4" w:space="0" w:color="auto"/>
              <w:right w:val="single" w:sz="4" w:space="0" w:color="auto"/>
            </w:tcBorders>
            <w:shd w:val="clear" w:color="auto" w:fill="auto"/>
            <w:vAlign w:val="center"/>
            <w:hideMark/>
          </w:tcPr>
          <w:p w14:paraId="3E5925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D00AB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8F8E8A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5B41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Rectificar monoblock </w:t>
            </w:r>
          </w:p>
        </w:tc>
        <w:tc>
          <w:tcPr>
            <w:tcW w:w="900" w:type="dxa"/>
            <w:tcBorders>
              <w:top w:val="nil"/>
              <w:left w:val="nil"/>
              <w:bottom w:val="single" w:sz="4" w:space="0" w:color="auto"/>
              <w:right w:val="single" w:sz="4" w:space="0" w:color="auto"/>
            </w:tcBorders>
            <w:shd w:val="clear" w:color="auto" w:fill="auto"/>
            <w:vAlign w:val="center"/>
            <w:hideMark/>
          </w:tcPr>
          <w:p w14:paraId="6EEAEB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547A7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9EE55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002F13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Rectificar y pulir cigüeñal </w:t>
            </w:r>
          </w:p>
        </w:tc>
        <w:tc>
          <w:tcPr>
            <w:tcW w:w="900" w:type="dxa"/>
            <w:tcBorders>
              <w:top w:val="nil"/>
              <w:left w:val="nil"/>
              <w:bottom w:val="single" w:sz="4" w:space="0" w:color="auto"/>
              <w:right w:val="single" w:sz="4" w:space="0" w:color="auto"/>
            </w:tcBorders>
            <w:shd w:val="clear" w:color="auto" w:fill="auto"/>
            <w:vAlign w:val="center"/>
            <w:hideMark/>
          </w:tcPr>
          <w:p w14:paraId="7BED9A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54A76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350ED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ED17C6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Pulir cilindros  </w:t>
            </w:r>
          </w:p>
        </w:tc>
        <w:tc>
          <w:tcPr>
            <w:tcW w:w="900" w:type="dxa"/>
            <w:tcBorders>
              <w:top w:val="nil"/>
              <w:left w:val="nil"/>
              <w:bottom w:val="single" w:sz="4" w:space="0" w:color="auto"/>
              <w:right w:val="single" w:sz="4" w:space="0" w:color="auto"/>
            </w:tcBorders>
            <w:shd w:val="clear" w:color="auto" w:fill="auto"/>
            <w:vAlign w:val="center"/>
            <w:hideMark/>
          </w:tcPr>
          <w:p w14:paraId="159D17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6A93A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57D6D6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F875AF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cárter</w:t>
            </w:r>
          </w:p>
        </w:tc>
        <w:tc>
          <w:tcPr>
            <w:tcW w:w="900" w:type="dxa"/>
            <w:tcBorders>
              <w:top w:val="nil"/>
              <w:left w:val="nil"/>
              <w:bottom w:val="single" w:sz="4" w:space="0" w:color="auto"/>
              <w:right w:val="single" w:sz="4" w:space="0" w:color="auto"/>
            </w:tcBorders>
            <w:shd w:val="clear" w:color="auto" w:fill="auto"/>
            <w:vAlign w:val="center"/>
            <w:hideMark/>
          </w:tcPr>
          <w:p w14:paraId="46B9C88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04E43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D0D22E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DB338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Soldar tubo de escape</w:t>
            </w:r>
          </w:p>
        </w:tc>
        <w:tc>
          <w:tcPr>
            <w:tcW w:w="900" w:type="dxa"/>
            <w:tcBorders>
              <w:top w:val="nil"/>
              <w:left w:val="nil"/>
              <w:bottom w:val="single" w:sz="4" w:space="0" w:color="auto"/>
              <w:right w:val="single" w:sz="4" w:space="0" w:color="auto"/>
            </w:tcBorders>
            <w:shd w:val="clear" w:color="auto" w:fill="auto"/>
            <w:vAlign w:val="center"/>
            <w:hideMark/>
          </w:tcPr>
          <w:p w14:paraId="1F55A35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367B8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F29E0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C005FF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tubo de escape</w:t>
            </w:r>
          </w:p>
        </w:tc>
        <w:tc>
          <w:tcPr>
            <w:tcW w:w="900" w:type="dxa"/>
            <w:tcBorders>
              <w:top w:val="nil"/>
              <w:left w:val="nil"/>
              <w:bottom w:val="single" w:sz="4" w:space="0" w:color="auto"/>
              <w:right w:val="single" w:sz="4" w:space="0" w:color="auto"/>
            </w:tcBorders>
            <w:shd w:val="clear" w:color="auto" w:fill="auto"/>
            <w:vAlign w:val="center"/>
            <w:hideMark/>
          </w:tcPr>
          <w:p w14:paraId="656D75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34528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E65DEE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48D1C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soporte de motor</w:t>
            </w:r>
          </w:p>
        </w:tc>
        <w:tc>
          <w:tcPr>
            <w:tcW w:w="900" w:type="dxa"/>
            <w:tcBorders>
              <w:top w:val="nil"/>
              <w:left w:val="nil"/>
              <w:bottom w:val="single" w:sz="4" w:space="0" w:color="auto"/>
              <w:right w:val="single" w:sz="4" w:space="0" w:color="auto"/>
            </w:tcBorders>
            <w:shd w:val="clear" w:color="auto" w:fill="auto"/>
            <w:vAlign w:val="center"/>
            <w:hideMark/>
          </w:tcPr>
          <w:p w14:paraId="3489EF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AA2B0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B31B6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25E8E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punterías</w:t>
            </w:r>
          </w:p>
        </w:tc>
        <w:tc>
          <w:tcPr>
            <w:tcW w:w="900" w:type="dxa"/>
            <w:tcBorders>
              <w:top w:val="nil"/>
              <w:left w:val="nil"/>
              <w:bottom w:val="single" w:sz="4" w:space="0" w:color="auto"/>
              <w:right w:val="single" w:sz="4" w:space="0" w:color="auto"/>
            </w:tcBorders>
            <w:shd w:val="clear" w:color="auto" w:fill="auto"/>
            <w:vAlign w:val="center"/>
            <w:hideMark/>
          </w:tcPr>
          <w:p w14:paraId="7A642E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05A81C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377072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D2361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VVT</w:t>
            </w:r>
          </w:p>
        </w:tc>
        <w:tc>
          <w:tcPr>
            <w:tcW w:w="900" w:type="dxa"/>
            <w:tcBorders>
              <w:top w:val="nil"/>
              <w:left w:val="nil"/>
              <w:bottom w:val="single" w:sz="4" w:space="0" w:color="auto"/>
              <w:right w:val="single" w:sz="4" w:space="0" w:color="auto"/>
            </w:tcBorders>
            <w:shd w:val="clear" w:color="auto" w:fill="auto"/>
            <w:vAlign w:val="center"/>
            <w:hideMark/>
          </w:tcPr>
          <w:p w14:paraId="716060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96FDC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A23CDC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859689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cabeza de motor</w:t>
            </w:r>
          </w:p>
        </w:tc>
        <w:tc>
          <w:tcPr>
            <w:tcW w:w="900" w:type="dxa"/>
            <w:tcBorders>
              <w:top w:val="nil"/>
              <w:left w:val="nil"/>
              <w:bottom w:val="single" w:sz="4" w:space="0" w:color="auto"/>
              <w:right w:val="single" w:sz="4" w:space="0" w:color="auto"/>
            </w:tcBorders>
            <w:shd w:val="clear" w:color="auto" w:fill="auto"/>
            <w:vAlign w:val="center"/>
            <w:hideMark/>
          </w:tcPr>
          <w:p w14:paraId="590E16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C7045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92CF9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9AE03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Reparación de Motor </w:t>
            </w:r>
          </w:p>
        </w:tc>
        <w:tc>
          <w:tcPr>
            <w:tcW w:w="900" w:type="dxa"/>
            <w:tcBorders>
              <w:top w:val="nil"/>
              <w:left w:val="nil"/>
              <w:bottom w:val="single" w:sz="4" w:space="0" w:color="auto"/>
              <w:right w:val="single" w:sz="4" w:space="0" w:color="auto"/>
            </w:tcBorders>
            <w:shd w:val="clear" w:color="auto" w:fill="auto"/>
            <w:vAlign w:val="center"/>
            <w:hideMark/>
          </w:tcPr>
          <w:p w14:paraId="0298F8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172A7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1565F2A"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93214D8"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7. MANTENIMIENTO PREVENTIVO </w:t>
            </w:r>
          </w:p>
        </w:tc>
      </w:tr>
      <w:tr w:rsidR="00C03B30" w:rsidRPr="00C03B30" w14:paraId="0CA41D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8D86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Aceite de motor </w:t>
            </w:r>
          </w:p>
        </w:tc>
        <w:tc>
          <w:tcPr>
            <w:tcW w:w="900" w:type="dxa"/>
            <w:tcBorders>
              <w:top w:val="nil"/>
              <w:left w:val="nil"/>
              <w:bottom w:val="single" w:sz="4" w:space="0" w:color="auto"/>
              <w:right w:val="single" w:sz="4" w:space="0" w:color="auto"/>
            </w:tcBorders>
            <w:shd w:val="clear" w:color="auto" w:fill="auto"/>
            <w:vAlign w:val="center"/>
            <w:hideMark/>
          </w:tcPr>
          <w:p w14:paraId="757492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14228D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6BD677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1AACD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Boquilla para inyector</w:t>
            </w:r>
          </w:p>
        </w:tc>
        <w:tc>
          <w:tcPr>
            <w:tcW w:w="900" w:type="dxa"/>
            <w:tcBorders>
              <w:top w:val="nil"/>
              <w:left w:val="nil"/>
              <w:bottom w:val="single" w:sz="4" w:space="0" w:color="auto"/>
              <w:right w:val="single" w:sz="4" w:space="0" w:color="auto"/>
            </w:tcBorders>
            <w:shd w:val="clear" w:color="auto" w:fill="auto"/>
            <w:vAlign w:val="center"/>
            <w:hideMark/>
          </w:tcPr>
          <w:p w14:paraId="0D644E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33B5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5AB531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B3611F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bujías </w:t>
            </w:r>
          </w:p>
        </w:tc>
        <w:tc>
          <w:tcPr>
            <w:tcW w:w="900" w:type="dxa"/>
            <w:tcBorders>
              <w:top w:val="nil"/>
              <w:left w:val="nil"/>
              <w:bottom w:val="single" w:sz="4" w:space="0" w:color="auto"/>
              <w:right w:val="single" w:sz="4" w:space="0" w:color="auto"/>
            </w:tcBorders>
            <w:shd w:val="clear" w:color="auto" w:fill="auto"/>
            <w:vAlign w:val="center"/>
            <w:hideMark/>
          </w:tcPr>
          <w:p w14:paraId="145B5E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0353E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14CFA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9EB79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aceite </w:t>
            </w:r>
          </w:p>
        </w:tc>
        <w:tc>
          <w:tcPr>
            <w:tcW w:w="900" w:type="dxa"/>
            <w:tcBorders>
              <w:top w:val="nil"/>
              <w:left w:val="nil"/>
              <w:bottom w:val="single" w:sz="4" w:space="0" w:color="auto"/>
              <w:right w:val="single" w:sz="4" w:space="0" w:color="auto"/>
            </w:tcBorders>
            <w:shd w:val="clear" w:color="auto" w:fill="auto"/>
            <w:vAlign w:val="center"/>
            <w:hideMark/>
          </w:tcPr>
          <w:p w14:paraId="7BF55A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EA42B1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4ADE42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6F983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aire </w:t>
            </w:r>
          </w:p>
        </w:tc>
        <w:tc>
          <w:tcPr>
            <w:tcW w:w="900" w:type="dxa"/>
            <w:tcBorders>
              <w:top w:val="nil"/>
              <w:left w:val="nil"/>
              <w:bottom w:val="single" w:sz="4" w:space="0" w:color="auto"/>
              <w:right w:val="single" w:sz="4" w:space="0" w:color="auto"/>
            </w:tcBorders>
            <w:shd w:val="clear" w:color="auto" w:fill="auto"/>
            <w:vAlign w:val="center"/>
            <w:hideMark/>
          </w:tcPr>
          <w:p w14:paraId="6C2EEE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F8E64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98A465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17BE1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gasolina </w:t>
            </w:r>
          </w:p>
        </w:tc>
        <w:tc>
          <w:tcPr>
            <w:tcW w:w="900" w:type="dxa"/>
            <w:tcBorders>
              <w:top w:val="nil"/>
              <w:left w:val="nil"/>
              <w:bottom w:val="single" w:sz="4" w:space="0" w:color="auto"/>
              <w:right w:val="single" w:sz="4" w:space="0" w:color="auto"/>
            </w:tcBorders>
            <w:shd w:val="clear" w:color="auto" w:fill="auto"/>
            <w:vAlign w:val="center"/>
            <w:hideMark/>
          </w:tcPr>
          <w:p w14:paraId="7FE411C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B8A09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EBA293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8B838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Filtro de diésel</w:t>
            </w:r>
          </w:p>
        </w:tc>
        <w:tc>
          <w:tcPr>
            <w:tcW w:w="900" w:type="dxa"/>
            <w:tcBorders>
              <w:top w:val="nil"/>
              <w:left w:val="nil"/>
              <w:bottom w:val="single" w:sz="4" w:space="0" w:color="auto"/>
              <w:right w:val="single" w:sz="4" w:space="0" w:color="auto"/>
            </w:tcBorders>
            <w:shd w:val="clear" w:color="auto" w:fill="auto"/>
            <w:vAlign w:val="center"/>
            <w:hideMark/>
          </w:tcPr>
          <w:p w14:paraId="0E49B9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6B0C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48EE9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CCCCD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ligas para inyectores</w:t>
            </w:r>
          </w:p>
        </w:tc>
        <w:tc>
          <w:tcPr>
            <w:tcW w:w="900" w:type="dxa"/>
            <w:tcBorders>
              <w:top w:val="nil"/>
              <w:left w:val="nil"/>
              <w:bottom w:val="single" w:sz="4" w:space="0" w:color="auto"/>
              <w:right w:val="single" w:sz="4" w:space="0" w:color="auto"/>
            </w:tcBorders>
            <w:shd w:val="clear" w:color="auto" w:fill="auto"/>
            <w:vAlign w:val="center"/>
            <w:hideMark/>
          </w:tcPr>
          <w:p w14:paraId="09DA6E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BDF58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8ABDB2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F59C7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Liquido limpiador de cuerpo de aceleración</w:t>
            </w:r>
          </w:p>
        </w:tc>
        <w:tc>
          <w:tcPr>
            <w:tcW w:w="900" w:type="dxa"/>
            <w:tcBorders>
              <w:top w:val="nil"/>
              <w:left w:val="nil"/>
              <w:bottom w:val="single" w:sz="4" w:space="0" w:color="auto"/>
              <w:right w:val="single" w:sz="4" w:space="0" w:color="auto"/>
            </w:tcBorders>
            <w:shd w:val="clear" w:color="auto" w:fill="auto"/>
            <w:vAlign w:val="center"/>
            <w:hideMark/>
          </w:tcPr>
          <w:p w14:paraId="4380BF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4705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7909C7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03D34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Liquido limpiador de inyectores con boya</w:t>
            </w:r>
          </w:p>
        </w:tc>
        <w:tc>
          <w:tcPr>
            <w:tcW w:w="900" w:type="dxa"/>
            <w:tcBorders>
              <w:top w:val="nil"/>
              <w:left w:val="nil"/>
              <w:bottom w:val="single" w:sz="4" w:space="0" w:color="auto"/>
              <w:right w:val="single" w:sz="4" w:space="0" w:color="auto"/>
            </w:tcBorders>
            <w:shd w:val="clear" w:color="auto" w:fill="auto"/>
            <w:vAlign w:val="center"/>
            <w:hideMark/>
          </w:tcPr>
          <w:p w14:paraId="41CCBE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66C67C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CAAA7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CE5F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Aerosol lubricante afloja todo</w:t>
            </w:r>
          </w:p>
        </w:tc>
        <w:tc>
          <w:tcPr>
            <w:tcW w:w="900" w:type="dxa"/>
            <w:tcBorders>
              <w:top w:val="nil"/>
              <w:left w:val="nil"/>
              <w:bottom w:val="single" w:sz="4" w:space="0" w:color="auto"/>
              <w:right w:val="single" w:sz="4" w:space="0" w:color="auto"/>
            </w:tcBorders>
            <w:shd w:val="clear" w:color="auto" w:fill="auto"/>
            <w:vAlign w:val="center"/>
            <w:hideMark/>
          </w:tcPr>
          <w:p w14:paraId="5536C5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1392E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4D793B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EFA8C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Lavado de Inyectores en laboratorio</w:t>
            </w:r>
          </w:p>
        </w:tc>
        <w:tc>
          <w:tcPr>
            <w:tcW w:w="900" w:type="dxa"/>
            <w:tcBorders>
              <w:top w:val="nil"/>
              <w:left w:val="nil"/>
              <w:bottom w:val="single" w:sz="4" w:space="0" w:color="auto"/>
              <w:right w:val="single" w:sz="4" w:space="0" w:color="auto"/>
            </w:tcBorders>
            <w:shd w:val="clear" w:color="auto" w:fill="auto"/>
            <w:vAlign w:val="center"/>
            <w:hideMark/>
          </w:tcPr>
          <w:p w14:paraId="1CDB62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76766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E6314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D4A735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Escaneo y borrado de códigos de error</w:t>
            </w:r>
          </w:p>
        </w:tc>
        <w:tc>
          <w:tcPr>
            <w:tcW w:w="900" w:type="dxa"/>
            <w:tcBorders>
              <w:top w:val="nil"/>
              <w:left w:val="nil"/>
              <w:bottom w:val="single" w:sz="4" w:space="0" w:color="auto"/>
              <w:right w:val="single" w:sz="4" w:space="0" w:color="auto"/>
            </w:tcBorders>
            <w:shd w:val="clear" w:color="auto" w:fill="auto"/>
            <w:vAlign w:val="center"/>
            <w:hideMark/>
          </w:tcPr>
          <w:p w14:paraId="4C3718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8B604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B06EAF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EFCA53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Lavado de inyectores con boya</w:t>
            </w:r>
          </w:p>
        </w:tc>
        <w:tc>
          <w:tcPr>
            <w:tcW w:w="900" w:type="dxa"/>
            <w:tcBorders>
              <w:top w:val="nil"/>
              <w:left w:val="nil"/>
              <w:bottom w:val="single" w:sz="4" w:space="0" w:color="auto"/>
              <w:right w:val="single" w:sz="4" w:space="0" w:color="auto"/>
            </w:tcBorders>
            <w:shd w:val="clear" w:color="auto" w:fill="auto"/>
            <w:vAlign w:val="center"/>
            <w:hideMark/>
          </w:tcPr>
          <w:p w14:paraId="0D5A18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45D51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5A37483" w14:textId="77777777" w:rsidTr="00C03B30">
        <w:trPr>
          <w:trHeight w:val="102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702C6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 de afinación mayor a gasolina (cambio de aceite, filtro de aceite, filtro de aire, filtro de gasolina, cambio de bujías, lavado de cuerpo de aceleración)</w:t>
            </w:r>
          </w:p>
        </w:tc>
        <w:tc>
          <w:tcPr>
            <w:tcW w:w="900" w:type="dxa"/>
            <w:tcBorders>
              <w:top w:val="nil"/>
              <w:left w:val="nil"/>
              <w:bottom w:val="single" w:sz="4" w:space="0" w:color="auto"/>
              <w:right w:val="single" w:sz="4" w:space="0" w:color="auto"/>
            </w:tcBorders>
            <w:shd w:val="clear" w:color="auto" w:fill="auto"/>
            <w:vAlign w:val="center"/>
            <w:hideMark/>
          </w:tcPr>
          <w:p w14:paraId="3164CA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2C9E0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99FBEBB" w14:textId="77777777" w:rsidTr="00C03B30">
        <w:trPr>
          <w:trHeight w:val="76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B9798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 de afinación mayor a diésel (cambio de aceite, filtro de aceite, filtro de aire, filtro de diésel)</w:t>
            </w:r>
          </w:p>
        </w:tc>
        <w:tc>
          <w:tcPr>
            <w:tcW w:w="900" w:type="dxa"/>
            <w:tcBorders>
              <w:top w:val="nil"/>
              <w:left w:val="nil"/>
              <w:bottom w:val="single" w:sz="4" w:space="0" w:color="auto"/>
              <w:right w:val="single" w:sz="4" w:space="0" w:color="auto"/>
            </w:tcBorders>
            <w:shd w:val="clear" w:color="auto" w:fill="auto"/>
            <w:vAlign w:val="center"/>
            <w:hideMark/>
          </w:tcPr>
          <w:p w14:paraId="7877A9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19E1B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2858680" w14:textId="77777777" w:rsidTr="00C03B30">
        <w:trPr>
          <w:trHeight w:val="76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64F6C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 de afinación menor a gasolina o diésel (cambio de aceite y cambio de filtro de aceite)</w:t>
            </w:r>
          </w:p>
        </w:tc>
        <w:tc>
          <w:tcPr>
            <w:tcW w:w="900" w:type="dxa"/>
            <w:tcBorders>
              <w:top w:val="nil"/>
              <w:left w:val="nil"/>
              <w:bottom w:val="single" w:sz="4" w:space="0" w:color="auto"/>
              <w:right w:val="single" w:sz="4" w:space="0" w:color="auto"/>
            </w:tcBorders>
            <w:shd w:val="clear" w:color="auto" w:fill="auto"/>
            <w:vAlign w:val="center"/>
            <w:hideMark/>
          </w:tcPr>
          <w:p w14:paraId="0C5C31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7DA088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D057630"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85881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Relleno a nivel óptimo de aceite de dirección (incluye aceite)</w:t>
            </w:r>
          </w:p>
        </w:tc>
        <w:tc>
          <w:tcPr>
            <w:tcW w:w="900" w:type="dxa"/>
            <w:tcBorders>
              <w:top w:val="nil"/>
              <w:left w:val="nil"/>
              <w:bottom w:val="single" w:sz="4" w:space="0" w:color="auto"/>
              <w:right w:val="single" w:sz="4" w:space="0" w:color="auto"/>
            </w:tcBorders>
            <w:shd w:val="clear" w:color="auto" w:fill="auto"/>
            <w:vAlign w:val="center"/>
            <w:hideMark/>
          </w:tcPr>
          <w:p w14:paraId="48C369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BA2BB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97209C4"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5941A0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Relleno a nivel óptimo de aceite de diferencial (incluye aceite)</w:t>
            </w:r>
          </w:p>
        </w:tc>
        <w:tc>
          <w:tcPr>
            <w:tcW w:w="900" w:type="dxa"/>
            <w:tcBorders>
              <w:top w:val="nil"/>
              <w:left w:val="nil"/>
              <w:bottom w:val="single" w:sz="4" w:space="0" w:color="auto"/>
              <w:right w:val="single" w:sz="4" w:space="0" w:color="auto"/>
            </w:tcBorders>
            <w:shd w:val="clear" w:color="auto" w:fill="auto"/>
            <w:vAlign w:val="center"/>
            <w:hideMark/>
          </w:tcPr>
          <w:p w14:paraId="2DB866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63E27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D9576A1"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EDA04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Relleno a nivel óptimo de aceite motor (incluye aceite)</w:t>
            </w:r>
          </w:p>
        </w:tc>
        <w:tc>
          <w:tcPr>
            <w:tcW w:w="900" w:type="dxa"/>
            <w:tcBorders>
              <w:top w:val="nil"/>
              <w:left w:val="nil"/>
              <w:bottom w:val="single" w:sz="4" w:space="0" w:color="auto"/>
              <w:right w:val="single" w:sz="4" w:space="0" w:color="auto"/>
            </w:tcBorders>
            <w:shd w:val="clear" w:color="auto" w:fill="auto"/>
            <w:vAlign w:val="center"/>
            <w:hideMark/>
          </w:tcPr>
          <w:p w14:paraId="752AE2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942AA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0E49E8"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9F4DA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Relleno a nivel óptimo de aceite transmisión (incluye aceite)</w:t>
            </w:r>
          </w:p>
        </w:tc>
        <w:tc>
          <w:tcPr>
            <w:tcW w:w="900" w:type="dxa"/>
            <w:tcBorders>
              <w:top w:val="nil"/>
              <w:left w:val="nil"/>
              <w:bottom w:val="single" w:sz="4" w:space="0" w:color="auto"/>
              <w:right w:val="single" w:sz="4" w:space="0" w:color="auto"/>
            </w:tcBorders>
            <w:shd w:val="clear" w:color="auto" w:fill="auto"/>
            <w:vAlign w:val="center"/>
            <w:hideMark/>
          </w:tcPr>
          <w:p w14:paraId="515DFD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DC7EE5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630618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3610C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Relleno a nivel óptimo de líquido de frenos (incluye el líquido)</w:t>
            </w:r>
          </w:p>
        </w:tc>
        <w:tc>
          <w:tcPr>
            <w:tcW w:w="900" w:type="dxa"/>
            <w:tcBorders>
              <w:top w:val="nil"/>
              <w:left w:val="nil"/>
              <w:bottom w:val="single" w:sz="4" w:space="0" w:color="auto"/>
              <w:right w:val="single" w:sz="4" w:space="0" w:color="auto"/>
            </w:tcBorders>
            <w:shd w:val="clear" w:color="auto" w:fill="auto"/>
            <w:vAlign w:val="center"/>
            <w:hideMark/>
          </w:tcPr>
          <w:p w14:paraId="022DED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701AC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D3B500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91A6D9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Reprogramar cuerpo de aceleración</w:t>
            </w:r>
          </w:p>
        </w:tc>
        <w:tc>
          <w:tcPr>
            <w:tcW w:w="900" w:type="dxa"/>
            <w:tcBorders>
              <w:top w:val="nil"/>
              <w:left w:val="nil"/>
              <w:bottom w:val="single" w:sz="4" w:space="0" w:color="auto"/>
              <w:right w:val="single" w:sz="4" w:space="0" w:color="auto"/>
            </w:tcBorders>
            <w:shd w:val="clear" w:color="auto" w:fill="auto"/>
            <w:vAlign w:val="center"/>
            <w:hideMark/>
          </w:tcPr>
          <w:p w14:paraId="25EBAC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D55BC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805907F"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7A5CB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Desmontar y montar inyectores para mandar a laboratorio</w:t>
            </w:r>
          </w:p>
        </w:tc>
        <w:tc>
          <w:tcPr>
            <w:tcW w:w="900" w:type="dxa"/>
            <w:tcBorders>
              <w:top w:val="nil"/>
              <w:left w:val="nil"/>
              <w:bottom w:val="single" w:sz="4" w:space="0" w:color="auto"/>
              <w:right w:val="single" w:sz="4" w:space="0" w:color="auto"/>
            </w:tcBorders>
            <w:shd w:val="clear" w:color="auto" w:fill="auto"/>
            <w:vAlign w:val="center"/>
            <w:hideMark/>
          </w:tcPr>
          <w:p w14:paraId="1C446E9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85460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9E566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8514C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ligas para inyectores</w:t>
            </w:r>
          </w:p>
        </w:tc>
        <w:tc>
          <w:tcPr>
            <w:tcW w:w="900" w:type="dxa"/>
            <w:tcBorders>
              <w:top w:val="nil"/>
              <w:left w:val="nil"/>
              <w:bottom w:val="single" w:sz="4" w:space="0" w:color="auto"/>
              <w:right w:val="single" w:sz="4" w:space="0" w:color="auto"/>
            </w:tcBorders>
            <w:shd w:val="clear" w:color="auto" w:fill="auto"/>
            <w:vAlign w:val="center"/>
            <w:hideMark/>
          </w:tcPr>
          <w:p w14:paraId="247A07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88F0A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B009D5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F6598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Revisión y ajuste de banda de motor</w:t>
            </w:r>
          </w:p>
        </w:tc>
        <w:tc>
          <w:tcPr>
            <w:tcW w:w="900" w:type="dxa"/>
            <w:tcBorders>
              <w:top w:val="nil"/>
              <w:left w:val="nil"/>
              <w:bottom w:val="single" w:sz="4" w:space="0" w:color="auto"/>
              <w:right w:val="single" w:sz="4" w:space="0" w:color="auto"/>
            </w:tcBorders>
            <w:shd w:val="clear" w:color="auto" w:fill="auto"/>
            <w:vAlign w:val="center"/>
            <w:hideMark/>
          </w:tcPr>
          <w:p w14:paraId="6786A3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34221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053026"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19FBC3D"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8. SISTEMA DE FRENOS </w:t>
            </w:r>
          </w:p>
        </w:tc>
      </w:tr>
      <w:tr w:rsidR="00C03B30" w:rsidRPr="00C03B30" w14:paraId="6EA97A7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15004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balatas delanteras</w:t>
            </w:r>
          </w:p>
        </w:tc>
        <w:tc>
          <w:tcPr>
            <w:tcW w:w="900" w:type="dxa"/>
            <w:tcBorders>
              <w:top w:val="nil"/>
              <w:left w:val="nil"/>
              <w:bottom w:val="single" w:sz="4" w:space="0" w:color="auto"/>
              <w:right w:val="single" w:sz="4" w:space="0" w:color="auto"/>
            </w:tcBorders>
            <w:shd w:val="clear" w:color="auto" w:fill="auto"/>
            <w:vAlign w:val="center"/>
            <w:hideMark/>
          </w:tcPr>
          <w:p w14:paraId="72B8F2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C3F97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7CD293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CC2C2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balatas traseras</w:t>
            </w:r>
          </w:p>
        </w:tc>
        <w:tc>
          <w:tcPr>
            <w:tcW w:w="900" w:type="dxa"/>
            <w:tcBorders>
              <w:top w:val="nil"/>
              <w:left w:val="nil"/>
              <w:bottom w:val="single" w:sz="4" w:space="0" w:color="auto"/>
              <w:right w:val="single" w:sz="4" w:space="0" w:color="auto"/>
            </w:tcBorders>
            <w:shd w:val="clear" w:color="auto" w:fill="auto"/>
            <w:vAlign w:val="center"/>
            <w:hideMark/>
          </w:tcPr>
          <w:p w14:paraId="11C6B7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0F6744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EC5FBE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4B233D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balatas de freno de mano</w:t>
            </w:r>
          </w:p>
        </w:tc>
        <w:tc>
          <w:tcPr>
            <w:tcW w:w="900" w:type="dxa"/>
            <w:tcBorders>
              <w:top w:val="nil"/>
              <w:left w:val="nil"/>
              <w:bottom w:val="single" w:sz="4" w:space="0" w:color="auto"/>
              <w:right w:val="single" w:sz="4" w:space="0" w:color="auto"/>
            </w:tcBorders>
            <w:shd w:val="clear" w:color="auto" w:fill="auto"/>
            <w:vAlign w:val="center"/>
            <w:hideMark/>
          </w:tcPr>
          <w:p w14:paraId="237C70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7800B8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802B54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5CE0A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maza</w:t>
            </w:r>
          </w:p>
        </w:tc>
        <w:tc>
          <w:tcPr>
            <w:tcW w:w="900" w:type="dxa"/>
            <w:tcBorders>
              <w:top w:val="nil"/>
              <w:left w:val="nil"/>
              <w:bottom w:val="single" w:sz="4" w:space="0" w:color="auto"/>
              <w:right w:val="single" w:sz="4" w:space="0" w:color="auto"/>
            </w:tcBorders>
            <w:shd w:val="clear" w:color="auto" w:fill="auto"/>
            <w:vAlign w:val="center"/>
            <w:hideMark/>
          </w:tcPr>
          <w:p w14:paraId="322308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4FA0E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934806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AF125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delantero</w:t>
            </w:r>
          </w:p>
        </w:tc>
        <w:tc>
          <w:tcPr>
            <w:tcW w:w="900" w:type="dxa"/>
            <w:tcBorders>
              <w:top w:val="nil"/>
              <w:left w:val="nil"/>
              <w:bottom w:val="single" w:sz="4" w:space="0" w:color="auto"/>
              <w:right w:val="single" w:sz="4" w:space="0" w:color="auto"/>
            </w:tcBorders>
            <w:shd w:val="clear" w:color="auto" w:fill="auto"/>
            <w:vAlign w:val="center"/>
            <w:hideMark/>
          </w:tcPr>
          <w:p w14:paraId="4036C9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0EF58F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147DE5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E2DC6C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trasero</w:t>
            </w:r>
          </w:p>
        </w:tc>
        <w:tc>
          <w:tcPr>
            <w:tcW w:w="900" w:type="dxa"/>
            <w:tcBorders>
              <w:top w:val="nil"/>
              <w:left w:val="nil"/>
              <w:bottom w:val="single" w:sz="4" w:space="0" w:color="auto"/>
              <w:right w:val="single" w:sz="4" w:space="0" w:color="auto"/>
            </w:tcBorders>
            <w:shd w:val="clear" w:color="auto" w:fill="auto"/>
            <w:vAlign w:val="center"/>
            <w:hideMark/>
          </w:tcPr>
          <w:p w14:paraId="3D2EB8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7540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5A1A51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D29BC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frenos</w:t>
            </w:r>
          </w:p>
        </w:tc>
        <w:tc>
          <w:tcPr>
            <w:tcW w:w="900" w:type="dxa"/>
            <w:tcBorders>
              <w:top w:val="nil"/>
              <w:left w:val="nil"/>
              <w:bottom w:val="single" w:sz="4" w:space="0" w:color="auto"/>
              <w:right w:val="single" w:sz="4" w:space="0" w:color="auto"/>
            </w:tcBorders>
            <w:shd w:val="clear" w:color="auto" w:fill="auto"/>
            <w:vAlign w:val="center"/>
            <w:hideMark/>
          </w:tcPr>
          <w:p w14:paraId="653313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38EBA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91DEFB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48249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Boster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1BAFE9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69CD1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C0830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C8245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Chicote de freno de mano</w:t>
            </w:r>
          </w:p>
        </w:tc>
        <w:tc>
          <w:tcPr>
            <w:tcW w:w="900" w:type="dxa"/>
            <w:tcBorders>
              <w:top w:val="nil"/>
              <w:left w:val="nil"/>
              <w:bottom w:val="single" w:sz="4" w:space="0" w:color="auto"/>
              <w:right w:val="single" w:sz="4" w:space="0" w:color="auto"/>
            </w:tcBorders>
            <w:shd w:val="clear" w:color="auto" w:fill="auto"/>
            <w:vAlign w:val="center"/>
            <w:hideMark/>
          </w:tcPr>
          <w:p w14:paraId="0CC363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EC87F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F0E50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070609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Cilindro de rueda trasera</w:t>
            </w:r>
          </w:p>
        </w:tc>
        <w:tc>
          <w:tcPr>
            <w:tcW w:w="900" w:type="dxa"/>
            <w:tcBorders>
              <w:top w:val="nil"/>
              <w:left w:val="nil"/>
              <w:bottom w:val="single" w:sz="4" w:space="0" w:color="auto"/>
              <w:right w:val="single" w:sz="4" w:space="0" w:color="auto"/>
            </w:tcBorders>
            <w:shd w:val="clear" w:color="auto" w:fill="auto"/>
            <w:vAlign w:val="center"/>
            <w:hideMark/>
          </w:tcPr>
          <w:p w14:paraId="2235622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5037D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6D3E99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8FB4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Disco de rueda</w:t>
            </w:r>
          </w:p>
        </w:tc>
        <w:tc>
          <w:tcPr>
            <w:tcW w:w="900" w:type="dxa"/>
            <w:tcBorders>
              <w:top w:val="nil"/>
              <w:left w:val="nil"/>
              <w:bottom w:val="single" w:sz="4" w:space="0" w:color="auto"/>
              <w:right w:val="single" w:sz="4" w:space="0" w:color="auto"/>
            </w:tcBorders>
            <w:shd w:val="clear" w:color="auto" w:fill="auto"/>
            <w:vAlign w:val="center"/>
            <w:hideMark/>
          </w:tcPr>
          <w:p w14:paraId="7109CD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0123D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CDCFCA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B508F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herrajes de balata </w:t>
            </w:r>
          </w:p>
        </w:tc>
        <w:tc>
          <w:tcPr>
            <w:tcW w:w="900" w:type="dxa"/>
            <w:tcBorders>
              <w:top w:val="nil"/>
              <w:left w:val="nil"/>
              <w:bottom w:val="single" w:sz="4" w:space="0" w:color="auto"/>
              <w:right w:val="single" w:sz="4" w:space="0" w:color="auto"/>
            </w:tcBorders>
            <w:shd w:val="clear" w:color="auto" w:fill="auto"/>
            <w:vAlign w:val="center"/>
            <w:hideMark/>
          </w:tcPr>
          <w:p w14:paraId="4E26C8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0E784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06094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D4E4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Manguera de freno </w:t>
            </w:r>
          </w:p>
        </w:tc>
        <w:tc>
          <w:tcPr>
            <w:tcW w:w="900" w:type="dxa"/>
            <w:tcBorders>
              <w:top w:val="nil"/>
              <w:left w:val="nil"/>
              <w:bottom w:val="single" w:sz="4" w:space="0" w:color="auto"/>
              <w:right w:val="single" w:sz="4" w:space="0" w:color="auto"/>
            </w:tcBorders>
            <w:shd w:val="clear" w:color="auto" w:fill="auto"/>
            <w:vAlign w:val="center"/>
            <w:hideMark/>
          </w:tcPr>
          <w:p w14:paraId="4643D42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32E51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8C7EF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9FE6A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Porta balata</w:t>
            </w:r>
          </w:p>
        </w:tc>
        <w:tc>
          <w:tcPr>
            <w:tcW w:w="900" w:type="dxa"/>
            <w:tcBorders>
              <w:top w:val="nil"/>
              <w:left w:val="nil"/>
              <w:bottom w:val="single" w:sz="4" w:space="0" w:color="auto"/>
              <w:right w:val="single" w:sz="4" w:space="0" w:color="auto"/>
            </w:tcBorders>
            <w:shd w:val="clear" w:color="auto" w:fill="auto"/>
            <w:vAlign w:val="center"/>
            <w:hideMark/>
          </w:tcPr>
          <w:p w14:paraId="365F7A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7ECE7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6A85BE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EEDFE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Pistón de </w:t>
            </w:r>
            <w:proofErr w:type="spellStart"/>
            <w:r w:rsidRPr="00C03B30">
              <w:rPr>
                <w:rFonts w:ascii="Tw Cen MT" w:eastAsia="Times New Roman" w:hAnsi="Tw Cen MT" w:cs="Calibri"/>
                <w:color w:val="000000"/>
                <w:sz w:val="20"/>
                <w:szCs w:val="20"/>
                <w:lang w:eastAsia="es-MX"/>
              </w:rPr>
              <w:t>caliper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45119B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F82C4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1983B1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3DA68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Cáliper</w:t>
            </w:r>
            <w:proofErr w:type="spellEnd"/>
            <w:r w:rsidRPr="00C03B30">
              <w:rPr>
                <w:rFonts w:ascii="Tw Cen MT" w:eastAsia="Times New Roman" w:hAnsi="Tw Cen MT" w:cs="Calibri"/>
                <w:color w:val="000000"/>
                <w:sz w:val="20"/>
                <w:szCs w:val="20"/>
                <w:lang w:eastAsia="es-MX"/>
              </w:rPr>
              <w:t xml:space="preserve"> completo </w:t>
            </w:r>
          </w:p>
        </w:tc>
        <w:tc>
          <w:tcPr>
            <w:tcW w:w="900" w:type="dxa"/>
            <w:tcBorders>
              <w:top w:val="nil"/>
              <w:left w:val="nil"/>
              <w:bottom w:val="single" w:sz="4" w:space="0" w:color="auto"/>
              <w:right w:val="single" w:sz="4" w:space="0" w:color="auto"/>
            </w:tcBorders>
            <w:shd w:val="clear" w:color="auto" w:fill="auto"/>
            <w:vAlign w:val="center"/>
            <w:hideMark/>
          </w:tcPr>
          <w:p w14:paraId="4CE186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2F7A5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0AB6D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1ED14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Palanca de freno de mano</w:t>
            </w:r>
          </w:p>
        </w:tc>
        <w:tc>
          <w:tcPr>
            <w:tcW w:w="900" w:type="dxa"/>
            <w:tcBorders>
              <w:top w:val="nil"/>
              <w:left w:val="nil"/>
              <w:bottom w:val="single" w:sz="4" w:space="0" w:color="auto"/>
              <w:right w:val="single" w:sz="4" w:space="0" w:color="auto"/>
            </w:tcBorders>
            <w:shd w:val="clear" w:color="auto" w:fill="auto"/>
            <w:vAlign w:val="center"/>
            <w:hideMark/>
          </w:tcPr>
          <w:p w14:paraId="514F29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4FB8A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76CCEE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3155AA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pedal</w:t>
            </w:r>
          </w:p>
        </w:tc>
        <w:tc>
          <w:tcPr>
            <w:tcW w:w="900" w:type="dxa"/>
            <w:tcBorders>
              <w:top w:val="nil"/>
              <w:left w:val="nil"/>
              <w:bottom w:val="single" w:sz="4" w:space="0" w:color="auto"/>
              <w:right w:val="single" w:sz="4" w:space="0" w:color="auto"/>
            </w:tcBorders>
            <w:shd w:val="clear" w:color="auto" w:fill="auto"/>
            <w:vAlign w:val="center"/>
            <w:hideMark/>
          </w:tcPr>
          <w:p w14:paraId="55439ED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E32A1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05FD08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44A599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Pedal de piso</w:t>
            </w:r>
          </w:p>
        </w:tc>
        <w:tc>
          <w:tcPr>
            <w:tcW w:w="900" w:type="dxa"/>
            <w:tcBorders>
              <w:top w:val="nil"/>
              <w:left w:val="nil"/>
              <w:bottom w:val="single" w:sz="4" w:space="0" w:color="auto"/>
              <w:right w:val="single" w:sz="4" w:space="0" w:color="auto"/>
            </w:tcBorders>
            <w:shd w:val="clear" w:color="auto" w:fill="auto"/>
            <w:vAlign w:val="center"/>
            <w:hideMark/>
          </w:tcPr>
          <w:p w14:paraId="735C08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CC72E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BE1D15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6CEA44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resortes de balatas</w:t>
            </w:r>
          </w:p>
        </w:tc>
        <w:tc>
          <w:tcPr>
            <w:tcW w:w="900" w:type="dxa"/>
            <w:tcBorders>
              <w:top w:val="nil"/>
              <w:left w:val="nil"/>
              <w:bottom w:val="single" w:sz="4" w:space="0" w:color="auto"/>
              <w:right w:val="single" w:sz="4" w:space="0" w:color="auto"/>
            </w:tcBorders>
            <w:shd w:val="clear" w:color="auto" w:fill="auto"/>
            <w:vAlign w:val="center"/>
            <w:hideMark/>
          </w:tcPr>
          <w:p w14:paraId="60801E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E2CE8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4E4C7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12812C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llanta delantera</w:t>
            </w:r>
          </w:p>
        </w:tc>
        <w:tc>
          <w:tcPr>
            <w:tcW w:w="900" w:type="dxa"/>
            <w:tcBorders>
              <w:top w:val="nil"/>
              <w:left w:val="nil"/>
              <w:bottom w:val="single" w:sz="4" w:space="0" w:color="auto"/>
              <w:right w:val="single" w:sz="4" w:space="0" w:color="auto"/>
            </w:tcBorders>
            <w:shd w:val="clear" w:color="auto" w:fill="auto"/>
            <w:vAlign w:val="center"/>
            <w:hideMark/>
          </w:tcPr>
          <w:p w14:paraId="29661E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DA977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04E7D2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BD978B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Tambor de llanta trasera</w:t>
            </w:r>
          </w:p>
        </w:tc>
        <w:tc>
          <w:tcPr>
            <w:tcW w:w="900" w:type="dxa"/>
            <w:tcBorders>
              <w:top w:val="nil"/>
              <w:left w:val="nil"/>
              <w:bottom w:val="single" w:sz="4" w:space="0" w:color="auto"/>
              <w:right w:val="single" w:sz="4" w:space="0" w:color="auto"/>
            </w:tcBorders>
            <w:shd w:val="clear" w:color="auto" w:fill="auto"/>
            <w:vAlign w:val="center"/>
            <w:hideMark/>
          </w:tcPr>
          <w:p w14:paraId="70F97A9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DE1F3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76005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E252A2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repartidora de frenos</w:t>
            </w:r>
          </w:p>
        </w:tc>
        <w:tc>
          <w:tcPr>
            <w:tcW w:w="900" w:type="dxa"/>
            <w:tcBorders>
              <w:top w:val="nil"/>
              <w:left w:val="nil"/>
              <w:bottom w:val="single" w:sz="4" w:space="0" w:color="auto"/>
              <w:right w:val="single" w:sz="4" w:space="0" w:color="auto"/>
            </w:tcBorders>
            <w:shd w:val="clear" w:color="auto" w:fill="auto"/>
            <w:vAlign w:val="center"/>
            <w:hideMark/>
          </w:tcPr>
          <w:p w14:paraId="22CFB9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6072D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13BD63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5F72F9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Maza</w:t>
            </w:r>
          </w:p>
        </w:tc>
        <w:tc>
          <w:tcPr>
            <w:tcW w:w="900" w:type="dxa"/>
            <w:tcBorders>
              <w:top w:val="nil"/>
              <w:left w:val="nil"/>
              <w:bottom w:val="single" w:sz="4" w:space="0" w:color="auto"/>
              <w:right w:val="single" w:sz="4" w:space="0" w:color="auto"/>
            </w:tcBorders>
            <w:shd w:val="clear" w:color="auto" w:fill="auto"/>
            <w:vAlign w:val="center"/>
            <w:hideMark/>
          </w:tcPr>
          <w:p w14:paraId="36EA94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04E91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E80DC6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F94C7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Líquido de frenos</w:t>
            </w:r>
          </w:p>
        </w:tc>
        <w:tc>
          <w:tcPr>
            <w:tcW w:w="900" w:type="dxa"/>
            <w:tcBorders>
              <w:top w:val="nil"/>
              <w:left w:val="nil"/>
              <w:bottom w:val="single" w:sz="4" w:space="0" w:color="auto"/>
              <w:right w:val="single" w:sz="4" w:space="0" w:color="auto"/>
            </w:tcBorders>
            <w:shd w:val="clear" w:color="auto" w:fill="auto"/>
            <w:vAlign w:val="center"/>
            <w:hideMark/>
          </w:tcPr>
          <w:p w14:paraId="79A9FE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9856B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EAB86C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93843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repuesto de </w:t>
            </w:r>
            <w:proofErr w:type="spellStart"/>
            <w:r w:rsidRPr="00C03B30">
              <w:rPr>
                <w:rFonts w:ascii="Tw Cen MT" w:eastAsia="Times New Roman" w:hAnsi="Tw Cen MT" w:cs="Calibri"/>
                <w:color w:val="000000"/>
                <w:sz w:val="20"/>
                <w:szCs w:val="20"/>
                <w:lang w:eastAsia="es-MX"/>
              </w:rPr>
              <w:t>caliper</w:t>
            </w:r>
            <w:proofErr w:type="spellEnd"/>
            <w:r w:rsidRPr="00C03B30">
              <w:rPr>
                <w:rFonts w:ascii="Tw Cen MT" w:eastAsia="Times New Roman" w:hAnsi="Tw Cen MT" w:cs="Calibri"/>
                <w:color w:val="000000"/>
                <w:sz w:val="20"/>
                <w:szCs w:val="20"/>
                <w:lang w:eastAsia="es-MX"/>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64388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7CEAC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D6C0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55D62A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Módulo ABS</w:t>
            </w:r>
          </w:p>
        </w:tc>
        <w:tc>
          <w:tcPr>
            <w:tcW w:w="900" w:type="dxa"/>
            <w:tcBorders>
              <w:top w:val="nil"/>
              <w:left w:val="nil"/>
              <w:bottom w:val="single" w:sz="4" w:space="0" w:color="auto"/>
              <w:right w:val="single" w:sz="4" w:space="0" w:color="auto"/>
            </w:tcBorders>
            <w:shd w:val="clear" w:color="auto" w:fill="auto"/>
            <w:vAlign w:val="center"/>
            <w:hideMark/>
          </w:tcPr>
          <w:p w14:paraId="3A9E27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0522E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43DF3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A4CE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ABS</w:t>
            </w:r>
          </w:p>
        </w:tc>
        <w:tc>
          <w:tcPr>
            <w:tcW w:w="900" w:type="dxa"/>
            <w:tcBorders>
              <w:top w:val="nil"/>
              <w:left w:val="nil"/>
              <w:bottom w:val="single" w:sz="4" w:space="0" w:color="auto"/>
              <w:right w:val="single" w:sz="4" w:space="0" w:color="auto"/>
            </w:tcBorders>
            <w:shd w:val="clear" w:color="auto" w:fill="auto"/>
            <w:vAlign w:val="center"/>
            <w:hideMark/>
          </w:tcPr>
          <w:p w14:paraId="35991E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E3437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A12515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A7359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w:t>
            </w:r>
            <w:proofErr w:type="spellStart"/>
            <w:r w:rsidRPr="00C03B30">
              <w:rPr>
                <w:rFonts w:ascii="Tw Cen MT" w:eastAsia="Times New Roman" w:hAnsi="Tw Cen MT" w:cs="Calibri"/>
                <w:color w:val="000000"/>
                <w:sz w:val="20"/>
                <w:szCs w:val="20"/>
                <w:lang w:eastAsia="es-MX"/>
              </w:rPr>
              <w:t>skid</w:t>
            </w:r>
            <w:proofErr w:type="spellEnd"/>
            <w:r w:rsidRPr="00C03B30">
              <w:rPr>
                <w:rFonts w:ascii="Tw Cen MT" w:eastAsia="Times New Roman" w:hAnsi="Tw Cen MT" w:cs="Calibri"/>
                <w:color w:val="000000"/>
                <w:sz w:val="20"/>
                <w:szCs w:val="20"/>
                <w:lang w:eastAsia="es-MX"/>
              </w:rPr>
              <w:t xml:space="preserve"> control</w:t>
            </w:r>
          </w:p>
        </w:tc>
        <w:tc>
          <w:tcPr>
            <w:tcW w:w="900" w:type="dxa"/>
            <w:tcBorders>
              <w:top w:val="nil"/>
              <w:left w:val="nil"/>
              <w:bottom w:val="single" w:sz="4" w:space="0" w:color="auto"/>
              <w:right w:val="single" w:sz="4" w:space="0" w:color="auto"/>
            </w:tcBorders>
            <w:shd w:val="clear" w:color="auto" w:fill="auto"/>
            <w:vAlign w:val="center"/>
            <w:hideMark/>
          </w:tcPr>
          <w:p w14:paraId="04BF51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A9325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31D008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BC6D5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Encasquillado de </w:t>
            </w:r>
            <w:proofErr w:type="spellStart"/>
            <w:r w:rsidRPr="00C03B30">
              <w:rPr>
                <w:rFonts w:ascii="Tw Cen MT" w:eastAsia="Times New Roman" w:hAnsi="Tw Cen MT" w:cs="Calibri"/>
                <w:color w:val="000000"/>
                <w:sz w:val="20"/>
                <w:szCs w:val="20"/>
                <w:lang w:eastAsia="es-MX"/>
              </w:rPr>
              <w:t>cáliper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45F32B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CDB46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8E8671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AAB086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Limpieza y ajuste de balatas</w:t>
            </w:r>
          </w:p>
        </w:tc>
        <w:tc>
          <w:tcPr>
            <w:tcW w:w="900" w:type="dxa"/>
            <w:tcBorders>
              <w:top w:val="nil"/>
              <w:left w:val="nil"/>
              <w:bottom w:val="single" w:sz="4" w:space="0" w:color="auto"/>
              <w:right w:val="single" w:sz="4" w:space="0" w:color="auto"/>
            </w:tcBorders>
            <w:shd w:val="clear" w:color="auto" w:fill="auto"/>
            <w:vAlign w:val="center"/>
            <w:hideMark/>
          </w:tcPr>
          <w:p w14:paraId="7E6E0F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F541C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CF7C96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C756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Purgar sistema de frenos </w:t>
            </w:r>
          </w:p>
        </w:tc>
        <w:tc>
          <w:tcPr>
            <w:tcW w:w="900" w:type="dxa"/>
            <w:tcBorders>
              <w:top w:val="nil"/>
              <w:left w:val="nil"/>
              <w:bottom w:val="single" w:sz="4" w:space="0" w:color="auto"/>
              <w:right w:val="single" w:sz="4" w:space="0" w:color="auto"/>
            </w:tcBorders>
            <w:shd w:val="clear" w:color="auto" w:fill="auto"/>
            <w:vAlign w:val="center"/>
            <w:hideMark/>
          </w:tcPr>
          <w:p w14:paraId="684712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98C78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3DF09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F6346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válvula repartidora de frenos</w:t>
            </w:r>
          </w:p>
        </w:tc>
        <w:tc>
          <w:tcPr>
            <w:tcW w:w="900" w:type="dxa"/>
            <w:tcBorders>
              <w:top w:val="nil"/>
              <w:left w:val="nil"/>
              <w:bottom w:val="single" w:sz="4" w:space="0" w:color="auto"/>
              <w:right w:val="single" w:sz="4" w:space="0" w:color="auto"/>
            </w:tcBorders>
            <w:shd w:val="clear" w:color="auto" w:fill="auto"/>
            <w:vAlign w:val="center"/>
            <w:hideMark/>
          </w:tcPr>
          <w:p w14:paraId="184558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75DC4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1BAAF9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A438C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chicote de freno de mano</w:t>
            </w:r>
          </w:p>
        </w:tc>
        <w:tc>
          <w:tcPr>
            <w:tcW w:w="900" w:type="dxa"/>
            <w:tcBorders>
              <w:top w:val="nil"/>
              <w:left w:val="nil"/>
              <w:bottom w:val="single" w:sz="4" w:space="0" w:color="auto"/>
              <w:right w:val="single" w:sz="4" w:space="0" w:color="auto"/>
            </w:tcBorders>
            <w:shd w:val="clear" w:color="auto" w:fill="auto"/>
            <w:vAlign w:val="center"/>
            <w:hideMark/>
          </w:tcPr>
          <w:p w14:paraId="2C74B45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436B4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F8C90E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1EE15A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Rectificación de disco</w:t>
            </w:r>
          </w:p>
        </w:tc>
        <w:tc>
          <w:tcPr>
            <w:tcW w:w="900" w:type="dxa"/>
            <w:tcBorders>
              <w:top w:val="nil"/>
              <w:left w:val="nil"/>
              <w:bottom w:val="single" w:sz="4" w:space="0" w:color="auto"/>
              <w:right w:val="single" w:sz="4" w:space="0" w:color="auto"/>
            </w:tcBorders>
            <w:shd w:val="clear" w:color="auto" w:fill="auto"/>
            <w:vAlign w:val="center"/>
            <w:hideMark/>
          </w:tcPr>
          <w:p w14:paraId="65C2A3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70395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B103F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EA073C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palanca de freno de mano</w:t>
            </w:r>
          </w:p>
        </w:tc>
        <w:tc>
          <w:tcPr>
            <w:tcW w:w="900" w:type="dxa"/>
            <w:tcBorders>
              <w:top w:val="nil"/>
              <w:left w:val="nil"/>
              <w:bottom w:val="single" w:sz="4" w:space="0" w:color="auto"/>
              <w:right w:val="single" w:sz="4" w:space="0" w:color="auto"/>
            </w:tcBorders>
            <w:shd w:val="clear" w:color="auto" w:fill="auto"/>
            <w:vAlign w:val="center"/>
            <w:hideMark/>
          </w:tcPr>
          <w:p w14:paraId="5C87063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30653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4D158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5F1094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portabalata</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AFE6CC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DA08C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0C9CEA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F3EE9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tambor de llantas</w:t>
            </w:r>
          </w:p>
        </w:tc>
        <w:tc>
          <w:tcPr>
            <w:tcW w:w="900" w:type="dxa"/>
            <w:tcBorders>
              <w:top w:val="nil"/>
              <w:left w:val="nil"/>
              <w:bottom w:val="single" w:sz="4" w:space="0" w:color="auto"/>
              <w:right w:val="single" w:sz="4" w:space="0" w:color="auto"/>
            </w:tcBorders>
            <w:shd w:val="clear" w:color="auto" w:fill="auto"/>
            <w:vAlign w:val="center"/>
            <w:hideMark/>
          </w:tcPr>
          <w:p w14:paraId="0B7E92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1C154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4E2132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909A76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Rectificación de tambor</w:t>
            </w:r>
          </w:p>
        </w:tc>
        <w:tc>
          <w:tcPr>
            <w:tcW w:w="900" w:type="dxa"/>
            <w:tcBorders>
              <w:top w:val="nil"/>
              <w:left w:val="nil"/>
              <w:bottom w:val="single" w:sz="4" w:space="0" w:color="auto"/>
              <w:right w:val="single" w:sz="4" w:space="0" w:color="auto"/>
            </w:tcBorders>
            <w:shd w:val="clear" w:color="auto" w:fill="auto"/>
            <w:vAlign w:val="center"/>
            <w:hideMark/>
          </w:tcPr>
          <w:p w14:paraId="2266C50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BA145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FAFDF3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06AC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balatas y herrajes </w:t>
            </w:r>
          </w:p>
        </w:tc>
        <w:tc>
          <w:tcPr>
            <w:tcW w:w="900" w:type="dxa"/>
            <w:tcBorders>
              <w:top w:val="nil"/>
              <w:left w:val="nil"/>
              <w:bottom w:val="single" w:sz="4" w:space="0" w:color="auto"/>
              <w:right w:val="single" w:sz="4" w:space="0" w:color="auto"/>
            </w:tcBorders>
            <w:shd w:val="clear" w:color="auto" w:fill="auto"/>
            <w:vAlign w:val="center"/>
            <w:hideMark/>
          </w:tcPr>
          <w:p w14:paraId="1B0C98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D39DB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CEE2D4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14117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bujes de pedal</w:t>
            </w:r>
          </w:p>
        </w:tc>
        <w:tc>
          <w:tcPr>
            <w:tcW w:w="900" w:type="dxa"/>
            <w:tcBorders>
              <w:top w:val="nil"/>
              <w:left w:val="nil"/>
              <w:bottom w:val="single" w:sz="4" w:space="0" w:color="auto"/>
              <w:right w:val="single" w:sz="4" w:space="0" w:color="auto"/>
            </w:tcBorders>
            <w:shd w:val="clear" w:color="auto" w:fill="auto"/>
            <w:vAlign w:val="center"/>
            <w:hideMark/>
          </w:tcPr>
          <w:p w14:paraId="71EF923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0EC955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CFCB4DB"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84C14C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balatas de freno de mano</w:t>
            </w:r>
          </w:p>
        </w:tc>
        <w:tc>
          <w:tcPr>
            <w:tcW w:w="900" w:type="dxa"/>
            <w:tcBorders>
              <w:top w:val="nil"/>
              <w:left w:val="nil"/>
              <w:bottom w:val="single" w:sz="4" w:space="0" w:color="auto"/>
              <w:right w:val="single" w:sz="4" w:space="0" w:color="auto"/>
            </w:tcBorders>
            <w:shd w:val="clear" w:color="auto" w:fill="auto"/>
            <w:vAlign w:val="center"/>
            <w:hideMark/>
          </w:tcPr>
          <w:p w14:paraId="59C4CB5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DB893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774102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B323E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delantero</w:t>
            </w:r>
          </w:p>
        </w:tc>
        <w:tc>
          <w:tcPr>
            <w:tcW w:w="900" w:type="dxa"/>
            <w:tcBorders>
              <w:top w:val="nil"/>
              <w:left w:val="nil"/>
              <w:bottom w:val="single" w:sz="4" w:space="0" w:color="auto"/>
              <w:right w:val="single" w:sz="4" w:space="0" w:color="auto"/>
            </w:tcBorders>
            <w:shd w:val="clear" w:color="auto" w:fill="auto"/>
            <w:vAlign w:val="center"/>
            <w:hideMark/>
          </w:tcPr>
          <w:p w14:paraId="24762A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44148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327FFB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A9C6E1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trasero</w:t>
            </w:r>
          </w:p>
        </w:tc>
        <w:tc>
          <w:tcPr>
            <w:tcW w:w="900" w:type="dxa"/>
            <w:tcBorders>
              <w:top w:val="nil"/>
              <w:left w:val="nil"/>
              <w:bottom w:val="single" w:sz="4" w:space="0" w:color="auto"/>
              <w:right w:val="single" w:sz="4" w:space="0" w:color="auto"/>
            </w:tcBorders>
            <w:shd w:val="clear" w:color="auto" w:fill="auto"/>
            <w:vAlign w:val="center"/>
            <w:hideMark/>
          </w:tcPr>
          <w:p w14:paraId="5E37BA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B06138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9BC81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08978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balero maza</w:t>
            </w:r>
          </w:p>
        </w:tc>
        <w:tc>
          <w:tcPr>
            <w:tcW w:w="900" w:type="dxa"/>
            <w:tcBorders>
              <w:top w:val="nil"/>
              <w:left w:val="nil"/>
              <w:bottom w:val="single" w:sz="4" w:space="0" w:color="auto"/>
              <w:right w:val="single" w:sz="4" w:space="0" w:color="auto"/>
            </w:tcBorders>
            <w:shd w:val="clear" w:color="auto" w:fill="auto"/>
            <w:vAlign w:val="center"/>
            <w:hideMark/>
          </w:tcPr>
          <w:p w14:paraId="74D443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E37B1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76B7C9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85851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frenos</w:t>
            </w:r>
          </w:p>
        </w:tc>
        <w:tc>
          <w:tcPr>
            <w:tcW w:w="900" w:type="dxa"/>
            <w:tcBorders>
              <w:top w:val="nil"/>
              <w:left w:val="nil"/>
              <w:bottom w:val="single" w:sz="4" w:space="0" w:color="auto"/>
              <w:right w:val="single" w:sz="4" w:space="0" w:color="auto"/>
            </w:tcBorders>
            <w:shd w:val="clear" w:color="auto" w:fill="auto"/>
            <w:vAlign w:val="center"/>
            <w:hideMark/>
          </w:tcPr>
          <w:p w14:paraId="2F34F3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Pon unidad</w:t>
            </w:r>
          </w:p>
        </w:tc>
        <w:tc>
          <w:tcPr>
            <w:tcW w:w="1191" w:type="dxa"/>
            <w:tcBorders>
              <w:top w:val="nil"/>
              <w:left w:val="nil"/>
              <w:bottom w:val="single" w:sz="4" w:space="0" w:color="auto"/>
              <w:right w:val="single" w:sz="4" w:space="0" w:color="auto"/>
            </w:tcBorders>
            <w:shd w:val="clear" w:color="auto" w:fill="auto"/>
            <w:vAlign w:val="center"/>
            <w:hideMark/>
          </w:tcPr>
          <w:p w14:paraId="1D5E58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D9F4E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198812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boster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52A09C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68D81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0C3016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8F1A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pedal de piso</w:t>
            </w:r>
          </w:p>
        </w:tc>
        <w:tc>
          <w:tcPr>
            <w:tcW w:w="900" w:type="dxa"/>
            <w:tcBorders>
              <w:top w:val="nil"/>
              <w:left w:val="nil"/>
              <w:bottom w:val="single" w:sz="4" w:space="0" w:color="auto"/>
              <w:right w:val="single" w:sz="4" w:space="0" w:color="auto"/>
            </w:tcBorders>
            <w:shd w:val="clear" w:color="auto" w:fill="auto"/>
            <w:vAlign w:val="center"/>
            <w:hideMark/>
          </w:tcPr>
          <w:p w14:paraId="34035D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01F03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A6AC6C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197D3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cilindro de rueda trasera</w:t>
            </w:r>
          </w:p>
        </w:tc>
        <w:tc>
          <w:tcPr>
            <w:tcW w:w="900" w:type="dxa"/>
            <w:tcBorders>
              <w:top w:val="nil"/>
              <w:left w:val="nil"/>
              <w:bottom w:val="single" w:sz="4" w:space="0" w:color="auto"/>
              <w:right w:val="single" w:sz="4" w:space="0" w:color="auto"/>
            </w:tcBorders>
            <w:shd w:val="clear" w:color="auto" w:fill="auto"/>
            <w:vAlign w:val="center"/>
            <w:hideMark/>
          </w:tcPr>
          <w:p w14:paraId="30E4D8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6620B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F5B229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58B94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de freno </w:t>
            </w:r>
          </w:p>
        </w:tc>
        <w:tc>
          <w:tcPr>
            <w:tcW w:w="900" w:type="dxa"/>
            <w:tcBorders>
              <w:top w:val="nil"/>
              <w:left w:val="nil"/>
              <w:bottom w:val="single" w:sz="4" w:space="0" w:color="auto"/>
              <w:right w:val="single" w:sz="4" w:space="0" w:color="auto"/>
            </w:tcBorders>
            <w:shd w:val="clear" w:color="auto" w:fill="auto"/>
            <w:vAlign w:val="center"/>
            <w:hideMark/>
          </w:tcPr>
          <w:p w14:paraId="0FC9A6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5FABE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63E503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64BCBF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pistón </w:t>
            </w:r>
            <w:proofErr w:type="spellStart"/>
            <w:r w:rsidRPr="00C03B30">
              <w:rPr>
                <w:rFonts w:ascii="Tw Cen MT" w:eastAsia="Times New Roman" w:hAnsi="Tw Cen MT" w:cs="Calibri"/>
                <w:color w:val="000000"/>
                <w:sz w:val="20"/>
                <w:szCs w:val="20"/>
                <w:lang w:eastAsia="es-MX"/>
              </w:rPr>
              <w:t>caliper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44DC57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417F5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6C7A4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97CFB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caliper</w:t>
            </w:r>
            <w:proofErr w:type="spellEnd"/>
            <w:r w:rsidRPr="00C03B30">
              <w:rPr>
                <w:rFonts w:ascii="Tw Cen MT" w:eastAsia="Times New Roman" w:hAnsi="Tw Cen MT" w:cs="Calibri"/>
                <w:color w:val="000000"/>
                <w:sz w:val="20"/>
                <w:szCs w:val="20"/>
                <w:lang w:eastAsia="es-MX"/>
              </w:rPr>
              <w:t xml:space="preserve"> completo</w:t>
            </w:r>
          </w:p>
        </w:tc>
        <w:tc>
          <w:tcPr>
            <w:tcW w:w="900" w:type="dxa"/>
            <w:tcBorders>
              <w:top w:val="nil"/>
              <w:left w:val="nil"/>
              <w:bottom w:val="single" w:sz="4" w:space="0" w:color="auto"/>
              <w:right w:val="single" w:sz="4" w:space="0" w:color="auto"/>
            </w:tcBorders>
            <w:shd w:val="clear" w:color="auto" w:fill="auto"/>
            <w:vAlign w:val="center"/>
            <w:hideMark/>
          </w:tcPr>
          <w:p w14:paraId="4E080D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5E96B5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0B2E21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3F4F53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Limpieza y ajuste de freno de mano</w:t>
            </w:r>
          </w:p>
        </w:tc>
        <w:tc>
          <w:tcPr>
            <w:tcW w:w="900" w:type="dxa"/>
            <w:tcBorders>
              <w:top w:val="nil"/>
              <w:left w:val="nil"/>
              <w:bottom w:val="single" w:sz="4" w:space="0" w:color="auto"/>
              <w:right w:val="single" w:sz="4" w:space="0" w:color="auto"/>
            </w:tcBorders>
            <w:shd w:val="clear" w:color="auto" w:fill="auto"/>
            <w:vAlign w:val="center"/>
            <w:hideMark/>
          </w:tcPr>
          <w:p w14:paraId="576FB0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2D0D61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263D5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975D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módulo ABS</w:t>
            </w:r>
          </w:p>
        </w:tc>
        <w:tc>
          <w:tcPr>
            <w:tcW w:w="900" w:type="dxa"/>
            <w:tcBorders>
              <w:top w:val="nil"/>
              <w:left w:val="nil"/>
              <w:bottom w:val="single" w:sz="4" w:space="0" w:color="auto"/>
              <w:right w:val="single" w:sz="4" w:space="0" w:color="auto"/>
            </w:tcBorders>
            <w:shd w:val="clear" w:color="auto" w:fill="auto"/>
            <w:vAlign w:val="center"/>
            <w:hideMark/>
          </w:tcPr>
          <w:p w14:paraId="3EE127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EA716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E42033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50BE68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ABS</w:t>
            </w:r>
          </w:p>
        </w:tc>
        <w:tc>
          <w:tcPr>
            <w:tcW w:w="900" w:type="dxa"/>
            <w:tcBorders>
              <w:top w:val="nil"/>
              <w:left w:val="nil"/>
              <w:bottom w:val="single" w:sz="4" w:space="0" w:color="auto"/>
              <w:right w:val="single" w:sz="4" w:space="0" w:color="auto"/>
            </w:tcBorders>
            <w:shd w:val="clear" w:color="auto" w:fill="auto"/>
            <w:vAlign w:val="center"/>
            <w:hideMark/>
          </w:tcPr>
          <w:p w14:paraId="0497C4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D5B2F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9C895A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582A50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sensor </w:t>
            </w:r>
            <w:proofErr w:type="spellStart"/>
            <w:r w:rsidRPr="00C03B30">
              <w:rPr>
                <w:rFonts w:ascii="Tw Cen MT" w:eastAsia="Times New Roman" w:hAnsi="Tw Cen MT" w:cs="Calibri"/>
                <w:color w:val="000000"/>
                <w:sz w:val="20"/>
                <w:szCs w:val="20"/>
                <w:lang w:eastAsia="es-MX"/>
              </w:rPr>
              <w:t>skid</w:t>
            </w:r>
            <w:proofErr w:type="spellEnd"/>
            <w:r w:rsidRPr="00C03B30">
              <w:rPr>
                <w:rFonts w:ascii="Tw Cen MT" w:eastAsia="Times New Roman" w:hAnsi="Tw Cen MT" w:cs="Calibri"/>
                <w:color w:val="000000"/>
                <w:sz w:val="20"/>
                <w:szCs w:val="20"/>
                <w:lang w:eastAsia="es-MX"/>
              </w:rPr>
              <w:t xml:space="preserve"> control</w:t>
            </w:r>
          </w:p>
        </w:tc>
        <w:tc>
          <w:tcPr>
            <w:tcW w:w="900" w:type="dxa"/>
            <w:tcBorders>
              <w:top w:val="nil"/>
              <w:left w:val="nil"/>
              <w:bottom w:val="single" w:sz="4" w:space="0" w:color="auto"/>
              <w:right w:val="single" w:sz="4" w:space="0" w:color="auto"/>
            </w:tcBorders>
            <w:shd w:val="clear" w:color="auto" w:fill="auto"/>
            <w:vAlign w:val="center"/>
            <w:hideMark/>
          </w:tcPr>
          <w:p w14:paraId="0002F3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C5311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6D1459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F22A0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disco de rueda</w:t>
            </w:r>
          </w:p>
        </w:tc>
        <w:tc>
          <w:tcPr>
            <w:tcW w:w="900" w:type="dxa"/>
            <w:tcBorders>
              <w:top w:val="nil"/>
              <w:left w:val="nil"/>
              <w:bottom w:val="single" w:sz="4" w:space="0" w:color="auto"/>
              <w:right w:val="single" w:sz="4" w:space="0" w:color="auto"/>
            </w:tcBorders>
            <w:shd w:val="clear" w:color="auto" w:fill="auto"/>
            <w:vAlign w:val="center"/>
            <w:hideMark/>
          </w:tcPr>
          <w:p w14:paraId="7E6AA3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C1E70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A0E96FB"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5668BD0"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9. SISTEMA ELECTRICO </w:t>
            </w:r>
          </w:p>
        </w:tc>
      </w:tr>
      <w:tr w:rsidR="00C03B30" w:rsidRPr="00C03B30" w14:paraId="633735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C3151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Switch de encendido </w:t>
            </w:r>
          </w:p>
        </w:tc>
        <w:tc>
          <w:tcPr>
            <w:tcW w:w="900" w:type="dxa"/>
            <w:tcBorders>
              <w:top w:val="nil"/>
              <w:left w:val="nil"/>
              <w:bottom w:val="single" w:sz="4" w:space="0" w:color="auto"/>
              <w:right w:val="single" w:sz="4" w:space="0" w:color="auto"/>
            </w:tcBorders>
            <w:shd w:val="clear" w:color="auto" w:fill="auto"/>
            <w:vAlign w:val="center"/>
            <w:hideMark/>
          </w:tcPr>
          <w:p w14:paraId="030D01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0245A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6592A6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083BB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Acumulador</w:t>
            </w:r>
          </w:p>
        </w:tc>
        <w:tc>
          <w:tcPr>
            <w:tcW w:w="900" w:type="dxa"/>
            <w:tcBorders>
              <w:top w:val="nil"/>
              <w:left w:val="nil"/>
              <w:bottom w:val="single" w:sz="4" w:space="0" w:color="auto"/>
              <w:right w:val="single" w:sz="4" w:space="0" w:color="auto"/>
            </w:tcBorders>
            <w:shd w:val="clear" w:color="auto" w:fill="auto"/>
            <w:vAlign w:val="center"/>
            <w:hideMark/>
          </w:tcPr>
          <w:p w14:paraId="4EE85F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9857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021FB7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BC11D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Alternador nuevo</w:t>
            </w:r>
          </w:p>
        </w:tc>
        <w:tc>
          <w:tcPr>
            <w:tcW w:w="900" w:type="dxa"/>
            <w:tcBorders>
              <w:top w:val="nil"/>
              <w:left w:val="nil"/>
              <w:bottom w:val="single" w:sz="4" w:space="0" w:color="auto"/>
              <w:right w:val="single" w:sz="4" w:space="0" w:color="auto"/>
            </w:tcBorders>
            <w:shd w:val="clear" w:color="auto" w:fill="auto"/>
            <w:vAlign w:val="center"/>
            <w:hideMark/>
          </w:tcPr>
          <w:p w14:paraId="7B0686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5586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BCF87C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2B98B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Base de alternador</w:t>
            </w:r>
          </w:p>
        </w:tc>
        <w:tc>
          <w:tcPr>
            <w:tcW w:w="900" w:type="dxa"/>
            <w:tcBorders>
              <w:top w:val="nil"/>
              <w:left w:val="nil"/>
              <w:bottom w:val="single" w:sz="4" w:space="0" w:color="auto"/>
              <w:right w:val="single" w:sz="4" w:space="0" w:color="auto"/>
            </w:tcBorders>
            <w:shd w:val="clear" w:color="auto" w:fill="auto"/>
            <w:vAlign w:val="center"/>
            <w:hideMark/>
          </w:tcPr>
          <w:p w14:paraId="33305E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1A897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78209D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3981B5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Banda de alternador</w:t>
            </w:r>
          </w:p>
        </w:tc>
        <w:tc>
          <w:tcPr>
            <w:tcW w:w="900" w:type="dxa"/>
            <w:tcBorders>
              <w:top w:val="nil"/>
              <w:left w:val="nil"/>
              <w:bottom w:val="single" w:sz="4" w:space="0" w:color="auto"/>
              <w:right w:val="single" w:sz="4" w:space="0" w:color="auto"/>
            </w:tcBorders>
            <w:shd w:val="clear" w:color="auto" w:fill="auto"/>
            <w:vAlign w:val="center"/>
            <w:hideMark/>
          </w:tcPr>
          <w:p w14:paraId="7D5E51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6787D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E7BE09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2C1370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Actuador de seguro eléctrico</w:t>
            </w:r>
          </w:p>
        </w:tc>
        <w:tc>
          <w:tcPr>
            <w:tcW w:w="900" w:type="dxa"/>
            <w:tcBorders>
              <w:top w:val="nil"/>
              <w:left w:val="nil"/>
              <w:bottom w:val="single" w:sz="4" w:space="0" w:color="auto"/>
              <w:right w:val="single" w:sz="4" w:space="0" w:color="auto"/>
            </w:tcBorders>
            <w:shd w:val="clear" w:color="auto" w:fill="auto"/>
            <w:vAlign w:val="center"/>
            <w:hideMark/>
          </w:tcPr>
          <w:p w14:paraId="5969F0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4C69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BDADA9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163915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Elevador eléctrico</w:t>
            </w:r>
          </w:p>
        </w:tc>
        <w:tc>
          <w:tcPr>
            <w:tcW w:w="900" w:type="dxa"/>
            <w:tcBorders>
              <w:top w:val="nil"/>
              <w:left w:val="nil"/>
              <w:bottom w:val="single" w:sz="4" w:space="0" w:color="auto"/>
              <w:right w:val="single" w:sz="4" w:space="0" w:color="auto"/>
            </w:tcBorders>
            <w:shd w:val="clear" w:color="auto" w:fill="auto"/>
            <w:vAlign w:val="center"/>
            <w:hideMark/>
          </w:tcPr>
          <w:p w14:paraId="33CB8E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337B9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5ABC04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05FFD9C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Botonera control de elevadores eléctricos</w:t>
            </w:r>
          </w:p>
        </w:tc>
        <w:tc>
          <w:tcPr>
            <w:tcW w:w="900" w:type="dxa"/>
            <w:tcBorders>
              <w:top w:val="nil"/>
              <w:left w:val="nil"/>
              <w:bottom w:val="single" w:sz="4" w:space="0" w:color="auto"/>
              <w:right w:val="single" w:sz="4" w:space="0" w:color="auto"/>
            </w:tcBorders>
            <w:shd w:val="clear" w:color="auto" w:fill="auto"/>
            <w:vAlign w:val="center"/>
            <w:hideMark/>
          </w:tcPr>
          <w:p w14:paraId="435246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46632C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6EACB7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8FCB24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Armadura de marcha</w:t>
            </w:r>
          </w:p>
        </w:tc>
        <w:tc>
          <w:tcPr>
            <w:tcW w:w="900" w:type="dxa"/>
            <w:tcBorders>
              <w:top w:val="nil"/>
              <w:left w:val="nil"/>
              <w:bottom w:val="single" w:sz="4" w:space="0" w:color="auto"/>
              <w:right w:val="single" w:sz="4" w:space="0" w:color="auto"/>
            </w:tcBorders>
            <w:shd w:val="clear" w:color="auto" w:fill="auto"/>
            <w:vAlign w:val="center"/>
            <w:hideMark/>
          </w:tcPr>
          <w:p w14:paraId="6150D82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58192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A49432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8CAF8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campos de marcha</w:t>
            </w:r>
          </w:p>
        </w:tc>
        <w:tc>
          <w:tcPr>
            <w:tcW w:w="900" w:type="dxa"/>
            <w:tcBorders>
              <w:top w:val="nil"/>
              <w:left w:val="nil"/>
              <w:bottom w:val="single" w:sz="4" w:space="0" w:color="auto"/>
              <w:right w:val="single" w:sz="4" w:space="0" w:color="auto"/>
            </w:tcBorders>
            <w:shd w:val="clear" w:color="auto" w:fill="auto"/>
            <w:vAlign w:val="center"/>
            <w:hideMark/>
          </w:tcPr>
          <w:p w14:paraId="4837C9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F2DC7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1F121A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A2B1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Solenoide de marcha</w:t>
            </w:r>
          </w:p>
        </w:tc>
        <w:tc>
          <w:tcPr>
            <w:tcW w:w="900" w:type="dxa"/>
            <w:tcBorders>
              <w:top w:val="nil"/>
              <w:left w:val="nil"/>
              <w:bottom w:val="single" w:sz="4" w:space="0" w:color="auto"/>
              <w:right w:val="single" w:sz="4" w:space="0" w:color="auto"/>
            </w:tcBorders>
            <w:shd w:val="clear" w:color="auto" w:fill="auto"/>
            <w:vAlign w:val="center"/>
            <w:hideMark/>
          </w:tcPr>
          <w:p w14:paraId="278F7F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72A6F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207113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AA5B90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Regulador del alternador</w:t>
            </w:r>
          </w:p>
        </w:tc>
        <w:tc>
          <w:tcPr>
            <w:tcW w:w="900" w:type="dxa"/>
            <w:tcBorders>
              <w:top w:val="nil"/>
              <w:left w:val="nil"/>
              <w:bottom w:val="single" w:sz="4" w:space="0" w:color="auto"/>
              <w:right w:val="single" w:sz="4" w:space="0" w:color="auto"/>
            </w:tcBorders>
            <w:shd w:val="clear" w:color="auto" w:fill="auto"/>
            <w:vAlign w:val="center"/>
            <w:hideMark/>
          </w:tcPr>
          <w:p w14:paraId="22B8DA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8B565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3A9FC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42D6AF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Rotor de alternador</w:t>
            </w:r>
          </w:p>
        </w:tc>
        <w:tc>
          <w:tcPr>
            <w:tcW w:w="900" w:type="dxa"/>
            <w:tcBorders>
              <w:top w:val="nil"/>
              <w:left w:val="nil"/>
              <w:bottom w:val="single" w:sz="4" w:space="0" w:color="auto"/>
              <w:right w:val="single" w:sz="4" w:space="0" w:color="auto"/>
            </w:tcBorders>
            <w:shd w:val="clear" w:color="auto" w:fill="auto"/>
            <w:vAlign w:val="center"/>
            <w:hideMark/>
          </w:tcPr>
          <w:p w14:paraId="0D6E42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9EF8E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83490B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0FDED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Campana de marcha</w:t>
            </w:r>
          </w:p>
        </w:tc>
        <w:tc>
          <w:tcPr>
            <w:tcW w:w="900" w:type="dxa"/>
            <w:tcBorders>
              <w:top w:val="nil"/>
              <w:left w:val="nil"/>
              <w:bottom w:val="single" w:sz="4" w:space="0" w:color="auto"/>
              <w:right w:val="single" w:sz="4" w:space="0" w:color="auto"/>
            </w:tcBorders>
            <w:shd w:val="clear" w:color="auto" w:fill="auto"/>
            <w:vAlign w:val="center"/>
            <w:hideMark/>
          </w:tcPr>
          <w:p w14:paraId="55E3F61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653F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2A5CF6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3A166C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Tapa trasera de marcha</w:t>
            </w:r>
          </w:p>
        </w:tc>
        <w:tc>
          <w:tcPr>
            <w:tcW w:w="900" w:type="dxa"/>
            <w:tcBorders>
              <w:top w:val="nil"/>
              <w:left w:val="nil"/>
              <w:bottom w:val="single" w:sz="4" w:space="0" w:color="auto"/>
              <w:right w:val="single" w:sz="4" w:space="0" w:color="auto"/>
            </w:tcBorders>
            <w:shd w:val="clear" w:color="auto" w:fill="auto"/>
            <w:vAlign w:val="center"/>
            <w:hideMark/>
          </w:tcPr>
          <w:p w14:paraId="71F071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045D9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DEC4FD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E115A1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Tapa trasera de alternador</w:t>
            </w:r>
          </w:p>
        </w:tc>
        <w:tc>
          <w:tcPr>
            <w:tcW w:w="900" w:type="dxa"/>
            <w:tcBorders>
              <w:top w:val="nil"/>
              <w:left w:val="nil"/>
              <w:bottom w:val="single" w:sz="4" w:space="0" w:color="auto"/>
              <w:right w:val="single" w:sz="4" w:space="0" w:color="auto"/>
            </w:tcBorders>
            <w:shd w:val="clear" w:color="auto" w:fill="auto"/>
            <w:vAlign w:val="center"/>
            <w:hideMark/>
          </w:tcPr>
          <w:p w14:paraId="6AB8D6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0AEB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347D5F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C0FE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Tapa delantera de alternador</w:t>
            </w:r>
          </w:p>
        </w:tc>
        <w:tc>
          <w:tcPr>
            <w:tcW w:w="900" w:type="dxa"/>
            <w:tcBorders>
              <w:top w:val="nil"/>
              <w:left w:val="nil"/>
              <w:bottom w:val="single" w:sz="4" w:space="0" w:color="auto"/>
              <w:right w:val="single" w:sz="4" w:space="0" w:color="auto"/>
            </w:tcBorders>
            <w:shd w:val="clear" w:color="auto" w:fill="auto"/>
            <w:vAlign w:val="center"/>
            <w:hideMark/>
          </w:tcPr>
          <w:p w14:paraId="6FFF6B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4D3FA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4A31E6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5E952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Motor de limpiaparabrisas</w:t>
            </w:r>
          </w:p>
        </w:tc>
        <w:tc>
          <w:tcPr>
            <w:tcW w:w="900" w:type="dxa"/>
            <w:tcBorders>
              <w:top w:val="nil"/>
              <w:left w:val="nil"/>
              <w:bottom w:val="single" w:sz="4" w:space="0" w:color="auto"/>
              <w:right w:val="single" w:sz="4" w:space="0" w:color="auto"/>
            </w:tcBorders>
            <w:shd w:val="clear" w:color="auto" w:fill="auto"/>
            <w:vAlign w:val="center"/>
            <w:hideMark/>
          </w:tcPr>
          <w:p w14:paraId="53047C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E393B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5DEC5A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0D338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Bendix de marcha</w:t>
            </w:r>
          </w:p>
        </w:tc>
        <w:tc>
          <w:tcPr>
            <w:tcW w:w="900" w:type="dxa"/>
            <w:tcBorders>
              <w:top w:val="nil"/>
              <w:left w:val="nil"/>
              <w:bottom w:val="single" w:sz="4" w:space="0" w:color="auto"/>
              <w:right w:val="single" w:sz="4" w:space="0" w:color="auto"/>
            </w:tcBorders>
            <w:shd w:val="clear" w:color="auto" w:fill="auto"/>
            <w:vAlign w:val="center"/>
            <w:hideMark/>
          </w:tcPr>
          <w:p w14:paraId="622B7E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9ADA6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F869F9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E5297D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Satélite de marcha</w:t>
            </w:r>
          </w:p>
        </w:tc>
        <w:tc>
          <w:tcPr>
            <w:tcW w:w="900" w:type="dxa"/>
            <w:tcBorders>
              <w:top w:val="nil"/>
              <w:left w:val="nil"/>
              <w:bottom w:val="single" w:sz="4" w:space="0" w:color="auto"/>
              <w:right w:val="single" w:sz="4" w:space="0" w:color="auto"/>
            </w:tcBorders>
            <w:shd w:val="clear" w:color="auto" w:fill="auto"/>
            <w:vAlign w:val="center"/>
            <w:hideMark/>
          </w:tcPr>
          <w:p w14:paraId="21975D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6FA68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42AE50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A5D9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Horquilla de marcha</w:t>
            </w:r>
          </w:p>
        </w:tc>
        <w:tc>
          <w:tcPr>
            <w:tcW w:w="900" w:type="dxa"/>
            <w:tcBorders>
              <w:top w:val="nil"/>
              <w:left w:val="nil"/>
              <w:bottom w:val="single" w:sz="4" w:space="0" w:color="auto"/>
              <w:right w:val="single" w:sz="4" w:space="0" w:color="auto"/>
            </w:tcBorders>
            <w:shd w:val="clear" w:color="auto" w:fill="auto"/>
            <w:vAlign w:val="center"/>
            <w:hideMark/>
          </w:tcPr>
          <w:p w14:paraId="078C1A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4EF1C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5AC371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A0CD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Bulbo de stop</w:t>
            </w:r>
          </w:p>
        </w:tc>
        <w:tc>
          <w:tcPr>
            <w:tcW w:w="900" w:type="dxa"/>
            <w:tcBorders>
              <w:top w:val="nil"/>
              <w:left w:val="nil"/>
              <w:bottom w:val="single" w:sz="4" w:space="0" w:color="auto"/>
              <w:right w:val="single" w:sz="4" w:space="0" w:color="auto"/>
            </w:tcBorders>
            <w:shd w:val="clear" w:color="auto" w:fill="auto"/>
            <w:vAlign w:val="center"/>
            <w:hideMark/>
          </w:tcPr>
          <w:p w14:paraId="3FE75C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9D6EF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06CC88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ACB197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marcha</w:t>
            </w:r>
          </w:p>
        </w:tc>
        <w:tc>
          <w:tcPr>
            <w:tcW w:w="900" w:type="dxa"/>
            <w:tcBorders>
              <w:top w:val="nil"/>
              <w:left w:val="nil"/>
              <w:bottom w:val="single" w:sz="4" w:space="0" w:color="auto"/>
              <w:right w:val="single" w:sz="4" w:space="0" w:color="auto"/>
            </w:tcBorders>
            <w:shd w:val="clear" w:color="auto" w:fill="auto"/>
            <w:vAlign w:val="center"/>
            <w:hideMark/>
          </w:tcPr>
          <w:p w14:paraId="4C9BEF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55106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51D8B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85631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carbones</w:t>
            </w:r>
          </w:p>
        </w:tc>
        <w:tc>
          <w:tcPr>
            <w:tcW w:w="900" w:type="dxa"/>
            <w:tcBorders>
              <w:top w:val="nil"/>
              <w:left w:val="nil"/>
              <w:bottom w:val="single" w:sz="4" w:space="0" w:color="auto"/>
              <w:right w:val="single" w:sz="4" w:space="0" w:color="auto"/>
            </w:tcBorders>
            <w:shd w:val="clear" w:color="auto" w:fill="auto"/>
            <w:vAlign w:val="center"/>
            <w:hideMark/>
          </w:tcPr>
          <w:p w14:paraId="2DC5F1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DD8CD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EE783D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BF487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Porta carbones</w:t>
            </w:r>
          </w:p>
        </w:tc>
        <w:tc>
          <w:tcPr>
            <w:tcW w:w="900" w:type="dxa"/>
            <w:tcBorders>
              <w:top w:val="nil"/>
              <w:left w:val="nil"/>
              <w:bottom w:val="single" w:sz="4" w:space="0" w:color="auto"/>
              <w:right w:val="single" w:sz="4" w:space="0" w:color="auto"/>
            </w:tcBorders>
            <w:shd w:val="clear" w:color="auto" w:fill="auto"/>
            <w:vAlign w:val="center"/>
            <w:hideMark/>
          </w:tcPr>
          <w:p w14:paraId="4F0206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BB08B9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6226F9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B95EC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Marcha nueva</w:t>
            </w:r>
          </w:p>
        </w:tc>
        <w:tc>
          <w:tcPr>
            <w:tcW w:w="900" w:type="dxa"/>
            <w:tcBorders>
              <w:top w:val="nil"/>
              <w:left w:val="nil"/>
              <w:bottom w:val="single" w:sz="4" w:space="0" w:color="auto"/>
              <w:right w:val="single" w:sz="4" w:space="0" w:color="auto"/>
            </w:tcBorders>
            <w:shd w:val="clear" w:color="auto" w:fill="auto"/>
            <w:vAlign w:val="center"/>
            <w:hideMark/>
          </w:tcPr>
          <w:p w14:paraId="4C755D9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D955D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0F5674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1FBAF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Placa de diodos</w:t>
            </w:r>
          </w:p>
        </w:tc>
        <w:tc>
          <w:tcPr>
            <w:tcW w:w="900" w:type="dxa"/>
            <w:tcBorders>
              <w:top w:val="nil"/>
              <w:left w:val="nil"/>
              <w:bottom w:val="single" w:sz="4" w:space="0" w:color="auto"/>
              <w:right w:val="single" w:sz="4" w:space="0" w:color="auto"/>
            </w:tcBorders>
            <w:shd w:val="clear" w:color="auto" w:fill="auto"/>
            <w:vAlign w:val="center"/>
            <w:hideMark/>
          </w:tcPr>
          <w:p w14:paraId="365457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B6EE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C58B02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187D8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Portacepillos de marcha</w:t>
            </w:r>
          </w:p>
        </w:tc>
        <w:tc>
          <w:tcPr>
            <w:tcW w:w="900" w:type="dxa"/>
            <w:tcBorders>
              <w:top w:val="nil"/>
              <w:left w:val="nil"/>
              <w:bottom w:val="single" w:sz="4" w:space="0" w:color="auto"/>
              <w:right w:val="single" w:sz="4" w:space="0" w:color="auto"/>
            </w:tcBorders>
            <w:shd w:val="clear" w:color="auto" w:fill="auto"/>
            <w:vAlign w:val="center"/>
            <w:hideMark/>
          </w:tcPr>
          <w:p w14:paraId="239B9B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3B11A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3D941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6B353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Portafusibles</w:t>
            </w:r>
          </w:p>
        </w:tc>
        <w:tc>
          <w:tcPr>
            <w:tcW w:w="900" w:type="dxa"/>
            <w:tcBorders>
              <w:top w:val="nil"/>
              <w:left w:val="nil"/>
              <w:bottom w:val="single" w:sz="4" w:space="0" w:color="auto"/>
              <w:right w:val="single" w:sz="4" w:space="0" w:color="auto"/>
            </w:tcBorders>
            <w:shd w:val="clear" w:color="auto" w:fill="auto"/>
            <w:vAlign w:val="center"/>
            <w:hideMark/>
          </w:tcPr>
          <w:p w14:paraId="18E65A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82205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A00677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66806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Relay</w:t>
            </w:r>
            <w:proofErr w:type="spellEnd"/>
            <w:r w:rsidRPr="00C03B30">
              <w:rPr>
                <w:rFonts w:ascii="Tw Cen MT" w:eastAsia="Times New Roman" w:hAnsi="Tw Cen MT" w:cs="Calibri"/>
                <w:color w:val="000000"/>
                <w:sz w:val="20"/>
                <w:szCs w:val="20"/>
                <w:lang w:eastAsia="es-MX"/>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6458F8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2F69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5E2B01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8E38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Soporte para batería</w:t>
            </w:r>
          </w:p>
        </w:tc>
        <w:tc>
          <w:tcPr>
            <w:tcW w:w="900" w:type="dxa"/>
            <w:tcBorders>
              <w:top w:val="nil"/>
              <w:left w:val="nil"/>
              <w:bottom w:val="single" w:sz="4" w:space="0" w:color="auto"/>
              <w:right w:val="single" w:sz="4" w:space="0" w:color="auto"/>
            </w:tcBorders>
            <w:shd w:val="clear" w:color="auto" w:fill="auto"/>
            <w:vAlign w:val="center"/>
            <w:hideMark/>
          </w:tcPr>
          <w:p w14:paraId="671721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D79D4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9BCC0F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898DE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Terminal para batería</w:t>
            </w:r>
          </w:p>
        </w:tc>
        <w:tc>
          <w:tcPr>
            <w:tcW w:w="900" w:type="dxa"/>
            <w:tcBorders>
              <w:top w:val="nil"/>
              <w:left w:val="nil"/>
              <w:bottom w:val="single" w:sz="4" w:space="0" w:color="auto"/>
              <w:right w:val="single" w:sz="4" w:space="0" w:color="auto"/>
            </w:tcBorders>
            <w:shd w:val="clear" w:color="auto" w:fill="auto"/>
            <w:vAlign w:val="center"/>
            <w:hideMark/>
          </w:tcPr>
          <w:p w14:paraId="4C1608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4569C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C6D605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42BD3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Unidad delantera completa</w:t>
            </w:r>
          </w:p>
        </w:tc>
        <w:tc>
          <w:tcPr>
            <w:tcW w:w="900" w:type="dxa"/>
            <w:tcBorders>
              <w:top w:val="nil"/>
              <w:left w:val="nil"/>
              <w:bottom w:val="single" w:sz="4" w:space="0" w:color="auto"/>
              <w:right w:val="single" w:sz="4" w:space="0" w:color="auto"/>
            </w:tcBorders>
            <w:shd w:val="clear" w:color="auto" w:fill="auto"/>
            <w:vAlign w:val="center"/>
            <w:hideMark/>
          </w:tcPr>
          <w:p w14:paraId="00627E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DABA1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103EB8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16F0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Calavera trasera</w:t>
            </w:r>
          </w:p>
        </w:tc>
        <w:tc>
          <w:tcPr>
            <w:tcW w:w="900" w:type="dxa"/>
            <w:tcBorders>
              <w:top w:val="nil"/>
              <w:left w:val="nil"/>
              <w:bottom w:val="single" w:sz="4" w:space="0" w:color="auto"/>
              <w:right w:val="single" w:sz="4" w:space="0" w:color="auto"/>
            </w:tcBorders>
            <w:shd w:val="clear" w:color="auto" w:fill="auto"/>
            <w:vAlign w:val="center"/>
            <w:hideMark/>
          </w:tcPr>
          <w:p w14:paraId="2A1576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46E28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11178C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E70056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unidad</w:t>
            </w:r>
          </w:p>
        </w:tc>
        <w:tc>
          <w:tcPr>
            <w:tcW w:w="900" w:type="dxa"/>
            <w:tcBorders>
              <w:top w:val="nil"/>
              <w:left w:val="nil"/>
              <w:bottom w:val="single" w:sz="4" w:space="0" w:color="auto"/>
              <w:right w:val="single" w:sz="4" w:space="0" w:color="auto"/>
            </w:tcBorders>
            <w:shd w:val="clear" w:color="auto" w:fill="auto"/>
            <w:vAlign w:val="center"/>
            <w:hideMark/>
          </w:tcPr>
          <w:p w14:paraId="5A8BBB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A9AA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C1359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6539EC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calavera</w:t>
            </w:r>
          </w:p>
        </w:tc>
        <w:tc>
          <w:tcPr>
            <w:tcW w:w="900" w:type="dxa"/>
            <w:tcBorders>
              <w:top w:val="nil"/>
              <w:left w:val="nil"/>
              <w:bottom w:val="single" w:sz="4" w:space="0" w:color="auto"/>
              <w:right w:val="single" w:sz="4" w:space="0" w:color="auto"/>
            </w:tcBorders>
            <w:shd w:val="clear" w:color="auto" w:fill="auto"/>
            <w:vAlign w:val="center"/>
            <w:hideMark/>
          </w:tcPr>
          <w:p w14:paraId="50FFC1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EB0A54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7B378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432911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cuarto</w:t>
            </w:r>
          </w:p>
        </w:tc>
        <w:tc>
          <w:tcPr>
            <w:tcW w:w="900" w:type="dxa"/>
            <w:tcBorders>
              <w:top w:val="nil"/>
              <w:left w:val="nil"/>
              <w:bottom w:val="single" w:sz="4" w:space="0" w:color="auto"/>
              <w:right w:val="single" w:sz="4" w:space="0" w:color="auto"/>
            </w:tcBorders>
            <w:shd w:val="clear" w:color="auto" w:fill="auto"/>
            <w:vAlign w:val="center"/>
            <w:hideMark/>
          </w:tcPr>
          <w:p w14:paraId="02F4FD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B9B5E3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F14828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0F3AE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reversa</w:t>
            </w:r>
          </w:p>
        </w:tc>
        <w:tc>
          <w:tcPr>
            <w:tcW w:w="900" w:type="dxa"/>
            <w:tcBorders>
              <w:top w:val="nil"/>
              <w:left w:val="nil"/>
              <w:bottom w:val="single" w:sz="4" w:space="0" w:color="auto"/>
              <w:right w:val="single" w:sz="4" w:space="0" w:color="auto"/>
            </w:tcBorders>
            <w:shd w:val="clear" w:color="auto" w:fill="auto"/>
            <w:vAlign w:val="center"/>
            <w:hideMark/>
          </w:tcPr>
          <w:p w14:paraId="5F53E2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029CF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AD5536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0E00C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stop</w:t>
            </w:r>
          </w:p>
        </w:tc>
        <w:tc>
          <w:tcPr>
            <w:tcW w:w="900" w:type="dxa"/>
            <w:tcBorders>
              <w:top w:val="nil"/>
              <w:left w:val="nil"/>
              <w:bottom w:val="single" w:sz="4" w:space="0" w:color="auto"/>
              <w:right w:val="single" w:sz="4" w:space="0" w:color="auto"/>
            </w:tcBorders>
            <w:shd w:val="clear" w:color="auto" w:fill="auto"/>
            <w:vAlign w:val="center"/>
            <w:hideMark/>
          </w:tcPr>
          <w:p w14:paraId="0E5A97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47AEC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BC4AB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EC77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Switch de luces</w:t>
            </w:r>
          </w:p>
        </w:tc>
        <w:tc>
          <w:tcPr>
            <w:tcW w:w="900" w:type="dxa"/>
            <w:tcBorders>
              <w:top w:val="nil"/>
              <w:left w:val="nil"/>
              <w:bottom w:val="single" w:sz="4" w:space="0" w:color="auto"/>
              <w:right w:val="single" w:sz="4" w:space="0" w:color="auto"/>
            </w:tcBorders>
            <w:shd w:val="clear" w:color="auto" w:fill="auto"/>
            <w:vAlign w:val="center"/>
            <w:hideMark/>
          </w:tcPr>
          <w:p w14:paraId="1EA2B3A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2D314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F75C78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8A3CA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Palanca de direccionales</w:t>
            </w:r>
          </w:p>
        </w:tc>
        <w:tc>
          <w:tcPr>
            <w:tcW w:w="900" w:type="dxa"/>
            <w:tcBorders>
              <w:top w:val="nil"/>
              <w:left w:val="nil"/>
              <w:bottom w:val="single" w:sz="4" w:space="0" w:color="auto"/>
              <w:right w:val="single" w:sz="4" w:space="0" w:color="auto"/>
            </w:tcBorders>
            <w:shd w:val="clear" w:color="auto" w:fill="auto"/>
            <w:vAlign w:val="center"/>
            <w:hideMark/>
          </w:tcPr>
          <w:p w14:paraId="22465A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FFEDD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FCB211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7360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Módulo de carrocería (BSM)</w:t>
            </w:r>
          </w:p>
        </w:tc>
        <w:tc>
          <w:tcPr>
            <w:tcW w:w="900" w:type="dxa"/>
            <w:tcBorders>
              <w:top w:val="nil"/>
              <w:left w:val="nil"/>
              <w:bottom w:val="single" w:sz="4" w:space="0" w:color="auto"/>
              <w:right w:val="single" w:sz="4" w:space="0" w:color="auto"/>
            </w:tcBorders>
            <w:shd w:val="clear" w:color="auto" w:fill="auto"/>
            <w:vAlign w:val="center"/>
            <w:hideMark/>
          </w:tcPr>
          <w:p w14:paraId="293F6C1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1233C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A5014B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EC05D6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Módulo WIN</w:t>
            </w:r>
          </w:p>
        </w:tc>
        <w:tc>
          <w:tcPr>
            <w:tcW w:w="900" w:type="dxa"/>
            <w:tcBorders>
              <w:top w:val="nil"/>
              <w:left w:val="nil"/>
              <w:bottom w:val="single" w:sz="4" w:space="0" w:color="auto"/>
              <w:right w:val="single" w:sz="4" w:space="0" w:color="auto"/>
            </w:tcBorders>
            <w:shd w:val="clear" w:color="auto" w:fill="auto"/>
            <w:vAlign w:val="center"/>
            <w:hideMark/>
          </w:tcPr>
          <w:p w14:paraId="64CBD7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B0F05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CAE578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38977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Fusible</w:t>
            </w:r>
          </w:p>
        </w:tc>
        <w:tc>
          <w:tcPr>
            <w:tcW w:w="900" w:type="dxa"/>
            <w:tcBorders>
              <w:top w:val="nil"/>
              <w:left w:val="nil"/>
              <w:bottom w:val="single" w:sz="4" w:space="0" w:color="auto"/>
              <w:right w:val="single" w:sz="4" w:space="0" w:color="auto"/>
            </w:tcBorders>
            <w:shd w:val="clear" w:color="auto" w:fill="auto"/>
            <w:vAlign w:val="center"/>
            <w:hideMark/>
          </w:tcPr>
          <w:p w14:paraId="3F176C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0BA78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158A62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611F1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Llave con chip</w:t>
            </w:r>
          </w:p>
        </w:tc>
        <w:tc>
          <w:tcPr>
            <w:tcW w:w="900" w:type="dxa"/>
            <w:tcBorders>
              <w:top w:val="nil"/>
              <w:left w:val="nil"/>
              <w:bottom w:val="single" w:sz="4" w:space="0" w:color="auto"/>
              <w:right w:val="single" w:sz="4" w:space="0" w:color="auto"/>
            </w:tcBorders>
            <w:shd w:val="clear" w:color="auto" w:fill="auto"/>
            <w:vAlign w:val="center"/>
            <w:hideMark/>
          </w:tcPr>
          <w:p w14:paraId="03F20E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81D91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B9B22A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0EA62F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cepillos limpiaparabrisas</w:t>
            </w:r>
          </w:p>
        </w:tc>
        <w:tc>
          <w:tcPr>
            <w:tcW w:w="900" w:type="dxa"/>
            <w:tcBorders>
              <w:top w:val="nil"/>
              <w:left w:val="nil"/>
              <w:bottom w:val="single" w:sz="4" w:space="0" w:color="auto"/>
              <w:right w:val="single" w:sz="4" w:space="0" w:color="auto"/>
            </w:tcBorders>
            <w:shd w:val="clear" w:color="auto" w:fill="auto"/>
            <w:vAlign w:val="center"/>
            <w:hideMark/>
          </w:tcPr>
          <w:p w14:paraId="1AE32D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8540D9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32666A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98CC8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Brazo metálico de limpiaparabrisas</w:t>
            </w:r>
          </w:p>
        </w:tc>
        <w:tc>
          <w:tcPr>
            <w:tcW w:w="900" w:type="dxa"/>
            <w:tcBorders>
              <w:top w:val="nil"/>
              <w:left w:val="nil"/>
              <w:bottom w:val="single" w:sz="4" w:space="0" w:color="auto"/>
              <w:right w:val="single" w:sz="4" w:space="0" w:color="auto"/>
            </w:tcBorders>
            <w:shd w:val="clear" w:color="auto" w:fill="auto"/>
            <w:vAlign w:val="center"/>
            <w:hideMark/>
          </w:tcPr>
          <w:p w14:paraId="6904A3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1EF44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B96793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3C4DB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Conector de foco</w:t>
            </w:r>
          </w:p>
        </w:tc>
        <w:tc>
          <w:tcPr>
            <w:tcW w:w="900" w:type="dxa"/>
            <w:tcBorders>
              <w:top w:val="nil"/>
              <w:left w:val="nil"/>
              <w:bottom w:val="single" w:sz="4" w:space="0" w:color="auto"/>
              <w:right w:val="single" w:sz="4" w:space="0" w:color="auto"/>
            </w:tcBorders>
            <w:shd w:val="clear" w:color="auto" w:fill="auto"/>
            <w:vAlign w:val="center"/>
            <w:hideMark/>
          </w:tcPr>
          <w:p w14:paraId="6B7E18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F7C38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6CB9DA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6B635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Odómetro</w:t>
            </w:r>
          </w:p>
        </w:tc>
        <w:tc>
          <w:tcPr>
            <w:tcW w:w="900" w:type="dxa"/>
            <w:tcBorders>
              <w:top w:val="nil"/>
              <w:left w:val="nil"/>
              <w:bottom w:val="single" w:sz="4" w:space="0" w:color="auto"/>
              <w:right w:val="single" w:sz="4" w:space="0" w:color="auto"/>
            </w:tcBorders>
            <w:shd w:val="clear" w:color="auto" w:fill="auto"/>
            <w:vAlign w:val="center"/>
            <w:hideMark/>
          </w:tcPr>
          <w:p w14:paraId="672246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8F6955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3EB8F8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6B8C8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odómetro</w:t>
            </w:r>
          </w:p>
        </w:tc>
        <w:tc>
          <w:tcPr>
            <w:tcW w:w="900" w:type="dxa"/>
            <w:tcBorders>
              <w:top w:val="nil"/>
              <w:left w:val="nil"/>
              <w:bottom w:val="single" w:sz="4" w:space="0" w:color="auto"/>
              <w:right w:val="single" w:sz="4" w:space="0" w:color="auto"/>
            </w:tcBorders>
            <w:shd w:val="clear" w:color="auto" w:fill="auto"/>
            <w:vAlign w:val="center"/>
            <w:hideMark/>
          </w:tcPr>
          <w:p w14:paraId="64FAB2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09A8B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7F176C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ED36E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Cableado de instalación eléctrica</w:t>
            </w:r>
          </w:p>
        </w:tc>
        <w:tc>
          <w:tcPr>
            <w:tcW w:w="900" w:type="dxa"/>
            <w:tcBorders>
              <w:top w:val="nil"/>
              <w:left w:val="nil"/>
              <w:bottom w:val="single" w:sz="4" w:space="0" w:color="auto"/>
              <w:right w:val="single" w:sz="4" w:space="0" w:color="auto"/>
            </w:tcBorders>
            <w:shd w:val="clear" w:color="auto" w:fill="auto"/>
            <w:vAlign w:val="center"/>
            <w:hideMark/>
          </w:tcPr>
          <w:p w14:paraId="2D604E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2C0C2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8857E0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56643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Balero de alternador </w:t>
            </w:r>
          </w:p>
        </w:tc>
        <w:tc>
          <w:tcPr>
            <w:tcW w:w="900" w:type="dxa"/>
            <w:tcBorders>
              <w:top w:val="nil"/>
              <w:left w:val="nil"/>
              <w:bottom w:val="single" w:sz="4" w:space="0" w:color="auto"/>
              <w:right w:val="single" w:sz="4" w:space="0" w:color="auto"/>
            </w:tcBorders>
            <w:shd w:val="clear" w:color="auto" w:fill="auto"/>
            <w:vAlign w:val="center"/>
            <w:hideMark/>
          </w:tcPr>
          <w:p w14:paraId="5F2906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EFFB3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CEDA51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44138A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Estator</w:t>
            </w:r>
          </w:p>
        </w:tc>
        <w:tc>
          <w:tcPr>
            <w:tcW w:w="900" w:type="dxa"/>
            <w:tcBorders>
              <w:top w:val="nil"/>
              <w:left w:val="nil"/>
              <w:bottom w:val="single" w:sz="4" w:space="0" w:color="auto"/>
              <w:right w:val="single" w:sz="4" w:space="0" w:color="auto"/>
            </w:tcBorders>
            <w:shd w:val="clear" w:color="auto" w:fill="auto"/>
            <w:vAlign w:val="center"/>
            <w:hideMark/>
          </w:tcPr>
          <w:p w14:paraId="35270B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5E4932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E110F7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3E35B7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Bocinas de claxon </w:t>
            </w:r>
          </w:p>
        </w:tc>
        <w:tc>
          <w:tcPr>
            <w:tcW w:w="900" w:type="dxa"/>
            <w:tcBorders>
              <w:top w:val="nil"/>
              <w:left w:val="nil"/>
              <w:bottom w:val="single" w:sz="4" w:space="0" w:color="auto"/>
              <w:right w:val="single" w:sz="4" w:space="0" w:color="auto"/>
            </w:tcBorders>
            <w:shd w:val="clear" w:color="auto" w:fill="auto"/>
            <w:vAlign w:val="center"/>
            <w:hideMark/>
          </w:tcPr>
          <w:p w14:paraId="2438C4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0DA9EF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B3945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F8C439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elevador eléctrico</w:t>
            </w:r>
          </w:p>
        </w:tc>
        <w:tc>
          <w:tcPr>
            <w:tcW w:w="900" w:type="dxa"/>
            <w:tcBorders>
              <w:top w:val="nil"/>
              <w:left w:val="nil"/>
              <w:bottom w:val="single" w:sz="4" w:space="0" w:color="auto"/>
              <w:right w:val="single" w:sz="4" w:space="0" w:color="auto"/>
            </w:tcBorders>
            <w:shd w:val="clear" w:color="auto" w:fill="auto"/>
            <w:vAlign w:val="center"/>
            <w:hideMark/>
          </w:tcPr>
          <w:p w14:paraId="4309EA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E75E0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6DCBBF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1FEB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botonera control de elevadores eléctricos</w:t>
            </w:r>
          </w:p>
        </w:tc>
        <w:tc>
          <w:tcPr>
            <w:tcW w:w="900" w:type="dxa"/>
            <w:tcBorders>
              <w:top w:val="nil"/>
              <w:left w:val="nil"/>
              <w:bottom w:val="single" w:sz="4" w:space="0" w:color="auto"/>
              <w:right w:val="single" w:sz="4" w:space="0" w:color="auto"/>
            </w:tcBorders>
            <w:shd w:val="clear" w:color="auto" w:fill="auto"/>
            <w:vAlign w:val="center"/>
            <w:hideMark/>
          </w:tcPr>
          <w:p w14:paraId="268BF64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274D3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AA14AB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D24139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línea de computadora</w:t>
            </w:r>
          </w:p>
        </w:tc>
        <w:tc>
          <w:tcPr>
            <w:tcW w:w="900" w:type="dxa"/>
            <w:tcBorders>
              <w:top w:val="nil"/>
              <w:left w:val="nil"/>
              <w:bottom w:val="single" w:sz="4" w:space="0" w:color="auto"/>
              <w:right w:val="single" w:sz="4" w:space="0" w:color="auto"/>
            </w:tcBorders>
            <w:shd w:val="clear" w:color="auto" w:fill="auto"/>
            <w:vAlign w:val="center"/>
            <w:hideMark/>
          </w:tcPr>
          <w:p w14:paraId="7C10D41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A615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AE35D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BD79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portafusibles</w:t>
            </w:r>
          </w:p>
        </w:tc>
        <w:tc>
          <w:tcPr>
            <w:tcW w:w="900" w:type="dxa"/>
            <w:tcBorders>
              <w:top w:val="nil"/>
              <w:left w:val="nil"/>
              <w:bottom w:val="single" w:sz="4" w:space="0" w:color="auto"/>
              <w:right w:val="single" w:sz="4" w:space="0" w:color="auto"/>
            </w:tcBorders>
            <w:shd w:val="clear" w:color="auto" w:fill="auto"/>
            <w:vAlign w:val="center"/>
            <w:hideMark/>
          </w:tcPr>
          <w:p w14:paraId="37EDBD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68685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76F00E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54D77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fusible</w:t>
            </w:r>
          </w:p>
        </w:tc>
        <w:tc>
          <w:tcPr>
            <w:tcW w:w="900" w:type="dxa"/>
            <w:tcBorders>
              <w:top w:val="nil"/>
              <w:left w:val="nil"/>
              <w:bottom w:val="single" w:sz="4" w:space="0" w:color="auto"/>
              <w:right w:val="single" w:sz="4" w:space="0" w:color="auto"/>
            </w:tcBorders>
            <w:shd w:val="clear" w:color="auto" w:fill="auto"/>
            <w:vAlign w:val="center"/>
            <w:hideMark/>
          </w:tcPr>
          <w:p w14:paraId="18DBDA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5660F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67522E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8209E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bulbo de stop</w:t>
            </w:r>
          </w:p>
        </w:tc>
        <w:tc>
          <w:tcPr>
            <w:tcW w:w="900" w:type="dxa"/>
            <w:tcBorders>
              <w:top w:val="nil"/>
              <w:left w:val="nil"/>
              <w:bottom w:val="single" w:sz="4" w:space="0" w:color="auto"/>
              <w:right w:val="single" w:sz="4" w:space="0" w:color="auto"/>
            </w:tcBorders>
            <w:shd w:val="clear" w:color="auto" w:fill="auto"/>
            <w:vAlign w:val="center"/>
            <w:hideMark/>
          </w:tcPr>
          <w:p w14:paraId="2FC31C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B354A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C960A0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6C889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 xml:space="preserve">Reposición de </w:t>
            </w:r>
            <w:proofErr w:type="spellStart"/>
            <w:r w:rsidRPr="00C03B30">
              <w:rPr>
                <w:rFonts w:ascii="Tw Cen MT" w:eastAsia="Times New Roman" w:hAnsi="Tw Cen MT" w:cs="Calibri"/>
                <w:color w:val="000000"/>
                <w:sz w:val="20"/>
                <w:szCs w:val="20"/>
                <w:lang w:eastAsia="es-MX"/>
              </w:rPr>
              <w:t>relay</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56454E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BDDF1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BF322E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30A8F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arnés de </w:t>
            </w:r>
            <w:proofErr w:type="spellStart"/>
            <w:r w:rsidRPr="00C03B30">
              <w:rPr>
                <w:rFonts w:ascii="Tw Cen MT" w:eastAsia="Times New Roman" w:hAnsi="Tw Cen MT" w:cs="Calibri"/>
                <w:color w:val="000000"/>
                <w:sz w:val="20"/>
                <w:szCs w:val="20"/>
                <w:lang w:eastAsia="es-MX"/>
              </w:rPr>
              <w:t>relay</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72077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396D1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CD3025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98F202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actuador de seguro eléctrico</w:t>
            </w:r>
          </w:p>
        </w:tc>
        <w:tc>
          <w:tcPr>
            <w:tcW w:w="900" w:type="dxa"/>
            <w:tcBorders>
              <w:top w:val="nil"/>
              <w:left w:val="nil"/>
              <w:bottom w:val="single" w:sz="4" w:space="0" w:color="auto"/>
              <w:right w:val="single" w:sz="4" w:space="0" w:color="auto"/>
            </w:tcBorders>
            <w:shd w:val="clear" w:color="auto" w:fill="auto"/>
            <w:vAlign w:val="center"/>
            <w:hideMark/>
          </w:tcPr>
          <w:p w14:paraId="42D089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54901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1341B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0EE8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alternador</w:t>
            </w:r>
          </w:p>
        </w:tc>
        <w:tc>
          <w:tcPr>
            <w:tcW w:w="900" w:type="dxa"/>
            <w:tcBorders>
              <w:top w:val="nil"/>
              <w:left w:val="nil"/>
              <w:bottom w:val="single" w:sz="4" w:space="0" w:color="auto"/>
              <w:right w:val="single" w:sz="4" w:space="0" w:color="auto"/>
            </w:tcBorders>
            <w:shd w:val="clear" w:color="auto" w:fill="auto"/>
            <w:vAlign w:val="center"/>
            <w:hideMark/>
          </w:tcPr>
          <w:p w14:paraId="34F0D54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163248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8B487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CC07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brazo metálico de limpiaparabrisas</w:t>
            </w:r>
          </w:p>
        </w:tc>
        <w:tc>
          <w:tcPr>
            <w:tcW w:w="900" w:type="dxa"/>
            <w:tcBorders>
              <w:top w:val="nil"/>
              <w:left w:val="nil"/>
              <w:bottom w:val="single" w:sz="4" w:space="0" w:color="auto"/>
              <w:right w:val="single" w:sz="4" w:space="0" w:color="auto"/>
            </w:tcBorders>
            <w:shd w:val="clear" w:color="auto" w:fill="auto"/>
            <w:vAlign w:val="center"/>
            <w:hideMark/>
          </w:tcPr>
          <w:p w14:paraId="493C4E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9994F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F47DAD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68308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conector de foco</w:t>
            </w:r>
          </w:p>
        </w:tc>
        <w:tc>
          <w:tcPr>
            <w:tcW w:w="900" w:type="dxa"/>
            <w:tcBorders>
              <w:top w:val="nil"/>
              <w:left w:val="nil"/>
              <w:bottom w:val="single" w:sz="4" w:space="0" w:color="auto"/>
              <w:right w:val="single" w:sz="4" w:space="0" w:color="auto"/>
            </w:tcBorders>
            <w:shd w:val="clear" w:color="auto" w:fill="auto"/>
            <w:vAlign w:val="center"/>
            <w:hideMark/>
          </w:tcPr>
          <w:p w14:paraId="0B1AC4E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CFF75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E6AE92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2A25B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marcha</w:t>
            </w:r>
          </w:p>
        </w:tc>
        <w:tc>
          <w:tcPr>
            <w:tcW w:w="900" w:type="dxa"/>
            <w:tcBorders>
              <w:top w:val="nil"/>
              <w:left w:val="nil"/>
              <w:bottom w:val="single" w:sz="4" w:space="0" w:color="auto"/>
              <w:right w:val="single" w:sz="4" w:space="0" w:color="auto"/>
            </w:tcBorders>
            <w:shd w:val="clear" w:color="auto" w:fill="auto"/>
            <w:vAlign w:val="center"/>
            <w:hideMark/>
          </w:tcPr>
          <w:p w14:paraId="398C7E8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DDEFB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02C91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7E6E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alternador nuevo</w:t>
            </w:r>
          </w:p>
        </w:tc>
        <w:tc>
          <w:tcPr>
            <w:tcW w:w="900" w:type="dxa"/>
            <w:tcBorders>
              <w:top w:val="nil"/>
              <w:left w:val="nil"/>
              <w:bottom w:val="single" w:sz="4" w:space="0" w:color="auto"/>
              <w:right w:val="single" w:sz="4" w:space="0" w:color="auto"/>
            </w:tcBorders>
            <w:shd w:val="clear" w:color="auto" w:fill="auto"/>
            <w:vAlign w:val="center"/>
            <w:hideMark/>
          </w:tcPr>
          <w:p w14:paraId="6B5F4A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1C66A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7256E3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E87F9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base de alternador</w:t>
            </w:r>
          </w:p>
        </w:tc>
        <w:tc>
          <w:tcPr>
            <w:tcW w:w="900" w:type="dxa"/>
            <w:tcBorders>
              <w:top w:val="nil"/>
              <w:left w:val="nil"/>
              <w:bottom w:val="single" w:sz="4" w:space="0" w:color="auto"/>
              <w:right w:val="single" w:sz="4" w:space="0" w:color="auto"/>
            </w:tcBorders>
            <w:shd w:val="clear" w:color="auto" w:fill="auto"/>
            <w:vAlign w:val="center"/>
            <w:hideMark/>
          </w:tcPr>
          <w:p w14:paraId="5774C6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5F806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107730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0243D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banda de alternador</w:t>
            </w:r>
          </w:p>
        </w:tc>
        <w:tc>
          <w:tcPr>
            <w:tcW w:w="900" w:type="dxa"/>
            <w:tcBorders>
              <w:top w:val="nil"/>
              <w:left w:val="nil"/>
              <w:bottom w:val="single" w:sz="4" w:space="0" w:color="auto"/>
              <w:right w:val="single" w:sz="4" w:space="0" w:color="auto"/>
            </w:tcBorders>
            <w:shd w:val="clear" w:color="auto" w:fill="auto"/>
            <w:vAlign w:val="center"/>
            <w:hideMark/>
          </w:tcPr>
          <w:p w14:paraId="6BF185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BA3AB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C6D1E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5D565E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marcha nueva</w:t>
            </w:r>
          </w:p>
        </w:tc>
        <w:tc>
          <w:tcPr>
            <w:tcW w:w="900" w:type="dxa"/>
            <w:tcBorders>
              <w:top w:val="nil"/>
              <w:left w:val="nil"/>
              <w:bottom w:val="single" w:sz="4" w:space="0" w:color="auto"/>
              <w:right w:val="single" w:sz="4" w:space="0" w:color="auto"/>
            </w:tcBorders>
            <w:shd w:val="clear" w:color="auto" w:fill="auto"/>
            <w:vAlign w:val="center"/>
            <w:hideMark/>
          </w:tcPr>
          <w:p w14:paraId="76B43B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B64D1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800AA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705F9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unidad delantera</w:t>
            </w:r>
          </w:p>
        </w:tc>
        <w:tc>
          <w:tcPr>
            <w:tcW w:w="900" w:type="dxa"/>
            <w:tcBorders>
              <w:top w:val="nil"/>
              <w:left w:val="nil"/>
              <w:bottom w:val="single" w:sz="4" w:space="0" w:color="auto"/>
              <w:right w:val="single" w:sz="4" w:space="0" w:color="auto"/>
            </w:tcBorders>
            <w:shd w:val="clear" w:color="auto" w:fill="auto"/>
            <w:vAlign w:val="center"/>
            <w:hideMark/>
          </w:tcPr>
          <w:p w14:paraId="4D1107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14CBD2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23291B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C903E7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calavera trasera</w:t>
            </w:r>
          </w:p>
        </w:tc>
        <w:tc>
          <w:tcPr>
            <w:tcW w:w="900" w:type="dxa"/>
            <w:tcBorders>
              <w:top w:val="nil"/>
              <w:left w:val="nil"/>
              <w:bottom w:val="single" w:sz="4" w:space="0" w:color="auto"/>
              <w:right w:val="single" w:sz="4" w:space="0" w:color="auto"/>
            </w:tcBorders>
            <w:shd w:val="clear" w:color="auto" w:fill="auto"/>
            <w:vAlign w:val="center"/>
            <w:hideMark/>
          </w:tcPr>
          <w:p w14:paraId="74B9B7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3BC847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4C480C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0BD9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foco unidad delantera </w:t>
            </w:r>
          </w:p>
        </w:tc>
        <w:tc>
          <w:tcPr>
            <w:tcW w:w="900" w:type="dxa"/>
            <w:tcBorders>
              <w:top w:val="nil"/>
              <w:left w:val="nil"/>
              <w:bottom w:val="single" w:sz="4" w:space="0" w:color="auto"/>
              <w:right w:val="single" w:sz="4" w:space="0" w:color="auto"/>
            </w:tcBorders>
            <w:shd w:val="clear" w:color="auto" w:fill="auto"/>
            <w:vAlign w:val="center"/>
            <w:hideMark/>
          </w:tcPr>
          <w:p w14:paraId="4698E9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33DCB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D891D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18D82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foco calavera</w:t>
            </w:r>
          </w:p>
        </w:tc>
        <w:tc>
          <w:tcPr>
            <w:tcW w:w="900" w:type="dxa"/>
            <w:tcBorders>
              <w:top w:val="nil"/>
              <w:left w:val="nil"/>
              <w:bottom w:val="single" w:sz="4" w:space="0" w:color="auto"/>
              <w:right w:val="single" w:sz="4" w:space="0" w:color="auto"/>
            </w:tcBorders>
            <w:shd w:val="clear" w:color="auto" w:fill="auto"/>
            <w:vAlign w:val="center"/>
            <w:hideMark/>
          </w:tcPr>
          <w:p w14:paraId="4CD251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B7BCF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AD719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A602D8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foco de cuarto</w:t>
            </w:r>
          </w:p>
        </w:tc>
        <w:tc>
          <w:tcPr>
            <w:tcW w:w="900" w:type="dxa"/>
            <w:tcBorders>
              <w:top w:val="nil"/>
              <w:left w:val="nil"/>
              <w:bottom w:val="single" w:sz="4" w:space="0" w:color="auto"/>
              <w:right w:val="single" w:sz="4" w:space="0" w:color="auto"/>
            </w:tcBorders>
            <w:shd w:val="clear" w:color="auto" w:fill="auto"/>
            <w:vAlign w:val="center"/>
            <w:hideMark/>
          </w:tcPr>
          <w:p w14:paraId="06BFDC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982A9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F5EF1A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CEC4CE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foco de stop </w:t>
            </w:r>
          </w:p>
        </w:tc>
        <w:tc>
          <w:tcPr>
            <w:tcW w:w="900" w:type="dxa"/>
            <w:tcBorders>
              <w:top w:val="nil"/>
              <w:left w:val="nil"/>
              <w:bottom w:val="single" w:sz="4" w:space="0" w:color="auto"/>
              <w:right w:val="single" w:sz="4" w:space="0" w:color="auto"/>
            </w:tcBorders>
            <w:shd w:val="clear" w:color="auto" w:fill="auto"/>
            <w:vAlign w:val="center"/>
            <w:hideMark/>
          </w:tcPr>
          <w:p w14:paraId="504F350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9B211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60DAC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86948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foco de reversa </w:t>
            </w:r>
          </w:p>
        </w:tc>
        <w:tc>
          <w:tcPr>
            <w:tcW w:w="900" w:type="dxa"/>
            <w:tcBorders>
              <w:top w:val="nil"/>
              <w:left w:val="nil"/>
              <w:bottom w:val="single" w:sz="4" w:space="0" w:color="auto"/>
              <w:right w:val="single" w:sz="4" w:space="0" w:color="auto"/>
            </w:tcBorders>
            <w:shd w:val="clear" w:color="auto" w:fill="auto"/>
            <w:vAlign w:val="center"/>
            <w:hideMark/>
          </w:tcPr>
          <w:p w14:paraId="0A0C05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A4BC2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14CA0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B594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claxon</w:t>
            </w:r>
          </w:p>
        </w:tc>
        <w:tc>
          <w:tcPr>
            <w:tcW w:w="900" w:type="dxa"/>
            <w:tcBorders>
              <w:top w:val="nil"/>
              <w:left w:val="nil"/>
              <w:bottom w:val="single" w:sz="4" w:space="0" w:color="auto"/>
              <w:right w:val="single" w:sz="4" w:space="0" w:color="auto"/>
            </w:tcBorders>
            <w:shd w:val="clear" w:color="auto" w:fill="auto"/>
            <w:vAlign w:val="center"/>
            <w:hideMark/>
          </w:tcPr>
          <w:p w14:paraId="46026F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682CD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B5E73F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96672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Switch de luces</w:t>
            </w:r>
          </w:p>
        </w:tc>
        <w:tc>
          <w:tcPr>
            <w:tcW w:w="900" w:type="dxa"/>
            <w:tcBorders>
              <w:top w:val="nil"/>
              <w:left w:val="nil"/>
              <w:bottom w:val="single" w:sz="4" w:space="0" w:color="auto"/>
              <w:right w:val="single" w:sz="4" w:space="0" w:color="auto"/>
            </w:tcBorders>
            <w:shd w:val="clear" w:color="auto" w:fill="auto"/>
            <w:vAlign w:val="center"/>
            <w:hideMark/>
          </w:tcPr>
          <w:p w14:paraId="17FFEE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05B58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19EDC9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94ED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palanca de direccionales</w:t>
            </w:r>
          </w:p>
        </w:tc>
        <w:tc>
          <w:tcPr>
            <w:tcW w:w="900" w:type="dxa"/>
            <w:tcBorders>
              <w:top w:val="nil"/>
              <w:left w:val="nil"/>
              <w:bottom w:val="single" w:sz="4" w:space="0" w:color="auto"/>
              <w:right w:val="single" w:sz="4" w:space="0" w:color="auto"/>
            </w:tcBorders>
            <w:shd w:val="clear" w:color="auto" w:fill="auto"/>
            <w:vAlign w:val="center"/>
            <w:hideMark/>
          </w:tcPr>
          <w:p w14:paraId="59684E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1AA69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A517C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81A5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motor limpiaparabrisas</w:t>
            </w:r>
          </w:p>
        </w:tc>
        <w:tc>
          <w:tcPr>
            <w:tcW w:w="900" w:type="dxa"/>
            <w:tcBorders>
              <w:top w:val="nil"/>
              <w:left w:val="nil"/>
              <w:bottom w:val="single" w:sz="4" w:space="0" w:color="auto"/>
              <w:right w:val="single" w:sz="4" w:space="0" w:color="auto"/>
            </w:tcBorders>
            <w:shd w:val="clear" w:color="auto" w:fill="auto"/>
            <w:vAlign w:val="center"/>
            <w:hideMark/>
          </w:tcPr>
          <w:p w14:paraId="46C1DF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6A5E0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C16930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8F20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módulo de carrocería (BSM)</w:t>
            </w:r>
          </w:p>
        </w:tc>
        <w:tc>
          <w:tcPr>
            <w:tcW w:w="900" w:type="dxa"/>
            <w:tcBorders>
              <w:top w:val="nil"/>
              <w:left w:val="nil"/>
              <w:bottom w:val="single" w:sz="4" w:space="0" w:color="auto"/>
              <w:right w:val="single" w:sz="4" w:space="0" w:color="auto"/>
            </w:tcBorders>
            <w:shd w:val="clear" w:color="auto" w:fill="auto"/>
            <w:vAlign w:val="center"/>
            <w:hideMark/>
          </w:tcPr>
          <w:p w14:paraId="19E6CF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6A391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C61B94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13163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módulo WIN</w:t>
            </w:r>
          </w:p>
        </w:tc>
        <w:tc>
          <w:tcPr>
            <w:tcW w:w="900" w:type="dxa"/>
            <w:tcBorders>
              <w:top w:val="nil"/>
              <w:left w:val="nil"/>
              <w:bottom w:val="single" w:sz="4" w:space="0" w:color="auto"/>
              <w:right w:val="single" w:sz="4" w:space="0" w:color="auto"/>
            </w:tcBorders>
            <w:shd w:val="clear" w:color="auto" w:fill="auto"/>
            <w:vAlign w:val="center"/>
            <w:hideMark/>
          </w:tcPr>
          <w:p w14:paraId="4C48D9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1CB39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3559D0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0DBA2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Programar llave con chip</w:t>
            </w:r>
          </w:p>
        </w:tc>
        <w:tc>
          <w:tcPr>
            <w:tcW w:w="900" w:type="dxa"/>
            <w:tcBorders>
              <w:top w:val="nil"/>
              <w:left w:val="nil"/>
              <w:bottom w:val="single" w:sz="4" w:space="0" w:color="auto"/>
              <w:right w:val="single" w:sz="4" w:space="0" w:color="auto"/>
            </w:tcBorders>
            <w:shd w:val="clear" w:color="auto" w:fill="auto"/>
            <w:vAlign w:val="center"/>
            <w:hideMark/>
          </w:tcPr>
          <w:p w14:paraId="55AA35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DD6C5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6551EB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7673D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terminal para batería </w:t>
            </w:r>
          </w:p>
        </w:tc>
        <w:tc>
          <w:tcPr>
            <w:tcW w:w="900" w:type="dxa"/>
            <w:tcBorders>
              <w:top w:val="nil"/>
              <w:left w:val="nil"/>
              <w:bottom w:val="single" w:sz="4" w:space="0" w:color="auto"/>
              <w:right w:val="single" w:sz="4" w:space="0" w:color="auto"/>
            </w:tcBorders>
            <w:shd w:val="clear" w:color="auto" w:fill="auto"/>
            <w:vAlign w:val="center"/>
            <w:hideMark/>
          </w:tcPr>
          <w:p w14:paraId="39476F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49229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CD13E3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8963D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 xml:space="preserve">Reposición de soporte para batería </w:t>
            </w:r>
          </w:p>
        </w:tc>
        <w:tc>
          <w:tcPr>
            <w:tcW w:w="900" w:type="dxa"/>
            <w:tcBorders>
              <w:top w:val="nil"/>
              <w:left w:val="nil"/>
              <w:bottom w:val="single" w:sz="4" w:space="0" w:color="auto"/>
              <w:right w:val="single" w:sz="4" w:space="0" w:color="auto"/>
            </w:tcBorders>
            <w:shd w:val="clear" w:color="auto" w:fill="auto"/>
            <w:vAlign w:val="center"/>
            <w:hideMark/>
          </w:tcPr>
          <w:p w14:paraId="43C93D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A54A8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B78848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4BDC2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switch de encendido</w:t>
            </w:r>
          </w:p>
        </w:tc>
        <w:tc>
          <w:tcPr>
            <w:tcW w:w="900" w:type="dxa"/>
            <w:tcBorders>
              <w:top w:val="nil"/>
              <w:left w:val="nil"/>
              <w:bottom w:val="single" w:sz="4" w:space="0" w:color="auto"/>
              <w:right w:val="single" w:sz="4" w:space="0" w:color="auto"/>
            </w:tcBorders>
            <w:shd w:val="clear" w:color="auto" w:fill="auto"/>
            <w:vAlign w:val="center"/>
            <w:hideMark/>
          </w:tcPr>
          <w:p w14:paraId="7348C1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92B41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852AF46" w14:textId="77777777" w:rsidTr="00C03B30">
        <w:trPr>
          <w:trHeight w:val="270"/>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981EC49"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10. SUSPENSION, ALINEACION Y BALANCEO </w:t>
            </w:r>
          </w:p>
        </w:tc>
      </w:tr>
      <w:tr w:rsidR="00C03B30" w:rsidRPr="00C03B30" w14:paraId="5F9AAB7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1AC28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tirantes de suspensión</w:t>
            </w:r>
          </w:p>
        </w:tc>
        <w:tc>
          <w:tcPr>
            <w:tcW w:w="900" w:type="dxa"/>
            <w:tcBorders>
              <w:top w:val="nil"/>
              <w:left w:val="nil"/>
              <w:bottom w:val="single" w:sz="4" w:space="0" w:color="auto"/>
              <w:right w:val="single" w:sz="4" w:space="0" w:color="auto"/>
            </w:tcBorders>
            <w:shd w:val="clear" w:color="auto" w:fill="auto"/>
            <w:vAlign w:val="center"/>
            <w:hideMark/>
          </w:tcPr>
          <w:p w14:paraId="08A6AF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7D9F33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D154F4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BB172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Birlo                             </w:t>
            </w:r>
          </w:p>
        </w:tc>
        <w:tc>
          <w:tcPr>
            <w:tcW w:w="900" w:type="dxa"/>
            <w:tcBorders>
              <w:top w:val="nil"/>
              <w:left w:val="nil"/>
              <w:bottom w:val="single" w:sz="4" w:space="0" w:color="auto"/>
              <w:right w:val="single" w:sz="4" w:space="0" w:color="auto"/>
            </w:tcBorders>
            <w:shd w:val="clear" w:color="auto" w:fill="auto"/>
            <w:vAlign w:val="center"/>
            <w:hideMark/>
          </w:tcPr>
          <w:p w14:paraId="7186BE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93BFA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320D56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901F9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Tuerca</w:t>
            </w:r>
          </w:p>
        </w:tc>
        <w:tc>
          <w:tcPr>
            <w:tcW w:w="900" w:type="dxa"/>
            <w:tcBorders>
              <w:top w:val="nil"/>
              <w:left w:val="nil"/>
              <w:bottom w:val="single" w:sz="4" w:space="0" w:color="auto"/>
              <w:right w:val="single" w:sz="4" w:space="0" w:color="auto"/>
            </w:tcBorders>
            <w:shd w:val="clear" w:color="auto" w:fill="auto"/>
            <w:vAlign w:val="center"/>
            <w:hideMark/>
          </w:tcPr>
          <w:p w14:paraId="65184C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02C6B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D88FE9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DA70CC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gramStart"/>
            <w:r w:rsidRPr="00C03B30">
              <w:rPr>
                <w:rFonts w:ascii="Tw Cen MT" w:eastAsia="Times New Roman" w:hAnsi="Tw Cen MT" w:cs="Calibri"/>
                <w:color w:val="000000"/>
                <w:sz w:val="20"/>
                <w:szCs w:val="20"/>
                <w:lang w:eastAsia="es-MX"/>
              </w:rPr>
              <w:t>Hule bota</w:t>
            </w:r>
            <w:proofErr w:type="gramEnd"/>
            <w:r w:rsidRPr="00C03B30">
              <w:rPr>
                <w:rFonts w:ascii="Tw Cen MT" w:eastAsia="Times New Roman" w:hAnsi="Tw Cen MT" w:cs="Calibri"/>
                <w:color w:val="000000"/>
                <w:sz w:val="20"/>
                <w:szCs w:val="20"/>
                <w:lang w:eastAsia="es-MX"/>
              </w:rPr>
              <w:t xml:space="preserve"> (flecha homocinética) lado caja</w:t>
            </w:r>
          </w:p>
        </w:tc>
        <w:tc>
          <w:tcPr>
            <w:tcW w:w="900" w:type="dxa"/>
            <w:tcBorders>
              <w:top w:val="nil"/>
              <w:left w:val="nil"/>
              <w:bottom w:val="single" w:sz="4" w:space="0" w:color="auto"/>
              <w:right w:val="single" w:sz="4" w:space="0" w:color="auto"/>
            </w:tcBorders>
            <w:shd w:val="clear" w:color="auto" w:fill="auto"/>
            <w:vAlign w:val="center"/>
            <w:hideMark/>
          </w:tcPr>
          <w:p w14:paraId="1CA147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2435E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4E6B6E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9ACB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gramStart"/>
            <w:r w:rsidRPr="00C03B30">
              <w:rPr>
                <w:rFonts w:ascii="Tw Cen MT" w:eastAsia="Times New Roman" w:hAnsi="Tw Cen MT" w:cs="Calibri"/>
                <w:color w:val="000000"/>
                <w:sz w:val="20"/>
                <w:szCs w:val="20"/>
                <w:lang w:eastAsia="es-MX"/>
              </w:rPr>
              <w:t>Hule bota</w:t>
            </w:r>
            <w:proofErr w:type="gramEnd"/>
            <w:r w:rsidRPr="00C03B30">
              <w:rPr>
                <w:rFonts w:ascii="Tw Cen MT" w:eastAsia="Times New Roman" w:hAnsi="Tw Cen MT" w:cs="Calibri"/>
                <w:color w:val="000000"/>
                <w:sz w:val="20"/>
                <w:szCs w:val="20"/>
                <w:lang w:eastAsia="es-MX"/>
              </w:rPr>
              <w:t xml:space="preserve"> (flecha homocinética) lado rueda</w:t>
            </w:r>
          </w:p>
        </w:tc>
        <w:tc>
          <w:tcPr>
            <w:tcW w:w="900" w:type="dxa"/>
            <w:tcBorders>
              <w:top w:val="nil"/>
              <w:left w:val="nil"/>
              <w:bottom w:val="single" w:sz="4" w:space="0" w:color="auto"/>
              <w:right w:val="single" w:sz="4" w:space="0" w:color="auto"/>
            </w:tcBorders>
            <w:shd w:val="clear" w:color="auto" w:fill="auto"/>
            <w:vAlign w:val="center"/>
            <w:hideMark/>
          </w:tcPr>
          <w:p w14:paraId="6C7366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21D30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335E14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203110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para dirección hidráulica</w:t>
            </w:r>
          </w:p>
        </w:tc>
        <w:tc>
          <w:tcPr>
            <w:tcW w:w="900" w:type="dxa"/>
            <w:tcBorders>
              <w:top w:val="nil"/>
              <w:left w:val="nil"/>
              <w:bottom w:val="single" w:sz="4" w:space="0" w:color="auto"/>
              <w:right w:val="single" w:sz="4" w:space="0" w:color="auto"/>
            </w:tcBorders>
            <w:shd w:val="clear" w:color="auto" w:fill="auto"/>
            <w:vAlign w:val="center"/>
            <w:hideMark/>
          </w:tcPr>
          <w:p w14:paraId="3AB24A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64D4CF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D010DA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510B59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amortiguadores delanteros</w:t>
            </w:r>
          </w:p>
        </w:tc>
        <w:tc>
          <w:tcPr>
            <w:tcW w:w="900" w:type="dxa"/>
            <w:tcBorders>
              <w:top w:val="nil"/>
              <w:left w:val="nil"/>
              <w:bottom w:val="single" w:sz="4" w:space="0" w:color="auto"/>
              <w:right w:val="single" w:sz="4" w:space="0" w:color="auto"/>
            </w:tcBorders>
            <w:shd w:val="clear" w:color="auto" w:fill="auto"/>
            <w:vAlign w:val="center"/>
            <w:hideMark/>
          </w:tcPr>
          <w:p w14:paraId="7D1336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516F6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E1D00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C75A7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amortiguadores traseros</w:t>
            </w:r>
          </w:p>
        </w:tc>
        <w:tc>
          <w:tcPr>
            <w:tcW w:w="900" w:type="dxa"/>
            <w:tcBorders>
              <w:top w:val="nil"/>
              <w:left w:val="nil"/>
              <w:bottom w:val="single" w:sz="4" w:space="0" w:color="auto"/>
              <w:right w:val="single" w:sz="4" w:space="0" w:color="auto"/>
            </w:tcBorders>
            <w:shd w:val="clear" w:color="auto" w:fill="auto"/>
            <w:vAlign w:val="center"/>
            <w:hideMark/>
          </w:tcPr>
          <w:p w14:paraId="789CEA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6D2C0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4309A4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99D2E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bases de amortiguadores traseros</w:t>
            </w:r>
          </w:p>
        </w:tc>
        <w:tc>
          <w:tcPr>
            <w:tcW w:w="900" w:type="dxa"/>
            <w:tcBorders>
              <w:top w:val="nil"/>
              <w:left w:val="nil"/>
              <w:bottom w:val="single" w:sz="4" w:space="0" w:color="auto"/>
              <w:right w:val="single" w:sz="4" w:space="0" w:color="auto"/>
            </w:tcBorders>
            <w:shd w:val="clear" w:color="auto" w:fill="auto"/>
            <w:vAlign w:val="center"/>
            <w:hideMark/>
          </w:tcPr>
          <w:p w14:paraId="2DFF185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E5529C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4461C7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9B47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bases de amortiguadores delanteros</w:t>
            </w:r>
          </w:p>
        </w:tc>
        <w:tc>
          <w:tcPr>
            <w:tcW w:w="900" w:type="dxa"/>
            <w:tcBorders>
              <w:top w:val="nil"/>
              <w:left w:val="nil"/>
              <w:bottom w:val="single" w:sz="4" w:space="0" w:color="auto"/>
              <w:right w:val="single" w:sz="4" w:space="0" w:color="auto"/>
            </w:tcBorders>
            <w:shd w:val="clear" w:color="auto" w:fill="auto"/>
            <w:vAlign w:val="center"/>
            <w:hideMark/>
          </w:tcPr>
          <w:p w14:paraId="0B0911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75E6DA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D6E99C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BF2C2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dirección hidráulica</w:t>
            </w:r>
          </w:p>
        </w:tc>
        <w:tc>
          <w:tcPr>
            <w:tcW w:w="900" w:type="dxa"/>
            <w:tcBorders>
              <w:top w:val="nil"/>
              <w:left w:val="nil"/>
              <w:bottom w:val="single" w:sz="4" w:space="0" w:color="auto"/>
              <w:right w:val="single" w:sz="4" w:space="0" w:color="auto"/>
            </w:tcBorders>
            <w:shd w:val="clear" w:color="auto" w:fill="auto"/>
            <w:vAlign w:val="center"/>
            <w:hideMark/>
          </w:tcPr>
          <w:p w14:paraId="410D47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57465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0944A2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0F77D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Cremallera hidráulica </w:t>
            </w:r>
          </w:p>
        </w:tc>
        <w:tc>
          <w:tcPr>
            <w:tcW w:w="900" w:type="dxa"/>
            <w:tcBorders>
              <w:top w:val="nil"/>
              <w:left w:val="nil"/>
              <w:bottom w:val="single" w:sz="4" w:space="0" w:color="auto"/>
              <w:right w:val="single" w:sz="4" w:space="0" w:color="auto"/>
            </w:tcBorders>
            <w:shd w:val="clear" w:color="auto" w:fill="auto"/>
            <w:vAlign w:val="center"/>
            <w:hideMark/>
          </w:tcPr>
          <w:p w14:paraId="17760E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71F23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B00F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3ECF8A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Cremallera electro asistida</w:t>
            </w:r>
          </w:p>
        </w:tc>
        <w:tc>
          <w:tcPr>
            <w:tcW w:w="900" w:type="dxa"/>
            <w:tcBorders>
              <w:top w:val="nil"/>
              <w:left w:val="nil"/>
              <w:bottom w:val="single" w:sz="4" w:space="0" w:color="auto"/>
              <w:right w:val="single" w:sz="4" w:space="0" w:color="auto"/>
            </w:tcBorders>
            <w:shd w:val="clear" w:color="auto" w:fill="auto"/>
            <w:vAlign w:val="center"/>
            <w:hideMark/>
          </w:tcPr>
          <w:p w14:paraId="350D0E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F784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4570A2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3F96C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Cremallera estándar</w:t>
            </w:r>
          </w:p>
        </w:tc>
        <w:tc>
          <w:tcPr>
            <w:tcW w:w="900" w:type="dxa"/>
            <w:tcBorders>
              <w:top w:val="nil"/>
              <w:left w:val="nil"/>
              <w:bottom w:val="single" w:sz="4" w:space="0" w:color="auto"/>
              <w:right w:val="single" w:sz="4" w:space="0" w:color="auto"/>
            </w:tcBorders>
            <w:shd w:val="clear" w:color="auto" w:fill="auto"/>
            <w:vAlign w:val="center"/>
            <w:hideMark/>
          </w:tcPr>
          <w:p w14:paraId="5D8958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916A22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C6F822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2D7A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Brazo auxiliar</w:t>
            </w:r>
          </w:p>
        </w:tc>
        <w:tc>
          <w:tcPr>
            <w:tcW w:w="900" w:type="dxa"/>
            <w:tcBorders>
              <w:top w:val="nil"/>
              <w:left w:val="nil"/>
              <w:bottom w:val="single" w:sz="4" w:space="0" w:color="auto"/>
              <w:right w:val="single" w:sz="4" w:space="0" w:color="auto"/>
            </w:tcBorders>
            <w:shd w:val="clear" w:color="auto" w:fill="auto"/>
            <w:vAlign w:val="center"/>
            <w:hideMark/>
          </w:tcPr>
          <w:p w14:paraId="4DC7DF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7DF4B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644DBE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E11CE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Brazo </w:t>
            </w:r>
            <w:proofErr w:type="spellStart"/>
            <w:r w:rsidRPr="00C03B30">
              <w:rPr>
                <w:rFonts w:ascii="Tw Cen MT" w:eastAsia="Times New Roman" w:hAnsi="Tw Cen MT" w:cs="Calibri"/>
                <w:color w:val="000000"/>
                <w:sz w:val="20"/>
                <w:szCs w:val="20"/>
                <w:lang w:eastAsia="es-MX"/>
              </w:rPr>
              <w:t>pitman</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631FE5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9C56F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9A814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AB590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cremallera</w:t>
            </w:r>
          </w:p>
        </w:tc>
        <w:tc>
          <w:tcPr>
            <w:tcW w:w="900" w:type="dxa"/>
            <w:tcBorders>
              <w:top w:val="nil"/>
              <w:left w:val="nil"/>
              <w:bottom w:val="single" w:sz="4" w:space="0" w:color="auto"/>
              <w:right w:val="single" w:sz="4" w:space="0" w:color="auto"/>
            </w:tcBorders>
            <w:shd w:val="clear" w:color="auto" w:fill="auto"/>
            <w:vAlign w:val="center"/>
            <w:hideMark/>
          </w:tcPr>
          <w:p w14:paraId="4268E4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D24B0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92C6E4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5DCBD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horquilla inferior</w:t>
            </w:r>
          </w:p>
        </w:tc>
        <w:tc>
          <w:tcPr>
            <w:tcW w:w="900" w:type="dxa"/>
            <w:tcBorders>
              <w:top w:val="nil"/>
              <w:left w:val="nil"/>
              <w:bottom w:val="single" w:sz="4" w:space="0" w:color="auto"/>
              <w:right w:val="single" w:sz="4" w:space="0" w:color="auto"/>
            </w:tcBorders>
            <w:shd w:val="clear" w:color="auto" w:fill="auto"/>
            <w:vAlign w:val="center"/>
            <w:hideMark/>
          </w:tcPr>
          <w:p w14:paraId="0E61010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A70EC7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4F0234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8FFDA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horquilla superior</w:t>
            </w:r>
          </w:p>
        </w:tc>
        <w:tc>
          <w:tcPr>
            <w:tcW w:w="900" w:type="dxa"/>
            <w:tcBorders>
              <w:top w:val="nil"/>
              <w:left w:val="nil"/>
              <w:bottom w:val="single" w:sz="4" w:space="0" w:color="auto"/>
              <w:right w:val="single" w:sz="4" w:space="0" w:color="auto"/>
            </w:tcBorders>
            <w:shd w:val="clear" w:color="auto" w:fill="auto"/>
            <w:vAlign w:val="center"/>
            <w:hideMark/>
          </w:tcPr>
          <w:p w14:paraId="2702B1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D58DB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C2DE40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B8589A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Caja de dirección nueva</w:t>
            </w:r>
          </w:p>
        </w:tc>
        <w:tc>
          <w:tcPr>
            <w:tcW w:w="900" w:type="dxa"/>
            <w:tcBorders>
              <w:top w:val="nil"/>
              <w:left w:val="nil"/>
              <w:bottom w:val="single" w:sz="4" w:space="0" w:color="auto"/>
              <w:right w:val="single" w:sz="4" w:space="0" w:color="auto"/>
            </w:tcBorders>
            <w:shd w:val="clear" w:color="auto" w:fill="auto"/>
            <w:vAlign w:val="center"/>
            <w:hideMark/>
          </w:tcPr>
          <w:p w14:paraId="5CFE63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6418F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F750A2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792A4E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Cubre polvo de cremallera</w:t>
            </w:r>
          </w:p>
        </w:tc>
        <w:tc>
          <w:tcPr>
            <w:tcW w:w="900" w:type="dxa"/>
            <w:tcBorders>
              <w:top w:val="nil"/>
              <w:left w:val="nil"/>
              <w:bottom w:val="single" w:sz="4" w:space="0" w:color="auto"/>
              <w:right w:val="single" w:sz="4" w:space="0" w:color="auto"/>
            </w:tcBorders>
            <w:shd w:val="clear" w:color="auto" w:fill="auto"/>
            <w:vAlign w:val="center"/>
            <w:hideMark/>
          </w:tcPr>
          <w:p w14:paraId="5FCD3E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FE2EB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210F6C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8141FA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Horquilla inferior completa</w:t>
            </w:r>
          </w:p>
        </w:tc>
        <w:tc>
          <w:tcPr>
            <w:tcW w:w="900" w:type="dxa"/>
            <w:tcBorders>
              <w:top w:val="nil"/>
              <w:left w:val="nil"/>
              <w:bottom w:val="single" w:sz="4" w:space="0" w:color="auto"/>
              <w:right w:val="single" w:sz="4" w:space="0" w:color="auto"/>
            </w:tcBorders>
            <w:shd w:val="clear" w:color="auto" w:fill="auto"/>
            <w:vAlign w:val="center"/>
            <w:hideMark/>
          </w:tcPr>
          <w:p w14:paraId="670F82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91D3F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DE0A49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D74F4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Horquilla superior completa</w:t>
            </w:r>
          </w:p>
        </w:tc>
        <w:tc>
          <w:tcPr>
            <w:tcW w:w="900" w:type="dxa"/>
            <w:tcBorders>
              <w:top w:val="nil"/>
              <w:left w:val="nil"/>
              <w:bottom w:val="single" w:sz="4" w:space="0" w:color="auto"/>
              <w:right w:val="single" w:sz="4" w:space="0" w:color="auto"/>
            </w:tcBorders>
            <w:shd w:val="clear" w:color="auto" w:fill="auto"/>
            <w:vAlign w:val="center"/>
            <w:hideMark/>
          </w:tcPr>
          <w:p w14:paraId="32088E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D5200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212D9F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1618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hules de barra estabilizadora</w:t>
            </w:r>
          </w:p>
        </w:tc>
        <w:tc>
          <w:tcPr>
            <w:tcW w:w="900" w:type="dxa"/>
            <w:tcBorders>
              <w:top w:val="nil"/>
              <w:left w:val="nil"/>
              <w:bottom w:val="single" w:sz="4" w:space="0" w:color="auto"/>
              <w:right w:val="single" w:sz="4" w:space="0" w:color="auto"/>
            </w:tcBorders>
            <w:shd w:val="clear" w:color="auto" w:fill="auto"/>
            <w:vAlign w:val="center"/>
            <w:hideMark/>
          </w:tcPr>
          <w:p w14:paraId="40AA7D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7A9A45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12F64E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41180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Repuesto de bomba de dirección</w:t>
            </w:r>
          </w:p>
        </w:tc>
        <w:tc>
          <w:tcPr>
            <w:tcW w:w="900" w:type="dxa"/>
            <w:tcBorders>
              <w:top w:val="nil"/>
              <w:left w:val="nil"/>
              <w:bottom w:val="single" w:sz="4" w:space="0" w:color="auto"/>
              <w:right w:val="single" w:sz="4" w:space="0" w:color="auto"/>
            </w:tcBorders>
            <w:shd w:val="clear" w:color="auto" w:fill="auto"/>
            <w:vAlign w:val="center"/>
            <w:hideMark/>
          </w:tcPr>
          <w:p w14:paraId="54436D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9D37B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710779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3E3FB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Repuesto de caja de dirección</w:t>
            </w:r>
          </w:p>
        </w:tc>
        <w:tc>
          <w:tcPr>
            <w:tcW w:w="900" w:type="dxa"/>
            <w:tcBorders>
              <w:top w:val="nil"/>
              <w:left w:val="nil"/>
              <w:bottom w:val="single" w:sz="4" w:space="0" w:color="auto"/>
              <w:right w:val="single" w:sz="4" w:space="0" w:color="auto"/>
            </w:tcBorders>
            <w:shd w:val="clear" w:color="auto" w:fill="auto"/>
            <w:vAlign w:val="center"/>
            <w:hideMark/>
          </w:tcPr>
          <w:p w14:paraId="791F34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3BB8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827D2D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DC9479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Repuesto de cremallera hidráulica</w:t>
            </w:r>
          </w:p>
        </w:tc>
        <w:tc>
          <w:tcPr>
            <w:tcW w:w="900" w:type="dxa"/>
            <w:tcBorders>
              <w:top w:val="nil"/>
              <w:left w:val="nil"/>
              <w:bottom w:val="single" w:sz="4" w:space="0" w:color="auto"/>
              <w:right w:val="single" w:sz="4" w:space="0" w:color="auto"/>
            </w:tcBorders>
            <w:shd w:val="clear" w:color="auto" w:fill="auto"/>
            <w:vAlign w:val="center"/>
            <w:hideMark/>
          </w:tcPr>
          <w:p w14:paraId="7DCBE3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1E4F8C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B12C4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D13E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Repuesto de cremallera electro asistida</w:t>
            </w:r>
          </w:p>
        </w:tc>
        <w:tc>
          <w:tcPr>
            <w:tcW w:w="900" w:type="dxa"/>
            <w:tcBorders>
              <w:top w:val="nil"/>
              <w:left w:val="nil"/>
              <w:bottom w:val="single" w:sz="4" w:space="0" w:color="auto"/>
              <w:right w:val="single" w:sz="4" w:space="0" w:color="auto"/>
            </w:tcBorders>
            <w:shd w:val="clear" w:color="auto" w:fill="auto"/>
            <w:vAlign w:val="center"/>
            <w:hideMark/>
          </w:tcPr>
          <w:p w14:paraId="5855BD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C58D3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5D470B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5FCF1D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Rotula inferior</w:t>
            </w:r>
          </w:p>
        </w:tc>
        <w:tc>
          <w:tcPr>
            <w:tcW w:w="900" w:type="dxa"/>
            <w:tcBorders>
              <w:top w:val="nil"/>
              <w:left w:val="nil"/>
              <w:bottom w:val="single" w:sz="4" w:space="0" w:color="auto"/>
              <w:right w:val="single" w:sz="4" w:space="0" w:color="auto"/>
            </w:tcBorders>
            <w:shd w:val="clear" w:color="auto" w:fill="auto"/>
            <w:vAlign w:val="center"/>
            <w:hideMark/>
          </w:tcPr>
          <w:p w14:paraId="03D5BE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9EA1F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33243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1F6099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Rotula superior</w:t>
            </w:r>
          </w:p>
        </w:tc>
        <w:tc>
          <w:tcPr>
            <w:tcW w:w="900" w:type="dxa"/>
            <w:tcBorders>
              <w:top w:val="nil"/>
              <w:left w:val="nil"/>
              <w:bottom w:val="single" w:sz="4" w:space="0" w:color="auto"/>
              <w:right w:val="single" w:sz="4" w:space="0" w:color="auto"/>
            </w:tcBorders>
            <w:shd w:val="clear" w:color="auto" w:fill="auto"/>
            <w:vAlign w:val="center"/>
            <w:hideMark/>
          </w:tcPr>
          <w:p w14:paraId="76DB5E5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8BE2F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BA43E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02273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topes de amortiguador</w:t>
            </w:r>
          </w:p>
        </w:tc>
        <w:tc>
          <w:tcPr>
            <w:tcW w:w="900" w:type="dxa"/>
            <w:tcBorders>
              <w:top w:val="nil"/>
              <w:left w:val="nil"/>
              <w:bottom w:val="single" w:sz="4" w:space="0" w:color="auto"/>
              <w:right w:val="single" w:sz="4" w:space="0" w:color="auto"/>
            </w:tcBorders>
            <w:shd w:val="clear" w:color="auto" w:fill="auto"/>
            <w:vAlign w:val="center"/>
            <w:hideMark/>
          </w:tcPr>
          <w:p w14:paraId="69A6D7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095BD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400B08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1116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tornillos estabilizadores</w:t>
            </w:r>
          </w:p>
        </w:tc>
        <w:tc>
          <w:tcPr>
            <w:tcW w:w="900" w:type="dxa"/>
            <w:tcBorders>
              <w:top w:val="nil"/>
              <w:left w:val="nil"/>
              <w:bottom w:val="single" w:sz="4" w:space="0" w:color="auto"/>
              <w:right w:val="single" w:sz="4" w:space="0" w:color="auto"/>
            </w:tcBorders>
            <w:shd w:val="clear" w:color="auto" w:fill="auto"/>
            <w:vAlign w:val="center"/>
            <w:hideMark/>
          </w:tcPr>
          <w:p w14:paraId="658A95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09736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75914C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8089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Terminal exterior </w:t>
            </w:r>
          </w:p>
        </w:tc>
        <w:tc>
          <w:tcPr>
            <w:tcW w:w="900" w:type="dxa"/>
            <w:tcBorders>
              <w:top w:val="nil"/>
              <w:left w:val="nil"/>
              <w:bottom w:val="single" w:sz="4" w:space="0" w:color="auto"/>
              <w:right w:val="single" w:sz="4" w:space="0" w:color="auto"/>
            </w:tcBorders>
            <w:shd w:val="clear" w:color="auto" w:fill="auto"/>
            <w:vAlign w:val="center"/>
            <w:hideMark/>
          </w:tcPr>
          <w:p w14:paraId="531879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CF6E9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B4493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7F3F8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Terminal interior</w:t>
            </w:r>
          </w:p>
        </w:tc>
        <w:tc>
          <w:tcPr>
            <w:tcW w:w="900" w:type="dxa"/>
            <w:tcBorders>
              <w:top w:val="nil"/>
              <w:left w:val="nil"/>
              <w:bottom w:val="single" w:sz="4" w:space="0" w:color="auto"/>
              <w:right w:val="single" w:sz="4" w:space="0" w:color="auto"/>
            </w:tcBorders>
            <w:shd w:val="clear" w:color="auto" w:fill="auto"/>
            <w:vAlign w:val="center"/>
            <w:hideMark/>
          </w:tcPr>
          <w:p w14:paraId="1FB610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6B4A5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9A2CA9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CFCB9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Bulbo depresión hidráulica</w:t>
            </w:r>
          </w:p>
        </w:tc>
        <w:tc>
          <w:tcPr>
            <w:tcW w:w="900" w:type="dxa"/>
            <w:tcBorders>
              <w:top w:val="nil"/>
              <w:left w:val="nil"/>
              <w:bottom w:val="single" w:sz="4" w:space="0" w:color="auto"/>
              <w:right w:val="single" w:sz="4" w:space="0" w:color="auto"/>
            </w:tcBorders>
            <w:shd w:val="clear" w:color="auto" w:fill="auto"/>
            <w:vAlign w:val="center"/>
            <w:hideMark/>
          </w:tcPr>
          <w:p w14:paraId="0EC245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DEC9F2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DCA62B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5424BB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Bieleta</w:t>
            </w:r>
          </w:p>
        </w:tc>
        <w:tc>
          <w:tcPr>
            <w:tcW w:w="900" w:type="dxa"/>
            <w:tcBorders>
              <w:top w:val="nil"/>
              <w:left w:val="nil"/>
              <w:bottom w:val="single" w:sz="4" w:space="0" w:color="auto"/>
              <w:right w:val="single" w:sz="4" w:space="0" w:color="auto"/>
            </w:tcBorders>
            <w:shd w:val="clear" w:color="auto" w:fill="auto"/>
            <w:vAlign w:val="center"/>
            <w:hideMark/>
          </w:tcPr>
          <w:p w14:paraId="1B5F449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0D6DC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A0B27C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3A37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Cruceta de dirección</w:t>
            </w:r>
          </w:p>
        </w:tc>
        <w:tc>
          <w:tcPr>
            <w:tcW w:w="900" w:type="dxa"/>
            <w:tcBorders>
              <w:top w:val="nil"/>
              <w:left w:val="nil"/>
              <w:bottom w:val="single" w:sz="4" w:space="0" w:color="auto"/>
              <w:right w:val="single" w:sz="4" w:space="0" w:color="auto"/>
            </w:tcBorders>
            <w:shd w:val="clear" w:color="auto" w:fill="auto"/>
            <w:vAlign w:val="center"/>
            <w:hideMark/>
          </w:tcPr>
          <w:p w14:paraId="0C5D45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14CCA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F0DBA5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902CDA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Barra central</w:t>
            </w:r>
          </w:p>
        </w:tc>
        <w:tc>
          <w:tcPr>
            <w:tcW w:w="900" w:type="dxa"/>
            <w:tcBorders>
              <w:top w:val="nil"/>
              <w:left w:val="nil"/>
              <w:bottom w:val="single" w:sz="4" w:space="0" w:color="auto"/>
              <w:right w:val="single" w:sz="4" w:space="0" w:color="auto"/>
            </w:tcBorders>
            <w:shd w:val="clear" w:color="auto" w:fill="auto"/>
            <w:vAlign w:val="center"/>
            <w:hideMark/>
          </w:tcPr>
          <w:p w14:paraId="4B981B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5656C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2EEA63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CB373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resortes de suspensión delantero</w:t>
            </w:r>
          </w:p>
        </w:tc>
        <w:tc>
          <w:tcPr>
            <w:tcW w:w="900" w:type="dxa"/>
            <w:tcBorders>
              <w:top w:val="nil"/>
              <w:left w:val="nil"/>
              <w:bottom w:val="single" w:sz="4" w:space="0" w:color="auto"/>
              <w:right w:val="single" w:sz="4" w:space="0" w:color="auto"/>
            </w:tcBorders>
            <w:shd w:val="clear" w:color="auto" w:fill="auto"/>
            <w:vAlign w:val="center"/>
            <w:hideMark/>
          </w:tcPr>
          <w:p w14:paraId="5B60F1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312426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B65DF1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6B03A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resortes de suspensión trasero</w:t>
            </w:r>
          </w:p>
        </w:tc>
        <w:tc>
          <w:tcPr>
            <w:tcW w:w="900" w:type="dxa"/>
            <w:tcBorders>
              <w:top w:val="nil"/>
              <w:left w:val="nil"/>
              <w:bottom w:val="single" w:sz="4" w:space="0" w:color="auto"/>
              <w:right w:val="single" w:sz="4" w:space="0" w:color="auto"/>
            </w:tcBorders>
            <w:shd w:val="clear" w:color="auto" w:fill="auto"/>
            <w:vAlign w:val="center"/>
            <w:hideMark/>
          </w:tcPr>
          <w:p w14:paraId="2C7864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1AFAB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E3ADE4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2BD7C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Punta homocinética lado caja</w:t>
            </w:r>
          </w:p>
        </w:tc>
        <w:tc>
          <w:tcPr>
            <w:tcW w:w="900" w:type="dxa"/>
            <w:tcBorders>
              <w:top w:val="nil"/>
              <w:left w:val="nil"/>
              <w:bottom w:val="single" w:sz="4" w:space="0" w:color="auto"/>
              <w:right w:val="single" w:sz="4" w:space="0" w:color="auto"/>
            </w:tcBorders>
            <w:shd w:val="clear" w:color="auto" w:fill="auto"/>
            <w:vAlign w:val="center"/>
            <w:hideMark/>
          </w:tcPr>
          <w:p w14:paraId="330111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AF82F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7D233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36D628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Punta homocinética lado rueda</w:t>
            </w:r>
          </w:p>
        </w:tc>
        <w:tc>
          <w:tcPr>
            <w:tcW w:w="900" w:type="dxa"/>
            <w:tcBorders>
              <w:top w:val="nil"/>
              <w:left w:val="nil"/>
              <w:bottom w:val="single" w:sz="4" w:space="0" w:color="auto"/>
              <w:right w:val="single" w:sz="4" w:space="0" w:color="auto"/>
            </w:tcBorders>
            <w:shd w:val="clear" w:color="auto" w:fill="auto"/>
            <w:vAlign w:val="center"/>
            <w:hideMark/>
          </w:tcPr>
          <w:p w14:paraId="366A3C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4AB30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92C60D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9BD960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Flecha homocinética izquierda</w:t>
            </w:r>
          </w:p>
        </w:tc>
        <w:tc>
          <w:tcPr>
            <w:tcW w:w="900" w:type="dxa"/>
            <w:tcBorders>
              <w:top w:val="nil"/>
              <w:left w:val="nil"/>
              <w:bottom w:val="single" w:sz="4" w:space="0" w:color="auto"/>
              <w:right w:val="single" w:sz="4" w:space="0" w:color="auto"/>
            </w:tcBorders>
            <w:shd w:val="clear" w:color="auto" w:fill="auto"/>
            <w:vAlign w:val="center"/>
            <w:hideMark/>
          </w:tcPr>
          <w:p w14:paraId="193268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DCFD5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9110D2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8CA04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Flecha homocinética derecha</w:t>
            </w:r>
          </w:p>
        </w:tc>
        <w:tc>
          <w:tcPr>
            <w:tcW w:w="900" w:type="dxa"/>
            <w:tcBorders>
              <w:top w:val="nil"/>
              <w:left w:val="nil"/>
              <w:bottom w:val="single" w:sz="4" w:space="0" w:color="auto"/>
              <w:right w:val="single" w:sz="4" w:space="0" w:color="auto"/>
            </w:tcBorders>
            <w:shd w:val="clear" w:color="auto" w:fill="auto"/>
            <w:vAlign w:val="center"/>
            <w:hideMark/>
          </w:tcPr>
          <w:p w14:paraId="3BEE95A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AEFB5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9918C5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32DEE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Polea de bomba de dirección </w:t>
            </w:r>
          </w:p>
        </w:tc>
        <w:tc>
          <w:tcPr>
            <w:tcW w:w="900" w:type="dxa"/>
            <w:tcBorders>
              <w:top w:val="nil"/>
              <w:left w:val="nil"/>
              <w:bottom w:val="single" w:sz="4" w:space="0" w:color="auto"/>
              <w:right w:val="single" w:sz="4" w:space="0" w:color="auto"/>
            </w:tcBorders>
            <w:shd w:val="clear" w:color="auto" w:fill="auto"/>
            <w:vAlign w:val="center"/>
            <w:hideMark/>
          </w:tcPr>
          <w:p w14:paraId="109ED5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86AF0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A5F5E6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FC0F1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de columna de volante</w:t>
            </w:r>
          </w:p>
        </w:tc>
        <w:tc>
          <w:tcPr>
            <w:tcW w:w="900" w:type="dxa"/>
            <w:tcBorders>
              <w:top w:val="nil"/>
              <w:left w:val="nil"/>
              <w:bottom w:val="single" w:sz="4" w:space="0" w:color="auto"/>
              <w:right w:val="single" w:sz="4" w:space="0" w:color="auto"/>
            </w:tcBorders>
            <w:shd w:val="clear" w:color="auto" w:fill="auto"/>
            <w:vAlign w:val="center"/>
            <w:hideMark/>
          </w:tcPr>
          <w:p w14:paraId="07F0CE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C260A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C7FF6C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B50A5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retorno de cremallera</w:t>
            </w:r>
          </w:p>
        </w:tc>
        <w:tc>
          <w:tcPr>
            <w:tcW w:w="900" w:type="dxa"/>
            <w:tcBorders>
              <w:top w:val="nil"/>
              <w:left w:val="nil"/>
              <w:bottom w:val="single" w:sz="4" w:space="0" w:color="auto"/>
              <w:right w:val="single" w:sz="4" w:space="0" w:color="auto"/>
            </w:tcBorders>
            <w:shd w:val="clear" w:color="auto" w:fill="auto"/>
            <w:vAlign w:val="center"/>
            <w:hideMark/>
          </w:tcPr>
          <w:p w14:paraId="575A16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62B76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8ACCC6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42A7B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presión de cremallera</w:t>
            </w:r>
          </w:p>
        </w:tc>
        <w:tc>
          <w:tcPr>
            <w:tcW w:w="900" w:type="dxa"/>
            <w:tcBorders>
              <w:top w:val="nil"/>
              <w:left w:val="nil"/>
              <w:bottom w:val="single" w:sz="4" w:space="0" w:color="auto"/>
              <w:right w:val="single" w:sz="4" w:space="0" w:color="auto"/>
            </w:tcBorders>
            <w:shd w:val="clear" w:color="auto" w:fill="auto"/>
            <w:vAlign w:val="center"/>
            <w:hideMark/>
          </w:tcPr>
          <w:p w14:paraId="3CD262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E0B75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65E5FC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2A4B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Amortiguador de dirección </w:t>
            </w:r>
          </w:p>
        </w:tc>
        <w:tc>
          <w:tcPr>
            <w:tcW w:w="900" w:type="dxa"/>
            <w:tcBorders>
              <w:top w:val="nil"/>
              <w:left w:val="nil"/>
              <w:bottom w:val="single" w:sz="4" w:space="0" w:color="auto"/>
              <w:right w:val="single" w:sz="4" w:space="0" w:color="auto"/>
            </w:tcBorders>
            <w:shd w:val="clear" w:color="auto" w:fill="auto"/>
            <w:vAlign w:val="center"/>
            <w:hideMark/>
          </w:tcPr>
          <w:p w14:paraId="7998D3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6F2A9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46D09B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D8E51D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retorno de dirección</w:t>
            </w:r>
          </w:p>
        </w:tc>
        <w:tc>
          <w:tcPr>
            <w:tcW w:w="900" w:type="dxa"/>
            <w:tcBorders>
              <w:top w:val="nil"/>
              <w:left w:val="nil"/>
              <w:bottom w:val="single" w:sz="4" w:space="0" w:color="auto"/>
              <w:right w:val="single" w:sz="4" w:space="0" w:color="auto"/>
            </w:tcBorders>
            <w:shd w:val="clear" w:color="auto" w:fill="auto"/>
            <w:vAlign w:val="center"/>
            <w:hideMark/>
          </w:tcPr>
          <w:p w14:paraId="57E707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50D90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171ECA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1B7AF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Manguera de presión hidráulica </w:t>
            </w:r>
          </w:p>
        </w:tc>
        <w:tc>
          <w:tcPr>
            <w:tcW w:w="900" w:type="dxa"/>
            <w:tcBorders>
              <w:top w:val="nil"/>
              <w:left w:val="nil"/>
              <w:bottom w:val="single" w:sz="4" w:space="0" w:color="auto"/>
              <w:right w:val="single" w:sz="4" w:space="0" w:color="auto"/>
            </w:tcBorders>
            <w:shd w:val="clear" w:color="auto" w:fill="auto"/>
            <w:vAlign w:val="center"/>
            <w:hideMark/>
          </w:tcPr>
          <w:p w14:paraId="47483CE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95448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234831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9078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Alineación </w:t>
            </w:r>
          </w:p>
        </w:tc>
        <w:tc>
          <w:tcPr>
            <w:tcW w:w="900" w:type="dxa"/>
            <w:tcBorders>
              <w:top w:val="nil"/>
              <w:left w:val="nil"/>
              <w:bottom w:val="single" w:sz="4" w:space="0" w:color="auto"/>
              <w:right w:val="single" w:sz="4" w:space="0" w:color="auto"/>
            </w:tcBorders>
            <w:shd w:val="clear" w:color="auto" w:fill="auto"/>
            <w:vAlign w:val="center"/>
            <w:hideMark/>
          </w:tcPr>
          <w:p w14:paraId="5372F6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C7291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35513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39690B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Balanceo </w:t>
            </w:r>
          </w:p>
        </w:tc>
        <w:tc>
          <w:tcPr>
            <w:tcW w:w="900" w:type="dxa"/>
            <w:tcBorders>
              <w:top w:val="nil"/>
              <w:left w:val="nil"/>
              <w:bottom w:val="single" w:sz="4" w:space="0" w:color="auto"/>
              <w:right w:val="single" w:sz="4" w:space="0" w:color="auto"/>
            </w:tcBorders>
            <w:shd w:val="clear" w:color="auto" w:fill="auto"/>
            <w:vAlign w:val="center"/>
            <w:hideMark/>
          </w:tcPr>
          <w:p w14:paraId="023B1B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093D3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7ACD6A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786A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Rotación de llantas (4)</w:t>
            </w:r>
          </w:p>
        </w:tc>
        <w:tc>
          <w:tcPr>
            <w:tcW w:w="900" w:type="dxa"/>
            <w:tcBorders>
              <w:top w:val="nil"/>
              <w:left w:val="nil"/>
              <w:bottom w:val="single" w:sz="4" w:space="0" w:color="auto"/>
              <w:right w:val="single" w:sz="4" w:space="0" w:color="auto"/>
            </w:tcBorders>
            <w:shd w:val="clear" w:color="auto" w:fill="auto"/>
            <w:vAlign w:val="center"/>
            <w:hideMark/>
          </w:tcPr>
          <w:p w14:paraId="208BC5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D343A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2DD49C4"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CB410E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hule bota (flecha homocinética) lado caja </w:t>
            </w:r>
          </w:p>
        </w:tc>
        <w:tc>
          <w:tcPr>
            <w:tcW w:w="900" w:type="dxa"/>
            <w:tcBorders>
              <w:top w:val="nil"/>
              <w:left w:val="nil"/>
              <w:bottom w:val="single" w:sz="4" w:space="0" w:color="auto"/>
              <w:right w:val="single" w:sz="4" w:space="0" w:color="auto"/>
            </w:tcBorders>
            <w:shd w:val="clear" w:color="auto" w:fill="auto"/>
            <w:vAlign w:val="center"/>
            <w:hideMark/>
          </w:tcPr>
          <w:p w14:paraId="32FA0D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DE199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016C1A6"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63A94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hule bota (flecha homocinética) lado rueda </w:t>
            </w:r>
          </w:p>
        </w:tc>
        <w:tc>
          <w:tcPr>
            <w:tcW w:w="900" w:type="dxa"/>
            <w:tcBorders>
              <w:top w:val="nil"/>
              <w:left w:val="nil"/>
              <w:bottom w:val="single" w:sz="4" w:space="0" w:color="auto"/>
              <w:right w:val="single" w:sz="4" w:space="0" w:color="auto"/>
            </w:tcBorders>
            <w:shd w:val="clear" w:color="auto" w:fill="auto"/>
            <w:vAlign w:val="center"/>
            <w:hideMark/>
          </w:tcPr>
          <w:p w14:paraId="606241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4774E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04E0D9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40FD97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bulbo de presión hidráulica</w:t>
            </w:r>
          </w:p>
        </w:tc>
        <w:tc>
          <w:tcPr>
            <w:tcW w:w="900" w:type="dxa"/>
            <w:tcBorders>
              <w:top w:val="nil"/>
              <w:left w:val="nil"/>
              <w:bottom w:val="single" w:sz="4" w:space="0" w:color="auto"/>
              <w:right w:val="single" w:sz="4" w:space="0" w:color="auto"/>
            </w:tcBorders>
            <w:shd w:val="clear" w:color="auto" w:fill="auto"/>
            <w:vAlign w:val="center"/>
            <w:hideMark/>
          </w:tcPr>
          <w:p w14:paraId="4F16941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03C9C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0A0EE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6CEB5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birlo</w:t>
            </w:r>
          </w:p>
        </w:tc>
        <w:tc>
          <w:tcPr>
            <w:tcW w:w="900" w:type="dxa"/>
            <w:tcBorders>
              <w:top w:val="nil"/>
              <w:left w:val="nil"/>
              <w:bottom w:val="single" w:sz="4" w:space="0" w:color="auto"/>
              <w:right w:val="single" w:sz="4" w:space="0" w:color="auto"/>
            </w:tcBorders>
            <w:shd w:val="clear" w:color="auto" w:fill="auto"/>
            <w:vAlign w:val="center"/>
            <w:hideMark/>
          </w:tcPr>
          <w:p w14:paraId="068D68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9E95FB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23F3672"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1EB885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amortiguadores delanteros</w:t>
            </w:r>
          </w:p>
        </w:tc>
        <w:tc>
          <w:tcPr>
            <w:tcW w:w="900" w:type="dxa"/>
            <w:tcBorders>
              <w:top w:val="nil"/>
              <w:left w:val="nil"/>
              <w:bottom w:val="single" w:sz="4" w:space="0" w:color="auto"/>
              <w:right w:val="single" w:sz="4" w:space="0" w:color="auto"/>
            </w:tcBorders>
            <w:shd w:val="clear" w:color="auto" w:fill="auto"/>
            <w:vAlign w:val="center"/>
            <w:hideMark/>
          </w:tcPr>
          <w:p w14:paraId="23D96C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72B46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721F37A"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185A0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amortiguadores traseros</w:t>
            </w:r>
          </w:p>
        </w:tc>
        <w:tc>
          <w:tcPr>
            <w:tcW w:w="900" w:type="dxa"/>
            <w:tcBorders>
              <w:top w:val="nil"/>
              <w:left w:val="nil"/>
              <w:bottom w:val="single" w:sz="4" w:space="0" w:color="auto"/>
              <w:right w:val="single" w:sz="4" w:space="0" w:color="auto"/>
            </w:tcBorders>
            <w:shd w:val="clear" w:color="auto" w:fill="auto"/>
            <w:vAlign w:val="center"/>
            <w:hideMark/>
          </w:tcPr>
          <w:p w14:paraId="1741A0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BC09B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CB079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8653C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cruceta de dirección</w:t>
            </w:r>
          </w:p>
        </w:tc>
        <w:tc>
          <w:tcPr>
            <w:tcW w:w="900" w:type="dxa"/>
            <w:tcBorders>
              <w:top w:val="nil"/>
              <w:left w:val="nil"/>
              <w:bottom w:val="single" w:sz="4" w:space="0" w:color="auto"/>
              <w:right w:val="single" w:sz="4" w:space="0" w:color="auto"/>
            </w:tcBorders>
            <w:shd w:val="clear" w:color="auto" w:fill="auto"/>
            <w:vAlign w:val="center"/>
            <w:hideMark/>
          </w:tcPr>
          <w:p w14:paraId="3849E0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53380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076F1B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EFE40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dirección</w:t>
            </w:r>
          </w:p>
        </w:tc>
        <w:tc>
          <w:tcPr>
            <w:tcW w:w="900" w:type="dxa"/>
            <w:tcBorders>
              <w:top w:val="nil"/>
              <w:left w:val="nil"/>
              <w:bottom w:val="single" w:sz="4" w:space="0" w:color="auto"/>
              <w:right w:val="single" w:sz="4" w:space="0" w:color="auto"/>
            </w:tcBorders>
            <w:shd w:val="clear" w:color="auto" w:fill="auto"/>
            <w:vAlign w:val="center"/>
            <w:hideMark/>
          </w:tcPr>
          <w:p w14:paraId="140AEF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297B1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26BB64A"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22AAD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retorno de cremallera</w:t>
            </w:r>
          </w:p>
        </w:tc>
        <w:tc>
          <w:tcPr>
            <w:tcW w:w="900" w:type="dxa"/>
            <w:tcBorders>
              <w:top w:val="nil"/>
              <w:left w:val="nil"/>
              <w:bottom w:val="single" w:sz="4" w:space="0" w:color="auto"/>
              <w:right w:val="single" w:sz="4" w:space="0" w:color="auto"/>
            </w:tcBorders>
            <w:shd w:val="clear" w:color="auto" w:fill="auto"/>
            <w:vAlign w:val="center"/>
            <w:hideMark/>
          </w:tcPr>
          <w:p w14:paraId="530079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436B9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CAD5FD5"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93D09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presión de cremallera</w:t>
            </w:r>
          </w:p>
        </w:tc>
        <w:tc>
          <w:tcPr>
            <w:tcW w:w="900" w:type="dxa"/>
            <w:tcBorders>
              <w:top w:val="nil"/>
              <w:left w:val="nil"/>
              <w:bottom w:val="single" w:sz="4" w:space="0" w:color="auto"/>
              <w:right w:val="single" w:sz="4" w:space="0" w:color="auto"/>
            </w:tcBorders>
            <w:shd w:val="clear" w:color="auto" w:fill="auto"/>
            <w:vAlign w:val="center"/>
            <w:hideMark/>
          </w:tcPr>
          <w:p w14:paraId="05ACE9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58364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6F2E4A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423C6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cremallera electro asistida</w:t>
            </w:r>
          </w:p>
        </w:tc>
        <w:tc>
          <w:tcPr>
            <w:tcW w:w="900" w:type="dxa"/>
            <w:tcBorders>
              <w:top w:val="nil"/>
              <w:left w:val="nil"/>
              <w:bottom w:val="single" w:sz="4" w:space="0" w:color="auto"/>
              <w:right w:val="single" w:sz="4" w:space="0" w:color="auto"/>
            </w:tcBorders>
            <w:shd w:val="clear" w:color="auto" w:fill="auto"/>
            <w:vAlign w:val="center"/>
            <w:hideMark/>
          </w:tcPr>
          <w:p w14:paraId="121332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5833E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DFCA82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F3AE01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cremallera hidráulica</w:t>
            </w:r>
          </w:p>
        </w:tc>
        <w:tc>
          <w:tcPr>
            <w:tcW w:w="900" w:type="dxa"/>
            <w:tcBorders>
              <w:top w:val="nil"/>
              <w:left w:val="nil"/>
              <w:bottom w:val="single" w:sz="4" w:space="0" w:color="auto"/>
              <w:right w:val="single" w:sz="4" w:space="0" w:color="auto"/>
            </w:tcBorders>
            <w:shd w:val="clear" w:color="auto" w:fill="auto"/>
            <w:vAlign w:val="center"/>
            <w:hideMark/>
          </w:tcPr>
          <w:p w14:paraId="10B4A5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D42FD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6B0DBB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0CB9BB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cremallera estándar</w:t>
            </w:r>
          </w:p>
        </w:tc>
        <w:tc>
          <w:tcPr>
            <w:tcW w:w="900" w:type="dxa"/>
            <w:tcBorders>
              <w:top w:val="nil"/>
              <w:left w:val="nil"/>
              <w:bottom w:val="single" w:sz="4" w:space="0" w:color="auto"/>
              <w:right w:val="single" w:sz="4" w:space="0" w:color="auto"/>
            </w:tcBorders>
            <w:shd w:val="clear" w:color="auto" w:fill="auto"/>
            <w:vAlign w:val="center"/>
            <w:hideMark/>
          </w:tcPr>
          <w:p w14:paraId="0E2264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87BF6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5028A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EA174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brazo </w:t>
            </w:r>
            <w:proofErr w:type="spellStart"/>
            <w:r w:rsidRPr="00C03B30">
              <w:rPr>
                <w:rFonts w:ascii="Tw Cen MT" w:eastAsia="Times New Roman" w:hAnsi="Tw Cen MT" w:cs="Calibri"/>
                <w:color w:val="000000"/>
                <w:sz w:val="20"/>
                <w:szCs w:val="20"/>
                <w:lang w:eastAsia="es-MX"/>
              </w:rPr>
              <w:t>pitman</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548B0A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52494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3DB2735"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33C95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bujes de horquilla inferior </w:t>
            </w:r>
          </w:p>
        </w:tc>
        <w:tc>
          <w:tcPr>
            <w:tcW w:w="900" w:type="dxa"/>
            <w:tcBorders>
              <w:top w:val="nil"/>
              <w:left w:val="nil"/>
              <w:bottom w:val="single" w:sz="4" w:space="0" w:color="auto"/>
              <w:right w:val="single" w:sz="4" w:space="0" w:color="auto"/>
            </w:tcBorders>
            <w:shd w:val="clear" w:color="auto" w:fill="auto"/>
            <w:vAlign w:val="center"/>
            <w:hideMark/>
          </w:tcPr>
          <w:p w14:paraId="52C0A79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3EA055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53AAB4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97BDE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juego de bujes de horquilla superior</w:t>
            </w:r>
          </w:p>
        </w:tc>
        <w:tc>
          <w:tcPr>
            <w:tcW w:w="900" w:type="dxa"/>
            <w:tcBorders>
              <w:top w:val="nil"/>
              <w:left w:val="nil"/>
              <w:bottom w:val="single" w:sz="4" w:space="0" w:color="auto"/>
              <w:right w:val="single" w:sz="4" w:space="0" w:color="auto"/>
            </w:tcBorders>
            <w:shd w:val="clear" w:color="auto" w:fill="auto"/>
            <w:vAlign w:val="center"/>
            <w:hideMark/>
          </w:tcPr>
          <w:p w14:paraId="7021B0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77C43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7B2369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C9F3C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de presión hidráulica    </w:t>
            </w:r>
          </w:p>
        </w:tc>
        <w:tc>
          <w:tcPr>
            <w:tcW w:w="900" w:type="dxa"/>
            <w:tcBorders>
              <w:top w:val="nil"/>
              <w:left w:val="nil"/>
              <w:bottom w:val="single" w:sz="4" w:space="0" w:color="auto"/>
              <w:right w:val="single" w:sz="4" w:space="0" w:color="auto"/>
            </w:tcBorders>
            <w:shd w:val="clear" w:color="auto" w:fill="auto"/>
            <w:vAlign w:val="center"/>
            <w:hideMark/>
          </w:tcPr>
          <w:p w14:paraId="4C99CE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38530E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069A44"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E4C7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retorno de dirección</w:t>
            </w:r>
          </w:p>
        </w:tc>
        <w:tc>
          <w:tcPr>
            <w:tcW w:w="900" w:type="dxa"/>
            <w:tcBorders>
              <w:top w:val="nil"/>
              <w:left w:val="nil"/>
              <w:bottom w:val="single" w:sz="4" w:space="0" w:color="auto"/>
              <w:right w:val="single" w:sz="4" w:space="0" w:color="auto"/>
            </w:tcBorders>
            <w:shd w:val="clear" w:color="auto" w:fill="auto"/>
            <w:vAlign w:val="center"/>
            <w:hideMark/>
          </w:tcPr>
          <w:p w14:paraId="75B6E3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435E7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EAB88B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F58ED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caja de dirección nueva</w:t>
            </w:r>
          </w:p>
        </w:tc>
        <w:tc>
          <w:tcPr>
            <w:tcW w:w="900" w:type="dxa"/>
            <w:tcBorders>
              <w:top w:val="nil"/>
              <w:left w:val="nil"/>
              <w:bottom w:val="single" w:sz="4" w:space="0" w:color="auto"/>
              <w:right w:val="single" w:sz="4" w:space="0" w:color="auto"/>
            </w:tcBorders>
            <w:shd w:val="clear" w:color="auto" w:fill="auto"/>
            <w:vAlign w:val="center"/>
            <w:hideMark/>
          </w:tcPr>
          <w:p w14:paraId="218FEC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977A9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BAB245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5A9F28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cubre polvo de cremallera</w:t>
            </w:r>
          </w:p>
        </w:tc>
        <w:tc>
          <w:tcPr>
            <w:tcW w:w="900" w:type="dxa"/>
            <w:tcBorders>
              <w:top w:val="nil"/>
              <w:left w:val="nil"/>
              <w:bottom w:val="single" w:sz="4" w:space="0" w:color="auto"/>
              <w:right w:val="single" w:sz="4" w:space="0" w:color="auto"/>
            </w:tcBorders>
            <w:shd w:val="clear" w:color="auto" w:fill="auto"/>
            <w:vAlign w:val="center"/>
            <w:hideMark/>
          </w:tcPr>
          <w:p w14:paraId="23CA42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15381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5AF16B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9E7BB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horquilla inferior</w:t>
            </w:r>
          </w:p>
        </w:tc>
        <w:tc>
          <w:tcPr>
            <w:tcW w:w="900" w:type="dxa"/>
            <w:tcBorders>
              <w:top w:val="nil"/>
              <w:left w:val="nil"/>
              <w:bottom w:val="single" w:sz="4" w:space="0" w:color="auto"/>
              <w:right w:val="single" w:sz="4" w:space="0" w:color="auto"/>
            </w:tcBorders>
            <w:shd w:val="clear" w:color="auto" w:fill="auto"/>
            <w:vAlign w:val="center"/>
            <w:hideMark/>
          </w:tcPr>
          <w:p w14:paraId="4DFC1D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C1110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F57C0E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070F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horquilla superior</w:t>
            </w:r>
          </w:p>
        </w:tc>
        <w:tc>
          <w:tcPr>
            <w:tcW w:w="900" w:type="dxa"/>
            <w:tcBorders>
              <w:top w:val="nil"/>
              <w:left w:val="nil"/>
              <w:bottom w:val="single" w:sz="4" w:space="0" w:color="auto"/>
              <w:right w:val="single" w:sz="4" w:space="0" w:color="auto"/>
            </w:tcBorders>
            <w:shd w:val="clear" w:color="auto" w:fill="auto"/>
            <w:vAlign w:val="center"/>
            <w:hideMark/>
          </w:tcPr>
          <w:p w14:paraId="1ED90B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797A3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07B14CA"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490562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hules de barra estabilizadora</w:t>
            </w:r>
          </w:p>
        </w:tc>
        <w:tc>
          <w:tcPr>
            <w:tcW w:w="900" w:type="dxa"/>
            <w:tcBorders>
              <w:top w:val="nil"/>
              <w:left w:val="nil"/>
              <w:bottom w:val="single" w:sz="4" w:space="0" w:color="auto"/>
              <w:right w:val="single" w:sz="4" w:space="0" w:color="auto"/>
            </w:tcBorders>
            <w:shd w:val="clear" w:color="auto" w:fill="auto"/>
            <w:vAlign w:val="center"/>
            <w:hideMark/>
          </w:tcPr>
          <w:p w14:paraId="7046EA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6BA47D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2C304AD"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CD951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repuesto de bomba de dirección</w:t>
            </w:r>
          </w:p>
        </w:tc>
        <w:tc>
          <w:tcPr>
            <w:tcW w:w="900" w:type="dxa"/>
            <w:tcBorders>
              <w:top w:val="nil"/>
              <w:left w:val="nil"/>
              <w:bottom w:val="single" w:sz="4" w:space="0" w:color="auto"/>
              <w:right w:val="single" w:sz="4" w:space="0" w:color="auto"/>
            </w:tcBorders>
            <w:shd w:val="clear" w:color="auto" w:fill="auto"/>
            <w:vAlign w:val="center"/>
            <w:hideMark/>
          </w:tcPr>
          <w:p w14:paraId="282571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F7B92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21AA38"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E9711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repuesto de cremallera hidráulica</w:t>
            </w:r>
          </w:p>
        </w:tc>
        <w:tc>
          <w:tcPr>
            <w:tcW w:w="900" w:type="dxa"/>
            <w:tcBorders>
              <w:top w:val="nil"/>
              <w:left w:val="nil"/>
              <w:bottom w:val="single" w:sz="4" w:space="0" w:color="auto"/>
              <w:right w:val="single" w:sz="4" w:space="0" w:color="auto"/>
            </w:tcBorders>
            <w:shd w:val="clear" w:color="auto" w:fill="auto"/>
            <w:vAlign w:val="center"/>
            <w:hideMark/>
          </w:tcPr>
          <w:p w14:paraId="548C0A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B7AFB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886042"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E8BFE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repuesto de cremallera electro asistida</w:t>
            </w:r>
          </w:p>
        </w:tc>
        <w:tc>
          <w:tcPr>
            <w:tcW w:w="900" w:type="dxa"/>
            <w:tcBorders>
              <w:top w:val="nil"/>
              <w:left w:val="nil"/>
              <w:bottom w:val="single" w:sz="4" w:space="0" w:color="auto"/>
              <w:right w:val="single" w:sz="4" w:space="0" w:color="auto"/>
            </w:tcBorders>
            <w:shd w:val="clear" w:color="auto" w:fill="auto"/>
            <w:vAlign w:val="center"/>
            <w:hideMark/>
          </w:tcPr>
          <w:p w14:paraId="7BB37F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02DB5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5B182E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EE1B35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bujes de cremallera</w:t>
            </w:r>
          </w:p>
        </w:tc>
        <w:tc>
          <w:tcPr>
            <w:tcW w:w="900" w:type="dxa"/>
            <w:tcBorders>
              <w:top w:val="nil"/>
              <w:left w:val="nil"/>
              <w:bottom w:val="single" w:sz="4" w:space="0" w:color="auto"/>
              <w:right w:val="single" w:sz="4" w:space="0" w:color="auto"/>
            </w:tcBorders>
            <w:shd w:val="clear" w:color="auto" w:fill="auto"/>
            <w:vAlign w:val="center"/>
            <w:hideMark/>
          </w:tcPr>
          <w:p w14:paraId="13A927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B5C79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A387B7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5F6B0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rotula superior</w:t>
            </w:r>
          </w:p>
        </w:tc>
        <w:tc>
          <w:tcPr>
            <w:tcW w:w="900" w:type="dxa"/>
            <w:tcBorders>
              <w:top w:val="nil"/>
              <w:left w:val="nil"/>
              <w:bottom w:val="single" w:sz="4" w:space="0" w:color="auto"/>
              <w:right w:val="single" w:sz="4" w:space="0" w:color="auto"/>
            </w:tcBorders>
            <w:shd w:val="clear" w:color="auto" w:fill="auto"/>
            <w:vAlign w:val="center"/>
            <w:hideMark/>
          </w:tcPr>
          <w:p w14:paraId="63D38D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Poi</w:t>
            </w:r>
            <w:proofErr w:type="spellEnd"/>
            <w:r w:rsidRPr="00C03B30">
              <w:rPr>
                <w:rFonts w:ascii="Tw Cen MT" w:eastAsia="Times New Roman" w:hAnsi="Tw Cen MT" w:cs="Calibri"/>
                <w:color w:val="000000"/>
                <w:sz w:val="20"/>
                <w:szCs w:val="20"/>
                <w:lang w:eastAsia="es-MX"/>
              </w:rPr>
              <w:t xml:space="preserve"> unidad</w:t>
            </w:r>
          </w:p>
        </w:tc>
        <w:tc>
          <w:tcPr>
            <w:tcW w:w="1191" w:type="dxa"/>
            <w:tcBorders>
              <w:top w:val="nil"/>
              <w:left w:val="nil"/>
              <w:bottom w:val="single" w:sz="4" w:space="0" w:color="auto"/>
              <w:right w:val="single" w:sz="4" w:space="0" w:color="auto"/>
            </w:tcBorders>
            <w:shd w:val="clear" w:color="auto" w:fill="auto"/>
            <w:vAlign w:val="center"/>
            <w:hideMark/>
          </w:tcPr>
          <w:p w14:paraId="45EDAD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8AADF7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3E5FC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rotula inferior</w:t>
            </w:r>
          </w:p>
        </w:tc>
        <w:tc>
          <w:tcPr>
            <w:tcW w:w="900" w:type="dxa"/>
            <w:tcBorders>
              <w:top w:val="nil"/>
              <w:left w:val="nil"/>
              <w:bottom w:val="single" w:sz="4" w:space="0" w:color="auto"/>
              <w:right w:val="single" w:sz="4" w:space="0" w:color="auto"/>
            </w:tcBorders>
            <w:shd w:val="clear" w:color="auto" w:fill="auto"/>
            <w:vAlign w:val="center"/>
            <w:hideMark/>
          </w:tcPr>
          <w:p w14:paraId="5921B8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DA331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43577B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4C722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terminal interior</w:t>
            </w:r>
          </w:p>
        </w:tc>
        <w:tc>
          <w:tcPr>
            <w:tcW w:w="900" w:type="dxa"/>
            <w:tcBorders>
              <w:top w:val="nil"/>
              <w:left w:val="nil"/>
              <w:bottom w:val="single" w:sz="4" w:space="0" w:color="auto"/>
              <w:right w:val="single" w:sz="4" w:space="0" w:color="auto"/>
            </w:tcBorders>
            <w:shd w:val="clear" w:color="auto" w:fill="auto"/>
            <w:vAlign w:val="center"/>
            <w:hideMark/>
          </w:tcPr>
          <w:p w14:paraId="65C562B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06816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12E05E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23F4B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terminal exterior</w:t>
            </w:r>
          </w:p>
        </w:tc>
        <w:tc>
          <w:tcPr>
            <w:tcW w:w="900" w:type="dxa"/>
            <w:tcBorders>
              <w:top w:val="nil"/>
              <w:left w:val="nil"/>
              <w:bottom w:val="single" w:sz="4" w:space="0" w:color="auto"/>
              <w:right w:val="single" w:sz="4" w:space="0" w:color="auto"/>
            </w:tcBorders>
            <w:shd w:val="clear" w:color="auto" w:fill="auto"/>
            <w:vAlign w:val="center"/>
            <w:hideMark/>
          </w:tcPr>
          <w:p w14:paraId="3147FB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17ADAF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25F704D"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A430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tornillos estabilizadores</w:t>
            </w:r>
          </w:p>
        </w:tc>
        <w:tc>
          <w:tcPr>
            <w:tcW w:w="900" w:type="dxa"/>
            <w:tcBorders>
              <w:top w:val="nil"/>
              <w:left w:val="nil"/>
              <w:bottom w:val="single" w:sz="4" w:space="0" w:color="auto"/>
              <w:right w:val="single" w:sz="4" w:space="0" w:color="auto"/>
            </w:tcBorders>
            <w:shd w:val="clear" w:color="auto" w:fill="auto"/>
            <w:vAlign w:val="center"/>
            <w:hideMark/>
          </w:tcPr>
          <w:p w14:paraId="4EDDD03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E89AA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6E5CF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2643ED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bieleta</w:t>
            </w:r>
          </w:p>
        </w:tc>
        <w:tc>
          <w:tcPr>
            <w:tcW w:w="900" w:type="dxa"/>
            <w:tcBorders>
              <w:top w:val="nil"/>
              <w:left w:val="nil"/>
              <w:bottom w:val="single" w:sz="4" w:space="0" w:color="auto"/>
              <w:right w:val="single" w:sz="4" w:space="0" w:color="auto"/>
            </w:tcBorders>
            <w:shd w:val="clear" w:color="auto" w:fill="auto"/>
            <w:vAlign w:val="center"/>
            <w:hideMark/>
          </w:tcPr>
          <w:p w14:paraId="6ACADA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31CF8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F2492B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F0618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barra central</w:t>
            </w:r>
          </w:p>
        </w:tc>
        <w:tc>
          <w:tcPr>
            <w:tcW w:w="900" w:type="dxa"/>
            <w:tcBorders>
              <w:top w:val="nil"/>
              <w:left w:val="nil"/>
              <w:bottom w:val="single" w:sz="4" w:space="0" w:color="auto"/>
              <w:right w:val="single" w:sz="4" w:space="0" w:color="auto"/>
            </w:tcBorders>
            <w:shd w:val="clear" w:color="auto" w:fill="auto"/>
            <w:vAlign w:val="center"/>
            <w:hideMark/>
          </w:tcPr>
          <w:p w14:paraId="45D9FF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7212F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A25CBE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1DE3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brazo auxiliar</w:t>
            </w:r>
          </w:p>
        </w:tc>
        <w:tc>
          <w:tcPr>
            <w:tcW w:w="900" w:type="dxa"/>
            <w:tcBorders>
              <w:top w:val="nil"/>
              <w:left w:val="nil"/>
              <w:bottom w:val="single" w:sz="4" w:space="0" w:color="auto"/>
              <w:right w:val="single" w:sz="4" w:space="0" w:color="auto"/>
            </w:tcBorders>
            <w:shd w:val="clear" w:color="auto" w:fill="auto"/>
            <w:vAlign w:val="center"/>
            <w:hideMark/>
          </w:tcPr>
          <w:p w14:paraId="7AB26D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A145C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23E854"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70CB6F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resortes de suspensión delanteros</w:t>
            </w:r>
          </w:p>
        </w:tc>
        <w:tc>
          <w:tcPr>
            <w:tcW w:w="900" w:type="dxa"/>
            <w:tcBorders>
              <w:top w:val="nil"/>
              <w:left w:val="nil"/>
              <w:bottom w:val="single" w:sz="4" w:space="0" w:color="auto"/>
              <w:right w:val="single" w:sz="4" w:space="0" w:color="auto"/>
            </w:tcBorders>
            <w:shd w:val="clear" w:color="auto" w:fill="auto"/>
            <w:vAlign w:val="center"/>
            <w:hideMark/>
          </w:tcPr>
          <w:p w14:paraId="4DD3C4D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03480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39B48C1"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19481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resortes de suspensión traseros</w:t>
            </w:r>
          </w:p>
        </w:tc>
        <w:tc>
          <w:tcPr>
            <w:tcW w:w="900" w:type="dxa"/>
            <w:tcBorders>
              <w:top w:val="nil"/>
              <w:left w:val="nil"/>
              <w:bottom w:val="single" w:sz="4" w:space="0" w:color="auto"/>
              <w:right w:val="single" w:sz="4" w:space="0" w:color="auto"/>
            </w:tcBorders>
            <w:shd w:val="clear" w:color="auto" w:fill="auto"/>
            <w:vAlign w:val="center"/>
            <w:hideMark/>
          </w:tcPr>
          <w:p w14:paraId="79364B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2FC49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A5413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742C48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punta homocinética lado caja</w:t>
            </w:r>
          </w:p>
        </w:tc>
        <w:tc>
          <w:tcPr>
            <w:tcW w:w="900" w:type="dxa"/>
            <w:tcBorders>
              <w:top w:val="nil"/>
              <w:left w:val="nil"/>
              <w:bottom w:val="single" w:sz="4" w:space="0" w:color="auto"/>
              <w:right w:val="single" w:sz="4" w:space="0" w:color="auto"/>
            </w:tcBorders>
            <w:shd w:val="clear" w:color="auto" w:fill="auto"/>
            <w:vAlign w:val="center"/>
            <w:hideMark/>
          </w:tcPr>
          <w:p w14:paraId="6779E2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9FFC7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8C5EB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2C483D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punta homocinética lado rueda</w:t>
            </w:r>
          </w:p>
        </w:tc>
        <w:tc>
          <w:tcPr>
            <w:tcW w:w="900" w:type="dxa"/>
            <w:tcBorders>
              <w:top w:val="nil"/>
              <w:left w:val="nil"/>
              <w:bottom w:val="single" w:sz="4" w:space="0" w:color="auto"/>
              <w:right w:val="single" w:sz="4" w:space="0" w:color="auto"/>
            </w:tcBorders>
            <w:shd w:val="clear" w:color="auto" w:fill="auto"/>
            <w:vAlign w:val="center"/>
            <w:hideMark/>
          </w:tcPr>
          <w:p w14:paraId="4802E8C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2A92F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F05F1C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1AFD6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flecha homocinética</w:t>
            </w:r>
          </w:p>
        </w:tc>
        <w:tc>
          <w:tcPr>
            <w:tcW w:w="900" w:type="dxa"/>
            <w:tcBorders>
              <w:top w:val="nil"/>
              <w:left w:val="nil"/>
              <w:bottom w:val="single" w:sz="4" w:space="0" w:color="auto"/>
              <w:right w:val="single" w:sz="4" w:space="0" w:color="auto"/>
            </w:tcBorders>
            <w:shd w:val="clear" w:color="auto" w:fill="auto"/>
            <w:vAlign w:val="center"/>
            <w:hideMark/>
          </w:tcPr>
          <w:p w14:paraId="11775D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B3AEF9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819D90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1876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juego de tirantes de suspensión</w:t>
            </w:r>
          </w:p>
        </w:tc>
        <w:tc>
          <w:tcPr>
            <w:tcW w:w="900" w:type="dxa"/>
            <w:tcBorders>
              <w:top w:val="nil"/>
              <w:left w:val="nil"/>
              <w:bottom w:val="single" w:sz="4" w:space="0" w:color="auto"/>
              <w:right w:val="single" w:sz="4" w:space="0" w:color="auto"/>
            </w:tcBorders>
            <w:shd w:val="clear" w:color="auto" w:fill="auto"/>
            <w:vAlign w:val="center"/>
            <w:hideMark/>
          </w:tcPr>
          <w:p w14:paraId="2F746F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0F167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EFCED4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A6C05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amortiguador de dirección</w:t>
            </w:r>
          </w:p>
        </w:tc>
        <w:tc>
          <w:tcPr>
            <w:tcW w:w="900" w:type="dxa"/>
            <w:tcBorders>
              <w:top w:val="nil"/>
              <w:left w:val="nil"/>
              <w:bottom w:val="single" w:sz="4" w:space="0" w:color="auto"/>
              <w:right w:val="single" w:sz="4" w:space="0" w:color="auto"/>
            </w:tcBorders>
            <w:shd w:val="clear" w:color="auto" w:fill="auto"/>
            <w:vAlign w:val="center"/>
            <w:hideMark/>
          </w:tcPr>
          <w:p w14:paraId="122EE1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B8E59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864EE0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26699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polea de bomba de dirección </w:t>
            </w:r>
          </w:p>
        </w:tc>
        <w:tc>
          <w:tcPr>
            <w:tcW w:w="900" w:type="dxa"/>
            <w:tcBorders>
              <w:top w:val="nil"/>
              <w:left w:val="nil"/>
              <w:bottom w:val="single" w:sz="4" w:space="0" w:color="auto"/>
              <w:right w:val="single" w:sz="4" w:space="0" w:color="auto"/>
            </w:tcBorders>
            <w:shd w:val="clear" w:color="auto" w:fill="auto"/>
            <w:vAlign w:val="center"/>
            <w:hideMark/>
          </w:tcPr>
          <w:p w14:paraId="14ACDE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6D36F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3A371B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30D2E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de columna de volante</w:t>
            </w:r>
          </w:p>
        </w:tc>
        <w:tc>
          <w:tcPr>
            <w:tcW w:w="900" w:type="dxa"/>
            <w:tcBorders>
              <w:top w:val="nil"/>
              <w:left w:val="nil"/>
              <w:bottom w:val="single" w:sz="4" w:space="0" w:color="auto"/>
              <w:right w:val="single" w:sz="4" w:space="0" w:color="auto"/>
            </w:tcBorders>
            <w:shd w:val="clear" w:color="auto" w:fill="auto"/>
            <w:vAlign w:val="center"/>
            <w:hideMark/>
          </w:tcPr>
          <w:p w14:paraId="7BB742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08E71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5A9895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04F50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repuesto de caja de dirección </w:t>
            </w:r>
          </w:p>
        </w:tc>
        <w:tc>
          <w:tcPr>
            <w:tcW w:w="900" w:type="dxa"/>
            <w:tcBorders>
              <w:top w:val="nil"/>
              <w:left w:val="nil"/>
              <w:bottom w:val="single" w:sz="4" w:space="0" w:color="auto"/>
              <w:right w:val="single" w:sz="4" w:space="0" w:color="auto"/>
            </w:tcBorders>
            <w:shd w:val="clear" w:color="auto" w:fill="auto"/>
            <w:vAlign w:val="center"/>
            <w:hideMark/>
          </w:tcPr>
          <w:p w14:paraId="1DD02D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66D2E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C906CC8"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07067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11. TRANSMISION AUTOMATICA </w:t>
            </w:r>
          </w:p>
        </w:tc>
      </w:tr>
      <w:tr w:rsidR="00C03B30" w:rsidRPr="00C03B30" w14:paraId="18079E2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AA15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36FAC4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191" w:type="dxa"/>
            <w:tcBorders>
              <w:top w:val="nil"/>
              <w:left w:val="nil"/>
              <w:bottom w:val="single" w:sz="4" w:space="0" w:color="auto"/>
              <w:right w:val="single" w:sz="4" w:space="0" w:color="auto"/>
            </w:tcBorders>
            <w:shd w:val="clear" w:color="auto" w:fill="auto"/>
            <w:vAlign w:val="center"/>
            <w:hideMark/>
          </w:tcPr>
          <w:p w14:paraId="4D4981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8528CE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4A1D3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Convertidor</w:t>
            </w:r>
          </w:p>
        </w:tc>
        <w:tc>
          <w:tcPr>
            <w:tcW w:w="900" w:type="dxa"/>
            <w:tcBorders>
              <w:top w:val="nil"/>
              <w:left w:val="nil"/>
              <w:bottom w:val="single" w:sz="4" w:space="0" w:color="auto"/>
              <w:right w:val="single" w:sz="4" w:space="0" w:color="auto"/>
            </w:tcBorders>
            <w:shd w:val="clear" w:color="auto" w:fill="auto"/>
            <w:vAlign w:val="center"/>
            <w:hideMark/>
          </w:tcPr>
          <w:p w14:paraId="714FE7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16770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97083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F538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Cuerpo de válvulas </w:t>
            </w:r>
          </w:p>
        </w:tc>
        <w:tc>
          <w:tcPr>
            <w:tcW w:w="900" w:type="dxa"/>
            <w:tcBorders>
              <w:top w:val="nil"/>
              <w:left w:val="nil"/>
              <w:bottom w:val="single" w:sz="4" w:space="0" w:color="auto"/>
              <w:right w:val="single" w:sz="4" w:space="0" w:color="auto"/>
            </w:tcBorders>
            <w:shd w:val="clear" w:color="auto" w:fill="auto"/>
            <w:vAlign w:val="center"/>
            <w:hideMark/>
          </w:tcPr>
          <w:p w14:paraId="2774A1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054E3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3671B0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23236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Enfriador de aceite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73124F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081EC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ED6D21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58443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cola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0E1B26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2B32D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36B82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247397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de velocidad </w:t>
            </w:r>
          </w:p>
        </w:tc>
        <w:tc>
          <w:tcPr>
            <w:tcW w:w="900" w:type="dxa"/>
            <w:tcBorders>
              <w:top w:val="nil"/>
              <w:left w:val="nil"/>
              <w:bottom w:val="single" w:sz="4" w:space="0" w:color="auto"/>
              <w:right w:val="single" w:sz="4" w:space="0" w:color="auto"/>
            </w:tcBorders>
            <w:shd w:val="clear" w:color="auto" w:fill="auto"/>
            <w:vAlign w:val="center"/>
            <w:hideMark/>
          </w:tcPr>
          <w:p w14:paraId="417454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6CE73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9AA4D4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344D4F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Silicón para alta temperatura</w:t>
            </w:r>
          </w:p>
        </w:tc>
        <w:tc>
          <w:tcPr>
            <w:tcW w:w="900" w:type="dxa"/>
            <w:tcBorders>
              <w:top w:val="nil"/>
              <w:left w:val="nil"/>
              <w:bottom w:val="single" w:sz="4" w:space="0" w:color="auto"/>
              <w:right w:val="single" w:sz="4" w:space="0" w:color="auto"/>
            </w:tcBorders>
            <w:shd w:val="clear" w:color="auto" w:fill="auto"/>
            <w:vAlign w:val="center"/>
            <w:hideMark/>
          </w:tcPr>
          <w:p w14:paraId="22AAE5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12669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287B6E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62BD2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Soporte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180096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99E8C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29A8E4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8128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Filtro de aceite de transmisión</w:t>
            </w:r>
          </w:p>
        </w:tc>
        <w:tc>
          <w:tcPr>
            <w:tcW w:w="900" w:type="dxa"/>
            <w:tcBorders>
              <w:top w:val="nil"/>
              <w:left w:val="nil"/>
              <w:bottom w:val="single" w:sz="4" w:space="0" w:color="auto"/>
              <w:right w:val="single" w:sz="4" w:space="0" w:color="auto"/>
            </w:tcBorders>
            <w:shd w:val="clear" w:color="auto" w:fill="auto"/>
            <w:vAlign w:val="center"/>
            <w:hideMark/>
          </w:tcPr>
          <w:p w14:paraId="1502E7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B7996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8AF98B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E525F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Banda de reversa</w:t>
            </w:r>
          </w:p>
        </w:tc>
        <w:tc>
          <w:tcPr>
            <w:tcW w:w="900" w:type="dxa"/>
            <w:tcBorders>
              <w:top w:val="nil"/>
              <w:left w:val="nil"/>
              <w:bottom w:val="single" w:sz="4" w:space="0" w:color="auto"/>
              <w:right w:val="single" w:sz="4" w:space="0" w:color="auto"/>
            </w:tcBorders>
            <w:shd w:val="clear" w:color="auto" w:fill="auto"/>
            <w:vAlign w:val="center"/>
            <w:hideMark/>
          </w:tcPr>
          <w:p w14:paraId="2917C3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FB25D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9EDBD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381AC9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Banda </w:t>
            </w:r>
            <w:proofErr w:type="spellStart"/>
            <w:r w:rsidRPr="00C03B30">
              <w:rPr>
                <w:rFonts w:ascii="Tw Cen MT" w:eastAsia="Times New Roman" w:hAnsi="Tw Cen MT" w:cs="Calibri"/>
                <w:color w:val="000000"/>
                <w:sz w:val="20"/>
                <w:szCs w:val="20"/>
                <w:lang w:eastAsia="es-MX"/>
              </w:rPr>
              <w:t>overdrive</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70C72B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3DA81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07DDB1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9636B9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Banda intermedia</w:t>
            </w:r>
          </w:p>
        </w:tc>
        <w:tc>
          <w:tcPr>
            <w:tcW w:w="900" w:type="dxa"/>
            <w:tcBorders>
              <w:top w:val="nil"/>
              <w:left w:val="nil"/>
              <w:bottom w:val="single" w:sz="4" w:space="0" w:color="auto"/>
              <w:right w:val="single" w:sz="4" w:space="0" w:color="auto"/>
            </w:tcBorders>
            <w:shd w:val="clear" w:color="auto" w:fill="auto"/>
            <w:vAlign w:val="center"/>
            <w:hideMark/>
          </w:tcPr>
          <w:p w14:paraId="36226B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185AE5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007FFC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4B67A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aceite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02D58C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57622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00C4B9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EBE06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1D0C1C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4A16E2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61CD724"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BC2C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empaques para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27F9A79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2F9EB1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332C858"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B767E8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partes duras (planetarios, flechas, tambores, tapa de bomba)</w:t>
            </w:r>
          </w:p>
        </w:tc>
        <w:tc>
          <w:tcPr>
            <w:tcW w:w="900" w:type="dxa"/>
            <w:tcBorders>
              <w:top w:val="nil"/>
              <w:left w:val="nil"/>
              <w:bottom w:val="single" w:sz="4" w:space="0" w:color="auto"/>
              <w:right w:val="single" w:sz="4" w:space="0" w:color="auto"/>
            </w:tcBorders>
            <w:shd w:val="clear" w:color="auto" w:fill="auto"/>
            <w:vAlign w:val="center"/>
            <w:hideMark/>
          </w:tcPr>
          <w:p w14:paraId="1BE1FE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7F8E9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9D662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E3CA7F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pastas de fricción</w:t>
            </w:r>
          </w:p>
        </w:tc>
        <w:tc>
          <w:tcPr>
            <w:tcW w:w="900" w:type="dxa"/>
            <w:tcBorders>
              <w:top w:val="nil"/>
              <w:left w:val="nil"/>
              <w:bottom w:val="single" w:sz="4" w:space="0" w:color="auto"/>
              <w:right w:val="single" w:sz="4" w:space="0" w:color="auto"/>
            </w:tcBorders>
            <w:shd w:val="clear" w:color="auto" w:fill="auto"/>
            <w:vAlign w:val="center"/>
            <w:hideMark/>
          </w:tcPr>
          <w:p w14:paraId="380594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492ACB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54432F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7D8C5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discos de acero</w:t>
            </w:r>
          </w:p>
        </w:tc>
        <w:tc>
          <w:tcPr>
            <w:tcW w:w="900" w:type="dxa"/>
            <w:tcBorders>
              <w:top w:val="nil"/>
              <w:left w:val="nil"/>
              <w:bottom w:val="single" w:sz="4" w:space="0" w:color="auto"/>
              <w:right w:val="single" w:sz="4" w:space="0" w:color="auto"/>
            </w:tcBorders>
            <w:shd w:val="clear" w:color="auto" w:fill="auto"/>
            <w:vAlign w:val="center"/>
            <w:hideMark/>
          </w:tcPr>
          <w:p w14:paraId="6B7E58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92541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7A4258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46554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Caja de solenoides</w:t>
            </w:r>
          </w:p>
        </w:tc>
        <w:tc>
          <w:tcPr>
            <w:tcW w:w="900" w:type="dxa"/>
            <w:tcBorders>
              <w:top w:val="nil"/>
              <w:left w:val="nil"/>
              <w:bottom w:val="single" w:sz="4" w:space="0" w:color="auto"/>
              <w:right w:val="single" w:sz="4" w:space="0" w:color="auto"/>
            </w:tcBorders>
            <w:shd w:val="clear" w:color="auto" w:fill="auto"/>
            <w:vAlign w:val="center"/>
            <w:hideMark/>
          </w:tcPr>
          <w:p w14:paraId="2E5B1F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8D969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F9C600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F40B1F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Solenoide de transmisión</w:t>
            </w:r>
          </w:p>
        </w:tc>
        <w:tc>
          <w:tcPr>
            <w:tcW w:w="900" w:type="dxa"/>
            <w:tcBorders>
              <w:top w:val="nil"/>
              <w:left w:val="nil"/>
              <w:bottom w:val="single" w:sz="4" w:space="0" w:color="auto"/>
              <w:right w:val="single" w:sz="4" w:space="0" w:color="auto"/>
            </w:tcBorders>
            <w:shd w:val="clear" w:color="auto" w:fill="auto"/>
            <w:vAlign w:val="center"/>
            <w:hideMark/>
          </w:tcPr>
          <w:p w14:paraId="6FF734B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9AEBD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94C82D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D1DEA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transmisión (empaque y filtro)</w:t>
            </w:r>
          </w:p>
        </w:tc>
        <w:tc>
          <w:tcPr>
            <w:tcW w:w="900" w:type="dxa"/>
            <w:tcBorders>
              <w:top w:val="nil"/>
              <w:left w:val="nil"/>
              <w:bottom w:val="single" w:sz="4" w:space="0" w:color="auto"/>
              <w:right w:val="single" w:sz="4" w:space="0" w:color="auto"/>
            </w:tcBorders>
            <w:shd w:val="clear" w:color="auto" w:fill="auto"/>
            <w:vAlign w:val="center"/>
            <w:hideMark/>
          </w:tcPr>
          <w:p w14:paraId="2FC976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191" w:type="dxa"/>
            <w:tcBorders>
              <w:top w:val="nil"/>
              <w:left w:val="nil"/>
              <w:bottom w:val="single" w:sz="4" w:space="0" w:color="auto"/>
              <w:right w:val="single" w:sz="4" w:space="0" w:color="auto"/>
            </w:tcBorders>
            <w:shd w:val="clear" w:color="auto" w:fill="auto"/>
            <w:vAlign w:val="center"/>
            <w:hideMark/>
          </w:tcPr>
          <w:p w14:paraId="5ECF7F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15E4B0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44E7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Cárter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596088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77011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1BA55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72231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Pistón servo</w:t>
            </w:r>
          </w:p>
        </w:tc>
        <w:tc>
          <w:tcPr>
            <w:tcW w:w="900" w:type="dxa"/>
            <w:tcBorders>
              <w:top w:val="nil"/>
              <w:left w:val="nil"/>
              <w:bottom w:val="single" w:sz="4" w:space="0" w:color="auto"/>
              <w:right w:val="single" w:sz="4" w:space="0" w:color="auto"/>
            </w:tcBorders>
            <w:shd w:val="clear" w:color="auto" w:fill="auto"/>
            <w:vAlign w:val="center"/>
            <w:hideMark/>
          </w:tcPr>
          <w:p w14:paraId="1AB8FC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5B6D2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B16AA1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45ED9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bujes de transmisión</w:t>
            </w:r>
          </w:p>
        </w:tc>
        <w:tc>
          <w:tcPr>
            <w:tcW w:w="900" w:type="dxa"/>
            <w:tcBorders>
              <w:top w:val="nil"/>
              <w:left w:val="nil"/>
              <w:bottom w:val="single" w:sz="4" w:space="0" w:color="auto"/>
              <w:right w:val="single" w:sz="4" w:space="0" w:color="auto"/>
            </w:tcBorders>
            <w:shd w:val="clear" w:color="auto" w:fill="auto"/>
            <w:vAlign w:val="center"/>
            <w:hideMark/>
          </w:tcPr>
          <w:p w14:paraId="35BC79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1A9ED9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4FD6CC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F8766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Manguera de enfriador de aceite </w:t>
            </w:r>
          </w:p>
        </w:tc>
        <w:tc>
          <w:tcPr>
            <w:tcW w:w="900" w:type="dxa"/>
            <w:tcBorders>
              <w:top w:val="nil"/>
              <w:left w:val="nil"/>
              <w:bottom w:val="single" w:sz="4" w:space="0" w:color="auto"/>
              <w:right w:val="single" w:sz="4" w:space="0" w:color="auto"/>
            </w:tcBorders>
            <w:shd w:val="clear" w:color="auto" w:fill="auto"/>
            <w:vAlign w:val="center"/>
            <w:hideMark/>
          </w:tcPr>
          <w:p w14:paraId="587447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FDEE4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B09AC0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94337D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Transmisión automática completa</w:t>
            </w:r>
          </w:p>
        </w:tc>
        <w:tc>
          <w:tcPr>
            <w:tcW w:w="900" w:type="dxa"/>
            <w:tcBorders>
              <w:top w:val="nil"/>
              <w:left w:val="nil"/>
              <w:bottom w:val="single" w:sz="4" w:space="0" w:color="auto"/>
              <w:right w:val="single" w:sz="4" w:space="0" w:color="auto"/>
            </w:tcBorders>
            <w:shd w:val="clear" w:color="auto" w:fill="auto"/>
            <w:vAlign w:val="center"/>
            <w:hideMark/>
          </w:tcPr>
          <w:p w14:paraId="12C2A8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C405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E366C6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D18A11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Transfer </w:t>
            </w:r>
          </w:p>
        </w:tc>
        <w:tc>
          <w:tcPr>
            <w:tcW w:w="900" w:type="dxa"/>
            <w:tcBorders>
              <w:top w:val="nil"/>
              <w:left w:val="nil"/>
              <w:bottom w:val="single" w:sz="4" w:space="0" w:color="auto"/>
              <w:right w:val="single" w:sz="4" w:space="0" w:color="auto"/>
            </w:tcBorders>
            <w:shd w:val="clear" w:color="auto" w:fill="auto"/>
            <w:vAlign w:val="center"/>
            <w:hideMark/>
          </w:tcPr>
          <w:p w14:paraId="04E7E8F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FDFF7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B66BFD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8E88AB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Afinación de la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3C1DB71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B06B55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B74AAF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DA65A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convertidor</w:t>
            </w:r>
          </w:p>
        </w:tc>
        <w:tc>
          <w:tcPr>
            <w:tcW w:w="900" w:type="dxa"/>
            <w:tcBorders>
              <w:top w:val="nil"/>
              <w:left w:val="nil"/>
              <w:bottom w:val="single" w:sz="4" w:space="0" w:color="auto"/>
              <w:right w:val="single" w:sz="4" w:space="0" w:color="auto"/>
            </w:tcBorders>
            <w:shd w:val="clear" w:color="auto" w:fill="auto"/>
            <w:vAlign w:val="center"/>
            <w:hideMark/>
          </w:tcPr>
          <w:p w14:paraId="187AD3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B22A7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74A6F2"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5CF86F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cárter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057AA0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C5DF4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20C3A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53561D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enfriador de aceite</w:t>
            </w:r>
          </w:p>
        </w:tc>
        <w:tc>
          <w:tcPr>
            <w:tcW w:w="900" w:type="dxa"/>
            <w:tcBorders>
              <w:top w:val="nil"/>
              <w:left w:val="nil"/>
              <w:bottom w:val="single" w:sz="4" w:space="0" w:color="auto"/>
              <w:right w:val="single" w:sz="4" w:space="0" w:color="auto"/>
            </w:tcBorders>
            <w:shd w:val="clear" w:color="auto" w:fill="auto"/>
            <w:vAlign w:val="center"/>
            <w:hideMark/>
          </w:tcPr>
          <w:p w14:paraId="7BF82D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B040A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2EA90F5"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4FFC1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enfriamiento de aceite</w:t>
            </w:r>
          </w:p>
        </w:tc>
        <w:tc>
          <w:tcPr>
            <w:tcW w:w="900" w:type="dxa"/>
            <w:tcBorders>
              <w:top w:val="nil"/>
              <w:left w:val="nil"/>
              <w:bottom w:val="single" w:sz="4" w:space="0" w:color="auto"/>
              <w:right w:val="single" w:sz="4" w:space="0" w:color="auto"/>
            </w:tcBorders>
            <w:shd w:val="clear" w:color="auto" w:fill="auto"/>
            <w:vAlign w:val="center"/>
            <w:hideMark/>
          </w:tcPr>
          <w:p w14:paraId="52AF3C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7BC03C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1CB7F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C7FDC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solenoide de transmisión</w:t>
            </w:r>
          </w:p>
        </w:tc>
        <w:tc>
          <w:tcPr>
            <w:tcW w:w="900" w:type="dxa"/>
            <w:tcBorders>
              <w:top w:val="nil"/>
              <w:left w:val="nil"/>
              <w:bottom w:val="single" w:sz="4" w:space="0" w:color="auto"/>
              <w:right w:val="single" w:sz="4" w:space="0" w:color="auto"/>
            </w:tcBorders>
            <w:shd w:val="clear" w:color="auto" w:fill="auto"/>
            <w:vAlign w:val="center"/>
            <w:hideMark/>
          </w:tcPr>
          <w:p w14:paraId="325F1E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61A182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C6FC39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2CAD3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de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0A2776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6EF7B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E7C2FE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AF972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cola de transmisión</w:t>
            </w:r>
          </w:p>
        </w:tc>
        <w:tc>
          <w:tcPr>
            <w:tcW w:w="900" w:type="dxa"/>
            <w:tcBorders>
              <w:top w:val="nil"/>
              <w:left w:val="nil"/>
              <w:bottom w:val="single" w:sz="4" w:space="0" w:color="auto"/>
              <w:right w:val="single" w:sz="4" w:space="0" w:color="auto"/>
            </w:tcBorders>
            <w:shd w:val="clear" w:color="auto" w:fill="auto"/>
            <w:vAlign w:val="center"/>
            <w:hideMark/>
          </w:tcPr>
          <w:p w14:paraId="494693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3938C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1B13DA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46E7F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soporte para caja</w:t>
            </w:r>
          </w:p>
        </w:tc>
        <w:tc>
          <w:tcPr>
            <w:tcW w:w="900" w:type="dxa"/>
            <w:tcBorders>
              <w:top w:val="nil"/>
              <w:left w:val="nil"/>
              <w:bottom w:val="single" w:sz="4" w:space="0" w:color="auto"/>
              <w:right w:val="single" w:sz="4" w:space="0" w:color="auto"/>
            </w:tcBorders>
            <w:shd w:val="clear" w:color="auto" w:fill="auto"/>
            <w:vAlign w:val="center"/>
            <w:hideMark/>
          </w:tcPr>
          <w:p w14:paraId="643DE5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59149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B7B9A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796341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sensor de velocidad</w:t>
            </w:r>
          </w:p>
        </w:tc>
        <w:tc>
          <w:tcPr>
            <w:tcW w:w="900" w:type="dxa"/>
            <w:tcBorders>
              <w:top w:val="nil"/>
              <w:left w:val="nil"/>
              <w:bottom w:val="single" w:sz="4" w:space="0" w:color="auto"/>
              <w:right w:val="single" w:sz="4" w:space="0" w:color="auto"/>
            </w:tcBorders>
            <w:shd w:val="clear" w:color="auto" w:fill="auto"/>
            <w:vAlign w:val="center"/>
            <w:hideMark/>
          </w:tcPr>
          <w:p w14:paraId="485A023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013F5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9DF4E2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B5A64E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cuerpo de válvulas</w:t>
            </w:r>
          </w:p>
        </w:tc>
        <w:tc>
          <w:tcPr>
            <w:tcW w:w="900" w:type="dxa"/>
            <w:tcBorders>
              <w:top w:val="nil"/>
              <w:left w:val="nil"/>
              <w:bottom w:val="single" w:sz="4" w:space="0" w:color="auto"/>
              <w:right w:val="single" w:sz="4" w:space="0" w:color="auto"/>
            </w:tcBorders>
            <w:shd w:val="clear" w:color="auto" w:fill="auto"/>
            <w:vAlign w:val="center"/>
            <w:hideMark/>
          </w:tcPr>
          <w:p w14:paraId="75DEE4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2FCDE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F0E55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C5CE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Programación de la transmisión automática</w:t>
            </w:r>
          </w:p>
        </w:tc>
        <w:tc>
          <w:tcPr>
            <w:tcW w:w="900" w:type="dxa"/>
            <w:tcBorders>
              <w:top w:val="nil"/>
              <w:left w:val="nil"/>
              <w:bottom w:val="single" w:sz="4" w:space="0" w:color="auto"/>
              <w:right w:val="single" w:sz="4" w:space="0" w:color="auto"/>
            </w:tcBorders>
            <w:shd w:val="clear" w:color="auto" w:fill="auto"/>
            <w:vAlign w:val="center"/>
            <w:hideMark/>
          </w:tcPr>
          <w:p w14:paraId="2D9CE0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64D2E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D73E7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99BEE0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cuerpo de válvulas</w:t>
            </w:r>
          </w:p>
        </w:tc>
        <w:tc>
          <w:tcPr>
            <w:tcW w:w="900" w:type="dxa"/>
            <w:tcBorders>
              <w:top w:val="nil"/>
              <w:left w:val="nil"/>
              <w:bottom w:val="single" w:sz="4" w:space="0" w:color="auto"/>
              <w:right w:val="single" w:sz="4" w:space="0" w:color="auto"/>
            </w:tcBorders>
            <w:shd w:val="clear" w:color="auto" w:fill="auto"/>
            <w:vAlign w:val="center"/>
            <w:hideMark/>
          </w:tcPr>
          <w:p w14:paraId="6E07B3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87EF7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C3D26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184A8F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Reparación general de transmisión automática </w:t>
            </w:r>
          </w:p>
        </w:tc>
        <w:tc>
          <w:tcPr>
            <w:tcW w:w="900" w:type="dxa"/>
            <w:tcBorders>
              <w:top w:val="nil"/>
              <w:left w:val="nil"/>
              <w:bottom w:val="single" w:sz="4" w:space="0" w:color="auto"/>
              <w:right w:val="single" w:sz="4" w:space="0" w:color="auto"/>
            </w:tcBorders>
            <w:shd w:val="clear" w:color="auto" w:fill="auto"/>
            <w:vAlign w:val="center"/>
            <w:hideMark/>
          </w:tcPr>
          <w:p w14:paraId="69539D4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7C626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F0C8E3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E6BF8A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transfer</w:t>
            </w:r>
          </w:p>
        </w:tc>
        <w:tc>
          <w:tcPr>
            <w:tcW w:w="900" w:type="dxa"/>
            <w:tcBorders>
              <w:top w:val="nil"/>
              <w:left w:val="nil"/>
              <w:bottom w:val="single" w:sz="4" w:space="0" w:color="auto"/>
              <w:right w:val="single" w:sz="4" w:space="0" w:color="auto"/>
            </w:tcBorders>
            <w:shd w:val="clear" w:color="auto" w:fill="auto"/>
            <w:vAlign w:val="center"/>
            <w:hideMark/>
          </w:tcPr>
          <w:p w14:paraId="1F2E4D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4E668B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0D8CED"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FB957D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transmisión automática completa</w:t>
            </w:r>
          </w:p>
        </w:tc>
        <w:tc>
          <w:tcPr>
            <w:tcW w:w="900" w:type="dxa"/>
            <w:tcBorders>
              <w:top w:val="nil"/>
              <w:left w:val="nil"/>
              <w:bottom w:val="single" w:sz="4" w:space="0" w:color="auto"/>
              <w:right w:val="single" w:sz="4" w:space="0" w:color="auto"/>
            </w:tcBorders>
            <w:shd w:val="clear" w:color="auto" w:fill="auto"/>
            <w:vAlign w:val="center"/>
            <w:hideMark/>
          </w:tcPr>
          <w:p w14:paraId="746B5D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5EF9A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EE76C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6E4552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transfer</w:t>
            </w:r>
          </w:p>
        </w:tc>
        <w:tc>
          <w:tcPr>
            <w:tcW w:w="900" w:type="dxa"/>
            <w:tcBorders>
              <w:top w:val="nil"/>
              <w:left w:val="nil"/>
              <w:bottom w:val="single" w:sz="4" w:space="0" w:color="auto"/>
              <w:right w:val="single" w:sz="4" w:space="0" w:color="auto"/>
            </w:tcBorders>
            <w:shd w:val="clear" w:color="auto" w:fill="auto"/>
            <w:vAlign w:val="center"/>
            <w:hideMark/>
          </w:tcPr>
          <w:p w14:paraId="30A2EE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5B460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69F0770"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E4EF87A"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12. AIRE ACONDICIONADO </w:t>
            </w:r>
          </w:p>
        </w:tc>
      </w:tr>
      <w:tr w:rsidR="00C03B30" w:rsidRPr="00C03B30" w14:paraId="42FFBC5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DED00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Filtro deshidratador</w:t>
            </w:r>
          </w:p>
        </w:tc>
        <w:tc>
          <w:tcPr>
            <w:tcW w:w="900" w:type="dxa"/>
            <w:tcBorders>
              <w:top w:val="nil"/>
              <w:left w:val="nil"/>
              <w:bottom w:val="single" w:sz="4" w:space="0" w:color="auto"/>
              <w:right w:val="single" w:sz="4" w:space="0" w:color="auto"/>
            </w:tcBorders>
            <w:shd w:val="clear" w:color="auto" w:fill="auto"/>
            <w:vAlign w:val="center"/>
            <w:hideMark/>
          </w:tcPr>
          <w:p w14:paraId="282A74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FB44D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96EDB7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7E9F97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Condensador</w:t>
            </w:r>
          </w:p>
        </w:tc>
        <w:tc>
          <w:tcPr>
            <w:tcW w:w="900" w:type="dxa"/>
            <w:tcBorders>
              <w:top w:val="nil"/>
              <w:left w:val="nil"/>
              <w:bottom w:val="single" w:sz="4" w:space="0" w:color="auto"/>
              <w:right w:val="single" w:sz="4" w:space="0" w:color="auto"/>
            </w:tcBorders>
            <w:shd w:val="clear" w:color="auto" w:fill="auto"/>
            <w:vAlign w:val="center"/>
            <w:hideMark/>
          </w:tcPr>
          <w:p w14:paraId="16139D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98B20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DD0184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CE7039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Selector de temperatura</w:t>
            </w:r>
          </w:p>
        </w:tc>
        <w:tc>
          <w:tcPr>
            <w:tcW w:w="900" w:type="dxa"/>
            <w:tcBorders>
              <w:top w:val="nil"/>
              <w:left w:val="nil"/>
              <w:bottom w:val="single" w:sz="4" w:space="0" w:color="auto"/>
              <w:right w:val="single" w:sz="4" w:space="0" w:color="auto"/>
            </w:tcBorders>
            <w:shd w:val="clear" w:color="auto" w:fill="auto"/>
            <w:vAlign w:val="center"/>
            <w:hideMark/>
          </w:tcPr>
          <w:p w14:paraId="7581354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8E6EA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11D11A5"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33F8DC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Termostato de cabina</w:t>
            </w:r>
          </w:p>
        </w:tc>
        <w:tc>
          <w:tcPr>
            <w:tcW w:w="900" w:type="dxa"/>
            <w:tcBorders>
              <w:top w:val="nil"/>
              <w:left w:val="nil"/>
              <w:bottom w:val="single" w:sz="4" w:space="0" w:color="auto"/>
              <w:right w:val="single" w:sz="4" w:space="0" w:color="auto"/>
            </w:tcBorders>
            <w:shd w:val="clear" w:color="auto" w:fill="auto"/>
            <w:vAlign w:val="center"/>
            <w:hideMark/>
          </w:tcPr>
          <w:p w14:paraId="782F7B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096B7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F39555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33AAB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Compresor</w:t>
            </w:r>
          </w:p>
        </w:tc>
        <w:tc>
          <w:tcPr>
            <w:tcW w:w="900" w:type="dxa"/>
            <w:tcBorders>
              <w:top w:val="nil"/>
              <w:left w:val="nil"/>
              <w:bottom w:val="single" w:sz="4" w:space="0" w:color="auto"/>
              <w:right w:val="single" w:sz="4" w:space="0" w:color="auto"/>
            </w:tcBorders>
            <w:shd w:val="clear" w:color="auto" w:fill="auto"/>
            <w:vAlign w:val="center"/>
            <w:hideMark/>
          </w:tcPr>
          <w:p w14:paraId="4CC98F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B90DB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7F9292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58AB72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Filtro de cabina</w:t>
            </w:r>
          </w:p>
        </w:tc>
        <w:tc>
          <w:tcPr>
            <w:tcW w:w="900" w:type="dxa"/>
            <w:tcBorders>
              <w:top w:val="nil"/>
              <w:left w:val="nil"/>
              <w:bottom w:val="single" w:sz="4" w:space="0" w:color="auto"/>
              <w:right w:val="single" w:sz="4" w:space="0" w:color="auto"/>
            </w:tcBorders>
            <w:shd w:val="clear" w:color="auto" w:fill="auto"/>
            <w:vAlign w:val="center"/>
            <w:hideMark/>
          </w:tcPr>
          <w:p w14:paraId="75A12B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1D595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795A27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CACD9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Defroster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5E1FA6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F4A7C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54654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2879DB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Banda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57B9EB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2959A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5245FC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BF4E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Gas refrigerante</w:t>
            </w:r>
          </w:p>
        </w:tc>
        <w:tc>
          <w:tcPr>
            <w:tcW w:w="900" w:type="dxa"/>
            <w:tcBorders>
              <w:top w:val="nil"/>
              <w:left w:val="nil"/>
              <w:bottom w:val="single" w:sz="4" w:space="0" w:color="auto"/>
              <w:right w:val="single" w:sz="4" w:space="0" w:color="auto"/>
            </w:tcBorders>
            <w:shd w:val="clear" w:color="auto" w:fill="auto"/>
            <w:vAlign w:val="center"/>
            <w:hideMark/>
          </w:tcPr>
          <w:p w14:paraId="16339D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533F3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E2F314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F7BC6A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Bobina magnética</w:t>
            </w:r>
          </w:p>
        </w:tc>
        <w:tc>
          <w:tcPr>
            <w:tcW w:w="900" w:type="dxa"/>
            <w:tcBorders>
              <w:top w:val="nil"/>
              <w:left w:val="nil"/>
              <w:bottom w:val="single" w:sz="4" w:space="0" w:color="auto"/>
              <w:right w:val="single" w:sz="4" w:space="0" w:color="auto"/>
            </w:tcBorders>
            <w:shd w:val="clear" w:color="auto" w:fill="auto"/>
            <w:vAlign w:val="center"/>
            <w:hideMark/>
          </w:tcPr>
          <w:p w14:paraId="6A8037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3DF077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3665BC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3818B9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Balero de polea de compresor</w:t>
            </w:r>
          </w:p>
        </w:tc>
        <w:tc>
          <w:tcPr>
            <w:tcW w:w="900" w:type="dxa"/>
            <w:tcBorders>
              <w:top w:val="nil"/>
              <w:left w:val="nil"/>
              <w:bottom w:val="single" w:sz="4" w:space="0" w:color="auto"/>
              <w:right w:val="single" w:sz="4" w:space="0" w:color="auto"/>
            </w:tcBorders>
            <w:shd w:val="clear" w:color="auto" w:fill="auto"/>
            <w:vAlign w:val="center"/>
            <w:hideMark/>
          </w:tcPr>
          <w:p w14:paraId="7BD404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FB5FA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424A82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DC03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compresor</w:t>
            </w:r>
          </w:p>
        </w:tc>
        <w:tc>
          <w:tcPr>
            <w:tcW w:w="900" w:type="dxa"/>
            <w:tcBorders>
              <w:top w:val="nil"/>
              <w:left w:val="nil"/>
              <w:bottom w:val="single" w:sz="4" w:space="0" w:color="auto"/>
              <w:right w:val="single" w:sz="4" w:space="0" w:color="auto"/>
            </w:tcBorders>
            <w:shd w:val="clear" w:color="auto" w:fill="auto"/>
            <w:vAlign w:val="center"/>
            <w:hideMark/>
          </w:tcPr>
          <w:p w14:paraId="4B8DFB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20F438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A2AE98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D53A6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servicio de baja</w:t>
            </w:r>
          </w:p>
        </w:tc>
        <w:tc>
          <w:tcPr>
            <w:tcW w:w="900" w:type="dxa"/>
            <w:tcBorders>
              <w:top w:val="nil"/>
              <w:left w:val="nil"/>
              <w:bottom w:val="single" w:sz="4" w:space="0" w:color="auto"/>
              <w:right w:val="single" w:sz="4" w:space="0" w:color="auto"/>
            </w:tcBorders>
            <w:shd w:val="clear" w:color="auto" w:fill="auto"/>
            <w:vAlign w:val="center"/>
            <w:hideMark/>
          </w:tcPr>
          <w:p w14:paraId="2D30F1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9B2C4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78745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B4DC2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servicio de alta</w:t>
            </w:r>
          </w:p>
        </w:tc>
        <w:tc>
          <w:tcPr>
            <w:tcW w:w="900" w:type="dxa"/>
            <w:tcBorders>
              <w:top w:val="nil"/>
              <w:left w:val="nil"/>
              <w:bottom w:val="single" w:sz="4" w:space="0" w:color="auto"/>
              <w:right w:val="single" w:sz="4" w:space="0" w:color="auto"/>
            </w:tcBorders>
            <w:shd w:val="clear" w:color="auto" w:fill="auto"/>
            <w:vAlign w:val="center"/>
            <w:hideMark/>
          </w:tcPr>
          <w:p w14:paraId="412B75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B56EA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EBAB8F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813BDA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presión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285F11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22E21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5FCA12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C57003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de recarga de gas refrigerante</w:t>
            </w:r>
          </w:p>
        </w:tc>
        <w:tc>
          <w:tcPr>
            <w:tcW w:w="900" w:type="dxa"/>
            <w:tcBorders>
              <w:top w:val="nil"/>
              <w:left w:val="nil"/>
              <w:bottom w:val="single" w:sz="4" w:space="0" w:color="auto"/>
              <w:right w:val="single" w:sz="4" w:space="0" w:color="auto"/>
            </w:tcBorders>
            <w:shd w:val="clear" w:color="auto" w:fill="auto"/>
            <w:vAlign w:val="center"/>
            <w:hideMark/>
          </w:tcPr>
          <w:p w14:paraId="30AF72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5D7E1C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DE6D9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BF08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Plato de compresor</w:t>
            </w:r>
          </w:p>
        </w:tc>
        <w:tc>
          <w:tcPr>
            <w:tcW w:w="900" w:type="dxa"/>
            <w:tcBorders>
              <w:top w:val="nil"/>
              <w:left w:val="nil"/>
              <w:bottom w:val="single" w:sz="4" w:space="0" w:color="auto"/>
              <w:right w:val="single" w:sz="4" w:space="0" w:color="auto"/>
            </w:tcBorders>
            <w:shd w:val="clear" w:color="auto" w:fill="auto"/>
            <w:vAlign w:val="center"/>
            <w:hideMark/>
          </w:tcPr>
          <w:p w14:paraId="56AA34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AA8AC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D68C07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71FB4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Resistencia de ventilador de cabina</w:t>
            </w:r>
          </w:p>
        </w:tc>
        <w:tc>
          <w:tcPr>
            <w:tcW w:w="900" w:type="dxa"/>
            <w:tcBorders>
              <w:top w:val="nil"/>
              <w:left w:val="nil"/>
              <w:bottom w:val="single" w:sz="4" w:space="0" w:color="auto"/>
              <w:right w:val="single" w:sz="4" w:space="0" w:color="auto"/>
            </w:tcBorders>
            <w:shd w:val="clear" w:color="auto" w:fill="auto"/>
            <w:vAlign w:val="center"/>
            <w:hideMark/>
          </w:tcPr>
          <w:p w14:paraId="7650905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BBD6F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1E7457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6ACE9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condensador</w:t>
            </w:r>
          </w:p>
        </w:tc>
        <w:tc>
          <w:tcPr>
            <w:tcW w:w="900" w:type="dxa"/>
            <w:tcBorders>
              <w:top w:val="nil"/>
              <w:left w:val="nil"/>
              <w:bottom w:val="single" w:sz="4" w:space="0" w:color="auto"/>
              <w:right w:val="single" w:sz="4" w:space="0" w:color="auto"/>
            </w:tcBorders>
            <w:shd w:val="clear" w:color="auto" w:fill="auto"/>
            <w:vAlign w:val="center"/>
            <w:hideMark/>
          </w:tcPr>
          <w:p w14:paraId="227E24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5C486F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641C2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05FFDA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Juego de ligas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7D91F3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191" w:type="dxa"/>
            <w:tcBorders>
              <w:top w:val="nil"/>
              <w:left w:val="nil"/>
              <w:bottom w:val="single" w:sz="4" w:space="0" w:color="auto"/>
              <w:right w:val="single" w:sz="4" w:space="0" w:color="auto"/>
            </w:tcBorders>
            <w:shd w:val="clear" w:color="auto" w:fill="auto"/>
            <w:vAlign w:val="center"/>
            <w:hideMark/>
          </w:tcPr>
          <w:p w14:paraId="634342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0E1244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99920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Siroco</w:t>
            </w:r>
          </w:p>
        </w:tc>
        <w:tc>
          <w:tcPr>
            <w:tcW w:w="900" w:type="dxa"/>
            <w:tcBorders>
              <w:top w:val="nil"/>
              <w:left w:val="nil"/>
              <w:bottom w:val="single" w:sz="4" w:space="0" w:color="auto"/>
              <w:right w:val="single" w:sz="4" w:space="0" w:color="auto"/>
            </w:tcBorders>
            <w:shd w:val="clear" w:color="auto" w:fill="auto"/>
            <w:vAlign w:val="center"/>
            <w:hideMark/>
          </w:tcPr>
          <w:p w14:paraId="326E327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892C0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3EF1AF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3988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Ducto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723335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31959E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A53B6E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6EAA7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de compresor</w:t>
            </w:r>
          </w:p>
        </w:tc>
        <w:tc>
          <w:tcPr>
            <w:tcW w:w="900" w:type="dxa"/>
            <w:tcBorders>
              <w:top w:val="nil"/>
              <w:left w:val="nil"/>
              <w:bottom w:val="single" w:sz="4" w:space="0" w:color="auto"/>
              <w:right w:val="single" w:sz="4" w:space="0" w:color="auto"/>
            </w:tcBorders>
            <w:shd w:val="clear" w:color="auto" w:fill="auto"/>
            <w:vAlign w:val="center"/>
            <w:hideMark/>
          </w:tcPr>
          <w:p w14:paraId="43216E4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4902E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B70F9E"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89C281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Limpiador para sistema de aire acondicionado y refrigeración de alta espuma y base acida</w:t>
            </w:r>
          </w:p>
        </w:tc>
        <w:tc>
          <w:tcPr>
            <w:tcW w:w="900" w:type="dxa"/>
            <w:tcBorders>
              <w:top w:val="nil"/>
              <w:left w:val="nil"/>
              <w:bottom w:val="single" w:sz="4" w:space="0" w:color="auto"/>
              <w:right w:val="single" w:sz="4" w:space="0" w:color="auto"/>
            </w:tcBorders>
            <w:shd w:val="clear" w:color="auto" w:fill="auto"/>
            <w:vAlign w:val="center"/>
            <w:hideMark/>
          </w:tcPr>
          <w:p w14:paraId="79B9C2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6666CC4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8FB444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9DEDBB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Válvula de expansión</w:t>
            </w:r>
          </w:p>
        </w:tc>
        <w:tc>
          <w:tcPr>
            <w:tcW w:w="900" w:type="dxa"/>
            <w:tcBorders>
              <w:top w:val="nil"/>
              <w:left w:val="nil"/>
              <w:bottom w:val="single" w:sz="4" w:space="0" w:color="auto"/>
              <w:right w:val="single" w:sz="4" w:space="0" w:color="auto"/>
            </w:tcBorders>
            <w:shd w:val="clear" w:color="auto" w:fill="auto"/>
            <w:vAlign w:val="center"/>
            <w:hideMark/>
          </w:tcPr>
          <w:p w14:paraId="55A0DC7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1736B64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6079BB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76BE5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Evaporador</w:t>
            </w:r>
          </w:p>
        </w:tc>
        <w:tc>
          <w:tcPr>
            <w:tcW w:w="900" w:type="dxa"/>
            <w:tcBorders>
              <w:top w:val="nil"/>
              <w:left w:val="nil"/>
              <w:bottom w:val="single" w:sz="4" w:space="0" w:color="auto"/>
              <w:right w:val="single" w:sz="4" w:space="0" w:color="auto"/>
            </w:tcBorders>
            <w:shd w:val="clear" w:color="auto" w:fill="auto"/>
            <w:vAlign w:val="center"/>
            <w:hideMark/>
          </w:tcPr>
          <w:p w14:paraId="48700C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0D9E89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1CBAD3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CED451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ducto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757FA6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D3553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C2EF93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DBFF0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ligas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076E54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EBBF8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E90AC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11C01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gramStart"/>
            <w:r w:rsidRPr="00C03B30">
              <w:rPr>
                <w:rFonts w:ascii="Tw Cen MT" w:eastAsia="Times New Roman" w:hAnsi="Tw Cen MT" w:cs="Calibri"/>
                <w:color w:val="000000"/>
                <w:sz w:val="20"/>
                <w:szCs w:val="20"/>
                <w:lang w:eastAsia="es-MX"/>
              </w:rPr>
              <w:t>Reposición  selector</w:t>
            </w:r>
            <w:proofErr w:type="gramEnd"/>
            <w:r w:rsidRPr="00C03B30">
              <w:rPr>
                <w:rFonts w:ascii="Tw Cen MT" w:eastAsia="Times New Roman" w:hAnsi="Tw Cen MT" w:cs="Calibri"/>
                <w:color w:val="000000"/>
                <w:sz w:val="20"/>
                <w:szCs w:val="20"/>
                <w:lang w:eastAsia="es-MX"/>
              </w:rPr>
              <w:t xml:space="preserve"> de temperatura</w:t>
            </w:r>
          </w:p>
        </w:tc>
        <w:tc>
          <w:tcPr>
            <w:tcW w:w="900" w:type="dxa"/>
            <w:tcBorders>
              <w:top w:val="nil"/>
              <w:left w:val="nil"/>
              <w:bottom w:val="single" w:sz="4" w:space="0" w:color="auto"/>
              <w:right w:val="single" w:sz="4" w:space="0" w:color="auto"/>
            </w:tcBorders>
            <w:shd w:val="clear" w:color="auto" w:fill="auto"/>
            <w:vAlign w:val="center"/>
            <w:hideMark/>
          </w:tcPr>
          <w:p w14:paraId="1A6BFD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BD61B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308685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A4F975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de compresor</w:t>
            </w:r>
          </w:p>
        </w:tc>
        <w:tc>
          <w:tcPr>
            <w:tcW w:w="900" w:type="dxa"/>
            <w:tcBorders>
              <w:top w:val="nil"/>
              <w:left w:val="nil"/>
              <w:bottom w:val="single" w:sz="4" w:space="0" w:color="auto"/>
              <w:right w:val="single" w:sz="4" w:space="0" w:color="auto"/>
            </w:tcBorders>
            <w:shd w:val="clear" w:color="auto" w:fill="auto"/>
            <w:vAlign w:val="center"/>
            <w:hideMark/>
          </w:tcPr>
          <w:p w14:paraId="6A6DA1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AE01E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61063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498B5F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Condensador</w:t>
            </w:r>
          </w:p>
        </w:tc>
        <w:tc>
          <w:tcPr>
            <w:tcW w:w="900" w:type="dxa"/>
            <w:tcBorders>
              <w:top w:val="nil"/>
              <w:left w:val="nil"/>
              <w:bottom w:val="single" w:sz="4" w:space="0" w:color="auto"/>
              <w:right w:val="single" w:sz="4" w:space="0" w:color="auto"/>
            </w:tcBorders>
            <w:shd w:val="clear" w:color="auto" w:fill="auto"/>
            <w:vAlign w:val="center"/>
            <w:hideMark/>
          </w:tcPr>
          <w:p w14:paraId="71899A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6E8A0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158C9FA"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3858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presión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4A95DB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213EC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9FEF65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6493BE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Termostato de cabina</w:t>
            </w:r>
          </w:p>
        </w:tc>
        <w:tc>
          <w:tcPr>
            <w:tcW w:w="900" w:type="dxa"/>
            <w:tcBorders>
              <w:top w:val="nil"/>
              <w:left w:val="nil"/>
              <w:bottom w:val="single" w:sz="4" w:space="0" w:color="auto"/>
              <w:right w:val="single" w:sz="4" w:space="0" w:color="auto"/>
            </w:tcBorders>
            <w:shd w:val="clear" w:color="auto" w:fill="auto"/>
            <w:vAlign w:val="center"/>
            <w:hideMark/>
          </w:tcPr>
          <w:p w14:paraId="028B32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11F54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17528A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53E360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Compresor</w:t>
            </w:r>
          </w:p>
        </w:tc>
        <w:tc>
          <w:tcPr>
            <w:tcW w:w="900" w:type="dxa"/>
            <w:tcBorders>
              <w:top w:val="nil"/>
              <w:left w:val="nil"/>
              <w:bottom w:val="single" w:sz="4" w:space="0" w:color="auto"/>
              <w:right w:val="single" w:sz="4" w:space="0" w:color="auto"/>
            </w:tcBorders>
            <w:shd w:val="clear" w:color="auto" w:fill="auto"/>
            <w:vAlign w:val="center"/>
            <w:hideMark/>
          </w:tcPr>
          <w:p w14:paraId="1EAADD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C1234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3BE8CE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6A58F2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defroster</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187252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4C710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8AE961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314E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siroco</w:t>
            </w:r>
          </w:p>
        </w:tc>
        <w:tc>
          <w:tcPr>
            <w:tcW w:w="900" w:type="dxa"/>
            <w:tcBorders>
              <w:top w:val="nil"/>
              <w:left w:val="nil"/>
              <w:bottom w:val="single" w:sz="4" w:space="0" w:color="auto"/>
              <w:right w:val="single" w:sz="4" w:space="0" w:color="auto"/>
            </w:tcBorders>
            <w:shd w:val="clear" w:color="auto" w:fill="auto"/>
            <w:vAlign w:val="center"/>
            <w:hideMark/>
          </w:tcPr>
          <w:p w14:paraId="4EAD59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B550B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000209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CBFBAF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banda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027406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816DB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A04021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FEE22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válvula de compresor</w:t>
            </w:r>
          </w:p>
        </w:tc>
        <w:tc>
          <w:tcPr>
            <w:tcW w:w="900" w:type="dxa"/>
            <w:tcBorders>
              <w:top w:val="nil"/>
              <w:left w:val="nil"/>
              <w:bottom w:val="single" w:sz="4" w:space="0" w:color="auto"/>
              <w:right w:val="single" w:sz="4" w:space="0" w:color="auto"/>
            </w:tcBorders>
            <w:shd w:val="clear" w:color="auto" w:fill="auto"/>
            <w:vAlign w:val="center"/>
            <w:hideMark/>
          </w:tcPr>
          <w:p w14:paraId="6DB83C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FED34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2333BBD"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6D031C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plato de compresor</w:t>
            </w:r>
          </w:p>
        </w:tc>
        <w:tc>
          <w:tcPr>
            <w:tcW w:w="900" w:type="dxa"/>
            <w:tcBorders>
              <w:top w:val="nil"/>
              <w:left w:val="nil"/>
              <w:bottom w:val="single" w:sz="4" w:space="0" w:color="auto"/>
              <w:right w:val="single" w:sz="4" w:space="0" w:color="auto"/>
            </w:tcBorders>
            <w:shd w:val="clear" w:color="auto" w:fill="auto"/>
            <w:vAlign w:val="center"/>
            <w:hideMark/>
          </w:tcPr>
          <w:p w14:paraId="5C124C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450CAC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667208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287706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balero de polea de compresor</w:t>
            </w:r>
          </w:p>
        </w:tc>
        <w:tc>
          <w:tcPr>
            <w:tcW w:w="900" w:type="dxa"/>
            <w:tcBorders>
              <w:top w:val="nil"/>
              <w:left w:val="nil"/>
              <w:bottom w:val="single" w:sz="4" w:space="0" w:color="auto"/>
              <w:right w:val="single" w:sz="4" w:space="0" w:color="auto"/>
            </w:tcBorders>
            <w:shd w:val="clear" w:color="auto" w:fill="auto"/>
            <w:vAlign w:val="center"/>
            <w:hideMark/>
          </w:tcPr>
          <w:p w14:paraId="30F079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4734D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D7084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D57050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bobina magnética </w:t>
            </w:r>
          </w:p>
        </w:tc>
        <w:tc>
          <w:tcPr>
            <w:tcW w:w="900" w:type="dxa"/>
            <w:tcBorders>
              <w:top w:val="nil"/>
              <w:left w:val="nil"/>
              <w:bottom w:val="single" w:sz="4" w:space="0" w:color="auto"/>
              <w:right w:val="single" w:sz="4" w:space="0" w:color="auto"/>
            </w:tcBorders>
            <w:shd w:val="clear" w:color="auto" w:fill="auto"/>
            <w:vAlign w:val="center"/>
            <w:hideMark/>
          </w:tcPr>
          <w:p w14:paraId="6E68A3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Por unidad </w:t>
            </w:r>
          </w:p>
        </w:tc>
        <w:tc>
          <w:tcPr>
            <w:tcW w:w="1191" w:type="dxa"/>
            <w:tcBorders>
              <w:top w:val="nil"/>
              <w:left w:val="nil"/>
              <w:bottom w:val="single" w:sz="4" w:space="0" w:color="auto"/>
              <w:right w:val="single" w:sz="4" w:space="0" w:color="auto"/>
            </w:tcBorders>
            <w:shd w:val="clear" w:color="auto" w:fill="auto"/>
            <w:vAlign w:val="center"/>
            <w:hideMark/>
          </w:tcPr>
          <w:p w14:paraId="3F4D9E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7F1629"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6529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resistencia de ventilador de cabina</w:t>
            </w:r>
          </w:p>
        </w:tc>
        <w:tc>
          <w:tcPr>
            <w:tcW w:w="900" w:type="dxa"/>
            <w:tcBorders>
              <w:top w:val="nil"/>
              <w:left w:val="nil"/>
              <w:bottom w:val="single" w:sz="4" w:space="0" w:color="auto"/>
              <w:right w:val="single" w:sz="4" w:space="0" w:color="auto"/>
            </w:tcBorders>
            <w:shd w:val="clear" w:color="auto" w:fill="auto"/>
            <w:vAlign w:val="center"/>
            <w:hideMark/>
          </w:tcPr>
          <w:p w14:paraId="1F05D0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D2048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D125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881F4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condensador</w:t>
            </w:r>
          </w:p>
        </w:tc>
        <w:tc>
          <w:tcPr>
            <w:tcW w:w="900" w:type="dxa"/>
            <w:tcBorders>
              <w:top w:val="nil"/>
              <w:left w:val="nil"/>
              <w:bottom w:val="single" w:sz="4" w:space="0" w:color="auto"/>
              <w:right w:val="single" w:sz="4" w:space="0" w:color="auto"/>
            </w:tcBorders>
            <w:shd w:val="clear" w:color="auto" w:fill="auto"/>
            <w:vAlign w:val="center"/>
            <w:hideMark/>
          </w:tcPr>
          <w:p w14:paraId="4C9BB7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0CDD59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A29FFE7"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4CAAF27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recarga de gas refrigerante</w:t>
            </w:r>
          </w:p>
        </w:tc>
        <w:tc>
          <w:tcPr>
            <w:tcW w:w="900" w:type="dxa"/>
            <w:tcBorders>
              <w:top w:val="nil"/>
              <w:left w:val="nil"/>
              <w:bottom w:val="single" w:sz="4" w:space="0" w:color="auto"/>
              <w:right w:val="single" w:sz="4" w:space="0" w:color="auto"/>
            </w:tcBorders>
            <w:shd w:val="clear" w:color="auto" w:fill="auto"/>
            <w:vAlign w:val="center"/>
            <w:hideMark/>
          </w:tcPr>
          <w:p w14:paraId="55238DE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5006A6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C11F43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84B15E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evaporador</w:t>
            </w:r>
          </w:p>
        </w:tc>
        <w:tc>
          <w:tcPr>
            <w:tcW w:w="900" w:type="dxa"/>
            <w:tcBorders>
              <w:top w:val="nil"/>
              <w:left w:val="nil"/>
              <w:bottom w:val="single" w:sz="4" w:space="0" w:color="auto"/>
              <w:right w:val="single" w:sz="4" w:space="0" w:color="auto"/>
            </w:tcBorders>
            <w:shd w:val="clear" w:color="auto" w:fill="auto"/>
            <w:vAlign w:val="center"/>
            <w:hideMark/>
          </w:tcPr>
          <w:p w14:paraId="63937E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6AE6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963353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7D2861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Recarga de gas refrigerante sencilla</w:t>
            </w:r>
          </w:p>
        </w:tc>
        <w:tc>
          <w:tcPr>
            <w:tcW w:w="900" w:type="dxa"/>
            <w:tcBorders>
              <w:top w:val="nil"/>
              <w:left w:val="nil"/>
              <w:bottom w:val="single" w:sz="4" w:space="0" w:color="auto"/>
              <w:right w:val="single" w:sz="4" w:space="0" w:color="auto"/>
            </w:tcBorders>
            <w:shd w:val="clear" w:color="auto" w:fill="auto"/>
            <w:vAlign w:val="center"/>
            <w:hideMark/>
          </w:tcPr>
          <w:p w14:paraId="626F35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F6B7B3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EAE54A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DFC597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Recarga de gas refrigerante doble</w:t>
            </w:r>
          </w:p>
        </w:tc>
        <w:tc>
          <w:tcPr>
            <w:tcW w:w="900" w:type="dxa"/>
            <w:tcBorders>
              <w:top w:val="nil"/>
              <w:left w:val="nil"/>
              <w:bottom w:val="single" w:sz="4" w:space="0" w:color="auto"/>
              <w:right w:val="single" w:sz="4" w:space="0" w:color="auto"/>
            </w:tcBorders>
            <w:shd w:val="clear" w:color="auto" w:fill="auto"/>
            <w:vAlign w:val="center"/>
            <w:hideMark/>
          </w:tcPr>
          <w:p w14:paraId="4500FA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19EA8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8733AB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0F3369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válvula de expansión</w:t>
            </w:r>
          </w:p>
        </w:tc>
        <w:tc>
          <w:tcPr>
            <w:tcW w:w="900" w:type="dxa"/>
            <w:tcBorders>
              <w:top w:val="nil"/>
              <w:left w:val="nil"/>
              <w:bottom w:val="single" w:sz="4" w:space="0" w:color="auto"/>
              <w:right w:val="single" w:sz="4" w:space="0" w:color="auto"/>
            </w:tcBorders>
            <w:shd w:val="clear" w:color="auto" w:fill="auto"/>
            <w:vAlign w:val="center"/>
            <w:hideMark/>
          </w:tcPr>
          <w:p w14:paraId="5D82B6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7A9746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588967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9FA17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válvula de servicio</w:t>
            </w:r>
          </w:p>
        </w:tc>
        <w:tc>
          <w:tcPr>
            <w:tcW w:w="900" w:type="dxa"/>
            <w:tcBorders>
              <w:top w:val="nil"/>
              <w:left w:val="nil"/>
              <w:bottom w:val="single" w:sz="4" w:space="0" w:color="auto"/>
              <w:right w:val="single" w:sz="4" w:space="0" w:color="auto"/>
            </w:tcBorders>
            <w:shd w:val="clear" w:color="auto" w:fill="auto"/>
            <w:vAlign w:val="center"/>
            <w:hideMark/>
          </w:tcPr>
          <w:p w14:paraId="62034F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33FB2A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F08DC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400AB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Corregir falla eléctrica en líneas de a/c</w:t>
            </w:r>
          </w:p>
        </w:tc>
        <w:tc>
          <w:tcPr>
            <w:tcW w:w="900" w:type="dxa"/>
            <w:tcBorders>
              <w:top w:val="nil"/>
              <w:left w:val="nil"/>
              <w:bottom w:val="single" w:sz="4" w:space="0" w:color="auto"/>
              <w:right w:val="single" w:sz="4" w:space="0" w:color="auto"/>
            </w:tcBorders>
            <w:shd w:val="clear" w:color="auto" w:fill="auto"/>
            <w:vAlign w:val="center"/>
            <w:hideMark/>
          </w:tcPr>
          <w:p w14:paraId="48B83D3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5F10CF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FE38AA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017B3D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Soldar condensador</w:t>
            </w:r>
          </w:p>
        </w:tc>
        <w:tc>
          <w:tcPr>
            <w:tcW w:w="900" w:type="dxa"/>
            <w:tcBorders>
              <w:top w:val="nil"/>
              <w:left w:val="nil"/>
              <w:bottom w:val="single" w:sz="4" w:space="0" w:color="auto"/>
              <w:right w:val="single" w:sz="4" w:space="0" w:color="auto"/>
            </w:tcBorders>
            <w:shd w:val="clear" w:color="auto" w:fill="auto"/>
            <w:vAlign w:val="center"/>
            <w:hideMark/>
          </w:tcPr>
          <w:p w14:paraId="6FEB3C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E8503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208C9A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174C1ED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Soldar tubo de alimentación </w:t>
            </w:r>
          </w:p>
        </w:tc>
        <w:tc>
          <w:tcPr>
            <w:tcW w:w="900" w:type="dxa"/>
            <w:tcBorders>
              <w:top w:val="nil"/>
              <w:left w:val="nil"/>
              <w:bottom w:val="single" w:sz="4" w:space="0" w:color="auto"/>
              <w:right w:val="single" w:sz="4" w:space="0" w:color="auto"/>
            </w:tcBorders>
            <w:shd w:val="clear" w:color="auto" w:fill="auto"/>
            <w:vAlign w:val="center"/>
            <w:hideMark/>
          </w:tcPr>
          <w:p w14:paraId="5E48BC1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27653E0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1CAC72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62C56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filtro de cabina</w:t>
            </w:r>
          </w:p>
        </w:tc>
        <w:tc>
          <w:tcPr>
            <w:tcW w:w="900" w:type="dxa"/>
            <w:tcBorders>
              <w:top w:val="nil"/>
              <w:left w:val="nil"/>
              <w:bottom w:val="single" w:sz="4" w:space="0" w:color="auto"/>
              <w:right w:val="single" w:sz="4" w:space="0" w:color="auto"/>
            </w:tcBorders>
            <w:shd w:val="clear" w:color="auto" w:fill="auto"/>
            <w:vAlign w:val="center"/>
            <w:hideMark/>
          </w:tcPr>
          <w:p w14:paraId="7DF295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Por unidad </w:t>
            </w:r>
          </w:p>
        </w:tc>
        <w:tc>
          <w:tcPr>
            <w:tcW w:w="1191" w:type="dxa"/>
            <w:tcBorders>
              <w:top w:val="nil"/>
              <w:left w:val="nil"/>
              <w:bottom w:val="single" w:sz="4" w:space="0" w:color="auto"/>
              <w:right w:val="single" w:sz="4" w:space="0" w:color="auto"/>
            </w:tcBorders>
            <w:shd w:val="clear" w:color="auto" w:fill="auto"/>
            <w:vAlign w:val="center"/>
            <w:hideMark/>
          </w:tcPr>
          <w:p w14:paraId="5E5C30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BA1C38" w14:textId="77777777" w:rsidTr="00C03B30">
        <w:trPr>
          <w:trHeight w:val="510"/>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B47FB1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Mantenimiento Preventivo de sistema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037870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3E8E50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06EE9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22D9779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Limpieza de sistema de aire acondicionado</w:t>
            </w:r>
          </w:p>
        </w:tc>
        <w:tc>
          <w:tcPr>
            <w:tcW w:w="900" w:type="dxa"/>
            <w:tcBorders>
              <w:top w:val="nil"/>
              <w:left w:val="nil"/>
              <w:bottom w:val="single" w:sz="4" w:space="0" w:color="auto"/>
              <w:right w:val="single" w:sz="4" w:space="0" w:color="auto"/>
            </w:tcBorders>
            <w:shd w:val="clear" w:color="auto" w:fill="auto"/>
            <w:vAlign w:val="center"/>
            <w:hideMark/>
          </w:tcPr>
          <w:p w14:paraId="0BCDE7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vAlign w:val="center"/>
            <w:hideMark/>
          </w:tcPr>
          <w:p w14:paraId="754068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761E02"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7BFC1F9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filtro deshidratador </w:t>
            </w:r>
          </w:p>
        </w:tc>
        <w:tc>
          <w:tcPr>
            <w:tcW w:w="900" w:type="dxa"/>
            <w:tcBorders>
              <w:top w:val="nil"/>
              <w:left w:val="nil"/>
              <w:bottom w:val="single" w:sz="4" w:space="0" w:color="auto"/>
              <w:right w:val="single" w:sz="4" w:space="0" w:color="auto"/>
            </w:tcBorders>
            <w:shd w:val="clear" w:color="auto" w:fill="auto"/>
            <w:vAlign w:val="center"/>
            <w:hideMark/>
          </w:tcPr>
          <w:p w14:paraId="12551D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6654E2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F681D39" w14:textId="77777777" w:rsidTr="00C03B30">
        <w:trPr>
          <w:trHeight w:val="255"/>
          <w:jc w:val="center"/>
        </w:trPr>
        <w:tc>
          <w:tcPr>
            <w:tcW w:w="854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B6A1303"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 xml:space="preserve">13. ACCESORIOS ESENCIALES </w:t>
            </w:r>
            <w:r w:rsidRPr="00C03B30">
              <w:rPr>
                <w:rFonts w:ascii="Tw Cen MT" w:eastAsia="Times New Roman" w:hAnsi="Tw Cen MT" w:cs="Calibri"/>
                <w:color w:val="000000"/>
                <w:sz w:val="20"/>
                <w:szCs w:val="20"/>
                <w:lang w:eastAsia="es-MX"/>
              </w:rPr>
              <w:t> </w:t>
            </w:r>
          </w:p>
        </w:tc>
      </w:tr>
      <w:tr w:rsidR="00C03B30" w:rsidRPr="00C03B30" w14:paraId="6BF2F71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58360A5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Elevador manual de puerta</w:t>
            </w:r>
          </w:p>
        </w:tc>
        <w:tc>
          <w:tcPr>
            <w:tcW w:w="900" w:type="dxa"/>
            <w:tcBorders>
              <w:top w:val="nil"/>
              <w:left w:val="nil"/>
              <w:bottom w:val="single" w:sz="4" w:space="0" w:color="auto"/>
              <w:right w:val="single" w:sz="4" w:space="0" w:color="auto"/>
            </w:tcBorders>
            <w:shd w:val="clear" w:color="auto" w:fill="auto"/>
            <w:noWrap/>
            <w:vAlign w:val="center"/>
            <w:hideMark/>
          </w:tcPr>
          <w:p w14:paraId="2C36B3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49A221A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F43008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62FDEF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Espejo retrovisor interior</w:t>
            </w:r>
          </w:p>
        </w:tc>
        <w:tc>
          <w:tcPr>
            <w:tcW w:w="900" w:type="dxa"/>
            <w:tcBorders>
              <w:top w:val="nil"/>
              <w:left w:val="nil"/>
              <w:bottom w:val="single" w:sz="4" w:space="0" w:color="auto"/>
              <w:right w:val="single" w:sz="4" w:space="0" w:color="auto"/>
            </w:tcBorders>
            <w:shd w:val="clear" w:color="auto" w:fill="auto"/>
            <w:noWrap/>
            <w:vAlign w:val="center"/>
            <w:hideMark/>
          </w:tcPr>
          <w:p w14:paraId="42E8E3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7B5B792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986D984"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4877A8D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Espejo retrovisor lateral</w:t>
            </w:r>
          </w:p>
        </w:tc>
        <w:tc>
          <w:tcPr>
            <w:tcW w:w="900" w:type="dxa"/>
            <w:tcBorders>
              <w:top w:val="nil"/>
              <w:left w:val="nil"/>
              <w:bottom w:val="single" w:sz="4" w:space="0" w:color="auto"/>
              <w:right w:val="single" w:sz="4" w:space="0" w:color="auto"/>
            </w:tcBorders>
            <w:shd w:val="clear" w:color="auto" w:fill="auto"/>
            <w:noWrap/>
            <w:vAlign w:val="center"/>
            <w:hideMark/>
          </w:tcPr>
          <w:p w14:paraId="3194EE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398835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A0456F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0553775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Chapa de pueta y/o cajuela</w:t>
            </w:r>
          </w:p>
        </w:tc>
        <w:tc>
          <w:tcPr>
            <w:tcW w:w="900" w:type="dxa"/>
            <w:tcBorders>
              <w:top w:val="nil"/>
              <w:left w:val="nil"/>
              <w:bottom w:val="single" w:sz="4" w:space="0" w:color="auto"/>
              <w:right w:val="single" w:sz="4" w:space="0" w:color="auto"/>
            </w:tcBorders>
            <w:shd w:val="clear" w:color="auto" w:fill="auto"/>
            <w:noWrap/>
            <w:vAlign w:val="center"/>
            <w:hideMark/>
          </w:tcPr>
          <w:p w14:paraId="6E153A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3F7296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15F4B86"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0389DB0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Manija de puerta</w:t>
            </w:r>
          </w:p>
        </w:tc>
        <w:tc>
          <w:tcPr>
            <w:tcW w:w="900" w:type="dxa"/>
            <w:tcBorders>
              <w:top w:val="nil"/>
              <w:left w:val="nil"/>
              <w:bottom w:val="single" w:sz="4" w:space="0" w:color="auto"/>
              <w:right w:val="single" w:sz="4" w:space="0" w:color="auto"/>
            </w:tcBorders>
            <w:shd w:val="clear" w:color="auto" w:fill="auto"/>
            <w:noWrap/>
            <w:vAlign w:val="center"/>
            <w:hideMark/>
          </w:tcPr>
          <w:p w14:paraId="5AA3D7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5A86D32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5DC2520"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3FE10A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Bayoneta</w:t>
            </w:r>
          </w:p>
        </w:tc>
        <w:tc>
          <w:tcPr>
            <w:tcW w:w="900" w:type="dxa"/>
            <w:tcBorders>
              <w:top w:val="nil"/>
              <w:left w:val="nil"/>
              <w:bottom w:val="single" w:sz="4" w:space="0" w:color="auto"/>
              <w:right w:val="single" w:sz="4" w:space="0" w:color="auto"/>
            </w:tcBorders>
            <w:shd w:val="clear" w:color="auto" w:fill="auto"/>
            <w:noWrap/>
            <w:vAlign w:val="center"/>
            <w:hideMark/>
          </w:tcPr>
          <w:p w14:paraId="376375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7D912F9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199D7C3"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298911F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Volante</w:t>
            </w:r>
          </w:p>
        </w:tc>
        <w:tc>
          <w:tcPr>
            <w:tcW w:w="900" w:type="dxa"/>
            <w:tcBorders>
              <w:top w:val="nil"/>
              <w:left w:val="nil"/>
              <w:bottom w:val="single" w:sz="4" w:space="0" w:color="auto"/>
              <w:right w:val="single" w:sz="4" w:space="0" w:color="auto"/>
            </w:tcBorders>
            <w:shd w:val="clear" w:color="auto" w:fill="auto"/>
            <w:noWrap/>
            <w:vAlign w:val="center"/>
            <w:hideMark/>
          </w:tcPr>
          <w:p w14:paraId="0A832C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noWrap/>
            <w:vAlign w:val="center"/>
            <w:hideMark/>
          </w:tcPr>
          <w:p w14:paraId="655539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42F136C9" w14:textId="77777777" w:rsidTr="00C03B30">
        <w:trPr>
          <w:trHeight w:hRule="exac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5F70C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Amortiguador de cofre</w:t>
            </w:r>
          </w:p>
        </w:tc>
        <w:tc>
          <w:tcPr>
            <w:tcW w:w="900" w:type="dxa"/>
            <w:tcBorders>
              <w:top w:val="nil"/>
              <w:left w:val="nil"/>
              <w:bottom w:val="single" w:sz="4" w:space="0" w:color="auto"/>
              <w:right w:val="single" w:sz="4" w:space="0" w:color="auto"/>
            </w:tcBorders>
            <w:shd w:val="clear" w:color="auto" w:fill="auto"/>
            <w:vAlign w:val="center"/>
            <w:hideMark/>
          </w:tcPr>
          <w:p w14:paraId="01AF76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436CE0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4E296C3" w14:textId="77777777" w:rsidTr="00C03B30">
        <w:trPr>
          <w:trHeight w:hRule="exac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3ACF886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Amortiguador de puerta trasera</w:t>
            </w:r>
          </w:p>
        </w:tc>
        <w:tc>
          <w:tcPr>
            <w:tcW w:w="900" w:type="dxa"/>
            <w:tcBorders>
              <w:top w:val="nil"/>
              <w:left w:val="nil"/>
              <w:bottom w:val="single" w:sz="4" w:space="0" w:color="auto"/>
              <w:right w:val="single" w:sz="4" w:space="0" w:color="auto"/>
            </w:tcBorders>
            <w:shd w:val="clear" w:color="auto" w:fill="auto"/>
            <w:vAlign w:val="center"/>
            <w:hideMark/>
          </w:tcPr>
          <w:p w14:paraId="46B080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191" w:type="dxa"/>
            <w:tcBorders>
              <w:top w:val="nil"/>
              <w:left w:val="nil"/>
              <w:bottom w:val="single" w:sz="4" w:space="0" w:color="auto"/>
              <w:right w:val="single" w:sz="4" w:space="0" w:color="auto"/>
            </w:tcBorders>
            <w:shd w:val="clear" w:color="auto" w:fill="auto"/>
            <w:vAlign w:val="center"/>
            <w:hideMark/>
          </w:tcPr>
          <w:p w14:paraId="7C4096B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300637F"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13BE9E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elevador manual de pueta</w:t>
            </w:r>
          </w:p>
        </w:tc>
        <w:tc>
          <w:tcPr>
            <w:tcW w:w="900" w:type="dxa"/>
            <w:tcBorders>
              <w:top w:val="nil"/>
              <w:left w:val="nil"/>
              <w:bottom w:val="single" w:sz="4" w:space="0" w:color="auto"/>
              <w:right w:val="single" w:sz="4" w:space="0" w:color="auto"/>
            </w:tcBorders>
            <w:shd w:val="clear" w:color="auto" w:fill="auto"/>
            <w:vAlign w:val="center"/>
            <w:hideMark/>
          </w:tcPr>
          <w:p w14:paraId="12C69D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68990F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3D53D7"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50F5DD2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botonera control de elevadores eléctricos</w:t>
            </w:r>
          </w:p>
        </w:tc>
        <w:tc>
          <w:tcPr>
            <w:tcW w:w="900" w:type="dxa"/>
            <w:tcBorders>
              <w:top w:val="nil"/>
              <w:left w:val="nil"/>
              <w:bottom w:val="single" w:sz="4" w:space="0" w:color="auto"/>
              <w:right w:val="single" w:sz="4" w:space="0" w:color="auto"/>
            </w:tcBorders>
            <w:shd w:val="clear" w:color="auto" w:fill="auto"/>
            <w:vAlign w:val="center"/>
            <w:hideMark/>
          </w:tcPr>
          <w:p w14:paraId="0332B9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4BF9A5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0221DB"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22C63C7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espejo retrovisor interior</w:t>
            </w:r>
          </w:p>
        </w:tc>
        <w:tc>
          <w:tcPr>
            <w:tcW w:w="900" w:type="dxa"/>
            <w:tcBorders>
              <w:top w:val="nil"/>
              <w:left w:val="nil"/>
              <w:bottom w:val="single" w:sz="4" w:space="0" w:color="auto"/>
              <w:right w:val="single" w:sz="4" w:space="0" w:color="auto"/>
            </w:tcBorders>
            <w:shd w:val="clear" w:color="auto" w:fill="auto"/>
            <w:vAlign w:val="center"/>
            <w:hideMark/>
          </w:tcPr>
          <w:p w14:paraId="2A0A87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70FD5D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F296D8"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43D9B4B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espejo retrovisor lateral</w:t>
            </w:r>
          </w:p>
        </w:tc>
        <w:tc>
          <w:tcPr>
            <w:tcW w:w="900" w:type="dxa"/>
            <w:tcBorders>
              <w:top w:val="nil"/>
              <w:left w:val="nil"/>
              <w:bottom w:val="single" w:sz="4" w:space="0" w:color="auto"/>
              <w:right w:val="single" w:sz="4" w:space="0" w:color="auto"/>
            </w:tcBorders>
            <w:shd w:val="clear" w:color="auto" w:fill="auto"/>
            <w:vAlign w:val="center"/>
            <w:hideMark/>
          </w:tcPr>
          <w:p w14:paraId="11F58D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1442E9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4CD3F2A"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2691CC7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chapa de puerta y/o cajuela</w:t>
            </w:r>
          </w:p>
        </w:tc>
        <w:tc>
          <w:tcPr>
            <w:tcW w:w="900" w:type="dxa"/>
            <w:tcBorders>
              <w:top w:val="nil"/>
              <w:left w:val="nil"/>
              <w:bottom w:val="single" w:sz="4" w:space="0" w:color="auto"/>
              <w:right w:val="single" w:sz="4" w:space="0" w:color="auto"/>
            </w:tcBorders>
            <w:shd w:val="clear" w:color="auto" w:fill="auto"/>
            <w:vAlign w:val="center"/>
            <w:hideMark/>
          </w:tcPr>
          <w:p w14:paraId="425EA0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433073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3C6742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40FCF36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manija de puerta</w:t>
            </w:r>
          </w:p>
        </w:tc>
        <w:tc>
          <w:tcPr>
            <w:tcW w:w="900" w:type="dxa"/>
            <w:tcBorders>
              <w:top w:val="nil"/>
              <w:left w:val="nil"/>
              <w:bottom w:val="single" w:sz="4" w:space="0" w:color="auto"/>
              <w:right w:val="single" w:sz="4" w:space="0" w:color="auto"/>
            </w:tcBorders>
            <w:shd w:val="clear" w:color="auto" w:fill="auto"/>
            <w:vAlign w:val="center"/>
            <w:hideMark/>
          </w:tcPr>
          <w:p w14:paraId="43131C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4F3733A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4CB1FA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3F61C84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chapa de puerta y/o cajuela</w:t>
            </w:r>
          </w:p>
        </w:tc>
        <w:tc>
          <w:tcPr>
            <w:tcW w:w="900" w:type="dxa"/>
            <w:tcBorders>
              <w:top w:val="nil"/>
              <w:left w:val="nil"/>
              <w:bottom w:val="single" w:sz="4" w:space="0" w:color="auto"/>
              <w:right w:val="single" w:sz="4" w:space="0" w:color="auto"/>
            </w:tcBorders>
            <w:shd w:val="clear" w:color="auto" w:fill="auto"/>
            <w:vAlign w:val="center"/>
            <w:hideMark/>
          </w:tcPr>
          <w:p w14:paraId="254CAD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noWrap/>
            <w:vAlign w:val="center"/>
            <w:hideMark/>
          </w:tcPr>
          <w:p w14:paraId="09BAF8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3A69E7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5F8B33F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Reforzar y/o reacomodar pieza</w:t>
            </w:r>
          </w:p>
        </w:tc>
        <w:tc>
          <w:tcPr>
            <w:tcW w:w="900" w:type="dxa"/>
            <w:tcBorders>
              <w:top w:val="nil"/>
              <w:left w:val="nil"/>
              <w:bottom w:val="single" w:sz="4" w:space="0" w:color="auto"/>
              <w:right w:val="single" w:sz="4" w:space="0" w:color="auto"/>
            </w:tcBorders>
            <w:shd w:val="clear" w:color="auto" w:fill="auto"/>
            <w:vAlign w:val="center"/>
            <w:hideMark/>
          </w:tcPr>
          <w:p w14:paraId="7A54AD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noWrap/>
            <w:vAlign w:val="center"/>
            <w:hideMark/>
          </w:tcPr>
          <w:p w14:paraId="1D9762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57F18D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3A1A635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volante</w:t>
            </w:r>
          </w:p>
        </w:tc>
        <w:tc>
          <w:tcPr>
            <w:tcW w:w="900" w:type="dxa"/>
            <w:tcBorders>
              <w:top w:val="nil"/>
              <w:left w:val="nil"/>
              <w:bottom w:val="single" w:sz="4" w:space="0" w:color="auto"/>
              <w:right w:val="single" w:sz="4" w:space="0" w:color="auto"/>
            </w:tcBorders>
            <w:shd w:val="clear" w:color="auto" w:fill="auto"/>
            <w:vAlign w:val="center"/>
            <w:hideMark/>
          </w:tcPr>
          <w:p w14:paraId="2162FE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noWrap/>
            <w:vAlign w:val="center"/>
            <w:hideMark/>
          </w:tcPr>
          <w:p w14:paraId="6DB9A1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FDDA6B9"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77E8E5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Parchado de llanta</w:t>
            </w:r>
          </w:p>
        </w:tc>
        <w:tc>
          <w:tcPr>
            <w:tcW w:w="900" w:type="dxa"/>
            <w:tcBorders>
              <w:top w:val="nil"/>
              <w:left w:val="nil"/>
              <w:bottom w:val="single" w:sz="4" w:space="0" w:color="auto"/>
              <w:right w:val="single" w:sz="4" w:space="0" w:color="auto"/>
            </w:tcBorders>
            <w:shd w:val="clear" w:color="auto" w:fill="auto"/>
            <w:vAlign w:val="center"/>
            <w:hideMark/>
          </w:tcPr>
          <w:p w14:paraId="3CA8AB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noWrap/>
            <w:vAlign w:val="center"/>
            <w:hideMark/>
          </w:tcPr>
          <w:p w14:paraId="2DD2824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3CE3C2E"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755216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Montaje de llanta</w:t>
            </w:r>
          </w:p>
        </w:tc>
        <w:tc>
          <w:tcPr>
            <w:tcW w:w="900" w:type="dxa"/>
            <w:tcBorders>
              <w:top w:val="nil"/>
              <w:left w:val="nil"/>
              <w:bottom w:val="single" w:sz="4" w:space="0" w:color="auto"/>
              <w:right w:val="single" w:sz="4" w:space="0" w:color="auto"/>
            </w:tcBorders>
            <w:shd w:val="clear" w:color="auto" w:fill="auto"/>
            <w:vAlign w:val="center"/>
            <w:hideMark/>
          </w:tcPr>
          <w:p w14:paraId="69433E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Por servicio </w:t>
            </w:r>
          </w:p>
        </w:tc>
        <w:tc>
          <w:tcPr>
            <w:tcW w:w="1191" w:type="dxa"/>
            <w:tcBorders>
              <w:top w:val="nil"/>
              <w:left w:val="nil"/>
              <w:bottom w:val="single" w:sz="4" w:space="0" w:color="auto"/>
              <w:right w:val="single" w:sz="4" w:space="0" w:color="auto"/>
            </w:tcBorders>
            <w:shd w:val="clear" w:color="auto" w:fill="auto"/>
            <w:noWrap/>
            <w:vAlign w:val="center"/>
            <w:hideMark/>
          </w:tcPr>
          <w:p w14:paraId="53B7F8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8C593C"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29E7A28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Balanceo de llanta</w:t>
            </w:r>
          </w:p>
        </w:tc>
        <w:tc>
          <w:tcPr>
            <w:tcW w:w="900" w:type="dxa"/>
            <w:tcBorders>
              <w:top w:val="nil"/>
              <w:left w:val="nil"/>
              <w:bottom w:val="single" w:sz="4" w:space="0" w:color="auto"/>
              <w:right w:val="single" w:sz="4" w:space="0" w:color="auto"/>
            </w:tcBorders>
            <w:shd w:val="clear" w:color="auto" w:fill="auto"/>
            <w:vAlign w:val="center"/>
            <w:hideMark/>
          </w:tcPr>
          <w:p w14:paraId="3652EB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noWrap/>
            <w:vAlign w:val="center"/>
            <w:hideMark/>
          </w:tcPr>
          <w:p w14:paraId="2621CB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B0E9F41" w14:textId="77777777" w:rsidTr="00C03B30">
        <w:trPr>
          <w:trHeight w:val="255"/>
          <w:jc w:val="center"/>
        </w:trPr>
        <w:tc>
          <w:tcPr>
            <w:tcW w:w="6449" w:type="dxa"/>
            <w:tcBorders>
              <w:top w:val="nil"/>
              <w:left w:val="single" w:sz="4" w:space="0" w:color="auto"/>
              <w:bottom w:val="single" w:sz="4" w:space="0" w:color="auto"/>
              <w:right w:val="single" w:sz="4" w:space="0" w:color="auto"/>
            </w:tcBorders>
            <w:shd w:val="clear" w:color="auto" w:fill="auto"/>
            <w:noWrap/>
            <w:vAlign w:val="center"/>
            <w:hideMark/>
          </w:tcPr>
          <w:p w14:paraId="18485C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rin</w:t>
            </w:r>
          </w:p>
        </w:tc>
        <w:tc>
          <w:tcPr>
            <w:tcW w:w="900" w:type="dxa"/>
            <w:tcBorders>
              <w:top w:val="nil"/>
              <w:left w:val="nil"/>
              <w:bottom w:val="single" w:sz="4" w:space="0" w:color="auto"/>
              <w:right w:val="single" w:sz="4" w:space="0" w:color="auto"/>
            </w:tcBorders>
            <w:shd w:val="clear" w:color="auto" w:fill="auto"/>
            <w:vAlign w:val="center"/>
            <w:hideMark/>
          </w:tcPr>
          <w:p w14:paraId="2B2067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191" w:type="dxa"/>
            <w:tcBorders>
              <w:top w:val="nil"/>
              <w:left w:val="nil"/>
              <w:bottom w:val="single" w:sz="4" w:space="0" w:color="auto"/>
              <w:right w:val="single" w:sz="4" w:space="0" w:color="auto"/>
            </w:tcBorders>
            <w:shd w:val="clear" w:color="auto" w:fill="auto"/>
            <w:noWrap/>
            <w:vAlign w:val="center"/>
            <w:hideMark/>
          </w:tcPr>
          <w:p w14:paraId="1536315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A5E669" w14:textId="77777777" w:rsidTr="00C03B30">
        <w:trPr>
          <w:trHeight w:hRule="exac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5B006E9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amortiguador de cofre</w:t>
            </w:r>
          </w:p>
        </w:tc>
        <w:tc>
          <w:tcPr>
            <w:tcW w:w="900" w:type="dxa"/>
            <w:tcBorders>
              <w:top w:val="nil"/>
              <w:left w:val="nil"/>
              <w:bottom w:val="single" w:sz="4" w:space="0" w:color="auto"/>
              <w:right w:val="single" w:sz="4" w:space="0" w:color="auto"/>
            </w:tcBorders>
            <w:shd w:val="clear" w:color="auto" w:fill="auto"/>
            <w:vAlign w:val="center"/>
            <w:hideMark/>
          </w:tcPr>
          <w:p w14:paraId="3AA0230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2C6C7A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A5CF91C" w14:textId="77777777" w:rsidTr="00C03B30">
        <w:trPr>
          <w:trHeight w:hRule="exact" w:val="255"/>
          <w:jc w:val="center"/>
        </w:trPr>
        <w:tc>
          <w:tcPr>
            <w:tcW w:w="6449" w:type="dxa"/>
            <w:tcBorders>
              <w:top w:val="nil"/>
              <w:left w:val="single" w:sz="4" w:space="0" w:color="auto"/>
              <w:bottom w:val="single" w:sz="4" w:space="0" w:color="auto"/>
              <w:right w:val="single" w:sz="4" w:space="0" w:color="auto"/>
            </w:tcBorders>
            <w:shd w:val="clear" w:color="auto" w:fill="auto"/>
            <w:vAlign w:val="center"/>
            <w:hideMark/>
          </w:tcPr>
          <w:p w14:paraId="6F8521A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amortiguador de puerta trasera</w:t>
            </w:r>
          </w:p>
        </w:tc>
        <w:tc>
          <w:tcPr>
            <w:tcW w:w="900" w:type="dxa"/>
            <w:tcBorders>
              <w:top w:val="nil"/>
              <w:left w:val="nil"/>
              <w:bottom w:val="single" w:sz="4" w:space="0" w:color="auto"/>
              <w:right w:val="single" w:sz="4" w:space="0" w:color="auto"/>
            </w:tcBorders>
            <w:shd w:val="clear" w:color="auto" w:fill="auto"/>
            <w:vAlign w:val="center"/>
            <w:hideMark/>
          </w:tcPr>
          <w:p w14:paraId="616930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191" w:type="dxa"/>
            <w:tcBorders>
              <w:top w:val="nil"/>
              <w:left w:val="nil"/>
              <w:bottom w:val="single" w:sz="4" w:space="0" w:color="auto"/>
              <w:right w:val="single" w:sz="4" w:space="0" w:color="auto"/>
            </w:tcBorders>
            <w:shd w:val="clear" w:color="auto" w:fill="auto"/>
            <w:vAlign w:val="center"/>
            <w:hideMark/>
          </w:tcPr>
          <w:p w14:paraId="1B6C07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bl>
    <w:p w14:paraId="1480163A" w14:textId="77777777" w:rsidR="008941C6" w:rsidRDefault="008941C6" w:rsidP="00804661">
      <w:pPr>
        <w:spacing w:after="240" w:line="240" w:lineRule="auto"/>
        <w:jc w:val="center"/>
        <w:rPr>
          <w:rFonts w:ascii="Tw Cen MT" w:hAnsi="Tw Cen MT" w:cs="Arial"/>
          <w:b/>
          <w:bCs/>
        </w:rPr>
      </w:pPr>
    </w:p>
    <w:p w14:paraId="2F936205" w14:textId="77777777" w:rsidR="00C03B30" w:rsidRPr="00C03B30" w:rsidRDefault="00C03B30" w:rsidP="00C03B30">
      <w:pPr>
        <w:spacing w:after="240" w:line="240" w:lineRule="auto"/>
        <w:jc w:val="both"/>
        <w:rPr>
          <w:rFonts w:ascii="Tw Cen MT" w:hAnsi="Tw Cen MT" w:cs="Arial"/>
          <w:b/>
          <w:bCs/>
        </w:rPr>
      </w:pPr>
      <w:r w:rsidRPr="00C03B30">
        <w:rPr>
          <w:rFonts w:ascii="Tw Cen MT" w:hAnsi="Tw Cen MT" w:cs="Arial"/>
          <w:b/>
          <w:bCs/>
        </w:rPr>
        <w:t xml:space="preserve">Nota: </w:t>
      </w:r>
      <w:r w:rsidRPr="00C03B30">
        <w:rPr>
          <w:rFonts w:ascii="Tw Cen MT" w:hAnsi="Tw Cen MT" w:cs="Arial"/>
        </w:rPr>
        <w:t>Las Marcas y sistemas mecánicos que a continuación se describen no deberán ser cotizados por los licitantes sin que esto sea motivo de descalificación, ya que estos vehículos no cuentan con los sistemas o mecanismos enlistados.</w:t>
      </w: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827"/>
      </w:tblGrid>
      <w:tr w:rsidR="00C03B30" w:rsidRPr="00C03B30" w14:paraId="3290B28C" w14:textId="77777777" w:rsidTr="00C03B30">
        <w:trPr>
          <w:trHeight w:val="301"/>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0A2BB" w14:textId="77777777" w:rsidR="00C03B30" w:rsidRPr="00C03B30" w:rsidRDefault="00C03B30" w:rsidP="00C03B30">
            <w:pPr>
              <w:spacing w:after="240" w:line="240" w:lineRule="auto"/>
              <w:jc w:val="center"/>
              <w:rPr>
                <w:rFonts w:ascii="Tw Cen MT" w:hAnsi="Tw Cen MT" w:cs="Arial"/>
                <w:b/>
                <w:bCs/>
              </w:rPr>
            </w:pPr>
            <w:r w:rsidRPr="00C03B30">
              <w:rPr>
                <w:rFonts w:ascii="Tw Cen MT" w:hAnsi="Tw Cen MT" w:cs="Arial"/>
                <w:b/>
                <w:bCs/>
              </w:rPr>
              <w:t>MARCA DE VEHICULO</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0FA744" w14:textId="77777777" w:rsidR="00C03B30" w:rsidRPr="00C03B30" w:rsidRDefault="00C03B30" w:rsidP="00C03B30">
            <w:pPr>
              <w:spacing w:after="240" w:line="240" w:lineRule="auto"/>
              <w:jc w:val="center"/>
              <w:rPr>
                <w:rFonts w:ascii="Tw Cen MT" w:hAnsi="Tw Cen MT" w:cs="Arial"/>
                <w:b/>
                <w:bCs/>
              </w:rPr>
            </w:pPr>
            <w:r w:rsidRPr="00C03B30">
              <w:rPr>
                <w:rFonts w:ascii="Tw Cen MT" w:hAnsi="Tw Cen MT" w:cs="Arial"/>
                <w:b/>
                <w:bCs/>
              </w:rPr>
              <w:t>SISTEMA O MECANISMO</w:t>
            </w:r>
          </w:p>
        </w:tc>
      </w:tr>
      <w:tr w:rsidR="00C03B30" w:rsidRPr="00C03B30" w14:paraId="0279D749" w14:textId="77777777" w:rsidTr="00C03B30">
        <w:trPr>
          <w:trHeight w:val="301"/>
          <w:jc w:val="center"/>
        </w:trPr>
        <w:tc>
          <w:tcPr>
            <w:tcW w:w="3681" w:type="dxa"/>
            <w:tcBorders>
              <w:top w:val="single" w:sz="4" w:space="0" w:color="auto"/>
              <w:left w:val="single" w:sz="4" w:space="0" w:color="auto"/>
              <w:bottom w:val="single" w:sz="4" w:space="0" w:color="auto"/>
              <w:right w:val="single" w:sz="4" w:space="0" w:color="auto"/>
            </w:tcBorders>
            <w:vAlign w:val="center"/>
            <w:hideMark/>
          </w:tcPr>
          <w:p w14:paraId="741E6C57"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VOLKSWAGEN</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E2F2A62"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Diferencial.</w:t>
            </w:r>
          </w:p>
        </w:tc>
      </w:tr>
      <w:tr w:rsidR="00C03B30" w:rsidRPr="00C03B30" w14:paraId="0CBB13DA" w14:textId="77777777" w:rsidTr="00C03B30">
        <w:trPr>
          <w:trHeight w:val="301"/>
          <w:jc w:val="center"/>
        </w:trPr>
        <w:tc>
          <w:tcPr>
            <w:tcW w:w="3681" w:type="dxa"/>
            <w:tcBorders>
              <w:top w:val="single" w:sz="4" w:space="0" w:color="auto"/>
              <w:left w:val="single" w:sz="4" w:space="0" w:color="auto"/>
              <w:bottom w:val="single" w:sz="4" w:space="0" w:color="auto"/>
              <w:right w:val="single" w:sz="4" w:space="0" w:color="auto"/>
            </w:tcBorders>
            <w:vAlign w:val="center"/>
            <w:hideMark/>
          </w:tcPr>
          <w:p w14:paraId="1744AB4B"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SEAT</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06C1053"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Transmisión Estándar y diferencial</w:t>
            </w:r>
          </w:p>
        </w:tc>
      </w:tr>
      <w:tr w:rsidR="00C03B30" w:rsidRPr="00C03B30" w14:paraId="080B7D03" w14:textId="77777777" w:rsidTr="00C03B30">
        <w:trPr>
          <w:trHeight w:val="301"/>
          <w:jc w:val="center"/>
        </w:trPr>
        <w:tc>
          <w:tcPr>
            <w:tcW w:w="3681" w:type="dxa"/>
            <w:tcBorders>
              <w:top w:val="single" w:sz="4" w:space="0" w:color="auto"/>
              <w:left w:val="single" w:sz="4" w:space="0" w:color="auto"/>
              <w:bottom w:val="single" w:sz="4" w:space="0" w:color="auto"/>
              <w:right w:val="single" w:sz="4" w:space="0" w:color="auto"/>
            </w:tcBorders>
            <w:vAlign w:val="center"/>
            <w:hideMark/>
          </w:tcPr>
          <w:p w14:paraId="7FF5418C"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MG</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EE09044" w14:textId="77777777" w:rsidR="00C03B30" w:rsidRPr="00C03B30" w:rsidRDefault="00C03B30" w:rsidP="00C03B30">
            <w:pPr>
              <w:spacing w:after="240" w:line="240" w:lineRule="auto"/>
              <w:jc w:val="center"/>
              <w:rPr>
                <w:rFonts w:ascii="Tw Cen MT" w:hAnsi="Tw Cen MT" w:cs="Arial"/>
              </w:rPr>
            </w:pPr>
            <w:r w:rsidRPr="00C03B30">
              <w:rPr>
                <w:rFonts w:ascii="Tw Cen MT" w:hAnsi="Tw Cen MT" w:cs="Arial"/>
              </w:rPr>
              <w:t>Transmisión Estándar y diferencial</w:t>
            </w:r>
          </w:p>
        </w:tc>
      </w:tr>
    </w:tbl>
    <w:p w14:paraId="1E682D04" w14:textId="77777777" w:rsidR="008941C6" w:rsidRPr="00BD5B6E" w:rsidRDefault="008941C6" w:rsidP="00804661">
      <w:pPr>
        <w:spacing w:after="240" w:line="240" w:lineRule="auto"/>
        <w:jc w:val="center"/>
        <w:rPr>
          <w:rFonts w:ascii="Tw Cen MT" w:hAnsi="Tw Cen MT" w:cs="Arial"/>
          <w:b/>
          <w:bCs/>
        </w:rPr>
      </w:pPr>
    </w:p>
    <w:p w14:paraId="795EF865" w14:textId="4A9B77EA" w:rsidR="00C03B30" w:rsidRDefault="00C03B30">
      <w:pPr>
        <w:rPr>
          <w:rFonts w:ascii="Tw Cen MT" w:hAnsi="Tw Cen MT" w:cs="Arial"/>
          <w:b/>
          <w:bCs/>
        </w:rPr>
      </w:pPr>
      <w:r>
        <w:rPr>
          <w:rFonts w:ascii="Tw Cen MT" w:hAnsi="Tw Cen MT" w:cs="Arial"/>
          <w:b/>
          <w:bCs/>
        </w:rPr>
        <w:br w:type="page"/>
      </w:r>
    </w:p>
    <w:p w14:paraId="526CF079" w14:textId="292538FC" w:rsidR="00C03B30" w:rsidRPr="00C03B30" w:rsidRDefault="005C7654" w:rsidP="00C03B30">
      <w:pPr>
        <w:spacing w:after="240" w:line="240" w:lineRule="auto"/>
        <w:rPr>
          <w:rFonts w:ascii="Tw Cen MT" w:hAnsi="Tw Cen MT" w:cs="Arial"/>
          <w:b/>
          <w:bCs/>
        </w:rPr>
      </w:pPr>
      <w:r>
        <w:rPr>
          <w:rFonts w:ascii="Tw Cen MT" w:hAnsi="Tw Cen MT" w:cs="Arial"/>
          <w:b/>
          <w:bCs/>
        </w:rPr>
        <w:lastRenderedPageBreak/>
        <w:t xml:space="preserve">SUBPARTIDA </w:t>
      </w:r>
      <w:r w:rsidR="00C03B30" w:rsidRPr="00C03B30">
        <w:rPr>
          <w:rFonts w:ascii="Tw Cen MT" w:hAnsi="Tw Cen MT" w:cs="Arial"/>
          <w:b/>
          <w:bCs/>
        </w:rPr>
        <w:t>2 MOTOCICLETAS</w:t>
      </w:r>
    </w:p>
    <w:tbl>
      <w:tblPr>
        <w:tblW w:w="7800" w:type="dxa"/>
        <w:jc w:val="center"/>
        <w:tblCellMar>
          <w:left w:w="70" w:type="dxa"/>
          <w:right w:w="70" w:type="dxa"/>
        </w:tblCellMar>
        <w:tblLook w:val="04A0" w:firstRow="1" w:lastRow="0" w:firstColumn="1" w:lastColumn="0" w:noHBand="0" w:noVBand="1"/>
      </w:tblPr>
      <w:tblGrid>
        <w:gridCol w:w="3822"/>
        <w:gridCol w:w="2031"/>
        <w:gridCol w:w="1801"/>
        <w:gridCol w:w="146"/>
      </w:tblGrid>
      <w:tr w:rsidR="00C03B30" w:rsidRPr="00C03B30" w14:paraId="4A57F20C" w14:textId="77777777" w:rsidTr="00C03B30">
        <w:trPr>
          <w:gridAfter w:val="1"/>
          <w:wAfter w:w="36" w:type="dxa"/>
          <w:trHeight w:hRule="exact" w:val="255"/>
          <w:jc w:val="center"/>
        </w:trPr>
        <w:tc>
          <w:tcPr>
            <w:tcW w:w="386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E8C30A"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 xml:space="preserve">1. Sistema de Combustible </w:t>
            </w:r>
          </w:p>
        </w:tc>
        <w:tc>
          <w:tcPr>
            <w:tcW w:w="2066" w:type="dxa"/>
            <w:tcBorders>
              <w:top w:val="single" w:sz="4" w:space="0" w:color="auto"/>
              <w:left w:val="nil"/>
              <w:bottom w:val="single" w:sz="4" w:space="0" w:color="auto"/>
              <w:right w:val="single" w:sz="4" w:space="0" w:color="auto"/>
            </w:tcBorders>
            <w:shd w:val="clear" w:color="000000" w:fill="D9D9D9"/>
            <w:vAlign w:val="center"/>
            <w:hideMark/>
          </w:tcPr>
          <w:p w14:paraId="248F2E4D" w14:textId="77777777" w:rsidR="00C03B30" w:rsidRPr="00C03B30" w:rsidRDefault="00C03B30" w:rsidP="00C03B30">
            <w:pPr>
              <w:spacing w:after="0" w:line="240" w:lineRule="auto"/>
              <w:jc w:val="center"/>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 xml:space="preserve">Cantidad </w:t>
            </w:r>
          </w:p>
        </w:tc>
        <w:tc>
          <w:tcPr>
            <w:tcW w:w="1829" w:type="dxa"/>
            <w:tcBorders>
              <w:top w:val="single" w:sz="4" w:space="0" w:color="auto"/>
              <w:left w:val="nil"/>
              <w:bottom w:val="single" w:sz="4" w:space="0" w:color="auto"/>
              <w:right w:val="single" w:sz="4" w:space="0" w:color="auto"/>
            </w:tcBorders>
            <w:shd w:val="clear" w:color="000000" w:fill="D9D9D9"/>
            <w:vAlign w:val="center"/>
            <w:hideMark/>
          </w:tcPr>
          <w:p w14:paraId="23F00762" w14:textId="77777777" w:rsidR="00C03B30" w:rsidRPr="00C03B30" w:rsidRDefault="00C03B30" w:rsidP="00C03B30">
            <w:pPr>
              <w:spacing w:after="0" w:line="240" w:lineRule="auto"/>
              <w:jc w:val="center"/>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 xml:space="preserve">Servicio </w:t>
            </w:r>
          </w:p>
        </w:tc>
      </w:tr>
      <w:tr w:rsidR="00C03B30" w:rsidRPr="00C03B30" w14:paraId="3EB44FA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AEDA01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Bomba de gasolina </w:t>
            </w:r>
          </w:p>
        </w:tc>
        <w:tc>
          <w:tcPr>
            <w:tcW w:w="2066" w:type="dxa"/>
            <w:tcBorders>
              <w:top w:val="nil"/>
              <w:left w:val="nil"/>
              <w:bottom w:val="single" w:sz="4" w:space="0" w:color="auto"/>
              <w:right w:val="single" w:sz="4" w:space="0" w:color="auto"/>
            </w:tcBorders>
            <w:shd w:val="clear" w:color="auto" w:fill="auto"/>
            <w:vAlign w:val="center"/>
            <w:hideMark/>
          </w:tcPr>
          <w:p w14:paraId="79232A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52D1C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308C9A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660C7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Flotador </w:t>
            </w:r>
          </w:p>
        </w:tc>
        <w:tc>
          <w:tcPr>
            <w:tcW w:w="2066" w:type="dxa"/>
            <w:tcBorders>
              <w:top w:val="nil"/>
              <w:left w:val="nil"/>
              <w:bottom w:val="single" w:sz="4" w:space="0" w:color="auto"/>
              <w:right w:val="single" w:sz="4" w:space="0" w:color="auto"/>
            </w:tcBorders>
            <w:shd w:val="clear" w:color="auto" w:fill="auto"/>
            <w:vAlign w:val="center"/>
            <w:hideMark/>
          </w:tcPr>
          <w:p w14:paraId="69CFBA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129FE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1D080C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32D0C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Relevador de bomba de gasolina</w:t>
            </w:r>
          </w:p>
        </w:tc>
        <w:tc>
          <w:tcPr>
            <w:tcW w:w="2066" w:type="dxa"/>
            <w:tcBorders>
              <w:top w:val="nil"/>
              <w:left w:val="nil"/>
              <w:bottom w:val="single" w:sz="4" w:space="0" w:color="auto"/>
              <w:right w:val="single" w:sz="4" w:space="0" w:color="auto"/>
            </w:tcBorders>
            <w:shd w:val="clear" w:color="auto" w:fill="auto"/>
            <w:vAlign w:val="center"/>
            <w:hideMark/>
          </w:tcPr>
          <w:p w14:paraId="12471A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CD13A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D590C0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6E94B1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Tanque de gasolina nuevo</w:t>
            </w:r>
          </w:p>
        </w:tc>
        <w:tc>
          <w:tcPr>
            <w:tcW w:w="2066" w:type="dxa"/>
            <w:tcBorders>
              <w:top w:val="nil"/>
              <w:left w:val="nil"/>
              <w:bottom w:val="single" w:sz="4" w:space="0" w:color="auto"/>
              <w:right w:val="single" w:sz="4" w:space="0" w:color="auto"/>
            </w:tcBorders>
            <w:shd w:val="clear" w:color="auto" w:fill="auto"/>
            <w:vAlign w:val="center"/>
            <w:hideMark/>
          </w:tcPr>
          <w:p w14:paraId="3EF210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77422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AF9439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C2E77D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Manguera de abastecimiento de gasolina </w:t>
            </w:r>
          </w:p>
        </w:tc>
        <w:tc>
          <w:tcPr>
            <w:tcW w:w="2066" w:type="dxa"/>
            <w:tcBorders>
              <w:top w:val="nil"/>
              <w:left w:val="nil"/>
              <w:bottom w:val="single" w:sz="4" w:space="0" w:color="auto"/>
              <w:right w:val="single" w:sz="4" w:space="0" w:color="auto"/>
            </w:tcBorders>
            <w:shd w:val="clear" w:color="auto" w:fill="auto"/>
            <w:vAlign w:val="center"/>
            <w:hideMark/>
          </w:tcPr>
          <w:p w14:paraId="6DB8B8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297F7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1988CD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7A2B0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Tubo para gasolina </w:t>
            </w:r>
          </w:p>
        </w:tc>
        <w:tc>
          <w:tcPr>
            <w:tcW w:w="2066" w:type="dxa"/>
            <w:tcBorders>
              <w:top w:val="nil"/>
              <w:left w:val="nil"/>
              <w:bottom w:val="single" w:sz="4" w:space="0" w:color="auto"/>
              <w:right w:val="single" w:sz="4" w:space="0" w:color="auto"/>
            </w:tcBorders>
            <w:shd w:val="clear" w:color="auto" w:fill="auto"/>
            <w:vAlign w:val="center"/>
            <w:hideMark/>
          </w:tcPr>
          <w:p w14:paraId="4748C5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DCFA27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3AC84D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45F02B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bomba de gasolina </w:t>
            </w:r>
          </w:p>
        </w:tc>
        <w:tc>
          <w:tcPr>
            <w:tcW w:w="2066" w:type="dxa"/>
            <w:tcBorders>
              <w:top w:val="nil"/>
              <w:left w:val="nil"/>
              <w:bottom w:val="single" w:sz="4" w:space="0" w:color="auto"/>
              <w:right w:val="single" w:sz="4" w:space="0" w:color="auto"/>
            </w:tcBorders>
            <w:shd w:val="clear" w:color="auto" w:fill="auto"/>
            <w:vAlign w:val="center"/>
            <w:hideMark/>
          </w:tcPr>
          <w:p w14:paraId="0BF924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FFBA3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D535AD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C7124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flotador </w:t>
            </w:r>
          </w:p>
        </w:tc>
        <w:tc>
          <w:tcPr>
            <w:tcW w:w="2066" w:type="dxa"/>
            <w:tcBorders>
              <w:top w:val="nil"/>
              <w:left w:val="nil"/>
              <w:bottom w:val="single" w:sz="4" w:space="0" w:color="auto"/>
              <w:right w:val="single" w:sz="4" w:space="0" w:color="auto"/>
            </w:tcBorders>
            <w:shd w:val="clear" w:color="auto" w:fill="auto"/>
            <w:vAlign w:val="center"/>
            <w:hideMark/>
          </w:tcPr>
          <w:p w14:paraId="0B81729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01629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DFE9556"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1D0B99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relevador de bomba de gasolina</w:t>
            </w:r>
          </w:p>
        </w:tc>
        <w:tc>
          <w:tcPr>
            <w:tcW w:w="2066" w:type="dxa"/>
            <w:tcBorders>
              <w:top w:val="nil"/>
              <w:left w:val="nil"/>
              <w:bottom w:val="single" w:sz="4" w:space="0" w:color="auto"/>
              <w:right w:val="single" w:sz="4" w:space="0" w:color="auto"/>
            </w:tcBorders>
            <w:shd w:val="clear" w:color="auto" w:fill="auto"/>
            <w:vAlign w:val="center"/>
            <w:hideMark/>
          </w:tcPr>
          <w:p w14:paraId="2F6D4C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F0F03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CEA132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AB3E1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tanque de gasolina nuevo</w:t>
            </w:r>
          </w:p>
        </w:tc>
        <w:tc>
          <w:tcPr>
            <w:tcW w:w="2066" w:type="dxa"/>
            <w:tcBorders>
              <w:top w:val="nil"/>
              <w:left w:val="nil"/>
              <w:bottom w:val="single" w:sz="4" w:space="0" w:color="auto"/>
              <w:right w:val="single" w:sz="4" w:space="0" w:color="auto"/>
            </w:tcBorders>
            <w:shd w:val="clear" w:color="auto" w:fill="auto"/>
            <w:vAlign w:val="center"/>
            <w:hideMark/>
          </w:tcPr>
          <w:p w14:paraId="21DCF7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50F09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57B45AB"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AECEC7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abastecimiento de gasolina</w:t>
            </w:r>
          </w:p>
        </w:tc>
        <w:tc>
          <w:tcPr>
            <w:tcW w:w="2066" w:type="dxa"/>
            <w:tcBorders>
              <w:top w:val="nil"/>
              <w:left w:val="nil"/>
              <w:bottom w:val="single" w:sz="4" w:space="0" w:color="auto"/>
              <w:right w:val="single" w:sz="4" w:space="0" w:color="auto"/>
            </w:tcBorders>
            <w:shd w:val="clear" w:color="auto" w:fill="auto"/>
            <w:vAlign w:val="center"/>
            <w:hideMark/>
          </w:tcPr>
          <w:p w14:paraId="4E37BD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B638F3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A0B6A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52C8C8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tubo para gasolina </w:t>
            </w:r>
          </w:p>
        </w:tc>
        <w:tc>
          <w:tcPr>
            <w:tcW w:w="2066" w:type="dxa"/>
            <w:tcBorders>
              <w:top w:val="nil"/>
              <w:left w:val="nil"/>
              <w:bottom w:val="single" w:sz="4" w:space="0" w:color="auto"/>
              <w:right w:val="single" w:sz="4" w:space="0" w:color="auto"/>
            </w:tcBorders>
            <w:shd w:val="clear" w:color="auto" w:fill="auto"/>
            <w:vAlign w:val="center"/>
            <w:hideMark/>
          </w:tcPr>
          <w:p w14:paraId="39182E5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FB5F5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20EFD2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A8C665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Soldar tanque de gasolina </w:t>
            </w:r>
          </w:p>
        </w:tc>
        <w:tc>
          <w:tcPr>
            <w:tcW w:w="2066" w:type="dxa"/>
            <w:tcBorders>
              <w:top w:val="nil"/>
              <w:left w:val="nil"/>
              <w:bottom w:val="single" w:sz="4" w:space="0" w:color="auto"/>
              <w:right w:val="single" w:sz="4" w:space="0" w:color="auto"/>
            </w:tcBorders>
            <w:shd w:val="clear" w:color="auto" w:fill="auto"/>
            <w:vAlign w:val="center"/>
            <w:hideMark/>
          </w:tcPr>
          <w:p w14:paraId="573F9F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EDCA7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0D4639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4136A4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Lavar tanque de combustible </w:t>
            </w:r>
          </w:p>
        </w:tc>
        <w:tc>
          <w:tcPr>
            <w:tcW w:w="2066" w:type="dxa"/>
            <w:tcBorders>
              <w:top w:val="nil"/>
              <w:left w:val="nil"/>
              <w:bottom w:val="single" w:sz="4" w:space="0" w:color="auto"/>
              <w:right w:val="single" w:sz="4" w:space="0" w:color="auto"/>
            </w:tcBorders>
            <w:shd w:val="clear" w:color="auto" w:fill="auto"/>
            <w:vAlign w:val="center"/>
            <w:hideMark/>
          </w:tcPr>
          <w:p w14:paraId="77E047A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722AD9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8F71EE8" w14:textId="77777777" w:rsidTr="00C03B30">
        <w:trPr>
          <w:gridAfter w:val="1"/>
          <w:wAfter w:w="36" w:type="dxa"/>
          <w:trHeight w:hRule="exact" w:val="315"/>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EFC87EC"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2.- Transmisión Estándar</w:t>
            </w:r>
          </w:p>
        </w:tc>
      </w:tr>
      <w:tr w:rsidR="00C03B30" w:rsidRPr="00C03B30" w14:paraId="4ECA5A1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B6990A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de transmisión estándar</w:t>
            </w:r>
          </w:p>
        </w:tc>
        <w:tc>
          <w:tcPr>
            <w:tcW w:w="2066" w:type="dxa"/>
            <w:tcBorders>
              <w:top w:val="nil"/>
              <w:left w:val="nil"/>
              <w:bottom w:val="single" w:sz="4" w:space="0" w:color="auto"/>
              <w:right w:val="single" w:sz="4" w:space="0" w:color="auto"/>
            </w:tcBorders>
            <w:shd w:val="clear" w:color="auto" w:fill="auto"/>
            <w:vAlign w:val="center"/>
            <w:hideMark/>
          </w:tcPr>
          <w:p w14:paraId="3BDE75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829" w:type="dxa"/>
            <w:tcBorders>
              <w:top w:val="nil"/>
              <w:left w:val="nil"/>
              <w:bottom w:val="single" w:sz="4" w:space="0" w:color="auto"/>
              <w:right w:val="single" w:sz="4" w:space="0" w:color="auto"/>
            </w:tcBorders>
            <w:shd w:val="clear" w:color="auto" w:fill="auto"/>
            <w:vAlign w:val="center"/>
            <w:hideMark/>
          </w:tcPr>
          <w:p w14:paraId="60483F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717631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3EE23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Kit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(pastas y discos)</w:t>
            </w:r>
          </w:p>
        </w:tc>
        <w:tc>
          <w:tcPr>
            <w:tcW w:w="2066" w:type="dxa"/>
            <w:tcBorders>
              <w:top w:val="nil"/>
              <w:left w:val="nil"/>
              <w:bottom w:val="single" w:sz="4" w:space="0" w:color="auto"/>
              <w:right w:val="single" w:sz="4" w:space="0" w:color="auto"/>
            </w:tcBorders>
            <w:shd w:val="clear" w:color="auto" w:fill="auto"/>
            <w:vAlign w:val="center"/>
            <w:hideMark/>
          </w:tcPr>
          <w:p w14:paraId="21D9AF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829" w:type="dxa"/>
            <w:tcBorders>
              <w:top w:val="nil"/>
              <w:left w:val="nil"/>
              <w:bottom w:val="single" w:sz="4" w:space="0" w:color="auto"/>
              <w:right w:val="single" w:sz="4" w:space="0" w:color="auto"/>
            </w:tcBorders>
            <w:shd w:val="clear" w:color="auto" w:fill="auto"/>
            <w:vAlign w:val="center"/>
            <w:hideMark/>
          </w:tcPr>
          <w:p w14:paraId="371E791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E5F14D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741EC2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Soporte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470DA3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13AF8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1AE0E3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0AE61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Deslizador de cadena</w:t>
            </w:r>
          </w:p>
        </w:tc>
        <w:tc>
          <w:tcPr>
            <w:tcW w:w="2066" w:type="dxa"/>
            <w:tcBorders>
              <w:top w:val="nil"/>
              <w:left w:val="nil"/>
              <w:bottom w:val="single" w:sz="4" w:space="0" w:color="auto"/>
              <w:right w:val="single" w:sz="4" w:space="0" w:color="auto"/>
            </w:tcBorders>
            <w:shd w:val="clear" w:color="auto" w:fill="auto"/>
            <w:vAlign w:val="center"/>
            <w:hideMark/>
          </w:tcPr>
          <w:p w14:paraId="5CE61C4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2D71E3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CBF938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D63908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Deslizador de horquilla</w:t>
            </w:r>
          </w:p>
        </w:tc>
        <w:tc>
          <w:tcPr>
            <w:tcW w:w="2066" w:type="dxa"/>
            <w:tcBorders>
              <w:top w:val="nil"/>
              <w:left w:val="nil"/>
              <w:bottom w:val="single" w:sz="4" w:space="0" w:color="auto"/>
              <w:right w:val="single" w:sz="4" w:space="0" w:color="auto"/>
            </w:tcBorders>
            <w:shd w:val="clear" w:color="auto" w:fill="auto"/>
            <w:vAlign w:val="center"/>
            <w:hideMark/>
          </w:tcPr>
          <w:p w14:paraId="4FAD29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11AD0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0A75776"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C8B87D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tracción (</w:t>
            </w:r>
            <w:proofErr w:type="spellStart"/>
            <w:r w:rsidRPr="00C03B30">
              <w:rPr>
                <w:rFonts w:ascii="Tw Cen MT" w:eastAsia="Times New Roman" w:hAnsi="Tw Cen MT" w:cs="Calibri"/>
                <w:color w:val="000000"/>
                <w:sz w:val="20"/>
                <w:szCs w:val="20"/>
                <w:lang w:eastAsia="es-MX"/>
              </w:rPr>
              <w:t>sprock</w:t>
            </w:r>
            <w:proofErr w:type="spellEnd"/>
            <w:r w:rsidRPr="00C03B30">
              <w:rPr>
                <w:rFonts w:ascii="Tw Cen MT" w:eastAsia="Times New Roman" w:hAnsi="Tw Cen MT" w:cs="Calibri"/>
                <w:color w:val="000000"/>
                <w:sz w:val="20"/>
                <w:szCs w:val="20"/>
                <w:lang w:eastAsia="es-MX"/>
              </w:rPr>
              <w:t xml:space="preserve"> motor, </w:t>
            </w:r>
            <w:proofErr w:type="spellStart"/>
            <w:r w:rsidRPr="00C03B30">
              <w:rPr>
                <w:rFonts w:ascii="Tw Cen MT" w:eastAsia="Times New Roman" w:hAnsi="Tw Cen MT" w:cs="Calibri"/>
                <w:color w:val="000000"/>
                <w:sz w:val="20"/>
                <w:szCs w:val="20"/>
                <w:lang w:eastAsia="es-MX"/>
              </w:rPr>
              <w:t>sprock</w:t>
            </w:r>
            <w:proofErr w:type="spellEnd"/>
            <w:r w:rsidRPr="00C03B30">
              <w:rPr>
                <w:rFonts w:ascii="Tw Cen MT" w:eastAsia="Times New Roman" w:hAnsi="Tw Cen MT" w:cs="Calibri"/>
                <w:color w:val="000000"/>
                <w:sz w:val="20"/>
                <w:szCs w:val="20"/>
                <w:lang w:eastAsia="es-MX"/>
              </w:rPr>
              <w:t xml:space="preserve"> trasero, cadena de tracción)</w:t>
            </w:r>
          </w:p>
        </w:tc>
        <w:tc>
          <w:tcPr>
            <w:tcW w:w="2066" w:type="dxa"/>
            <w:tcBorders>
              <w:top w:val="nil"/>
              <w:left w:val="nil"/>
              <w:bottom w:val="single" w:sz="4" w:space="0" w:color="auto"/>
              <w:right w:val="single" w:sz="4" w:space="0" w:color="auto"/>
            </w:tcBorders>
            <w:shd w:val="clear" w:color="auto" w:fill="auto"/>
            <w:vAlign w:val="center"/>
            <w:hideMark/>
          </w:tcPr>
          <w:p w14:paraId="2FE84A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829" w:type="dxa"/>
            <w:tcBorders>
              <w:top w:val="nil"/>
              <w:left w:val="nil"/>
              <w:bottom w:val="single" w:sz="4" w:space="0" w:color="auto"/>
              <w:right w:val="single" w:sz="4" w:space="0" w:color="auto"/>
            </w:tcBorders>
            <w:shd w:val="clear" w:color="auto" w:fill="auto"/>
            <w:vAlign w:val="center"/>
            <w:hideMark/>
          </w:tcPr>
          <w:p w14:paraId="7D6ED9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96828A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ED2FB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gomas de </w:t>
            </w:r>
            <w:proofErr w:type="spellStart"/>
            <w:r w:rsidRPr="00C03B30">
              <w:rPr>
                <w:rFonts w:ascii="Tw Cen MT" w:eastAsia="Times New Roman" w:hAnsi="Tw Cen MT" w:cs="Calibri"/>
                <w:color w:val="000000"/>
                <w:sz w:val="20"/>
                <w:szCs w:val="20"/>
                <w:lang w:eastAsia="es-MX"/>
              </w:rPr>
              <w:t>sprock</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0EFD6E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2B7BDA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BB633C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BEBFD3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Chicote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75DCE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4B8418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A2BFE1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7ED366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Flecha de cambio</w:t>
            </w:r>
          </w:p>
        </w:tc>
        <w:tc>
          <w:tcPr>
            <w:tcW w:w="2066" w:type="dxa"/>
            <w:tcBorders>
              <w:top w:val="nil"/>
              <w:left w:val="nil"/>
              <w:bottom w:val="single" w:sz="4" w:space="0" w:color="auto"/>
              <w:right w:val="single" w:sz="4" w:space="0" w:color="auto"/>
            </w:tcBorders>
            <w:shd w:val="clear" w:color="auto" w:fill="auto"/>
            <w:vAlign w:val="center"/>
            <w:hideMark/>
          </w:tcPr>
          <w:p w14:paraId="024DEB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24CDF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F958B5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4BF26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Retén de flecha de cambio</w:t>
            </w:r>
          </w:p>
        </w:tc>
        <w:tc>
          <w:tcPr>
            <w:tcW w:w="2066" w:type="dxa"/>
            <w:tcBorders>
              <w:top w:val="nil"/>
              <w:left w:val="nil"/>
              <w:bottom w:val="single" w:sz="4" w:space="0" w:color="auto"/>
              <w:right w:val="single" w:sz="4" w:space="0" w:color="auto"/>
            </w:tcBorders>
            <w:shd w:val="clear" w:color="auto" w:fill="auto"/>
            <w:vAlign w:val="center"/>
            <w:hideMark/>
          </w:tcPr>
          <w:p w14:paraId="1443E5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BB5FC1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35070C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70FB29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tapa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004436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3F399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D55673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003C6F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Tapón de transmisión </w:t>
            </w:r>
          </w:p>
        </w:tc>
        <w:tc>
          <w:tcPr>
            <w:tcW w:w="2066" w:type="dxa"/>
            <w:tcBorders>
              <w:top w:val="nil"/>
              <w:left w:val="nil"/>
              <w:bottom w:val="single" w:sz="4" w:space="0" w:color="auto"/>
              <w:right w:val="single" w:sz="4" w:space="0" w:color="auto"/>
            </w:tcBorders>
            <w:shd w:val="clear" w:color="auto" w:fill="auto"/>
            <w:vAlign w:val="center"/>
            <w:hideMark/>
          </w:tcPr>
          <w:p w14:paraId="2BF55D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F14D5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FD4266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06638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Oring</w:t>
            </w:r>
            <w:proofErr w:type="spellEnd"/>
            <w:r w:rsidRPr="00C03B30">
              <w:rPr>
                <w:rFonts w:ascii="Tw Cen MT" w:eastAsia="Times New Roman" w:hAnsi="Tw Cen MT" w:cs="Calibri"/>
                <w:color w:val="000000"/>
                <w:sz w:val="20"/>
                <w:szCs w:val="20"/>
                <w:lang w:eastAsia="es-MX"/>
              </w:rPr>
              <w:t xml:space="preserve"> de tapón de transmisión </w:t>
            </w:r>
          </w:p>
        </w:tc>
        <w:tc>
          <w:tcPr>
            <w:tcW w:w="2066" w:type="dxa"/>
            <w:tcBorders>
              <w:top w:val="nil"/>
              <w:left w:val="nil"/>
              <w:bottom w:val="single" w:sz="4" w:space="0" w:color="auto"/>
              <w:right w:val="single" w:sz="4" w:space="0" w:color="auto"/>
            </w:tcBorders>
            <w:shd w:val="clear" w:color="auto" w:fill="auto"/>
            <w:vAlign w:val="center"/>
            <w:hideMark/>
          </w:tcPr>
          <w:p w14:paraId="5CA189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C2C70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F6E21C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8D2ECC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Kit de baleros de transmisión </w:t>
            </w:r>
          </w:p>
        </w:tc>
        <w:tc>
          <w:tcPr>
            <w:tcW w:w="2066" w:type="dxa"/>
            <w:tcBorders>
              <w:top w:val="nil"/>
              <w:left w:val="nil"/>
              <w:bottom w:val="single" w:sz="4" w:space="0" w:color="auto"/>
              <w:right w:val="single" w:sz="4" w:space="0" w:color="auto"/>
            </w:tcBorders>
            <w:shd w:val="clear" w:color="auto" w:fill="auto"/>
            <w:vAlign w:val="center"/>
            <w:hideMark/>
          </w:tcPr>
          <w:p w14:paraId="2ED360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829" w:type="dxa"/>
            <w:tcBorders>
              <w:top w:val="nil"/>
              <w:left w:val="nil"/>
              <w:bottom w:val="single" w:sz="4" w:space="0" w:color="auto"/>
              <w:right w:val="single" w:sz="4" w:space="0" w:color="auto"/>
            </w:tcBorders>
            <w:shd w:val="clear" w:color="auto" w:fill="auto"/>
            <w:vAlign w:val="center"/>
            <w:hideMark/>
          </w:tcPr>
          <w:p w14:paraId="7E1966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675332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F12835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 de baleros de transmisión trasera</w:t>
            </w:r>
          </w:p>
        </w:tc>
        <w:tc>
          <w:tcPr>
            <w:tcW w:w="2066" w:type="dxa"/>
            <w:tcBorders>
              <w:top w:val="nil"/>
              <w:left w:val="nil"/>
              <w:bottom w:val="single" w:sz="4" w:space="0" w:color="auto"/>
              <w:right w:val="single" w:sz="4" w:space="0" w:color="auto"/>
            </w:tcBorders>
            <w:shd w:val="clear" w:color="auto" w:fill="auto"/>
            <w:vAlign w:val="center"/>
            <w:hideMark/>
          </w:tcPr>
          <w:p w14:paraId="744690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Kit</w:t>
            </w:r>
          </w:p>
        </w:tc>
        <w:tc>
          <w:tcPr>
            <w:tcW w:w="1829" w:type="dxa"/>
            <w:tcBorders>
              <w:top w:val="nil"/>
              <w:left w:val="nil"/>
              <w:bottom w:val="single" w:sz="4" w:space="0" w:color="auto"/>
              <w:right w:val="single" w:sz="4" w:space="0" w:color="auto"/>
            </w:tcBorders>
            <w:shd w:val="clear" w:color="auto" w:fill="auto"/>
            <w:vAlign w:val="center"/>
            <w:hideMark/>
          </w:tcPr>
          <w:p w14:paraId="5216F9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B6DF15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937EF5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Reten de transmisión </w:t>
            </w:r>
          </w:p>
        </w:tc>
        <w:tc>
          <w:tcPr>
            <w:tcW w:w="2066" w:type="dxa"/>
            <w:tcBorders>
              <w:top w:val="nil"/>
              <w:left w:val="nil"/>
              <w:bottom w:val="single" w:sz="4" w:space="0" w:color="auto"/>
              <w:right w:val="single" w:sz="4" w:space="0" w:color="auto"/>
            </w:tcBorders>
            <w:shd w:val="clear" w:color="auto" w:fill="auto"/>
            <w:vAlign w:val="center"/>
            <w:hideMark/>
          </w:tcPr>
          <w:p w14:paraId="21E632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72D2E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EF3792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3CFAB9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transmisión trasera</w:t>
            </w:r>
          </w:p>
        </w:tc>
        <w:tc>
          <w:tcPr>
            <w:tcW w:w="2066" w:type="dxa"/>
            <w:tcBorders>
              <w:top w:val="nil"/>
              <w:left w:val="nil"/>
              <w:bottom w:val="single" w:sz="4" w:space="0" w:color="auto"/>
              <w:right w:val="single" w:sz="4" w:space="0" w:color="auto"/>
            </w:tcBorders>
            <w:shd w:val="clear" w:color="auto" w:fill="auto"/>
            <w:vAlign w:val="center"/>
            <w:hideMark/>
          </w:tcPr>
          <w:p w14:paraId="50F74A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9FE61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5E117C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D7BEB6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tornillo y tuerca de </w:t>
            </w:r>
            <w:proofErr w:type="spellStart"/>
            <w:r w:rsidRPr="00C03B30">
              <w:rPr>
                <w:rFonts w:ascii="Tw Cen MT" w:eastAsia="Times New Roman" w:hAnsi="Tw Cen MT" w:cs="Calibri"/>
                <w:color w:val="000000"/>
                <w:sz w:val="20"/>
                <w:szCs w:val="20"/>
                <w:lang w:eastAsia="es-MX"/>
              </w:rPr>
              <w:t>sprock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660333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23D4CD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386355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7598D3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aceite transmisión estándar</w:t>
            </w:r>
          </w:p>
        </w:tc>
        <w:tc>
          <w:tcPr>
            <w:tcW w:w="2066" w:type="dxa"/>
            <w:tcBorders>
              <w:top w:val="nil"/>
              <w:left w:val="nil"/>
              <w:bottom w:val="single" w:sz="4" w:space="0" w:color="auto"/>
              <w:right w:val="single" w:sz="4" w:space="0" w:color="auto"/>
            </w:tcBorders>
            <w:shd w:val="clear" w:color="auto" w:fill="auto"/>
            <w:vAlign w:val="center"/>
            <w:hideMark/>
          </w:tcPr>
          <w:p w14:paraId="618BA7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45A344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2E91F4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EBA0A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bomba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inferior</w:t>
            </w:r>
          </w:p>
        </w:tc>
        <w:tc>
          <w:tcPr>
            <w:tcW w:w="2066" w:type="dxa"/>
            <w:tcBorders>
              <w:top w:val="nil"/>
              <w:left w:val="nil"/>
              <w:bottom w:val="single" w:sz="4" w:space="0" w:color="auto"/>
              <w:right w:val="single" w:sz="4" w:space="0" w:color="auto"/>
            </w:tcBorders>
            <w:shd w:val="clear" w:color="auto" w:fill="auto"/>
            <w:vAlign w:val="center"/>
            <w:hideMark/>
          </w:tcPr>
          <w:p w14:paraId="72224E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9321F5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D8644A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460C18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bomba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superior</w:t>
            </w:r>
          </w:p>
        </w:tc>
        <w:tc>
          <w:tcPr>
            <w:tcW w:w="2066" w:type="dxa"/>
            <w:tcBorders>
              <w:top w:val="nil"/>
              <w:left w:val="nil"/>
              <w:bottom w:val="single" w:sz="4" w:space="0" w:color="auto"/>
              <w:right w:val="single" w:sz="4" w:space="0" w:color="auto"/>
            </w:tcBorders>
            <w:shd w:val="clear" w:color="auto" w:fill="auto"/>
            <w:vAlign w:val="center"/>
            <w:hideMark/>
          </w:tcPr>
          <w:p w14:paraId="4EEC30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61C0F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68A31C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30429F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Kit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(platos y discos)</w:t>
            </w:r>
          </w:p>
        </w:tc>
        <w:tc>
          <w:tcPr>
            <w:tcW w:w="2066" w:type="dxa"/>
            <w:tcBorders>
              <w:top w:val="nil"/>
              <w:left w:val="nil"/>
              <w:bottom w:val="single" w:sz="4" w:space="0" w:color="auto"/>
              <w:right w:val="single" w:sz="4" w:space="0" w:color="auto"/>
            </w:tcBorders>
            <w:shd w:val="clear" w:color="auto" w:fill="auto"/>
            <w:vAlign w:val="center"/>
            <w:hideMark/>
          </w:tcPr>
          <w:p w14:paraId="01CA88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1EEF06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9961FAA"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EA5A3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kit de tracción (</w:t>
            </w:r>
            <w:proofErr w:type="spellStart"/>
            <w:r w:rsidRPr="00C03B30">
              <w:rPr>
                <w:rFonts w:ascii="Tw Cen MT" w:eastAsia="Times New Roman" w:hAnsi="Tw Cen MT" w:cs="Calibri"/>
                <w:color w:val="000000"/>
                <w:sz w:val="20"/>
                <w:szCs w:val="20"/>
                <w:lang w:eastAsia="es-MX"/>
              </w:rPr>
              <w:t>exproc</w:t>
            </w:r>
            <w:proofErr w:type="spellEnd"/>
            <w:r w:rsidRPr="00C03B30">
              <w:rPr>
                <w:rFonts w:ascii="Tw Cen MT" w:eastAsia="Times New Roman" w:hAnsi="Tw Cen MT" w:cs="Calibri"/>
                <w:color w:val="000000"/>
                <w:sz w:val="20"/>
                <w:szCs w:val="20"/>
                <w:lang w:eastAsia="es-MX"/>
              </w:rPr>
              <w:t xml:space="preserve"> motor, </w:t>
            </w:r>
            <w:proofErr w:type="spellStart"/>
            <w:r w:rsidRPr="00C03B30">
              <w:rPr>
                <w:rFonts w:ascii="Tw Cen MT" w:eastAsia="Times New Roman" w:hAnsi="Tw Cen MT" w:cs="Calibri"/>
                <w:color w:val="000000"/>
                <w:sz w:val="20"/>
                <w:szCs w:val="20"/>
                <w:lang w:eastAsia="es-MX"/>
              </w:rPr>
              <w:t>exproc</w:t>
            </w:r>
            <w:proofErr w:type="spellEnd"/>
            <w:r w:rsidRPr="00C03B30">
              <w:rPr>
                <w:rFonts w:ascii="Tw Cen MT" w:eastAsia="Times New Roman" w:hAnsi="Tw Cen MT" w:cs="Calibri"/>
                <w:color w:val="000000"/>
                <w:sz w:val="20"/>
                <w:szCs w:val="20"/>
                <w:lang w:eastAsia="es-MX"/>
              </w:rPr>
              <w:t xml:space="preserve"> trasero, cadena de tracción) </w:t>
            </w:r>
          </w:p>
        </w:tc>
        <w:tc>
          <w:tcPr>
            <w:tcW w:w="2066" w:type="dxa"/>
            <w:tcBorders>
              <w:top w:val="nil"/>
              <w:left w:val="nil"/>
              <w:bottom w:val="single" w:sz="4" w:space="0" w:color="auto"/>
              <w:right w:val="single" w:sz="4" w:space="0" w:color="auto"/>
            </w:tcBorders>
            <w:shd w:val="clear" w:color="auto" w:fill="auto"/>
            <w:vAlign w:val="center"/>
            <w:hideMark/>
          </w:tcPr>
          <w:p w14:paraId="036FBCB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70A6C9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BA14E9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F49AC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gomas de </w:t>
            </w:r>
            <w:proofErr w:type="spellStart"/>
            <w:r w:rsidRPr="00C03B30">
              <w:rPr>
                <w:rFonts w:ascii="Tw Cen MT" w:eastAsia="Times New Roman" w:hAnsi="Tw Cen MT" w:cs="Calibri"/>
                <w:color w:val="000000"/>
                <w:sz w:val="20"/>
                <w:szCs w:val="20"/>
                <w:lang w:eastAsia="es-MX"/>
              </w:rPr>
              <w:t>sprock</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85958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469C0C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7BC58D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6506C2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 xml:space="preserve">Reposición de chicote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76517B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F0D99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8E07B5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FA99D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flecha de cambio </w:t>
            </w:r>
          </w:p>
        </w:tc>
        <w:tc>
          <w:tcPr>
            <w:tcW w:w="2066" w:type="dxa"/>
            <w:tcBorders>
              <w:top w:val="nil"/>
              <w:left w:val="nil"/>
              <w:bottom w:val="single" w:sz="4" w:space="0" w:color="auto"/>
              <w:right w:val="single" w:sz="4" w:space="0" w:color="auto"/>
            </w:tcBorders>
            <w:shd w:val="clear" w:color="auto" w:fill="auto"/>
            <w:vAlign w:val="center"/>
            <w:hideMark/>
          </w:tcPr>
          <w:p w14:paraId="38F9FCB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960FD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912A44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6E93C9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flecha de cambio</w:t>
            </w:r>
          </w:p>
        </w:tc>
        <w:tc>
          <w:tcPr>
            <w:tcW w:w="2066" w:type="dxa"/>
            <w:tcBorders>
              <w:top w:val="nil"/>
              <w:left w:val="nil"/>
              <w:bottom w:val="single" w:sz="4" w:space="0" w:color="auto"/>
              <w:right w:val="single" w:sz="4" w:space="0" w:color="auto"/>
            </w:tcBorders>
            <w:shd w:val="clear" w:color="auto" w:fill="auto"/>
            <w:vAlign w:val="center"/>
            <w:hideMark/>
          </w:tcPr>
          <w:p w14:paraId="1CC6EB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641101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B44631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B364AC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tapa de </w:t>
            </w:r>
            <w:proofErr w:type="spellStart"/>
            <w:r w:rsidRPr="00C03B30">
              <w:rPr>
                <w:rFonts w:ascii="Tw Cen MT" w:eastAsia="Times New Roman" w:hAnsi="Tw Cen MT" w:cs="Calibri"/>
                <w:color w:val="000000"/>
                <w:sz w:val="20"/>
                <w:szCs w:val="20"/>
                <w:lang w:eastAsia="es-MX"/>
              </w:rPr>
              <w:t>clutch</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2CDEC9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9D4942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B322D7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99B9D1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tapón de transmisión </w:t>
            </w:r>
          </w:p>
        </w:tc>
        <w:tc>
          <w:tcPr>
            <w:tcW w:w="2066" w:type="dxa"/>
            <w:tcBorders>
              <w:top w:val="nil"/>
              <w:left w:val="nil"/>
              <w:bottom w:val="single" w:sz="4" w:space="0" w:color="auto"/>
              <w:right w:val="single" w:sz="4" w:space="0" w:color="auto"/>
            </w:tcBorders>
            <w:shd w:val="clear" w:color="auto" w:fill="auto"/>
            <w:vAlign w:val="center"/>
            <w:hideMark/>
          </w:tcPr>
          <w:p w14:paraId="21E551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58570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A5B33E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F05F81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oring</w:t>
            </w:r>
            <w:proofErr w:type="spellEnd"/>
            <w:r w:rsidRPr="00C03B30">
              <w:rPr>
                <w:rFonts w:ascii="Tw Cen MT" w:eastAsia="Times New Roman" w:hAnsi="Tw Cen MT" w:cs="Calibri"/>
                <w:color w:val="000000"/>
                <w:sz w:val="20"/>
                <w:szCs w:val="20"/>
                <w:lang w:eastAsia="es-MX"/>
              </w:rPr>
              <w:t xml:space="preserve"> de tapón de transmisión </w:t>
            </w:r>
          </w:p>
        </w:tc>
        <w:tc>
          <w:tcPr>
            <w:tcW w:w="2066" w:type="dxa"/>
            <w:tcBorders>
              <w:top w:val="nil"/>
              <w:left w:val="nil"/>
              <w:bottom w:val="single" w:sz="4" w:space="0" w:color="auto"/>
              <w:right w:val="single" w:sz="4" w:space="0" w:color="auto"/>
            </w:tcBorders>
            <w:shd w:val="clear" w:color="auto" w:fill="auto"/>
            <w:vAlign w:val="center"/>
            <w:hideMark/>
          </w:tcPr>
          <w:p w14:paraId="530B01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84BAD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3BB660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7E345F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kit de baleros de transmisión </w:t>
            </w:r>
          </w:p>
        </w:tc>
        <w:tc>
          <w:tcPr>
            <w:tcW w:w="2066" w:type="dxa"/>
            <w:tcBorders>
              <w:top w:val="nil"/>
              <w:left w:val="nil"/>
              <w:bottom w:val="single" w:sz="4" w:space="0" w:color="auto"/>
              <w:right w:val="single" w:sz="4" w:space="0" w:color="auto"/>
            </w:tcBorders>
            <w:shd w:val="clear" w:color="auto" w:fill="auto"/>
            <w:vAlign w:val="center"/>
            <w:hideMark/>
          </w:tcPr>
          <w:p w14:paraId="44FEEF4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032EC15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9C9A2B4"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74591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kit de baleros de transmisión trasera</w:t>
            </w:r>
          </w:p>
        </w:tc>
        <w:tc>
          <w:tcPr>
            <w:tcW w:w="2066" w:type="dxa"/>
            <w:tcBorders>
              <w:top w:val="nil"/>
              <w:left w:val="nil"/>
              <w:bottom w:val="single" w:sz="4" w:space="0" w:color="auto"/>
              <w:right w:val="single" w:sz="4" w:space="0" w:color="auto"/>
            </w:tcBorders>
            <w:shd w:val="clear" w:color="auto" w:fill="auto"/>
            <w:vAlign w:val="center"/>
            <w:hideMark/>
          </w:tcPr>
          <w:p w14:paraId="02F0A6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539143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7C9CC7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773B5A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reten de transmisión </w:t>
            </w:r>
          </w:p>
        </w:tc>
        <w:tc>
          <w:tcPr>
            <w:tcW w:w="2066" w:type="dxa"/>
            <w:tcBorders>
              <w:top w:val="nil"/>
              <w:left w:val="nil"/>
              <w:bottom w:val="single" w:sz="4" w:space="0" w:color="auto"/>
              <w:right w:val="single" w:sz="4" w:space="0" w:color="auto"/>
            </w:tcBorders>
            <w:shd w:val="clear" w:color="auto" w:fill="auto"/>
            <w:vAlign w:val="center"/>
            <w:hideMark/>
          </w:tcPr>
          <w:p w14:paraId="1D0B73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B5F72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E84A98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3B5B23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transmisión trasera</w:t>
            </w:r>
          </w:p>
        </w:tc>
        <w:tc>
          <w:tcPr>
            <w:tcW w:w="2066" w:type="dxa"/>
            <w:tcBorders>
              <w:top w:val="nil"/>
              <w:left w:val="nil"/>
              <w:bottom w:val="single" w:sz="4" w:space="0" w:color="auto"/>
              <w:right w:val="single" w:sz="4" w:space="0" w:color="auto"/>
            </w:tcBorders>
            <w:shd w:val="clear" w:color="auto" w:fill="auto"/>
            <w:vAlign w:val="center"/>
            <w:hideMark/>
          </w:tcPr>
          <w:p w14:paraId="3C81EE3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F9CD4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44E192"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268581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tornillo y tuerca de </w:t>
            </w:r>
            <w:proofErr w:type="spellStart"/>
            <w:r w:rsidRPr="00C03B30">
              <w:rPr>
                <w:rFonts w:ascii="Tw Cen MT" w:eastAsia="Times New Roman" w:hAnsi="Tw Cen MT" w:cs="Calibri"/>
                <w:color w:val="000000"/>
                <w:sz w:val="20"/>
                <w:szCs w:val="20"/>
                <w:lang w:eastAsia="es-MX"/>
              </w:rPr>
              <w:t>sprock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58083F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F698C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08146A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08E52C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deslizador de cadena</w:t>
            </w:r>
          </w:p>
        </w:tc>
        <w:tc>
          <w:tcPr>
            <w:tcW w:w="2066" w:type="dxa"/>
            <w:tcBorders>
              <w:top w:val="nil"/>
              <w:left w:val="nil"/>
              <w:bottom w:val="single" w:sz="4" w:space="0" w:color="auto"/>
              <w:right w:val="single" w:sz="4" w:space="0" w:color="auto"/>
            </w:tcBorders>
            <w:shd w:val="clear" w:color="auto" w:fill="auto"/>
            <w:vAlign w:val="center"/>
            <w:hideMark/>
          </w:tcPr>
          <w:p w14:paraId="5F0AE4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FEA09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2CF14E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A7F44B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deslizador de horquilla</w:t>
            </w:r>
          </w:p>
        </w:tc>
        <w:tc>
          <w:tcPr>
            <w:tcW w:w="2066" w:type="dxa"/>
            <w:tcBorders>
              <w:top w:val="nil"/>
              <w:left w:val="nil"/>
              <w:bottom w:val="single" w:sz="4" w:space="0" w:color="auto"/>
              <w:right w:val="single" w:sz="4" w:space="0" w:color="auto"/>
            </w:tcBorders>
            <w:shd w:val="clear" w:color="auto" w:fill="auto"/>
            <w:vAlign w:val="center"/>
            <w:hideMark/>
          </w:tcPr>
          <w:p w14:paraId="0F7CCD9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1E900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82ADB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D62AB0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soporte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4D4716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B2BEF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D5A1014" w14:textId="77777777" w:rsidTr="00C03B30">
        <w:trPr>
          <w:gridAfter w:val="1"/>
          <w:wAfter w:w="36" w:type="dxa"/>
          <w:trHeight w:hRule="exact" w:val="330"/>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34E492C"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3.- Sistema de Enfriamiento</w:t>
            </w:r>
            <w:r w:rsidRPr="00C03B30">
              <w:rPr>
                <w:rFonts w:ascii="Tw Cen MT" w:eastAsia="Times New Roman" w:hAnsi="Tw Cen MT" w:cs="Calibri"/>
                <w:color w:val="000000"/>
                <w:sz w:val="20"/>
                <w:szCs w:val="20"/>
                <w:vertAlign w:val="superscript"/>
                <w:lang w:eastAsia="es-MX"/>
              </w:rPr>
              <w:t> </w:t>
            </w:r>
          </w:p>
        </w:tc>
      </w:tr>
      <w:tr w:rsidR="00C03B30" w:rsidRPr="00C03B30" w14:paraId="0EB1395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32782B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Tubo conector de agua</w:t>
            </w:r>
          </w:p>
        </w:tc>
        <w:tc>
          <w:tcPr>
            <w:tcW w:w="2066" w:type="dxa"/>
            <w:tcBorders>
              <w:top w:val="nil"/>
              <w:left w:val="nil"/>
              <w:bottom w:val="single" w:sz="4" w:space="0" w:color="auto"/>
              <w:right w:val="single" w:sz="4" w:space="0" w:color="auto"/>
            </w:tcBorders>
            <w:shd w:val="clear" w:color="auto" w:fill="auto"/>
            <w:vAlign w:val="center"/>
            <w:hideMark/>
          </w:tcPr>
          <w:p w14:paraId="3DCF84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D227A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A8688F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FF07DD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Deposito recuperador de agua</w:t>
            </w:r>
          </w:p>
        </w:tc>
        <w:tc>
          <w:tcPr>
            <w:tcW w:w="2066" w:type="dxa"/>
            <w:tcBorders>
              <w:top w:val="nil"/>
              <w:left w:val="nil"/>
              <w:bottom w:val="single" w:sz="4" w:space="0" w:color="auto"/>
              <w:right w:val="single" w:sz="4" w:space="0" w:color="auto"/>
            </w:tcBorders>
            <w:shd w:val="clear" w:color="auto" w:fill="auto"/>
            <w:vAlign w:val="center"/>
            <w:hideMark/>
          </w:tcPr>
          <w:p w14:paraId="081786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99F2C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6D4F2D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6424DE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Tapón de depósito recuperador de agua</w:t>
            </w:r>
          </w:p>
        </w:tc>
        <w:tc>
          <w:tcPr>
            <w:tcW w:w="2066" w:type="dxa"/>
            <w:tcBorders>
              <w:top w:val="nil"/>
              <w:left w:val="nil"/>
              <w:bottom w:val="single" w:sz="4" w:space="0" w:color="auto"/>
              <w:right w:val="single" w:sz="4" w:space="0" w:color="auto"/>
            </w:tcBorders>
            <w:shd w:val="clear" w:color="auto" w:fill="auto"/>
            <w:vAlign w:val="center"/>
            <w:hideMark/>
          </w:tcPr>
          <w:p w14:paraId="48B3FB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BC244C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CCA091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273E6B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agua</w:t>
            </w:r>
          </w:p>
        </w:tc>
        <w:tc>
          <w:tcPr>
            <w:tcW w:w="2066" w:type="dxa"/>
            <w:tcBorders>
              <w:top w:val="nil"/>
              <w:left w:val="nil"/>
              <w:bottom w:val="single" w:sz="4" w:space="0" w:color="auto"/>
              <w:right w:val="single" w:sz="4" w:space="0" w:color="auto"/>
            </w:tcBorders>
            <w:shd w:val="clear" w:color="auto" w:fill="auto"/>
            <w:vAlign w:val="center"/>
            <w:hideMark/>
          </w:tcPr>
          <w:p w14:paraId="4366A3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38B94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3B93EC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DCB9BF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Motoventilador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72BEA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AC507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142C96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4AA1BA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Líquido refrigerante</w:t>
            </w:r>
          </w:p>
        </w:tc>
        <w:tc>
          <w:tcPr>
            <w:tcW w:w="2066" w:type="dxa"/>
            <w:tcBorders>
              <w:top w:val="nil"/>
              <w:left w:val="nil"/>
              <w:bottom w:val="single" w:sz="4" w:space="0" w:color="auto"/>
              <w:right w:val="single" w:sz="4" w:space="0" w:color="auto"/>
            </w:tcBorders>
            <w:shd w:val="clear" w:color="auto" w:fill="auto"/>
            <w:vAlign w:val="center"/>
            <w:hideMark/>
          </w:tcPr>
          <w:p w14:paraId="4CF3BA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829" w:type="dxa"/>
            <w:tcBorders>
              <w:top w:val="nil"/>
              <w:left w:val="nil"/>
              <w:bottom w:val="single" w:sz="4" w:space="0" w:color="auto"/>
              <w:right w:val="single" w:sz="4" w:space="0" w:color="auto"/>
            </w:tcBorders>
            <w:shd w:val="clear" w:color="auto" w:fill="auto"/>
            <w:vAlign w:val="center"/>
            <w:hideMark/>
          </w:tcPr>
          <w:p w14:paraId="3D52EC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E00234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A3687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Radiador</w:t>
            </w:r>
          </w:p>
        </w:tc>
        <w:tc>
          <w:tcPr>
            <w:tcW w:w="2066" w:type="dxa"/>
            <w:tcBorders>
              <w:top w:val="nil"/>
              <w:left w:val="nil"/>
              <w:bottom w:val="single" w:sz="4" w:space="0" w:color="auto"/>
              <w:right w:val="single" w:sz="4" w:space="0" w:color="auto"/>
            </w:tcBorders>
            <w:shd w:val="clear" w:color="auto" w:fill="auto"/>
            <w:vAlign w:val="center"/>
            <w:hideMark/>
          </w:tcPr>
          <w:p w14:paraId="4902EE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0865F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EA82D1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655B07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superior</w:t>
            </w:r>
          </w:p>
        </w:tc>
        <w:tc>
          <w:tcPr>
            <w:tcW w:w="2066" w:type="dxa"/>
            <w:tcBorders>
              <w:top w:val="nil"/>
              <w:left w:val="nil"/>
              <w:bottom w:val="single" w:sz="4" w:space="0" w:color="auto"/>
              <w:right w:val="single" w:sz="4" w:space="0" w:color="auto"/>
            </w:tcBorders>
            <w:shd w:val="clear" w:color="auto" w:fill="auto"/>
            <w:vAlign w:val="center"/>
            <w:hideMark/>
          </w:tcPr>
          <w:p w14:paraId="105F60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60BD2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2835A3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D66E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 inferior</w:t>
            </w:r>
          </w:p>
        </w:tc>
        <w:tc>
          <w:tcPr>
            <w:tcW w:w="2066" w:type="dxa"/>
            <w:tcBorders>
              <w:top w:val="nil"/>
              <w:left w:val="nil"/>
              <w:bottom w:val="single" w:sz="4" w:space="0" w:color="auto"/>
              <w:right w:val="single" w:sz="4" w:space="0" w:color="auto"/>
            </w:tcBorders>
            <w:shd w:val="clear" w:color="auto" w:fill="auto"/>
            <w:vAlign w:val="center"/>
            <w:hideMark/>
          </w:tcPr>
          <w:p w14:paraId="0148A0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A329B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E25B04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429769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temperatura de agua</w:t>
            </w:r>
          </w:p>
        </w:tc>
        <w:tc>
          <w:tcPr>
            <w:tcW w:w="2066" w:type="dxa"/>
            <w:tcBorders>
              <w:top w:val="nil"/>
              <w:left w:val="nil"/>
              <w:bottom w:val="single" w:sz="4" w:space="0" w:color="auto"/>
              <w:right w:val="single" w:sz="4" w:space="0" w:color="auto"/>
            </w:tcBorders>
            <w:shd w:val="clear" w:color="auto" w:fill="auto"/>
            <w:vAlign w:val="center"/>
            <w:hideMark/>
          </w:tcPr>
          <w:p w14:paraId="25B7E4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ACEE4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5C4324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6E8920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Moto ventilador</w:t>
            </w:r>
          </w:p>
        </w:tc>
        <w:tc>
          <w:tcPr>
            <w:tcW w:w="2066" w:type="dxa"/>
            <w:tcBorders>
              <w:top w:val="nil"/>
              <w:left w:val="nil"/>
              <w:bottom w:val="single" w:sz="4" w:space="0" w:color="auto"/>
              <w:right w:val="single" w:sz="4" w:space="0" w:color="auto"/>
            </w:tcBorders>
            <w:shd w:val="clear" w:color="auto" w:fill="auto"/>
            <w:vAlign w:val="center"/>
            <w:hideMark/>
          </w:tcPr>
          <w:p w14:paraId="3337B2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ACE41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7E3112B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2CADB7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Tapón de radiador</w:t>
            </w:r>
          </w:p>
        </w:tc>
        <w:tc>
          <w:tcPr>
            <w:tcW w:w="2066" w:type="dxa"/>
            <w:tcBorders>
              <w:top w:val="nil"/>
              <w:left w:val="nil"/>
              <w:bottom w:val="single" w:sz="4" w:space="0" w:color="auto"/>
              <w:right w:val="single" w:sz="4" w:space="0" w:color="auto"/>
            </w:tcBorders>
            <w:shd w:val="clear" w:color="auto" w:fill="auto"/>
            <w:vAlign w:val="center"/>
            <w:hideMark/>
          </w:tcPr>
          <w:p w14:paraId="1B5130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4B4FBE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00735B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BA857C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Termostato</w:t>
            </w:r>
          </w:p>
        </w:tc>
        <w:tc>
          <w:tcPr>
            <w:tcW w:w="2066" w:type="dxa"/>
            <w:tcBorders>
              <w:top w:val="nil"/>
              <w:left w:val="nil"/>
              <w:bottom w:val="single" w:sz="4" w:space="0" w:color="auto"/>
              <w:right w:val="single" w:sz="4" w:space="0" w:color="auto"/>
            </w:tcBorders>
            <w:shd w:val="clear" w:color="auto" w:fill="auto"/>
            <w:vAlign w:val="center"/>
            <w:hideMark/>
          </w:tcPr>
          <w:p w14:paraId="443CC1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9E061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CC7974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FA3BAF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Base de termostato </w:t>
            </w:r>
          </w:p>
        </w:tc>
        <w:tc>
          <w:tcPr>
            <w:tcW w:w="2066" w:type="dxa"/>
            <w:tcBorders>
              <w:top w:val="nil"/>
              <w:left w:val="nil"/>
              <w:bottom w:val="single" w:sz="4" w:space="0" w:color="auto"/>
              <w:right w:val="single" w:sz="4" w:space="0" w:color="auto"/>
            </w:tcBorders>
            <w:shd w:val="clear" w:color="auto" w:fill="auto"/>
            <w:vAlign w:val="center"/>
            <w:hideMark/>
          </w:tcPr>
          <w:p w14:paraId="1749672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6065A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10C945E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002977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Sondear radiador</w:t>
            </w:r>
          </w:p>
        </w:tc>
        <w:tc>
          <w:tcPr>
            <w:tcW w:w="2066" w:type="dxa"/>
            <w:tcBorders>
              <w:top w:val="nil"/>
              <w:left w:val="nil"/>
              <w:bottom w:val="single" w:sz="4" w:space="0" w:color="auto"/>
              <w:right w:val="single" w:sz="4" w:space="0" w:color="auto"/>
            </w:tcBorders>
            <w:shd w:val="clear" w:color="auto" w:fill="auto"/>
            <w:vAlign w:val="center"/>
            <w:hideMark/>
          </w:tcPr>
          <w:p w14:paraId="3E799E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AAF43C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CC9CD1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8C53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base de termostato </w:t>
            </w:r>
          </w:p>
        </w:tc>
        <w:tc>
          <w:tcPr>
            <w:tcW w:w="2066" w:type="dxa"/>
            <w:tcBorders>
              <w:top w:val="nil"/>
              <w:left w:val="nil"/>
              <w:bottom w:val="single" w:sz="4" w:space="0" w:color="auto"/>
              <w:right w:val="single" w:sz="4" w:space="0" w:color="auto"/>
            </w:tcBorders>
            <w:shd w:val="clear" w:color="auto" w:fill="auto"/>
            <w:vAlign w:val="center"/>
            <w:hideMark/>
          </w:tcPr>
          <w:p w14:paraId="667B0D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9C384C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2351A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4CDBC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depósito recuperador de agua</w:t>
            </w:r>
          </w:p>
        </w:tc>
        <w:tc>
          <w:tcPr>
            <w:tcW w:w="2066" w:type="dxa"/>
            <w:tcBorders>
              <w:top w:val="nil"/>
              <w:left w:val="nil"/>
              <w:bottom w:val="single" w:sz="4" w:space="0" w:color="auto"/>
              <w:right w:val="single" w:sz="4" w:space="0" w:color="auto"/>
            </w:tcBorders>
            <w:shd w:val="clear" w:color="auto" w:fill="auto"/>
            <w:vAlign w:val="center"/>
            <w:hideMark/>
          </w:tcPr>
          <w:p w14:paraId="43C290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A1FA5A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AB40F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4FF9C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agua</w:t>
            </w:r>
          </w:p>
        </w:tc>
        <w:tc>
          <w:tcPr>
            <w:tcW w:w="2066" w:type="dxa"/>
            <w:tcBorders>
              <w:top w:val="nil"/>
              <w:left w:val="nil"/>
              <w:bottom w:val="single" w:sz="4" w:space="0" w:color="auto"/>
              <w:right w:val="single" w:sz="4" w:space="0" w:color="auto"/>
            </w:tcBorders>
            <w:shd w:val="clear" w:color="auto" w:fill="auto"/>
            <w:vAlign w:val="center"/>
            <w:hideMark/>
          </w:tcPr>
          <w:p w14:paraId="7D2D56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F6E9DD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DB0F73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1E80C1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radiador</w:t>
            </w:r>
          </w:p>
        </w:tc>
        <w:tc>
          <w:tcPr>
            <w:tcW w:w="2066" w:type="dxa"/>
            <w:tcBorders>
              <w:top w:val="nil"/>
              <w:left w:val="nil"/>
              <w:bottom w:val="single" w:sz="4" w:space="0" w:color="auto"/>
              <w:right w:val="single" w:sz="4" w:space="0" w:color="auto"/>
            </w:tcBorders>
            <w:shd w:val="clear" w:color="auto" w:fill="auto"/>
            <w:vAlign w:val="center"/>
            <w:hideMark/>
          </w:tcPr>
          <w:p w14:paraId="3E2579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EC02D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DFEF57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908A4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del </w:t>
            </w:r>
            <w:proofErr w:type="spellStart"/>
            <w:r w:rsidRPr="00C03B30">
              <w:rPr>
                <w:rFonts w:ascii="Tw Cen MT" w:eastAsia="Times New Roman" w:hAnsi="Tw Cen MT" w:cs="Calibri"/>
                <w:color w:val="000000"/>
                <w:sz w:val="20"/>
                <w:szCs w:val="20"/>
                <w:lang w:eastAsia="es-MX"/>
              </w:rPr>
              <w:t>Motoventilador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1B90A47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702B5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B6E09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91BF2D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temperatura de agua</w:t>
            </w:r>
          </w:p>
        </w:tc>
        <w:tc>
          <w:tcPr>
            <w:tcW w:w="2066" w:type="dxa"/>
            <w:tcBorders>
              <w:top w:val="nil"/>
              <w:left w:val="nil"/>
              <w:bottom w:val="single" w:sz="4" w:space="0" w:color="auto"/>
              <w:right w:val="single" w:sz="4" w:space="0" w:color="auto"/>
            </w:tcBorders>
            <w:shd w:val="clear" w:color="auto" w:fill="auto"/>
            <w:vAlign w:val="center"/>
            <w:hideMark/>
          </w:tcPr>
          <w:p w14:paraId="603FA0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40FA1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F1A075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0D3E12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del sensor </w:t>
            </w:r>
            <w:proofErr w:type="spellStart"/>
            <w:r w:rsidRPr="00C03B30">
              <w:rPr>
                <w:rFonts w:ascii="Tw Cen MT" w:eastAsia="Times New Roman" w:hAnsi="Tw Cen MT" w:cs="Calibri"/>
                <w:color w:val="000000"/>
                <w:sz w:val="20"/>
                <w:szCs w:val="20"/>
                <w:lang w:eastAsia="es-MX"/>
              </w:rPr>
              <w:t>Motoventilador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2B720B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128A3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33841A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4997D9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del termostato</w:t>
            </w:r>
          </w:p>
        </w:tc>
        <w:tc>
          <w:tcPr>
            <w:tcW w:w="2066" w:type="dxa"/>
            <w:tcBorders>
              <w:top w:val="nil"/>
              <w:left w:val="nil"/>
              <w:bottom w:val="single" w:sz="4" w:space="0" w:color="auto"/>
              <w:right w:val="single" w:sz="4" w:space="0" w:color="auto"/>
            </w:tcBorders>
            <w:shd w:val="clear" w:color="auto" w:fill="auto"/>
            <w:vAlign w:val="center"/>
            <w:hideMark/>
          </w:tcPr>
          <w:p w14:paraId="4F74A9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98660B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E1FFB7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03AF42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superior </w:t>
            </w:r>
          </w:p>
        </w:tc>
        <w:tc>
          <w:tcPr>
            <w:tcW w:w="2066" w:type="dxa"/>
            <w:tcBorders>
              <w:top w:val="nil"/>
              <w:left w:val="nil"/>
              <w:bottom w:val="single" w:sz="4" w:space="0" w:color="auto"/>
              <w:right w:val="single" w:sz="4" w:space="0" w:color="auto"/>
            </w:tcBorders>
            <w:shd w:val="clear" w:color="auto" w:fill="auto"/>
            <w:vAlign w:val="center"/>
            <w:hideMark/>
          </w:tcPr>
          <w:p w14:paraId="50B5C2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804E0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A4F6F0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BFF007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manguera inferior </w:t>
            </w:r>
          </w:p>
        </w:tc>
        <w:tc>
          <w:tcPr>
            <w:tcW w:w="2066" w:type="dxa"/>
            <w:tcBorders>
              <w:top w:val="nil"/>
              <w:left w:val="nil"/>
              <w:bottom w:val="single" w:sz="4" w:space="0" w:color="auto"/>
              <w:right w:val="single" w:sz="4" w:space="0" w:color="auto"/>
            </w:tcBorders>
            <w:shd w:val="clear" w:color="auto" w:fill="auto"/>
            <w:vAlign w:val="center"/>
            <w:hideMark/>
          </w:tcPr>
          <w:p w14:paraId="10C18E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C920E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FC74EC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62FF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tubo conector de agua </w:t>
            </w:r>
          </w:p>
        </w:tc>
        <w:tc>
          <w:tcPr>
            <w:tcW w:w="2066" w:type="dxa"/>
            <w:tcBorders>
              <w:top w:val="nil"/>
              <w:left w:val="nil"/>
              <w:bottom w:val="single" w:sz="4" w:space="0" w:color="auto"/>
              <w:right w:val="single" w:sz="4" w:space="0" w:color="auto"/>
            </w:tcBorders>
            <w:shd w:val="clear" w:color="auto" w:fill="auto"/>
            <w:vAlign w:val="center"/>
            <w:hideMark/>
          </w:tcPr>
          <w:p w14:paraId="34FD999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FFA48C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2F5496" w14:textId="77777777" w:rsidTr="00C03B30">
        <w:trPr>
          <w:gridAfter w:val="1"/>
          <w:wAfter w:w="36" w:type="dxa"/>
          <w:trHeight w:hRule="exact" w:val="330"/>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C267A51"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4.- Sistema de Ignición</w:t>
            </w:r>
            <w:r w:rsidRPr="00C03B30">
              <w:rPr>
                <w:rFonts w:ascii="Tw Cen MT" w:eastAsia="Times New Roman" w:hAnsi="Tw Cen MT" w:cs="Calibri"/>
                <w:color w:val="000000"/>
                <w:sz w:val="20"/>
                <w:szCs w:val="20"/>
                <w:vertAlign w:val="superscript"/>
                <w:lang w:eastAsia="es-MX"/>
              </w:rPr>
              <w:t> </w:t>
            </w:r>
          </w:p>
        </w:tc>
      </w:tr>
      <w:tr w:rsidR="00C03B30" w:rsidRPr="00C03B30" w14:paraId="4BF41C6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1CCCC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Inyector</w:t>
            </w:r>
          </w:p>
        </w:tc>
        <w:tc>
          <w:tcPr>
            <w:tcW w:w="2066" w:type="dxa"/>
            <w:tcBorders>
              <w:top w:val="nil"/>
              <w:left w:val="nil"/>
              <w:bottom w:val="single" w:sz="4" w:space="0" w:color="auto"/>
              <w:right w:val="single" w:sz="4" w:space="0" w:color="auto"/>
            </w:tcBorders>
            <w:shd w:val="clear" w:color="auto" w:fill="auto"/>
            <w:vAlign w:val="center"/>
            <w:hideMark/>
          </w:tcPr>
          <w:p w14:paraId="58C25B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33D265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2E14B9E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EF2D5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Arnés a inyector</w:t>
            </w:r>
          </w:p>
        </w:tc>
        <w:tc>
          <w:tcPr>
            <w:tcW w:w="2066" w:type="dxa"/>
            <w:tcBorders>
              <w:top w:val="nil"/>
              <w:left w:val="nil"/>
              <w:bottom w:val="single" w:sz="4" w:space="0" w:color="auto"/>
              <w:right w:val="single" w:sz="4" w:space="0" w:color="auto"/>
            </w:tcBorders>
            <w:shd w:val="clear" w:color="auto" w:fill="auto"/>
            <w:vAlign w:val="center"/>
            <w:hideMark/>
          </w:tcPr>
          <w:p w14:paraId="74EE50D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5A09F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776088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C2CFE9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Bobina de encendido</w:t>
            </w:r>
          </w:p>
        </w:tc>
        <w:tc>
          <w:tcPr>
            <w:tcW w:w="2066" w:type="dxa"/>
            <w:tcBorders>
              <w:top w:val="nil"/>
              <w:left w:val="nil"/>
              <w:bottom w:val="single" w:sz="4" w:space="0" w:color="auto"/>
              <w:right w:val="single" w:sz="4" w:space="0" w:color="auto"/>
            </w:tcBorders>
            <w:shd w:val="clear" w:color="auto" w:fill="auto"/>
            <w:vAlign w:val="center"/>
            <w:hideMark/>
          </w:tcPr>
          <w:p w14:paraId="152F52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38D1BF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5945D2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632E9C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Cuerpo de aceleración</w:t>
            </w:r>
          </w:p>
        </w:tc>
        <w:tc>
          <w:tcPr>
            <w:tcW w:w="2066" w:type="dxa"/>
            <w:tcBorders>
              <w:top w:val="nil"/>
              <w:left w:val="nil"/>
              <w:bottom w:val="single" w:sz="4" w:space="0" w:color="auto"/>
              <w:right w:val="single" w:sz="4" w:space="0" w:color="auto"/>
            </w:tcBorders>
            <w:shd w:val="clear" w:color="auto" w:fill="auto"/>
            <w:vAlign w:val="center"/>
            <w:hideMark/>
          </w:tcPr>
          <w:p w14:paraId="5A4062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31CDE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024A293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7C6D61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Carburador </w:t>
            </w:r>
          </w:p>
        </w:tc>
        <w:tc>
          <w:tcPr>
            <w:tcW w:w="2066" w:type="dxa"/>
            <w:tcBorders>
              <w:top w:val="nil"/>
              <w:left w:val="nil"/>
              <w:bottom w:val="single" w:sz="4" w:space="0" w:color="auto"/>
              <w:right w:val="single" w:sz="4" w:space="0" w:color="auto"/>
            </w:tcBorders>
            <w:shd w:val="clear" w:color="auto" w:fill="auto"/>
            <w:vAlign w:val="center"/>
            <w:hideMark/>
          </w:tcPr>
          <w:p w14:paraId="4211302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87096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6E189D3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21B8A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Diafragma de carburador</w:t>
            </w:r>
          </w:p>
        </w:tc>
        <w:tc>
          <w:tcPr>
            <w:tcW w:w="2066" w:type="dxa"/>
            <w:tcBorders>
              <w:top w:val="nil"/>
              <w:left w:val="nil"/>
              <w:bottom w:val="single" w:sz="4" w:space="0" w:color="auto"/>
              <w:right w:val="single" w:sz="4" w:space="0" w:color="auto"/>
            </w:tcBorders>
            <w:shd w:val="clear" w:color="auto" w:fill="auto"/>
            <w:vAlign w:val="center"/>
            <w:hideMark/>
          </w:tcPr>
          <w:p w14:paraId="258B1C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4C17E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BC0CBA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154C1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Módulo de encendido</w:t>
            </w:r>
          </w:p>
        </w:tc>
        <w:tc>
          <w:tcPr>
            <w:tcW w:w="2066" w:type="dxa"/>
            <w:tcBorders>
              <w:top w:val="nil"/>
              <w:left w:val="nil"/>
              <w:bottom w:val="single" w:sz="4" w:space="0" w:color="auto"/>
              <w:right w:val="single" w:sz="4" w:space="0" w:color="auto"/>
            </w:tcBorders>
            <w:shd w:val="clear" w:color="auto" w:fill="auto"/>
            <w:vAlign w:val="center"/>
            <w:hideMark/>
          </w:tcPr>
          <w:p w14:paraId="6B8355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86B69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365A82D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E5201B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Sensor de oxígeno</w:t>
            </w:r>
          </w:p>
        </w:tc>
        <w:tc>
          <w:tcPr>
            <w:tcW w:w="2066" w:type="dxa"/>
            <w:tcBorders>
              <w:top w:val="nil"/>
              <w:left w:val="nil"/>
              <w:bottom w:val="single" w:sz="4" w:space="0" w:color="auto"/>
              <w:right w:val="single" w:sz="4" w:space="0" w:color="auto"/>
            </w:tcBorders>
            <w:shd w:val="clear" w:color="auto" w:fill="auto"/>
            <w:vAlign w:val="center"/>
            <w:hideMark/>
          </w:tcPr>
          <w:p w14:paraId="5B1986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D440A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Refacción </w:t>
            </w:r>
          </w:p>
        </w:tc>
      </w:tr>
      <w:tr w:rsidR="00C03B30" w:rsidRPr="00C03B30" w14:paraId="5788322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95A2C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oxigeno</w:t>
            </w:r>
          </w:p>
        </w:tc>
        <w:tc>
          <w:tcPr>
            <w:tcW w:w="2066" w:type="dxa"/>
            <w:tcBorders>
              <w:top w:val="nil"/>
              <w:left w:val="nil"/>
              <w:bottom w:val="single" w:sz="4" w:space="0" w:color="auto"/>
              <w:right w:val="single" w:sz="4" w:space="0" w:color="auto"/>
            </w:tcBorders>
            <w:shd w:val="clear" w:color="auto" w:fill="auto"/>
            <w:vAlign w:val="center"/>
            <w:hideMark/>
          </w:tcPr>
          <w:p w14:paraId="23690A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FD41D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110628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EF9564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Inyector </w:t>
            </w:r>
          </w:p>
        </w:tc>
        <w:tc>
          <w:tcPr>
            <w:tcW w:w="2066" w:type="dxa"/>
            <w:tcBorders>
              <w:top w:val="nil"/>
              <w:left w:val="nil"/>
              <w:bottom w:val="single" w:sz="4" w:space="0" w:color="auto"/>
              <w:right w:val="single" w:sz="4" w:space="0" w:color="auto"/>
            </w:tcBorders>
            <w:shd w:val="clear" w:color="auto" w:fill="auto"/>
            <w:vAlign w:val="center"/>
            <w:hideMark/>
          </w:tcPr>
          <w:p w14:paraId="5E7037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207D2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732F9D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CA1B48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bobina de encendido</w:t>
            </w:r>
          </w:p>
        </w:tc>
        <w:tc>
          <w:tcPr>
            <w:tcW w:w="2066" w:type="dxa"/>
            <w:tcBorders>
              <w:top w:val="nil"/>
              <w:left w:val="nil"/>
              <w:bottom w:val="single" w:sz="4" w:space="0" w:color="auto"/>
              <w:right w:val="single" w:sz="4" w:space="0" w:color="auto"/>
            </w:tcBorders>
            <w:shd w:val="clear" w:color="auto" w:fill="auto"/>
            <w:vAlign w:val="center"/>
            <w:hideMark/>
          </w:tcPr>
          <w:p w14:paraId="6297A2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E3520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54E31A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9A69BA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cuerpo de aceleración</w:t>
            </w:r>
          </w:p>
        </w:tc>
        <w:tc>
          <w:tcPr>
            <w:tcW w:w="2066" w:type="dxa"/>
            <w:tcBorders>
              <w:top w:val="nil"/>
              <w:left w:val="nil"/>
              <w:bottom w:val="single" w:sz="4" w:space="0" w:color="auto"/>
              <w:right w:val="single" w:sz="4" w:space="0" w:color="auto"/>
            </w:tcBorders>
            <w:shd w:val="clear" w:color="auto" w:fill="auto"/>
            <w:vAlign w:val="center"/>
            <w:hideMark/>
          </w:tcPr>
          <w:p w14:paraId="17AED9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9E15A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60DEAB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3D3359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carburador</w:t>
            </w:r>
          </w:p>
        </w:tc>
        <w:tc>
          <w:tcPr>
            <w:tcW w:w="2066" w:type="dxa"/>
            <w:tcBorders>
              <w:top w:val="nil"/>
              <w:left w:val="nil"/>
              <w:bottom w:val="single" w:sz="4" w:space="0" w:color="auto"/>
              <w:right w:val="single" w:sz="4" w:space="0" w:color="auto"/>
            </w:tcBorders>
            <w:shd w:val="clear" w:color="auto" w:fill="auto"/>
            <w:vAlign w:val="center"/>
            <w:hideMark/>
          </w:tcPr>
          <w:p w14:paraId="38BCF4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408F0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DE581D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EF235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diafragma de carburador</w:t>
            </w:r>
          </w:p>
        </w:tc>
        <w:tc>
          <w:tcPr>
            <w:tcW w:w="2066" w:type="dxa"/>
            <w:tcBorders>
              <w:top w:val="nil"/>
              <w:left w:val="nil"/>
              <w:bottom w:val="single" w:sz="4" w:space="0" w:color="auto"/>
              <w:right w:val="single" w:sz="4" w:space="0" w:color="auto"/>
            </w:tcBorders>
            <w:shd w:val="clear" w:color="auto" w:fill="auto"/>
            <w:vAlign w:val="center"/>
            <w:hideMark/>
          </w:tcPr>
          <w:p w14:paraId="2CF8E4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351A2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07FB75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8B32A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módulo de encendido</w:t>
            </w:r>
          </w:p>
        </w:tc>
        <w:tc>
          <w:tcPr>
            <w:tcW w:w="2066" w:type="dxa"/>
            <w:tcBorders>
              <w:top w:val="nil"/>
              <w:left w:val="nil"/>
              <w:bottom w:val="single" w:sz="4" w:space="0" w:color="auto"/>
              <w:right w:val="single" w:sz="4" w:space="0" w:color="auto"/>
            </w:tcBorders>
            <w:shd w:val="clear" w:color="auto" w:fill="auto"/>
            <w:vAlign w:val="center"/>
            <w:hideMark/>
          </w:tcPr>
          <w:p w14:paraId="0C6FE4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BAD40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3B0966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EA8BB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arnés a inyector</w:t>
            </w:r>
          </w:p>
        </w:tc>
        <w:tc>
          <w:tcPr>
            <w:tcW w:w="2066" w:type="dxa"/>
            <w:tcBorders>
              <w:top w:val="nil"/>
              <w:left w:val="nil"/>
              <w:bottom w:val="single" w:sz="4" w:space="0" w:color="auto"/>
              <w:right w:val="single" w:sz="4" w:space="0" w:color="auto"/>
            </w:tcBorders>
            <w:shd w:val="clear" w:color="auto" w:fill="auto"/>
            <w:vAlign w:val="center"/>
            <w:hideMark/>
          </w:tcPr>
          <w:p w14:paraId="6A2466C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18703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BAE4E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8873F5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Programación de módulo de encendido</w:t>
            </w:r>
          </w:p>
        </w:tc>
        <w:tc>
          <w:tcPr>
            <w:tcW w:w="2066" w:type="dxa"/>
            <w:tcBorders>
              <w:top w:val="nil"/>
              <w:left w:val="nil"/>
              <w:bottom w:val="single" w:sz="4" w:space="0" w:color="auto"/>
              <w:right w:val="single" w:sz="4" w:space="0" w:color="auto"/>
            </w:tcBorders>
            <w:shd w:val="clear" w:color="auto" w:fill="auto"/>
            <w:vAlign w:val="center"/>
            <w:hideMark/>
          </w:tcPr>
          <w:p w14:paraId="6796D1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1FE9C8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5A7D821" w14:textId="77777777" w:rsidTr="00C03B30">
        <w:trPr>
          <w:gridAfter w:val="1"/>
          <w:wAfter w:w="36" w:type="dxa"/>
          <w:trHeight w:hRule="exact" w:val="330"/>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AED1E15"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5.- Motor</w:t>
            </w:r>
            <w:r w:rsidRPr="00C03B30">
              <w:rPr>
                <w:rFonts w:ascii="Tw Cen MT" w:eastAsia="Times New Roman" w:hAnsi="Tw Cen MT" w:cs="Calibri"/>
                <w:color w:val="000000"/>
                <w:sz w:val="20"/>
                <w:szCs w:val="20"/>
                <w:vertAlign w:val="superscript"/>
                <w:lang w:eastAsia="es-MX"/>
              </w:rPr>
              <w:t> </w:t>
            </w:r>
          </w:p>
        </w:tc>
      </w:tr>
      <w:tr w:rsidR="00C03B30" w:rsidRPr="00C03B30" w14:paraId="3AE70DE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31B55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Válvula de escape </w:t>
            </w:r>
          </w:p>
        </w:tc>
        <w:tc>
          <w:tcPr>
            <w:tcW w:w="2066" w:type="dxa"/>
            <w:tcBorders>
              <w:top w:val="nil"/>
              <w:left w:val="nil"/>
              <w:bottom w:val="single" w:sz="4" w:space="0" w:color="auto"/>
              <w:right w:val="single" w:sz="4" w:space="0" w:color="auto"/>
            </w:tcBorders>
            <w:shd w:val="clear" w:color="auto" w:fill="auto"/>
            <w:vAlign w:val="center"/>
            <w:hideMark/>
          </w:tcPr>
          <w:p w14:paraId="7AA3AF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492B2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6B2F75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D0E499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Válvula de admisión </w:t>
            </w:r>
          </w:p>
        </w:tc>
        <w:tc>
          <w:tcPr>
            <w:tcW w:w="2066" w:type="dxa"/>
            <w:tcBorders>
              <w:top w:val="nil"/>
              <w:left w:val="nil"/>
              <w:bottom w:val="single" w:sz="4" w:space="0" w:color="auto"/>
              <w:right w:val="single" w:sz="4" w:space="0" w:color="auto"/>
            </w:tcBorders>
            <w:shd w:val="clear" w:color="auto" w:fill="auto"/>
            <w:vAlign w:val="center"/>
            <w:hideMark/>
          </w:tcPr>
          <w:p w14:paraId="3829EF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BD35D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290BF1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AC84E1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sellos de válvula </w:t>
            </w:r>
          </w:p>
        </w:tc>
        <w:tc>
          <w:tcPr>
            <w:tcW w:w="2066" w:type="dxa"/>
            <w:tcBorders>
              <w:top w:val="nil"/>
              <w:left w:val="nil"/>
              <w:bottom w:val="single" w:sz="4" w:space="0" w:color="auto"/>
              <w:right w:val="single" w:sz="4" w:space="0" w:color="auto"/>
            </w:tcBorders>
            <w:shd w:val="clear" w:color="auto" w:fill="auto"/>
            <w:vAlign w:val="center"/>
            <w:hideMark/>
          </w:tcPr>
          <w:p w14:paraId="41681DF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5251AE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8BCAE9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60080B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escape </w:t>
            </w:r>
          </w:p>
        </w:tc>
        <w:tc>
          <w:tcPr>
            <w:tcW w:w="2066" w:type="dxa"/>
            <w:tcBorders>
              <w:top w:val="nil"/>
              <w:left w:val="nil"/>
              <w:bottom w:val="single" w:sz="4" w:space="0" w:color="auto"/>
              <w:right w:val="single" w:sz="4" w:space="0" w:color="auto"/>
            </w:tcBorders>
            <w:shd w:val="clear" w:color="auto" w:fill="auto"/>
            <w:vAlign w:val="center"/>
            <w:hideMark/>
          </w:tcPr>
          <w:p w14:paraId="7C55F9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9478B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FCF76D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98290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Motor completo </w:t>
            </w:r>
          </w:p>
        </w:tc>
        <w:tc>
          <w:tcPr>
            <w:tcW w:w="2066" w:type="dxa"/>
            <w:tcBorders>
              <w:top w:val="nil"/>
              <w:left w:val="nil"/>
              <w:bottom w:val="single" w:sz="4" w:space="0" w:color="auto"/>
              <w:right w:val="single" w:sz="4" w:space="0" w:color="auto"/>
            </w:tcBorders>
            <w:shd w:val="clear" w:color="auto" w:fill="auto"/>
            <w:vAlign w:val="center"/>
            <w:hideMark/>
          </w:tcPr>
          <w:p w14:paraId="40DF06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70CC43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58CC47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510388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Árbol de levas </w:t>
            </w:r>
          </w:p>
        </w:tc>
        <w:tc>
          <w:tcPr>
            <w:tcW w:w="2066" w:type="dxa"/>
            <w:tcBorders>
              <w:top w:val="nil"/>
              <w:left w:val="nil"/>
              <w:bottom w:val="single" w:sz="4" w:space="0" w:color="auto"/>
              <w:right w:val="single" w:sz="4" w:space="0" w:color="auto"/>
            </w:tcBorders>
            <w:shd w:val="clear" w:color="auto" w:fill="auto"/>
            <w:vAlign w:val="center"/>
            <w:hideMark/>
          </w:tcPr>
          <w:p w14:paraId="3A5491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95E66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2B6861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4599A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Cabeza de motor nueva</w:t>
            </w:r>
          </w:p>
        </w:tc>
        <w:tc>
          <w:tcPr>
            <w:tcW w:w="2066" w:type="dxa"/>
            <w:tcBorders>
              <w:top w:val="nil"/>
              <w:left w:val="nil"/>
              <w:bottom w:val="single" w:sz="4" w:space="0" w:color="auto"/>
              <w:right w:val="single" w:sz="4" w:space="0" w:color="auto"/>
            </w:tcBorders>
            <w:shd w:val="clear" w:color="auto" w:fill="auto"/>
            <w:vAlign w:val="center"/>
            <w:hideMark/>
          </w:tcPr>
          <w:p w14:paraId="0C81D8C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C667C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C39C7C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F420B2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Bulbo de presión de aceite</w:t>
            </w:r>
          </w:p>
        </w:tc>
        <w:tc>
          <w:tcPr>
            <w:tcW w:w="2066" w:type="dxa"/>
            <w:tcBorders>
              <w:top w:val="nil"/>
              <w:left w:val="nil"/>
              <w:bottom w:val="single" w:sz="4" w:space="0" w:color="auto"/>
              <w:right w:val="single" w:sz="4" w:space="0" w:color="auto"/>
            </w:tcBorders>
            <w:shd w:val="clear" w:color="auto" w:fill="auto"/>
            <w:vAlign w:val="center"/>
            <w:hideMark/>
          </w:tcPr>
          <w:p w14:paraId="43B37E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80468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B4F58C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FB0FC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punterías </w:t>
            </w:r>
          </w:p>
        </w:tc>
        <w:tc>
          <w:tcPr>
            <w:tcW w:w="2066" w:type="dxa"/>
            <w:tcBorders>
              <w:top w:val="nil"/>
              <w:left w:val="nil"/>
              <w:bottom w:val="single" w:sz="4" w:space="0" w:color="auto"/>
              <w:right w:val="single" w:sz="4" w:space="0" w:color="auto"/>
            </w:tcBorders>
            <w:shd w:val="clear" w:color="auto" w:fill="auto"/>
            <w:vAlign w:val="center"/>
            <w:hideMark/>
          </w:tcPr>
          <w:p w14:paraId="13D095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40DAA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EEAC87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E0ECEC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sellos de tapa de punterías </w:t>
            </w:r>
          </w:p>
        </w:tc>
        <w:tc>
          <w:tcPr>
            <w:tcW w:w="2066" w:type="dxa"/>
            <w:tcBorders>
              <w:top w:val="nil"/>
              <w:left w:val="nil"/>
              <w:bottom w:val="single" w:sz="4" w:space="0" w:color="auto"/>
              <w:right w:val="single" w:sz="4" w:space="0" w:color="auto"/>
            </w:tcBorders>
            <w:shd w:val="clear" w:color="auto" w:fill="auto"/>
            <w:vAlign w:val="center"/>
            <w:hideMark/>
          </w:tcPr>
          <w:p w14:paraId="69203A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147245C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20E039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01A59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Empaques de cabeza de motor </w:t>
            </w:r>
          </w:p>
        </w:tc>
        <w:tc>
          <w:tcPr>
            <w:tcW w:w="2066" w:type="dxa"/>
            <w:tcBorders>
              <w:top w:val="nil"/>
              <w:left w:val="nil"/>
              <w:bottom w:val="single" w:sz="4" w:space="0" w:color="auto"/>
              <w:right w:val="single" w:sz="4" w:space="0" w:color="auto"/>
            </w:tcBorders>
            <w:shd w:val="clear" w:color="auto" w:fill="auto"/>
            <w:vAlign w:val="center"/>
            <w:hideMark/>
          </w:tcPr>
          <w:p w14:paraId="5DDFA1A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74877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8F9550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EAC042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cilindro</w:t>
            </w:r>
          </w:p>
        </w:tc>
        <w:tc>
          <w:tcPr>
            <w:tcW w:w="2066" w:type="dxa"/>
            <w:tcBorders>
              <w:top w:val="nil"/>
              <w:left w:val="nil"/>
              <w:bottom w:val="single" w:sz="4" w:space="0" w:color="auto"/>
              <w:right w:val="single" w:sz="4" w:space="0" w:color="auto"/>
            </w:tcBorders>
            <w:shd w:val="clear" w:color="auto" w:fill="auto"/>
            <w:vAlign w:val="center"/>
            <w:hideMark/>
          </w:tcPr>
          <w:p w14:paraId="38283FA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B1E00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EAF638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040AF1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w:t>
            </w:r>
            <w:proofErr w:type="spellStart"/>
            <w:r w:rsidRPr="00C03B30">
              <w:rPr>
                <w:rFonts w:ascii="Tw Cen MT" w:eastAsia="Times New Roman" w:hAnsi="Tw Cen MT" w:cs="Calibri"/>
                <w:color w:val="000000"/>
                <w:sz w:val="20"/>
                <w:szCs w:val="20"/>
                <w:lang w:eastAsia="es-MX"/>
              </w:rPr>
              <w:t>carter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C88BC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4B068C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0AB13E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98AA4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Empaque de tapa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56D6075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BE44EA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1A7BC9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E280C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Empaque de tapa de estator</w:t>
            </w:r>
          </w:p>
        </w:tc>
        <w:tc>
          <w:tcPr>
            <w:tcW w:w="2066" w:type="dxa"/>
            <w:tcBorders>
              <w:top w:val="nil"/>
              <w:left w:val="nil"/>
              <w:bottom w:val="single" w:sz="4" w:space="0" w:color="auto"/>
              <w:right w:val="single" w:sz="4" w:space="0" w:color="auto"/>
            </w:tcBorders>
            <w:shd w:val="clear" w:color="auto" w:fill="auto"/>
            <w:vAlign w:val="center"/>
            <w:hideMark/>
          </w:tcPr>
          <w:p w14:paraId="51835D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7AA77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6B6A2B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AFBDEA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Tapa de punterías</w:t>
            </w:r>
          </w:p>
        </w:tc>
        <w:tc>
          <w:tcPr>
            <w:tcW w:w="2066" w:type="dxa"/>
            <w:tcBorders>
              <w:top w:val="nil"/>
              <w:left w:val="nil"/>
              <w:bottom w:val="single" w:sz="4" w:space="0" w:color="auto"/>
              <w:right w:val="single" w:sz="4" w:space="0" w:color="auto"/>
            </w:tcBorders>
            <w:shd w:val="clear" w:color="auto" w:fill="auto"/>
            <w:vAlign w:val="center"/>
            <w:hideMark/>
          </w:tcPr>
          <w:p w14:paraId="6B98892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5D3502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237D81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78C0E7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Silicón de alta temperatura</w:t>
            </w:r>
          </w:p>
        </w:tc>
        <w:tc>
          <w:tcPr>
            <w:tcW w:w="2066" w:type="dxa"/>
            <w:tcBorders>
              <w:top w:val="nil"/>
              <w:left w:val="nil"/>
              <w:bottom w:val="single" w:sz="4" w:space="0" w:color="auto"/>
              <w:right w:val="single" w:sz="4" w:space="0" w:color="auto"/>
            </w:tcBorders>
            <w:shd w:val="clear" w:color="auto" w:fill="auto"/>
            <w:vAlign w:val="center"/>
            <w:hideMark/>
          </w:tcPr>
          <w:p w14:paraId="631374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C5BA0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6FB906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369CA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Tubo de escape </w:t>
            </w:r>
          </w:p>
        </w:tc>
        <w:tc>
          <w:tcPr>
            <w:tcW w:w="2066" w:type="dxa"/>
            <w:tcBorders>
              <w:top w:val="nil"/>
              <w:left w:val="nil"/>
              <w:bottom w:val="single" w:sz="4" w:space="0" w:color="auto"/>
              <w:right w:val="single" w:sz="4" w:space="0" w:color="auto"/>
            </w:tcBorders>
            <w:shd w:val="clear" w:color="auto" w:fill="auto"/>
            <w:vAlign w:val="center"/>
            <w:hideMark/>
          </w:tcPr>
          <w:p w14:paraId="5C78B9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E7AC59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EEF638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BDF38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Mofle o silenciador de escape</w:t>
            </w:r>
          </w:p>
        </w:tc>
        <w:tc>
          <w:tcPr>
            <w:tcW w:w="2066" w:type="dxa"/>
            <w:tcBorders>
              <w:top w:val="nil"/>
              <w:left w:val="nil"/>
              <w:bottom w:val="single" w:sz="4" w:space="0" w:color="auto"/>
              <w:right w:val="single" w:sz="4" w:space="0" w:color="auto"/>
            </w:tcBorders>
            <w:shd w:val="clear" w:color="auto" w:fill="auto"/>
            <w:vAlign w:val="center"/>
            <w:hideMark/>
          </w:tcPr>
          <w:p w14:paraId="1D7FB2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6DC5D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D570B5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0C95C1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punterías</w:t>
            </w:r>
          </w:p>
        </w:tc>
        <w:tc>
          <w:tcPr>
            <w:tcW w:w="2066" w:type="dxa"/>
            <w:tcBorders>
              <w:top w:val="nil"/>
              <w:left w:val="nil"/>
              <w:bottom w:val="single" w:sz="4" w:space="0" w:color="auto"/>
              <w:right w:val="single" w:sz="4" w:space="0" w:color="auto"/>
            </w:tcBorders>
            <w:shd w:val="clear" w:color="auto" w:fill="auto"/>
            <w:vAlign w:val="center"/>
            <w:hideMark/>
          </w:tcPr>
          <w:p w14:paraId="17DF1E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659557D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987375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F5A488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Bomba de aceite </w:t>
            </w:r>
          </w:p>
        </w:tc>
        <w:tc>
          <w:tcPr>
            <w:tcW w:w="2066" w:type="dxa"/>
            <w:tcBorders>
              <w:top w:val="nil"/>
              <w:left w:val="nil"/>
              <w:bottom w:val="single" w:sz="4" w:space="0" w:color="auto"/>
              <w:right w:val="single" w:sz="4" w:space="0" w:color="auto"/>
            </w:tcBorders>
            <w:shd w:val="clear" w:color="auto" w:fill="auto"/>
            <w:vAlign w:val="center"/>
            <w:hideMark/>
          </w:tcPr>
          <w:p w14:paraId="459DCA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176E6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3807EC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3630BD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cigüeñal</w:t>
            </w:r>
          </w:p>
        </w:tc>
        <w:tc>
          <w:tcPr>
            <w:tcW w:w="2066" w:type="dxa"/>
            <w:tcBorders>
              <w:top w:val="nil"/>
              <w:left w:val="nil"/>
              <w:bottom w:val="single" w:sz="4" w:space="0" w:color="auto"/>
              <w:right w:val="single" w:sz="4" w:space="0" w:color="auto"/>
            </w:tcBorders>
            <w:shd w:val="clear" w:color="auto" w:fill="auto"/>
            <w:vAlign w:val="center"/>
            <w:hideMark/>
          </w:tcPr>
          <w:p w14:paraId="79CA7E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86C08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46DC98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38C79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empaques de motor</w:t>
            </w:r>
          </w:p>
        </w:tc>
        <w:tc>
          <w:tcPr>
            <w:tcW w:w="2066" w:type="dxa"/>
            <w:tcBorders>
              <w:top w:val="nil"/>
              <w:left w:val="nil"/>
              <w:bottom w:val="single" w:sz="4" w:space="0" w:color="auto"/>
              <w:right w:val="single" w:sz="4" w:space="0" w:color="auto"/>
            </w:tcBorders>
            <w:shd w:val="clear" w:color="auto" w:fill="auto"/>
            <w:vAlign w:val="center"/>
            <w:hideMark/>
          </w:tcPr>
          <w:p w14:paraId="7F1467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4CDC8F2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97F33E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2D9168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de temperatura de aceite </w:t>
            </w:r>
          </w:p>
        </w:tc>
        <w:tc>
          <w:tcPr>
            <w:tcW w:w="2066" w:type="dxa"/>
            <w:tcBorders>
              <w:top w:val="nil"/>
              <w:left w:val="nil"/>
              <w:bottom w:val="single" w:sz="4" w:space="0" w:color="auto"/>
              <w:right w:val="single" w:sz="4" w:space="0" w:color="auto"/>
            </w:tcBorders>
            <w:shd w:val="clear" w:color="auto" w:fill="auto"/>
            <w:vAlign w:val="center"/>
            <w:hideMark/>
          </w:tcPr>
          <w:p w14:paraId="1D416A9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1A31C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946F5A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FF682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Tapón de cárter</w:t>
            </w:r>
          </w:p>
        </w:tc>
        <w:tc>
          <w:tcPr>
            <w:tcW w:w="2066" w:type="dxa"/>
            <w:tcBorders>
              <w:top w:val="nil"/>
              <w:left w:val="nil"/>
              <w:bottom w:val="single" w:sz="4" w:space="0" w:color="auto"/>
              <w:right w:val="single" w:sz="4" w:space="0" w:color="auto"/>
            </w:tcBorders>
            <w:shd w:val="clear" w:color="auto" w:fill="auto"/>
            <w:vAlign w:val="center"/>
            <w:hideMark/>
          </w:tcPr>
          <w:p w14:paraId="6F00004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E18D2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157804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24C0DF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Pistón de motor</w:t>
            </w:r>
          </w:p>
        </w:tc>
        <w:tc>
          <w:tcPr>
            <w:tcW w:w="2066" w:type="dxa"/>
            <w:tcBorders>
              <w:top w:val="nil"/>
              <w:left w:val="nil"/>
              <w:bottom w:val="single" w:sz="4" w:space="0" w:color="auto"/>
              <w:right w:val="single" w:sz="4" w:space="0" w:color="auto"/>
            </w:tcBorders>
            <w:shd w:val="clear" w:color="auto" w:fill="auto"/>
            <w:vAlign w:val="center"/>
            <w:hideMark/>
          </w:tcPr>
          <w:p w14:paraId="7AC0C3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011438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2D7501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4E2255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motor completo</w:t>
            </w:r>
          </w:p>
        </w:tc>
        <w:tc>
          <w:tcPr>
            <w:tcW w:w="2066" w:type="dxa"/>
            <w:tcBorders>
              <w:top w:val="nil"/>
              <w:left w:val="nil"/>
              <w:bottom w:val="single" w:sz="4" w:space="0" w:color="auto"/>
              <w:right w:val="single" w:sz="4" w:space="0" w:color="auto"/>
            </w:tcBorders>
            <w:shd w:val="clear" w:color="auto" w:fill="auto"/>
            <w:vAlign w:val="center"/>
            <w:hideMark/>
          </w:tcPr>
          <w:p w14:paraId="02C0A3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33CE9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0DD478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928326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reten de </w:t>
            </w:r>
            <w:proofErr w:type="spellStart"/>
            <w:r w:rsidRPr="00C03B30">
              <w:rPr>
                <w:rFonts w:ascii="Tw Cen MT" w:eastAsia="Times New Roman" w:hAnsi="Tw Cen MT" w:cs="Calibri"/>
                <w:color w:val="000000"/>
                <w:sz w:val="20"/>
                <w:szCs w:val="20"/>
                <w:lang w:eastAsia="es-MX"/>
              </w:rPr>
              <w:t>cigueñal</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7621C3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8690B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42917C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40D217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árbol de levas </w:t>
            </w:r>
          </w:p>
        </w:tc>
        <w:tc>
          <w:tcPr>
            <w:tcW w:w="2066" w:type="dxa"/>
            <w:tcBorders>
              <w:top w:val="nil"/>
              <w:left w:val="nil"/>
              <w:bottom w:val="single" w:sz="4" w:space="0" w:color="auto"/>
              <w:right w:val="single" w:sz="4" w:space="0" w:color="auto"/>
            </w:tcBorders>
            <w:shd w:val="clear" w:color="auto" w:fill="auto"/>
            <w:vAlign w:val="center"/>
            <w:hideMark/>
          </w:tcPr>
          <w:p w14:paraId="06CA9B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5B823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F92E35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7824F9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bulbo de presión de aceite</w:t>
            </w:r>
          </w:p>
        </w:tc>
        <w:tc>
          <w:tcPr>
            <w:tcW w:w="2066" w:type="dxa"/>
            <w:tcBorders>
              <w:top w:val="nil"/>
              <w:left w:val="nil"/>
              <w:bottom w:val="single" w:sz="4" w:space="0" w:color="auto"/>
              <w:right w:val="single" w:sz="4" w:space="0" w:color="auto"/>
            </w:tcBorders>
            <w:shd w:val="clear" w:color="auto" w:fill="auto"/>
            <w:vAlign w:val="center"/>
            <w:hideMark/>
          </w:tcPr>
          <w:p w14:paraId="3D3417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2883C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30471D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12855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punterías</w:t>
            </w:r>
          </w:p>
        </w:tc>
        <w:tc>
          <w:tcPr>
            <w:tcW w:w="2066" w:type="dxa"/>
            <w:tcBorders>
              <w:top w:val="nil"/>
              <w:left w:val="nil"/>
              <w:bottom w:val="single" w:sz="4" w:space="0" w:color="auto"/>
              <w:right w:val="single" w:sz="4" w:space="0" w:color="auto"/>
            </w:tcBorders>
            <w:shd w:val="clear" w:color="auto" w:fill="auto"/>
            <w:vAlign w:val="center"/>
            <w:hideMark/>
          </w:tcPr>
          <w:p w14:paraId="535C42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55D2F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5EF2B0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C8FF74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válvula de escape </w:t>
            </w:r>
          </w:p>
        </w:tc>
        <w:tc>
          <w:tcPr>
            <w:tcW w:w="2066" w:type="dxa"/>
            <w:tcBorders>
              <w:top w:val="nil"/>
              <w:left w:val="nil"/>
              <w:bottom w:val="single" w:sz="4" w:space="0" w:color="auto"/>
              <w:right w:val="single" w:sz="4" w:space="0" w:color="auto"/>
            </w:tcBorders>
            <w:shd w:val="clear" w:color="auto" w:fill="auto"/>
            <w:vAlign w:val="center"/>
            <w:hideMark/>
          </w:tcPr>
          <w:p w14:paraId="4A0F600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AE2B2B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7AC4A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353E6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sellos de válvula </w:t>
            </w:r>
          </w:p>
        </w:tc>
        <w:tc>
          <w:tcPr>
            <w:tcW w:w="2066" w:type="dxa"/>
            <w:tcBorders>
              <w:top w:val="nil"/>
              <w:left w:val="nil"/>
              <w:bottom w:val="single" w:sz="4" w:space="0" w:color="auto"/>
              <w:right w:val="single" w:sz="4" w:space="0" w:color="auto"/>
            </w:tcBorders>
            <w:shd w:val="clear" w:color="auto" w:fill="auto"/>
            <w:vAlign w:val="center"/>
            <w:hideMark/>
          </w:tcPr>
          <w:p w14:paraId="74AE11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4E95BF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047741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BD779B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de escape </w:t>
            </w:r>
          </w:p>
        </w:tc>
        <w:tc>
          <w:tcPr>
            <w:tcW w:w="2066" w:type="dxa"/>
            <w:tcBorders>
              <w:top w:val="nil"/>
              <w:left w:val="nil"/>
              <w:bottom w:val="single" w:sz="4" w:space="0" w:color="auto"/>
              <w:right w:val="single" w:sz="4" w:space="0" w:color="auto"/>
            </w:tcBorders>
            <w:shd w:val="clear" w:color="auto" w:fill="auto"/>
            <w:vAlign w:val="center"/>
            <w:hideMark/>
          </w:tcPr>
          <w:p w14:paraId="746602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86E73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4A28D2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03CEE5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cilindro</w:t>
            </w:r>
          </w:p>
        </w:tc>
        <w:tc>
          <w:tcPr>
            <w:tcW w:w="2066" w:type="dxa"/>
            <w:tcBorders>
              <w:top w:val="nil"/>
              <w:left w:val="nil"/>
              <w:bottom w:val="single" w:sz="4" w:space="0" w:color="auto"/>
              <w:right w:val="single" w:sz="4" w:space="0" w:color="auto"/>
            </w:tcBorders>
            <w:shd w:val="clear" w:color="auto" w:fill="auto"/>
            <w:vAlign w:val="center"/>
            <w:hideMark/>
          </w:tcPr>
          <w:p w14:paraId="5C907F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E89B9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B09078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B0F13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de </w:t>
            </w:r>
            <w:proofErr w:type="spellStart"/>
            <w:r w:rsidRPr="00C03B30">
              <w:rPr>
                <w:rFonts w:ascii="Tw Cen MT" w:eastAsia="Times New Roman" w:hAnsi="Tw Cen MT" w:cs="Calibri"/>
                <w:color w:val="000000"/>
                <w:sz w:val="20"/>
                <w:szCs w:val="20"/>
                <w:lang w:eastAsia="es-MX"/>
              </w:rPr>
              <w:t>carter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2C5A9E9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B82913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DB1661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47384A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de tapa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4EB447F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 unidad</w:t>
            </w:r>
          </w:p>
        </w:tc>
        <w:tc>
          <w:tcPr>
            <w:tcW w:w="1829" w:type="dxa"/>
            <w:tcBorders>
              <w:top w:val="nil"/>
              <w:left w:val="nil"/>
              <w:bottom w:val="single" w:sz="4" w:space="0" w:color="auto"/>
              <w:right w:val="single" w:sz="4" w:space="0" w:color="auto"/>
            </w:tcBorders>
            <w:shd w:val="clear" w:color="auto" w:fill="auto"/>
            <w:vAlign w:val="center"/>
            <w:hideMark/>
          </w:tcPr>
          <w:p w14:paraId="7538C38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6EB976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9A535D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empaque de tapa de estator</w:t>
            </w:r>
          </w:p>
        </w:tc>
        <w:tc>
          <w:tcPr>
            <w:tcW w:w="2066" w:type="dxa"/>
            <w:tcBorders>
              <w:top w:val="nil"/>
              <w:left w:val="nil"/>
              <w:bottom w:val="single" w:sz="4" w:space="0" w:color="auto"/>
              <w:right w:val="single" w:sz="4" w:space="0" w:color="auto"/>
            </w:tcBorders>
            <w:shd w:val="clear" w:color="auto" w:fill="auto"/>
            <w:vAlign w:val="center"/>
            <w:hideMark/>
          </w:tcPr>
          <w:p w14:paraId="120EBA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A1446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C7D478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71B5D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Bajar y subir cabeza de motor </w:t>
            </w:r>
          </w:p>
        </w:tc>
        <w:tc>
          <w:tcPr>
            <w:tcW w:w="2066" w:type="dxa"/>
            <w:tcBorders>
              <w:top w:val="nil"/>
              <w:left w:val="nil"/>
              <w:bottom w:val="single" w:sz="4" w:space="0" w:color="auto"/>
              <w:right w:val="single" w:sz="4" w:space="0" w:color="auto"/>
            </w:tcBorders>
            <w:shd w:val="clear" w:color="auto" w:fill="auto"/>
            <w:vAlign w:val="center"/>
            <w:hideMark/>
          </w:tcPr>
          <w:p w14:paraId="5FE660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240B9C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F71E87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D2F0EB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punterías </w:t>
            </w:r>
          </w:p>
        </w:tc>
        <w:tc>
          <w:tcPr>
            <w:tcW w:w="2066" w:type="dxa"/>
            <w:tcBorders>
              <w:top w:val="nil"/>
              <w:left w:val="nil"/>
              <w:bottom w:val="single" w:sz="4" w:space="0" w:color="auto"/>
              <w:right w:val="single" w:sz="4" w:space="0" w:color="auto"/>
            </w:tcBorders>
            <w:shd w:val="clear" w:color="auto" w:fill="auto"/>
            <w:vAlign w:val="center"/>
            <w:hideMark/>
          </w:tcPr>
          <w:p w14:paraId="3155681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487F9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A5F544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FF0CDE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Soldar tubo de escape</w:t>
            </w:r>
          </w:p>
        </w:tc>
        <w:tc>
          <w:tcPr>
            <w:tcW w:w="2066" w:type="dxa"/>
            <w:tcBorders>
              <w:top w:val="nil"/>
              <w:left w:val="nil"/>
              <w:bottom w:val="single" w:sz="4" w:space="0" w:color="auto"/>
              <w:right w:val="single" w:sz="4" w:space="0" w:color="auto"/>
            </w:tcBorders>
            <w:shd w:val="clear" w:color="auto" w:fill="auto"/>
            <w:vAlign w:val="center"/>
            <w:hideMark/>
          </w:tcPr>
          <w:p w14:paraId="44176C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1A7B8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6B9A6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631394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bomba de aceite </w:t>
            </w:r>
          </w:p>
        </w:tc>
        <w:tc>
          <w:tcPr>
            <w:tcW w:w="2066" w:type="dxa"/>
            <w:tcBorders>
              <w:top w:val="nil"/>
              <w:left w:val="nil"/>
              <w:bottom w:val="single" w:sz="4" w:space="0" w:color="auto"/>
              <w:right w:val="single" w:sz="4" w:space="0" w:color="auto"/>
            </w:tcBorders>
            <w:shd w:val="clear" w:color="auto" w:fill="auto"/>
            <w:vAlign w:val="center"/>
            <w:hideMark/>
          </w:tcPr>
          <w:p w14:paraId="497035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0BEC3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3C473F8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80FE5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tubo de escape </w:t>
            </w:r>
          </w:p>
        </w:tc>
        <w:tc>
          <w:tcPr>
            <w:tcW w:w="2066" w:type="dxa"/>
            <w:tcBorders>
              <w:top w:val="nil"/>
              <w:left w:val="nil"/>
              <w:bottom w:val="single" w:sz="4" w:space="0" w:color="auto"/>
              <w:right w:val="single" w:sz="4" w:space="0" w:color="auto"/>
            </w:tcBorders>
            <w:shd w:val="clear" w:color="auto" w:fill="auto"/>
            <w:vAlign w:val="center"/>
            <w:hideMark/>
          </w:tcPr>
          <w:p w14:paraId="14D87F5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099ED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925EB3C"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5C1A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sensor de temperatura de aceite</w:t>
            </w:r>
          </w:p>
        </w:tc>
        <w:tc>
          <w:tcPr>
            <w:tcW w:w="2066" w:type="dxa"/>
            <w:tcBorders>
              <w:top w:val="nil"/>
              <w:left w:val="nil"/>
              <w:bottom w:val="single" w:sz="4" w:space="0" w:color="auto"/>
              <w:right w:val="single" w:sz="4" w:space="0" w:color="auto"/>
            </w:tcBorders>
            <w:shd w:val="clear" w:color="auto" w:fill="auto"/>
            <w:vAlign w:val="center"/>
            <w:hideMark/>
          </w:tcPr>
          <w:p w14:paraId="2C67A9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FD77E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9EF2E6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EBE16B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válvula de admisión </w:t>
            </w:r>
          </w:p>
        </w:tc>
        <w:tc>
          <w:tcPr>
            <w:tcW w:w="2066" w:type="dxa"/>
            <w:tcBorders>
              <w:top w:val="nil"/>
              <w:left w:val="nil"/>
              <w:bottom w:val="single" w:sz="4" w:space="0" w:color="auto"/>
              <w:right w:val="single" w:sz="4" w:space="0" w:color="auto"/>
            </w:tcBorders>
            <w:shd w:val="clear" w:color="auto" w:fill="auto"/>
            <w:vAlign w:val="center"/>
            <w:hideMark/>
          </w:tcPr>
          <w:p w14:paraId="4D7A53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8F494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6D1348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7D41B9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mofle o silenciador de escape</w:t>
            </w:r>
          </w:p>
        </w:tc>
        <w:tc>
          <w:tcPr>
            <w:tcW w:w="2066" w:type="dxa"/>
            <w:tcBorders>
              <w:top w:val="nil"/>
              <w:left w:val="nil"/>
              <w:bottom w:val="single" w:sz="4" w:space="0" w:color="auto"/>
              <w:right w:val="single" w:sz="4" w:space="0" w:color="auto"/>
            </w:tcBorders>
            <w:shd w:val="clear" w:color="auto" w:fill="auto"/>
            <w:vAlign w:val="center"/>
            <w:hideMark/>
          </w:tcPr>
          <w:p w14:paraId="5F32E7C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EF20C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23EE7C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2D943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Reparación de Motor </w:t>
            </w:r>
          </w:p>
        </w:tc>
        <w:tc>
          <w:tcPr>
            <w:tcW w:w="2066" w:type="dxa"/>
            <w:tcBorders>
              <w:top w:val="nil"/>
              <w:left w:val="nil"/>
              <w:bottom w:val="single" w:sz="4" w:space="0" w:color="auto"/>
              <w:right w:val="single" w:sz="4" w:space="0" w:color="auto"/>
            </w:tcBorders>
            <w:shd w:val="clear" w:color="auto" w:fill="auto"/>
            <w:vAlign w:val="center"/>
            <w:hideMark/>
          </w:tcPr>
          <w:p w14:paraId="63EE87B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50DA50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C84100B" w14:textId="77777777" w:rsidTr="00C03B30">
        <w:trPr>
          <w:gridAfter w:val="1"/>
          <w:wAfter w:w="36" w:type="dxa"/>
          <w:trHeight w:hRule="exact" w:val="330"/>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4DC4CF"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6.- Mantenimientos Preventivos</w:t>
            </w:r>
            <w:r w:rsidRPr="00C03B30">
              <w:rPr>
                <w:rFonts w:ascii="Tw Cen MT" w:eastAsia="Times New Roman" w:hAnsi="Tw Cen MT" w:cs="Calibri"/>
                <w:color w:val="000000"/>
                <w:sz w:val="20"/>
                <w:szCs w:val="20"/>
                <w:vertAlign w:val="superscript"/>
                <w:lang w:eastAsia="es-MX"/>
              </w:rPr>
              <w:t> </w:t>
            </w:r>
          </w:p>
        </w:tc>
      </w:tr>
      <w:tr w:rsidR="00C03B30" w:rsidRPr="00C03B30" w14:paraId="58EF391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1683D7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Aceite de motor</w:t>
            </w:r>
          </w:p>
        </w:tc>
        <w:tc>
          <w:tcPr>
            <w:tcW w:w="2066" w:type="dxa"/>
            <w:tcBorders>
              <w:top w:val="nil"/>
              <w:left w:val="nil"/>
              <w:bottom w:val="single" w:sz="4" w:space="0" w:color="auto"/>
              <w:right w:val="single" w:sz="4" w:space="0" w:color="auto"/>
            </w:tcBorders>
            <w:shd w:val="clear" w:color="auto" w:fill="auto"/>
            <w:vAlign w:val="center"/>
            <w:hideMark/>
          </w:tcPr>
          <w:p w14:paraId="670B56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Litro</w:t>
            </w:r>
          </w:p>
        </w:tc>
        <w:tc>
          <w:tcPr>
            <w:tcW w:w="1829" w:type="dxa"/>
            <w:tcBorders>
              <w:top w:val="nil"/>
              <w:left w:val="nil"/>
              <w:bottom w:val="single" w:sz="4" w:space="0" w:color="auto"/>
              <w:right w:val="single" w:sz="4" w:space="0" w:color="auto"/>
            </w:tcBorders>
            <w:shd w:val="clear" w:color="auto" w:fill="auto"/>
            <w:vAlign w:val="center"/>
            <w:hideMark/>
          </w:tcPr>
          <w:p w14:paraId="38F2E2B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32425A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C6E790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Bujía</w:t>
            </w:r>
          </w:p>
        </w:tc>
        <w:tc>
          <w:tcPr>
            <w:tcW w:w="2066" w:type="dxa"/>
            <w:tcBorders>
              <w:top w:val="nil"/>
              <w:left w:val="nil"/>
              <w:bottom w:val="single" w:sz="4" w:space="0" w:color="auto"/>
              <w:right w:val="single" w:sz="4" w:space="0" w:color="auto"/>
            </w:tcBorders>
            <w:shd w:val="clear" w:color="auto" w:fill="auto"/>
            <w:vAlign w:val="center"/>
            <w:hideMark/>
          </w:tcPr>
          <w:p w14:paraId="6524FE0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732CE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BA40F7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CC607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aceite </w:t>
            </w:r>
          </w:p>
        </w:tc>
        <w:tc>
          <w:tcPr>
            <w:tcW w:w="2066" w:type="dxa"/>
            <w:tcBorders>
              <w:top w:val="nil"/>
              <w:left w:val="nil"/>
              <w:bottom w:val="single" w:sz="4" w:space="0" w:color="auto"/>
              <w:right w:val="single" w:sz="4" w:space="0" w:color="auto"/>
            </w:tcBorders>
            <w:shd w:val="clear" w:color="auto" w:fill="auto"/>
            <w:vAlign w:val="center"/>
            <w:hideMark/>
          </w:tcPr>
          <w:p w14:paraId="4417FF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7C0D4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439764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FF1CB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aire </w:t>
            </w:r>
          </w:p>
        </w:tc>
        <w:tc>
          <w:tcPr>
            <w:tcW w:w="2066" w:type="dxa"/>
            <w:tcBorders>
              <w:top w:val="nil"/>
              <w:left w:val="nil"/>
              <w:bottom w:val="single" w:sz="4" w:space="0" w:color="auto"/>
              <w:right w:val="single" w:sz="4" w:space="0" w:color="auto"/>
            </w:tcBorders>
            <w:shd w:val="clear" w:color="auto" w:fill="auto"/>
            <w:vAlign w:val="center"/>
            <w:hideMark/>
          </w:tcPr>
          <w:p w14:paraId="4A22734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6ACF4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0DB1FA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B7A848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Filtro de gasolina </w:t>
            </w:r>
          </w:p>
        </w:tc>
        <w:tc>
          <w:tcPr>
            <w:tcW w:w="2066" w:type="dxa"/>
            <w:tcBorders>
              <w:top w:val="nil"/>
              <w:left w:val="nil"/>
              <w:bottom w:val="single" w:sz="4" w:space="0" w:color="auto"/>
              <w:right w:val="single" w:sz="4" w:space="0" w:color="auto"/>
            </w:tcBorders>
            <w:shd w:val="clear" w:color="auto" w:fill="auto"/>
            <w:vAlign w:val="center"/>
            <w:hideMark/>
          </w:tcPr>
          <w:p w14:paraId="663A7A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C868C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7905DD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158F7A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Oring</w:t>
            </w:r>
            <w:proofErr w:type="spellEnd"/>
            <w:r w:rsidRPr="00C03B30">
              <w:rPr>
                <w:rFonts w:ascii="Tw Cen MT" w:eastAsia="Times New Roman" w:hAnsi="Tw Cen MT" w:cs="Calibri"/>
                <w:color w:val="000000"/>
                <w:sz w:val="20"/>
                <w:szCs w:val="20"/>
                <w:lang w:eastAsia="es-MX"/>
              </w:rPr>
              <w:t xml:space="preserve"> de tapa filtro de aceite</w:t>
            </w:r>
          </w:p>
        </w:tc>
        <w:tc>
          <w:tcPr>
            <w:tcW w:w="2066" w:type="dxa"/>
            <w:tcBorders>
              <w:top w:val="nil"/>
              <w:left w:val="nil"/>
              <w:bottom w:val="single" w:sz="4" w:space="0" w:color="auto"/>
              <w:right w:val="single" w:sz="4" w:space="0" w:color="auto"/>
            </w:tcBorders>
            <w:shd w:val="clear" w:color="auto" w:fill="auto"/>
            <w:vAlign w:val="center"/>
            <w:hideMark/>
          </w:tcPr>
          <w:p w14:paraId="7D2149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10C150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B774F0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86C5A2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Tornillo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con rondana de cobre</w:t>
            </w:r>
          </w:p>
        </w:tc>
        <w:tc>
          <w:tcPr>
            <w:tcW w:w="2066" w:type="dxa"/>
            <w:tcBorders>
              <w:top w:val="nil"/>
              <w:left w:val="nil"/>
              <w:bottom w:val="single" w:sz="4" w:space="0" w:color="auto"/>
              <w:right w:val="single" w:sz="4" w:space="0" w:color="auto"/>
            </w:tcBorders>
            <w:shd w:val="clear" w:color="auto" w:fill="auto"/>
            <w:vAlign w:val="center"/>
            <w:hideMark/>
          </w:tcPr>
          <w:p w14:paraId="3FCB11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C65E10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D2C227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B20302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Liquido limpiador de cuerpo de aceleración</w:t>
            </w:r>
          </w:p>
        </w:tc>
        <w:tc>
          <w:tcPr>
            <w:tcW w:w="2066" w:type="dxa"/>
            <w:tcBorders>
              <w:top w:val="nil"/>
              <w:left w:val="nil"/>
              <w:bottom w:val="single" w:sz="4" w:space="0" w:color="auto"/>
              <w:right w:val="single" w:sz="4" w:space="0" w:color="auto"/>
            </w:tcBorders>
            <w:shd w:val="clear" w:color="auto" w:fill="auto"/>
            <w:vAlign w:val="center"/>
            <w:hideMark/>
          </w:tcPr>
          <w:p w14:paraId="2CE3921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16790D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4567BA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133A0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Líquido limpiador de carburador</w:t>
            </w:r>
          </w:p>
        </w:tc>
        <w:tc>
          <w:tcPr>
            <w:tcW w:w="2066" w:type="dxa"/>
            <w:tcBorders>
              <w:top w:val="nil"/>
              <w:left w:val="nil"/>
              <w:bottom w:val="single" w:sz="4" w:space="0" w:color="auto"/>
              <w:right w:val="single" w:sz="4" w:space="0" w:color="auto"/>
            </w:tcBorders>
            <w:shd w:val="clear" w:color="auto" w:fill="auto"/>
            <w:vAlign w:val="center"/>
            <w:hideMark/>
          </w:tcPr>
          <w:p w14:paraId="4492C4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D8BB9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472FF2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4D14C7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Aflojatodo</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C704D6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B5705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4C7C04F"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0AB3BDD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Mano de obra de afinación mayor </w:t>
            </w:r>
          </w:p>
        </w:tc>
        <w:tc>
          <w:tcPr>
            <w:tcW w:w="2066" w:type="dxa"/>
            <w:vMerge w:val="restart"/>
            <w:tcBorders>
              <w:top w:val="nil"/>
              <w:left w:val="single" w:sz="4" w:space="0" w:color="auto"/>
              <w:bottom w:val="single" w:sz="4" w:space="0" w:color="000000"/>
              <w:right w:val="single" w:sz="4" w:space="0" w:color="auto"/>
            </w:tcBorders>
            <w:shd w:val="clear" w:color="auto" w:fill="auto"/>
            <w:vAlign w:val="center"/>
            <w:hideMark/>
          </w:tcPr>
          <w:p w14:paraId="2C866A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vMerge w:val="restart"/>
            <w:tcBorders>
              <w:top w:val="nil"/>
              <w:left w:val="nil"/>
              <w:bottom w:val="single" w:sz="4" w:space="0" w:color="000000"/>
              <w:right w:val="single" w:sz="4" w:space="0" w:color="auto"/>
            </w:tcBorders>
            <w:shd w:val="clear" w:color="auto" w:fill="auto"/>
            <w:vAlign w:val="center"/>
            <w:hideMark/>
          </w:tcPr>
          <w:p w14:paraId="3BAF72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78BC3FF"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0E29788F"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aceite</w:t>
            </w:r>
          </w:p>
        </w:tc>
        <w:tc>
          <w:tcPr>
            <w:tcW w:w="2066" w:type="dxa"/>
            <w:vMerge/>
            <w:tcBorders>
              <w:top w:val="nil"/>
              <w:left w:val="single" w:sz="4" w:space="0" w:color="auto"/>
              <w:bottom w:val="single" w:sz="4" w:space="0" w:color="000000"/>
              <w:right w:val="single" w:sz="4" w:space="0" w:color="auto"/>
            </w:tcBorders>
            <w:vAlign w:val="center"/>
            <w:hideMark/>
          </w:tcPr>
          <w:p w14:paraId="6802C1F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4CD80D8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0B9E4580"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67EAB9D8"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filtro de aceite</w:t>
            </w:r>
          </w:p>
        </w:tc>
        <w:tc>
          <w:tcPr>
            <w:tcW w:w="2066" w:type="dxa"/>
            <w:vMerge/>
            <w:tcBorders>
              <w:top w:val="nil"/>
              <w:left w:val="single" w:sz="4" w:space="0" w:color="auto"/>
              <w:bottom w:val="single" w:sz="4" w:space="0" w:color="000000"/>
              <w:right w:val="single" w:sz="4" w:space="0" w:color="auto"/>
            </w:tcBorders>
            <w:vAlign w:val="center"/>
            <w:hideMark/>
          </w:tcPr>
          <w:p w14:paraId="32E873C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1AAD764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1459723F"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51DD0795"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filtro de aire</w:t>
            </w:r>
          </w:p>
        </w:tc>
        <w:tc>
          <w:tcPr>
            <w:tcW w:w="2066" w:type="dxa"/>
            <w:vMerge/>
            <w:tcBorders>
              <w:top w:val="nil"/>
              <w:left w:val="single" w:sz="4" w:space="0" w:color="auto"/>
              <w:bottom w:val="single" w:sz="4" w:space="0" w:color="000000"/>
              <w:right w:val="single" w:sz="4" w:space="0" w:color="auto"/>
            </w:tcBorders>
            <w:vAlign w:val="center"/>
            <w:hideMark/>
          </w:tcPr>
          <w:p w14:paraId="2778AEE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5BDBA51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68E203C4"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46809D46"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filtro de gasolina</w:t>
            </w:r>
          </w:p>
        </w:tc>
        <w:tc>
          <w:tcPr>
            <w:tcW w:w="2066" w:type="dxa"/>
            <w:vMerge/>
            <w:tcBorders>
              <w:top w:val="nil"/>
              <w:left w:val="single" w:sz="4" w:space="0" w:color="auto"/>
              <w:bottom w:val="single" w:sz="4" w:space="0" w:color="000000"/>
              <w:right w:val="single" w:sz="4" w:space="0" w:color="auto"/>
            </w:tcBorders>
            <w:vAlign w:val="center"/>
            <w:hideMark/>
          </w:tcPr>
          <w:p w14:paraId="4F1E5DB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5AFE4D2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3B19F9BC"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41B75E0E"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bujía</w:t>
            </w:r>
          </w:p>
        </w:tc>
        <w:tc>
          <w:tcPr>
            <w:tcW w:w="2066" w:type="dxa"/>
            <w:vMerge/>
            <w:tcBorders>
              <w:top w:val="nil"/>
              <w:left w:val="single" w:sz="4" w:space="0" w:color="auto"/>
              <w:bottom w:val="single" w:sz="4" w:space="0" w:color="000000"/>
              <w:right w:val="single" w:sz="4" w:space="0" w:color="auto"/>
            </w:tcBorders>
            <w:vAlign w:val="center"/>
            <w:hideMark/>
          </w:tcPr>
          <w:p w14:paraId="32A00F7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417EDE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6CA353CC"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nil"/>
            </w:tcBorders>
            <w:shd w:val="clear" w:color="auto" w:fill="auto"/>
            <w:vAlign w:val="center"/>
            <w:hideMark/>
          </w:tcPr>
          <w:p w14:paraId="6E8E66AE"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Lavado de carburador y/o cuerpo de aceleración</w:t>
            </w:r>
          </w:p>
        </w:tc>
        <w:tc>
          <w:tcPr>
            <w:tcW w:w="2066" w:type="dxa"/>
            <w:vMerge/>
            <w:tcBorders>
              <w:top w:val="nil"/>
              <w:left w:val="single" w:sz="4" w:space="0" w:color="auto"/>
              <w:bottom w:val="single" w:sz="4" w:space="0" w:color="000000"/>
              <w:right w:val="single" w:sz="4" w:space="0" w:color="auto"/>
            </w:tcBorders>
            <w:vAlign w:val="center"/>
            <w:hideMark/>
          </w:tcPr>
          <w:p w14:paraId="680602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49A226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3B155911"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50D2A96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Mano de obra de afinación menor </w:t>
            </w:r>
          </w:p>
        </w:tc>
        <w:tc>
          <w:tcPr>
            <w:tcW w:w="2066" w:type="dxa"/>
            <w:vMerge w:val="restart"/>
            <w:tcBorders>
              <w:top w:val="nil"/>
              <w:left w:val="single" w:sz="4" w:space="0" w:color="auto"/>
              <w:bottom w:val="single" w:sz="4" w:space="0" w:color="000000"/>
              <w:right w:val="single" w:sz="4" w:space="0" w:color="auto"/>
            </w:tcBorders>
            <w:shd w:val="clear" w:color="auto" w:fill="auto"/>
            <w:vAlign w:val="center"/>
            <w:hideMark/>
          </w:tcPr>
          <w:p w14:paraId="3CBA9F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vMerge w:val="restart"/>
            <w:tcBorders>
              <w:top w:val="nil"/>
              <w:left w:val="nil"/>
              <w:bottom w:val="single" w:sz="4" w:space="0" w:color="000000"/>
              <w:right w:val="single" w:sz="4" w:space="0" w:color="auto"/>
            </w:tcBorders>
            <w:shd w:val="clear" w:color="auto" w:fill="auto"/>
            <w:vAlign w:val="center"/>
            <w:hideMark/>
          </w:tcPr>
          <w:p w14:paraId="5E7B4B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C829D6D" w14:textId="77777777" w:rsidTr="00C03B30">
        <w:trPr>
          <w:gridAfter w:val="1"/>
          <w:wAfter w:w="36" w:type="dxa"/>
          <w:trHeight w:hRule="exact" w:val="255"/>
          <w:jc w:val="center"/>
        </w:trPr>
        <w:tc>
          <w:tcPr>
            <w:tcW w:w="3869" w:type="dxa"/>
            <w:tcBorders>
              <w:top w:val="nil"/>
              <w:left w:val="single" w:sz="4" w:space="0" w:color="auto"/>
              <w:bottom w:val="nil"/>
              <w:right w:val="nil"/>
            </w:tcBorders>
            <w:shd w:val="clear" w:color="auto" w:fill="auto"/>
            <w:vAlign w:val="center"/>
            <w:hideMark/>
          </w:tcPr>
          <w:p w14:paraId="3D06BEFD"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aceite</w:t>
            </w:r>
          </w:p>
        </w:tc>
        <w:tc>
          <w:tcPr>
            <w:tcW w:w="2066" w:type="dxa"/>
            <w:vMerge/>
            <w:tcBorders>
              <w:top w:val="nil"/>
              <w:left w:val="single" w:sz="4" w:space="0" w:color="auto"/>
              <w:bottom w:val="single" w:sz="4" w:space="0" w:color="000000"/>
              <w:right w:val="single" w:sz="4" w:space="0" w:color="auto"/>
            </w:tcBorders>
            <w:vAlign w:val="center"/>
            <w:hideMark/>
          </w:tcPr>
          <w:p w14:paraId="46D9B34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28BF433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1F728DD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nil"/>
            </w:tcBorders>
            <w:shd w:val="clear" w:color="auto" w:fill="auto"/>
            <w:vAlign w:val="center"/>
            <w:hideMark/>
          </w:tcPr>
          <w:p w14:paraId="49DE2F85" w14:textId="77777777" w:rsidR="00C03B30" w:rsidRPr="00C03B30" w:rsidRDefault="00C03B30" w:rsidP="00C03B30">
            <w:pPr>
              <w:spacing w:after="0" w:line="240" w:lineRule="auto"/>
              <w:ind w:firstLineChars="500" w:firstLine="1000"/>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Cambio de filtro de aceite</w:t>
            </w:r>
          </w:p>
        </w:tc>
        <w:tc>
          <w:tcPr>
            <w:tcW w:w="2066" w:type="dxa"/>
            <w:vMerge/>
            <w:tcBorders>
              <w:top w:val="nil"/>
              <w:left w:val="single" w:sz="4" w:space="0" w:color="auto"/>
              <w:bottom w:val="single" w:sz="4" w:space="0" w:color="000000"/>
              <w:right w:val="single" w:sz="4" w:space="0" w:color="auto"/>
            </w:tcBorders>
            <w:vAlign w:val="center"/>
            <w:hideMark/>
          </w:tcPr>
          <w:p w14:paraId="6BD1E1B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nil"/>
              <w:bottom w:val="single" w:sz="4" w:space="0" w:color="000000"/>
              <w:right w:val="single" w:sz="4" w:space="0" w:color="auto"/>
            </w:tcBorders>
            <w:vAlign w:val="center"/>
            <w:hideMark/>
          </w:tcPr>
          <w:p w14:paraId="6DCE53D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r>
      <w:tr w:rsidR="00C03B30" w:rsidRPr="00C03B30" w14:paraId="50D9FBC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8B7150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Reprogramación del cuerpo de aceleración</w:t>
            </w:r>
          </w:p>
        </w:tc>
        <w:tc>
          <w:tcPr>
            <w:tcW w:w="2066" w:type="dxa"/>
            <w:tcBorders>
              <w:top w:val="nil"/>
              <w:left w:val="nil"/>
              <w:bottom w:val="single" w:sz="4" w:space="0" w:color="auto"/>
              <w:right w:val="single" w:sz="4" w:space="0" w:color="auto"/>
            </w:tcBorders>
            <w:shd w:val="clear" w:color="auto" w:fill="auto"/>
            <w:vAlign w:val="center"/>
            <w:hideMark/>
          </w:tcPr>
          <w:p w14:paraId="72AF0E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40CB431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C8E0EAB"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59C2DF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oring</w:t>
            </w:r>
            <w:proofErr w:type="spellEnd"/>
            <w:r w:rsidRPr="00C03B30">
              <w:rPr>
                <w:rFonts w:ascii="Tw Cen MT" w:eastAsia="Times New Roman" w:hAnsi="Tw Cen MT" w:cs="Calibri"/>
                <w:color w:val="000000"/>
                <w:sz w:val="20"/>
                <w:szCs w:val="20"/>
                <w:lang w:eastAsia="es-MX"/>
              </w:rPr>
              <w:t xml:space="preserve"> de tapa de filtro de aceite</w:t>
            </w:r>
          </w:p>
        </w:tc>
        <w:tc>
          <w:tcPr>
            <w:tcW w:w="2066" w:type="dxa"/>
            <w:tcBorders>
              <w:top w:val="nil"/>
              <w:left w:val="nil"/>
              <w:bottom w:val="single" w:sz="4" w:space="0" w:color="auto"/>
              <w:right w:val="single" w:sz="4" w:space="0" w:color="auto"/>
            </w:tcBorders>
            <w:shd w:val="clear" w:color="auto" w:fill="auto"/>
            <w:vAlign w:val="center"/>
            <w:hideMark/>
          </w:tcPr>
          <w:p w14:paraId="639C83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67CCB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FEE7BC6"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0D5ADB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tornillo de </w:t>
            </w:r>
            <w:proofErr w:type="spellStart"/>
            <w:r w:rsidRPr="00C03B30">
              <w:rPr>
                <w:rFonts w:ascii="Tw Cen MT" w:eastAsia="Times New Roman" w:hAnsi="Tw Cen MT" w:cs="Calibri"/>
                <w:color w:val="000000"/>
                <w:sz w:val="20"/>
                <w:szCs w:val="20"/>
                <w:lang w:eastAsia="es-MX"/>
              </w:rPr>
              <w:t>carter</w:t>
            </w:r>
            <w:proofErr w:type="spellEnd"/>
            <w:r w:rsidRPr="00C03B30">
              <w:rPr>
                <w:rFonts w:ascii="Tw Cen MT" w:eastAsia="Times New Roman" w:hAnsi="Tw Cen MT" w:cs="Calibri"/>
                <w:color w:val="000000"/>
                <w:sz w:val="20"/>
                <w:szCs w:val="20"/>
                <w:lang w:eastAsia="es-MX"/>
              </w:rPr>
              <w:t xml:space="preserve"> con rondana de cobre</w:t>
            </w:r>
          </w:p>
        </w:tc>
        <w:tc>
          <w:tcPr>
            <w:tcW w:w="2066" w:type="dxa"/>
            <w:tcBorders>
              <w:top w:val="nil"/>
              <w:left w:val="nil"/>
              <w:bottom w:val="single" w:sz="4" w:space="0" w:color="auto"/>
              <w:right w:val="single" w:sz="4" w:space="0" w:color="auto"/>
            </w:tcBorders>
            <w:shd w:val="clear" w:color="auto" w:fill="auto"/>
            <w:vAlign w:val="center"/>
            <w:hideMark/>
          </w:tcPr>
          <w:p w14:paraId="5075CE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28769B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41E0F5CF" w14:textId="77777777" w:rsidTr="00C03B30">
        <w:trPr>
          <w:gridAfter w:val="1"/>
          <w:wAfter w:w="36" w:type="dxa"/>
          <w:trHeight w:hRule="exact" w:val="255"/>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6B0F37EA"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lastRenderedPageBreak/>
              <w:t>7.- Sistema de frenos</w:t>
            </w:r>
          </w:p>
        </w:tc>
      </w:tr>
      <w:tr w:rsidR="00C03B30" w:rsidRPr="00C03B30" w14:paraId="68E3353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E42CBF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balatas delanteras</w:t>
            </w:r>
          </w:p>
        </w:tc>
        <w:tc>
          <w:tcPr>
            <w:tcW w:w="2066" w:type="dxa"/>
            <w:tcBorders>
              <w:top w:val="nil"/>
              <w:left w:val="nil"/>
              <w:bottom w:val="single" w:sz="4" w:space="0" w:color="auto"/>
              <w:right w:val="single" w:sz="4" w:space="0" w:color="auto"/>
            </w:tcBorders>
            <w:shd w:val="clear" w:color="auto" w:fill="auto"/>
            <w:vAlign w:val="center"/>
            <w:hideMark/>
          </w:tcPr>
          <w:p w14:paraId="139753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2F7CFC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3F322A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F7C99C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balatas traseras</w:t>
            </w:r>
          </w:p>
        </w:tc>
        <w:tc>
          <w:tcPr>
            <w:tcW w:w="2066" w:type="dxa"/>
            <w:tcBorders>
              <w:top w:val="nil"/>
              <w:left w:val="nil"/>
              <w:bottom w:val="single" w:sz="4" w:space="0" w:color="auto"/>
              <w:right w:val="single" w:sz="4" w:space="0" w:color="auto"/>
            </w:tcBorders>
            <w:shd w:val="clear" w:color="auto" w:fill="auto"/>
            <w:vAlign w:val="center"/>
            <w:hideMark/>
          </w:tcPr>
          <w:p w14:paraId="1A234BB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571D8E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A7CCAB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185093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Herrajes</w:t>
            </w:r>
          </w:p>
        </w:tc>
        <w:tc>
          <w:tcPr>
            <w:tcW w:w="2066" w:type="dxa"/>
            <w:tcBorders>
              <w:top w:val="nil"/>
              <w:left w:val="nil"/>
              <w:bottom w:val="single" w:sz="4" w:space="0" w:color="auto"/>
              <w:right w:val="single" w:sz="4" w:space="0" w:color="auto"/>
            </w:tcBorders>
            <w:shd w:val="clear" w:color="auto" w:fill="auto"/>
            <w:vAlign w:val="center"/>
            <w:hideMark/>
          </w:tcPr>
          <w:p w14:paraId="27BEF3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63A34A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BA1A0A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079D0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Depósito de líquido de frenos </w:t>
            </w:r>
          </w:p>
        </w:tc>
        <w:tc>
          <w:tcPr>
            <w:tcW w:w="2066" w:type="dxa"/>
            <w:tcBorders>
              <w:top w:val="nil"/>
              <w:left w:val="nil"/>
              <w:bottom w:val="single" w:sz="4" w:space="0" w:color="auto"/>
              <w:right w:val="single" w:sz="4" w:space="0" w:color="auto"/>
            </w:tcBorders>
            <w:shd w:val="clear" w:color="auto" w:fill="auto"/>
            <w:vAlign w:val="center"/>
            <w:hideMark/>
          </w:tcPr>
          <w:p w14:paraId="0C2E9E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393794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52F6CC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29D995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baleros delanteros</w:t>
            </w:r>
          </w:p>
        </w:tc>
        <w:tc>
          <w:tcPr>
            <w:tcW w:w="2066" w:type="dxa"/>
            <w:tcBorders>
              <w:top w:val="nil"/>
              <w:left w:val="nil"/>
              <w:bottom w:val="single" w:sz="4" w:space="0" w:color="auto"/>
              <w:right w:val="single" w:sz="4" w:space="0" w:color="auto"/>
            </w:tcBorders>
            <w:shd w:val="clear" w:color="auto" w:fill="auto"/>
            <w:vAlign w:val="center"/>
            <w:hideMark/>
          </w:tcPr>
          <w:p w14:paraId="731145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78969DC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3C77F3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76BE80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balero de rueda delantera</w:t>
            </w:r>
          </w:p>
        </w:tc>
        <w:tc>
          <w:tcPr>
            <w:tcW w:w="2066" w:type="dxa"/>
            <w:tcBorders>
              <w:top w:val="nil"/>
              <w:left w:val="nil"/>
              <w:bottom w:val="single" w:sz="4" w:space="0" w:color="auto"/>
              <w:right w:val="single" w:sz="4" w:space="0" w:color="auto"/>
            </w:tcBorders>
            <w:shd w:val="clear" w:color="auto" w:fill="auto"/>
            <w:vAlign w:val="center"/>
            <w:hideMark/>
          </w:tcPr>
          <w:p w14:paraId="11B12C1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4F41B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536EB0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767FD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balero de rueda trasera</w:t>
            </w:r>
          </w:p>
        </w:tc>
        <w:tc>
          <w:tcPr>
            <w:tcW w:w="2066" w:type="dxa"/>
            <w:tcBorders>
              <w:top w:val="nil"/>
              <w:left w:val="nil"/>
              <w:bottom w:val="single" w:sz="4" w:space="0" w:color="auto"/>
              <w:right w:val="single" w:sz="4" w:space="0" w:color="auto"/>
            </w:tcBorders>
            <w:shd w:val="clear" w:color="auto" w:fill="auto"/>
            <w:vAlign w:val="center"/>
            <w:hideMark/>
          </w:tcPr>
          <w:p w14:paraId="3B6A86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0ADC3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5859E1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6E348D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baleros traseros</w:t>
            </w:r>
          </w:p>
        </w:tc>
        <w:tc>
          <w:tcPr>
            <w:tcW w:w="2066" w:type="dxa"/>
            <w:tcBorders>
              <w:top w:val="nil"/>
              <w:left w:val="nil"/>
              <w:bottom w:val="single" w:sz="4" w:space="0" w:color="auto"/>
              <w:right w:val="single" w:sz="4" w:space="0" w:color="auto"/>
            </w:tcBorders>
            <w:shd w:val="clear" w:color="auto" w:fill="auto"/>
            <w:vAlign w:val="center"/>
            <w:hideMark/>
          </w:tcPr>
          <w:p w14:paraId="186DD7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48FDA3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58D452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20FF6D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frenos delanteros</w:t>
            </w:r>
          </w:p>
        </w:tc>
        <w:tc>
          <w:tcPr>
            <w:tcW w:w="2066" w:type="dxa"/>
            <w:tcBorders>
              <w:top w:val="nil"/>
              <w:left w:val="nil"/>
              <w:bottom w:val="single" w:sz="4" w:space="0" w:color="auto"/>
              <w:right w:val="single" w:sz="4" w:space="0" w:color="auto"/>
            </w:tcBorders>
            <w:shd w:val="clear" w:color="auto" w:fill="auto"/>
            <w:vAlign w:val="center"/>
            <w:hideMark/>
          </w:tcPr>
          <w:p w14:paraId="297E29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809A8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174155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7A3316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Bomba de frenos traseros</w:t>
            </w:r>
          </w:p>
        </w:tc>
        <w:tc>
          <w:tcPr>
            <w:tcW w:w="2066" w:type="dxa"/>
            <w:tcBorders>
              <w:top w:val="nil"/>
              <w:left w:val="nil"/>
              <w:bottom w:val="single" w:sz="4" w:space="0" w:color="auto"/>
              <w:right w:val="single" w:sz="4" w:space="0" w:color="auto"/>
            </w:tcBorders>
            <w:shd w:val="clear" w:color="auto" w:fill="auto"/>
            <w:vAlign w:val="center"/>
            <w:hideMark/>
          </w:tcPr>
          <w:p w14:paraId="3AAA16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A3D6C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CA9C64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D6287D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Disco de rueda trasera</w:t>
            </w:r>
          </w:p>
        </w:tc>
        <w:tc>
          <w:tcPr>
            <w:tcW w:w="2066" w:type="dxa"/>
            <w:tcBorders>
              <w:top w:val="nil"/>
              <w:left w:val="nil"/>
              <w:bottom w:val="single" w:sz="4" w:space="0" w:color="auto"/>
              <w:right w:val="single" w:sz="4" w:space="0" w:color="auto"/>
            </w:tcBorders>
            <w:shd w:val="clear" w:color="auto" w:fill="auto"/>
            <w:vAlign w:val="center"/>
            <w:hideMark/>
          </w:tcPr>
          <w:p w14:paraId="3802EF0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39956F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C8F2CF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82954E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Disco de rueda delantero</w:t>
            </w:r>
          </w:p>
        </w:tc>
        <w:tc>
          <w:tcPr>
            <w:tcW w:w="2066" w:type="dxa"/>
            <w:tcBorders>
              <w:top w:val="nil"/>
              <w:left w:val="nil"/>
              <w:bottom w:val="single" w:sz="4" w:space="0" w:color="auto"/>
              <w:right w:val="single" w:sz="4" w:space="0" w:color="auto"/>
            </w:tcBorders>
            <w:shd w:val="clear" w:color="auto" w:fill="auto"/>
            <w:vAlign w:val="center"/>
            <w:hideMark/>
          </w:tcPr>
          <w:p w14:paraId="14AA44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3234EB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318A52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BBD47A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herrajes de balatas delanteras</w:t>
            </w:r>
          </w:p>
        </w:tc>
        <w:tc>
          <w:tcPr>
            <w:tcW w:w="2066" w:type="dxa"/>
            <w:tcBorders>
              <w:top w:val="nil"/>
              <w:left w:val="nil"/>
              <w:bottom w:val="single" w:sz="4" w:space="0" w:color="auto"/>
              <w:right w:val="single" w:sz="4" w:space="0" w:color="auto"/>
            </w:tcBorders>
            <w:shd w:val="clear" w:color="auto" w:fill="auto"/>
            <w:vAlign w:val="center"/>
            <w:hideMark/>
          </w:tcPr>
          <w:p w14:paraId="277229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61B7CB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3EB9F5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385EF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herrajes de balatas traseras</w:t>
            </w:r>
          </w:p>
        </w:tc>
        <w:tc>
          <w:tcPr>
            <w:tcW w:w="2066" w:type="dxa"/>
            <w:tcBorders>
              <w:top w:val="nil"/>
              <w:left w:val="nil"/>
              <w:bottom w:val="single" w:sz="4" w:space="0" w:color="auto"/>
              <w:right w:val="single" w:sz="4" w:space="0" w:color="auto"/>
            </w:tcBorders>
            <w:shd w:val="clear" w:color="auto" w:fill="auto"/>
            <w:vAlign w:val="center"/>
            <w:hideMark/>
          </w:tcPr>
          <w:p w14:paraId="044ED6F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5F9861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16410E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14C2E6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Tornillo de </w:t>
            </w:r>
            <w:proofErr w:type="spellStart"/>
            <w:r w:rsidRPr="00C03B30">
              <w:rPr>
                <w:rFonts w:ascii="Tw Cen MT" w:eastAsia="Times New Roman" w:hAnsi="Tw Cen MT" w:cs="Calibri"/>
                <w:color w:val="000000"/>
                <w:sz w:val="20"/>
                <w:szCs w:val="20"/>
                <w:lang w:eastAsia="es-MX"/>
              </w:rPr>
              <w:t>portabalatas</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529D445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653A16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F9AA06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6E8A2E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Tornillo o perno de </w:t>
            </w:r>
            <w:proofErr w:type="spellStart"/>
            <w:r w:rsidRPr="00C03B30">
              <w:rPr>
                <w:rFonts w:ascii="Tw Cen MT" w:eastAsia="Times New Roman" w:hAnsi="Tw Cen MT" w:cs="Calibri"/>
                <w:color w:val="000000"/>
                <w:sz w:val="20"/>
                <w:szCs w:val="20"/>
                <w:lang w:eastAsia="es-MX"/>
              </w:rPr>
              <w:t>caliper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55BECB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3982A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A061F1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A07D17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Mangueras de freno</w:t>
            </w:r>
          </w:p>
        </w:tc>
        <w:tc>
          <w:tcPr>
            <w:tcW w:w="2066" w:type="dxa"/>
            <w:tcBorders>
              <w:top w:val="nil"/>
              <w:left w:val="nil"/>
              <w:bottom w:val="single" w:sz="4" w:space="0" w:color="auto"/>
              <w:right w:val="single" w:sz="4" w:space="0" w:color="auto"/>
            </w:tcBorders>
            <w:shd w:val="clear" w:color="auto" w:fill="auto"/>
            <w:vAlign w:val="center"/>
            <w:hideMark/>
          </w:tcPr>
          <w:p w14:paraId="18FB20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520E5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4A6480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7E35A2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Pistón de </w:t>
            </w:r>
            <w:proofErr w:type="spellStart"/>
            <w:r w:rsidRPr="00C03B30">
              <w:rPr>
                <w:rFonts w:ascii="Tw Cen MT" w:eastAsia="Times New Roman" w:hAnsi="Tw Cen MT" w:cs="Calibri"/>
                <w:color w:val="000000"/>
                <w:sz w:val="20"/>
                <w:szCs w:val="20"/>
                <w:lang w:eastAsia="es-MX"/>
              </w:rPr>
              <w:t>cáliper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58061E6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DC90A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C711CF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A25B34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Cáliper</w:t>
            </w:r>
            <w:proofErr w:type="spellEnd"/>
            <w:r w:rsidRPr="00C03B30">
              <w:rPr>
                <w:rFonts w:ascii="Tw Cen MT" w:eastAsia="Times New Roman" w:hAnsi="Tw Cen MT" w:cs="Calibri"/>
                <w:color w:val="000000"/>
                <w:sz w:val="20"/>
                <w:szCs w:val="20"/>
                <w:lang w:eastAsia="es-MX"/>
              </w:rPr>
              <w:t xml:space="preserve"> completo</w:t>
            </w:r>
          </w:p>
        </w:tc>
        <w:tc>
          <w:tcPr>
            <w:tcW w:w="2066" w:type="dxa"/>
            <w:tcBorders>
              <w:top w:val="nil"/>
              <w:left w:val="nil"/>
              <w:bottom w:val="single" w:sz="4" w:space="0" w:color="auto"/>
              <w:right w:val="single" w:sz="4" w:space="0" w:color="auto"/>
            </w:tcBorders>
            <w:shd w:val="clear" w:color="auto" w:fill="auto"/>
            <w:vAlign w:val="center"/>
            <w:hideMark/>
          </w:tcPr>
          <w:p w14:paraId="335B348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CFB36C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60FF6B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A707A0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llanta delantera</w:t>
            </w:r>
          </w:p>
        </w:tc>
        <w:tc>
          <w:tcPr>
            <w:tcW w:w="2066" w:type="dxa"/>
            <w:tcBorders>
              <w:top w:val="nil"/>
              <w:left w:val="nil"/>
              <w:bottom w:val="single" w:sz="4" w:space="0" w:color="auto"/>
              <w:right w:val="single" w:sz="4" w:space="0" w:color="auto"/>
            </w:tcBorders>
            <w:shd w:val="clear" w:color="auto" w:fill="auto"/>
            <w:vAlign w:val="center"/>
            <w:hideMark/>
          </w:tcPr>
          <w:p w14:paraId="48056F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393542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9A4519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D77C9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Reten de llanta trasera</w:t>
            </w:r>
          </w:p>
        </w:tc>
        <w:tc>
          <w:tcPr>
            <w:tcW w:w="2066" w:type="dxa"/>
            <w:tcBorders>
              <w:top w:val="nil"/>
              <w:left w:val="nil"/>
              <w:bottom w:val="single" w:sz="4" w:space="0" w:color="auto"/>
              <w:right w:val="single" w:sz="4" w:space="0" w:color="auto"/>
            </w:tcBorders>
            <w:shd w:val="clear" w:color="auto" w:fill="auto"/>
            <w:vAlign w:val="center"/>
            <w:hideMark/>
          </w:tcPr>
          <w:p w14:paraId="7780E8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7711E4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C819FC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FDB74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Líquido de frenos</w:t>
            </w:r>
          </w:p>
        </w:tc>
        <w:tc>
          <w:tcPr>
            <w:tcW w:w="2066" w:type="dxa"/>
            <w:tcBorders>
              <w:top w:val="nil"/>
              <w:left w:val="nil"/>
              <w:bottom w:val="single" w:sz="4" w:space="0" w:color="auto"/>
              <w:right w:val="single" w:sz="4" w:space="0" w:color="auto"/>
            </w:tcBorders>
            <w:shd w:val="clear" w:color="auto" w:fill="auto"/>
            <w:vAlign w:val="center"/>
            <w:hideMark/>
          </w:tcPr>
          <w:p w14:paraId="511C15D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D7DC1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4184E1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3DAA2B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Silicón </w:t>
            </w:r>
          </w:p>
        </w:tc>
        <w:tc>
          <w:tcPr>
            <w:tcW w:w="2066" w:type="dxa"/>
            <w:tcBorders>
              <w:top w:val="nil"/>
              <w:left w:val="nil"/>
              <w:bottom w:val="single" w:sz="4" w:space="0" w:color="auto"/>
              <w:right w:val="single" w:sz="4" w:space="0" w:color="auto"/>
            </w:tcBorders>
            <w:shd w:val="clear" w:color="auto" w:fill="auto"/>
            <w:vAlign w:val="center"/>
            <w:hideMark/>
          </w:tcPr>
          <w:p w14:paraId="65A19D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43082D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63112F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379B0D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Repuesto de </w:t>
            </w:r>
            <w:proofErr w:type="spellStart"/>
            <w:r w:rsidRPr="00C03B30">
              <w:rPr>
                <w:rFonts w:ascii="Tw Cen MT" w:eastAsia="Times New Roman" w:hAnsi="Tw Cen MT" w:cs="Calibri"/>
                <w:color w:val="000000"/>
                <w:sz w:val="20"/>
                <w:szCs w:val="20"/>
                <w:lang w:eastAsia="es-MX"/>
              </w:rPr>
              <w:t>cáliper</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2E81D6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616DD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75529A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3B1905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depósito de líquido de frenos </w:t>
            </w:r>
          </w:p>
        </w:tc>
        <w:tc>
          <w:tcPr>
            <w:tcW w:w="2066" w:type="dxa"/>
            <w:tcBorders>
              <w:top w:val="nil"/>
              <w:left w:val="nil"/>
              <w:bottom w:val="single" w:sz="4" w:space="0" w:color="auto"/>
              <w:right w:val="single" w:sz="4" w:space="0" w:color="auto"/>
            </w:tcBorders>
            <w:shd w:val="clear" w:color="auto" w:fill="auto"/>
            <w:vAlign w:val="center"/>
            <w:hideMark/>
          </w:tcPr>
          <w:p w14:paraId="5DFAD76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B278CE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12440F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92B93E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Limpieza y ajuste de balatas </w:t>
            </w:r>
          </w:p>
        </w:tc>
        <w:tc>
          <w:tcPr>
            <w:tcW w:w="2066" w:type="dxa"/>
            <w:tcBorders>
              <w:top w:val="nil"/>
              <w:left w:val="nil"/>
              <w:bottom w:val="single" w:sz="4" w:space="0" w:color="auto"/>
              <w:right w:val="single" w:sz="4" w:space="0" w:color="auto"/>
            </w:tcBorders>
            <w:shd w:val="clear" w:color="auto" w:fill="auto"/>
            <w:vAlign w:val="center"/>
            <w:hideMark/>
          </w:tcPr>
          <w:p w14:paraId="77D5F38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5EBC65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B922B59"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6DDCD6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Purgar sistema de frenos y rellenar depósito de liquido </w:t>
            </w:r>
          </w:p>
        </w:tc>
        <w:tc>
          <w:tcPr>
            <w:tcW w:w="2066" w:type="dxa"/>
            <w:tcBorders>
              <w:top w:val="nil"/>
              <w:left w:val="nil"/>
              <w:bottom w:val="single" w:sz="4" w:space="0" w:color="auto"/>
              <w:right w:val="single" w:sz="4" w:space="0" w:color="auto"/>
            </w:tcBorders>
            <w:shd w:val="clear" w:color="auto" w:fill="auto"/>
            <w:vAlign w:val="center"/>
            <w:hideMark/>
          </w:tcPr>
          <w:p w14:paraId="061EAC3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1C05B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9EA02E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195AFE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balatas delanteras</w:t>
            </w:r>
          </w:p>
        </w:tc>
        <w:tc>
          <w:tcPr>
            <w:tcW w:w="2066" w:type="dxa"/>
            <w:tcBorders>
              <w:top w:val="nil"/>
              <w:left w:val="nil"/>
              <w:bottom w:val="single" w:sz="4" w:space="0" w:color="auto"/>
              <w:right w:val="single" w:sz="4" w:space="0" w:color="auto"/>
            </w:tcBorders>
            <w:shd w:val="clear" w:color="auto" w:fill="auto"/>
            <w:vAlign w:val="center"/>
            <w:hideMark/>
          </w:tcPr>
          <w:p w14:paraId="068AF2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1B8936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02CE6D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17E54C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balatas traseras</w:t>
            </w:r>
          </w:p>
        </w:tc>
        <w:tc>
          <w:tcPr>
            <w:tcW w:w="2066" w:type="dxa"/>
            <w:tcBorders>
              <w:top w:val="nil"/>
              <w:left w:val="nil"/>
              <w:bottom w:val="single" w:sz="4" w:space="0" w:color="auto"/>
              <w:right w:val="single" w:sz="4" w:space="0" w:color="auto"/>
            </w:tcBorders>
            <w:shd w:val="clear" w:color="auto" w:fill="auto"/>
            <w:vAlign w:val="center"/>
            <w:hideMark/>
          </w:tcPr>
          <w:p w14:paraId="068614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0DCC2E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16713B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5A17DC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baleros delanteros</w:t>
            </w:r>
          </w:p>
        </w:tc>
        <w:tc>
          <w:tcPr>
            <w:tcW w:w="2066" w:type="dxa"/>
            <w:tcBorders>
              <w:top w:val="nil"/>
              <w:left w:val="nil"/>
              <w:bottom w:val="single" w:sz="4" w:space="0" w:color="auto"/>
              <w:right w:val="single" w:sz="4" w:space="0" w:color="auto"/>
            </w:tcBorders>
            <w:shd w:val="clear" w:color="auto" w:fill="auto"/>
            <w:vAlign w:val="center"/>
            <w:hideMark/>
          </w:tcPr>
          <w:p w14:paraId="3F6439A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0304922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B391000"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A6C4C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balero de rueda delantera</w:t>
            </w:r>
          </w:p>
        </w:tc>
        <w:tc>
          <w:tcPr>
            <w:tcW w:w="2066" w:type="dxa"/>
            <w:tcBorders>
              <w:top w:val="nil"/>
              <w:left w:val="nil"/>
              <w:bottom w:val="single" w:sz="4" w:space="0" w:color="auto"/>
              <w:right w:val="single" w:sz="4" w:space="0" w:color="auto"/>
            </w:tcBorders>
            <w:shd w:val="clear" w:color="auto" w:fill="auto"/>
            <w:vAlign w:val="center"/>
            <w:hideMark/>
          </w:tcPr>
          <w:p w14:paraId="37CDB50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9A648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C76032E" w14:textId="77777777" w:rsidTr="00C03B30">
        <w:trPr>
          <w:gridAfter w:val="1"/>
          <w:wAfter w:w="36" w:type="dxa"/>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727A93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 de balero de rueda trasera</w:t>
            </w:r>
          </w:p>
        </w:tc>
        <w:tc>
          <w:tcPr>
            <w:tcW w:w="2066" w:type="dxa"/>
            <w:tcBorders>
              <w:top w:val="nil"/>
              <w:left w:val="nil"/>
              <w:bottom w:val="single" w:sz="4" w:space="0" w:color="auto"/>
              <w:right w:val="single" w:sz="4" w:space="0" w:color="auto"/>
            </w:tcBorders>
            <w:shd w:val="clear" w:color="auto" w:fill="auto"/>
            <w:vAlign w:val="center"/>
            <w:hideMark/>
          </w:tcPr>
          <w:p w14:paraId="57946F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492528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F9D0DA8"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664BD4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baleros traseros</w:t>
            </w:r>
          </w:p>
        </w:tc>
        <w:tc>
          <w:tcPr>
            <w:tcW w:w="2066" w:type="dxa"/>
            <w:tcBorders>
              <w:top w:val="nil"/>
              <w:left w:val="nil"/>
              <w:bottom w:val="single" w:sz="4" w:space="0" w:color="auto"/>
              <w:right w:val="single" w:sz="4" w:space="0" w:color="auto"/>
            </w:tcBorders>
            <w:shd w:val="clear" w:color="auto" w:fill="auto"/>
            <w:vAlign w:val="center"/>
            <w:hideMark/>
          </w:tcPr>
          <w:p w14:paraId="21BDFD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10BE4D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80EA3A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721CE4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frenos delanteros</w:t>
            </w:r>
          </w:p>
        </w:tc>
        <w:tc>
          <w:tcPr>
            <w:tcW w:w="2066" w:type="dxa"/>
            <w:tcBorders>
              <w:top w:val="nil"/>
              <w:left w:val="nil"/>
              <w:bottom w:val="single" w:sz="4" w:space="0" w:color="auto"/>
              <w:right w:val="single" w:sz="4" w:space="0" w:color="auto"/>
            </w:tcBorders>
            <w:shd w:val="clear" w:color="auto" w:fill="auto"/>
            <w:vAlign w:val="center"/>
            <w:hideMark/>
          </w:tcPr>
          <w:p w14:paraId="66F286E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12F20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EDFEE4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4A8EDB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bomba de frenos traseros</w:t>
            </w:r>
          </w:p>
        </w:tc>
        <w:tc>
          <w:tcPr>
            <w:tcW w:w="2066" w:type="dxa"/>
            <w:tcBorders>
              <w:top w:val="nil"/>
              <w:left w:val="nil"/>
              <w:bottom w:val="single" w:sz="4" w:space="0" w:color="auto"/>
              <w:right w:val="single" w:sz="4" w:space="0" w:color="auto"/>
            </w:tcBorders>
            <w:shd w:val="clear" w:color="auto" w:fill="auto"/>
            <w:vAlign w:val="center"/>
            <w:hideMark/>
          </w:tcPr>
          <w:p w14:paraId="4FB3BB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D2F691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126F16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FC3E4F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manguera de frenos</w:t>
            </w:r>
          </w:p>
        </w:tc>
        <w:tc>
          <w:tcPr>
            <w:tcW w:w="2066" w:type="dxa"/>
            <w:tcBorders>
              <w:top w:val="nil"/>
              <w:left w:val="nil"/>
              <w:bottom w:val="single" w:sz="4" w:space="0" w:color="auto"/>
              <w:right w:val="single" w:sz="4" w:space="0" w:color="auto"/>
            </w:tcBorders>
            <w:shd w:val="clear" w:color="auto" w:fill="auto"/>
            <w:vAlign w:val="center"/>
            <w:hideMark/>
          </w:tcPr>
          <w:p w14:paraId="2934B2A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5B663F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E21112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E06AB2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pistón </w:t>
            </w:r>
            <w:proofErr w:type="spellStart"/>
            <w:r w:rsidRPr="00C03B30">
              <w:rPr>
                <w:rFonts w:ascii="Tw Cen MT" w:eastAsia="Times New Roman" w:hAnsi="Tw Cen MT" w:cs="Calibri"/>
                <w:color w:val="000000"/>
                <w:sz w:val="20"/>
                <w:szCs w:val="20"/>
                <w:lang w:eastAsia="es-MX"/>
              </w:rPr>
              <w:t>cáliper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10E077E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E6545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130F1FAF"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59D33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tornillo de </w:t>
            </w:r>
            <w:proofErr w:type="spellStart"/>
            <w:r w:rsidRPr="00C03B30">
              <w:rPr>
                <w:rFonts w:ascii="Tw Cen MT" w:eastAsia="Times New Roman" w:hAnsi="Tw Cen MT" w:cs="Calibri"/>
                <w:color w:val="000000"/>
                <w:sz w:val="20"/>
                <w:szCs w:val="20"/>
                <w:lang w:eastAsia="es-MX"/>
              </w:rPr>
              <w:t>portabalatas</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AC715F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2A3DAD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69646E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63F2B4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tornillo o perno de </w:t>
            </w:r>
            <w:proofErr w:type="spellStart"/>
            <w:r w:rsidRPr="00C03B30">
              <w:rPr>
                <w:rFonts w:ascii="Tw Cen MT" w:eastAsia="Times New Roman" w:hAnsi="Tw Cen MT" w:cs="Calibri"/>
                <w:color w:val="000000"/>
                <w:sz w:val="20"/>
                <w:szCs w:val="20"/>
                <w:lang w:eastAsia="es-MX"/>
              </w:rPr>
              <w:t>caliper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006B3CA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D03671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4367C3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E29F83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cáliper</w:t>
            </w:r>
            <w:proofErr w:type="spellEnd"/>
            <w:r w:rsidRPr="00C03B30">
              <w:rPr>
                <w:rFonts w:ascii="Tw Cen MT" w:eastAsia="Times New Roman" w:hAnsi="Tw Cen MT" w:cs="Calibri"/>
                <w:color w:val="000000"/>
                <w:sz w:val="20"/>
                <w:szCs w:val="20"/>
                <w:lang w:eastAsia="es-MX"/>
              </w:rPr>
              <w:t xml:space="preserve"> completo</w:t>
            </w:r>
          </w:p>
        </w:tc>
        <w:tc>
          <w:tcPr>
            <w:tcW w:w="2066" w:type="dxa"/>
            <w:tcBorders>
              <w:top w:val="nil"/>
              <w:left w:val="nil"/>
              <w:bottom w:val="single" w:sz="4" w:space="0" w:color="auto"/>
              <w:right w:val="single" w:sz="4" w:space="0" w:color="auto"/>
            </w:tcBorders>
            <w:shd w:val="clear" w:color="auto" w:fill="auto"/>
            <w:vAlign w:val="center"/>
            <w:hideMark/>
          </w:tcPr>
          <w:p w14:paraId="2B237F4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0BD70D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06BE2AD6"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94886E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retenes de llantas</w:t>
            </w:r>
          </w:p>
        </w:tc>
        <w:tc>
          <w:tcPr>
            <w:tcW w:w="2066" w:type="dxa"/>
            <w:tcBorders>
              <w:top w:val="nil"/>
              <w:left w:val="nil"/>
              <w:bottom w:val="single" w:sz="4" w:space="0" w:color="auto"/>
              <w:right w:val="single" w:sz="4" w:space="0" w:color="auto"/>
            </w:tcBorders>
            <w:shd w:val="clear" w:color="auto" w:fill="auto"/>
            <w:vAlign w:val="center"/>
            <w:hideMark/>
          </w:tcPr>
          <w:p w14:paraId="7E6B15F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D378A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3C90F8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87E18E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disco de rueda delantero </w:t>
            </w:r>
          </w:p>
        </w:tc>
        <w:tc>
          <w:tcPr>
            <w:tcW w:w="2066" w:type="dxa"/>
            <w:tcBorders>
              <w:top w:val="nil"/>
              <w:left w:val="nil"/>
              <w:bottom w:val="single" w:sz="4" w:space="0" w:color="auto"/>
              <w:right w:val="single" w:sz="4" w:space="0" w:color="auto"/>
            </w:tcBorders>
            <w:shd w:val="clear" w:color="auto" w:fill="auto"/>
            <w:vAlign w:val="center"/>
            <w:hideMark/>
          </w:tcPr>
          <w:p w14:paraId="288E227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FCE2E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6F476D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366467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 xml:space="preserve">Reposición de disco de rueda trasero </w:t>
            </w:r>
          </w:p>
        </w:tc>
        <w:tc>
          <w:tcPr>
            <w:tcW w:w="2066" w:type="dxa"/>
            <w:tcBorders>
              <w:top w:val="nil"/>
              <w:left w:val="nil"/>
              <w:bottom w:val="single" w:sz="4" w:space="0" w:color="auto"/>
              <w:right w:val="single" w:sz="4" w:space="0" w:color="auto"/>
            </w:tcBorders>
            <w:shd w:val="clear" w:color="auto" w:fill="auto"/>
            <w:vAlign w:val="center"/>
            <w:hideMark/>
          </w:tcPr>
          <w:p w14:paraId="65AB71C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7D3861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7F99B4B" w14:textId="77777777" w:rsidTr="00C03B30">
        <w:trPr>
          <w:gridAfter w:val="1"/>
          <w:wAfter w:w="36" w:type="dxa"/>
          <w:trHeight w:hRule="exact" w:val="255"/>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B8066EF"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8.- Sistema eléctrico</w:t>
            </w:r>
          </w:p>
        </w:tc>
      </w:tr>
      <w:tr w:rsidR="00C03B30" w:rsidRPr="00C03B30" w14:paraId="7076AED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DC756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Switch de encendido </w:t>
            </w:r>
          </w:p>
        </w:tc>
        <w:tc>
          <w:tcPr>
            <w:tcW w:w="2066" w:type="dxa"/>
            <w:tcBorders>
              <w:top w:val="nil"/>
              <w:left w:val="nil"/>
              <w:bottom w:val="single" w:sz="4" w:space="0" w:color="auto"/>
              <w:right w:val="single" w:sz="4" w:space="0" w:color="auto"/>
            </w:tcBorders>
            <w:shd w:val="clear" w:color="auto" w:fill="auto"/>
            <w:vAlign w:val="center"/>
            <w:hideMark/>
          </w:tcPr>
          <w:p w14:paraId="533FE7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595D7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D4E4A6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1E4F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Acumulador </w:t>
            </w:r>
          </w:p>
        </w:tc>
        <w:tc>
          <w:tcPr>
            <w:tcW w:w="2066" w:type="dxa"/>
            <w:tcBorders>
              <w:top w:val="nil"/>
              <w:left w:val="nil"/>
              <w:bottom w:val="single" w:sz="4" w:space="0" w:color="auto"/>
              <w:right w:val="single" w:sz="4" w:space="0" w:color="auto"/>
            </w:tcBorders>
            <w:shd w:val="clear" w:color="auto" w:fill="auto"/>
            <w:vAlign w:val="center"/>
            <w:hideMark/>
          </w:tcPr>
          <w:p w14:paraId="69CBF47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06DBF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49A6E6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F87F5B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Mando de </w:t>
            </w:r>
            <w:proofErr w:type="spellStart"/>
            <w:r w:rsidRPr="00C03B30">
              <w:rPr>
                <w:rFonts w:ascii="Tw Cen MT" w:eastAsia="Times New Roman" w:hAnsi="Tw Cen MT" w:cs="Calibri"/>
                <w:color w:val="000000"/>
                <w:sz w:val="20"/>
                <w:szCs w:val="20"/>
                <w:lang w:eastAsia="es-MX"/>
              </w:rPr>
              <w:t>star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7DEACAE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376835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6D85D3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38A940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Mando de direccionales </w:t>
            </w:r>
          </w:p>
        </w:tc>
        <w:tc>
          <w:tcPr>
            <w:tcW w:w="2066" w:type="dxa"/>
            <w:tcBorders>
              <w:top w:val="nil"/>
              <w:left w:val="nil"/>
              <w:bottom w:val="single" w:sz="4" w:space="0" w:color="auto"/>
              <w:right w:val="single" w:sz="4" w:space="0" w:color="auto"/>
            </w:tcBorders>
            <w:shd w:val="clear" w:color="auto" w:fill="auto"/>
            <w:vAlign w:val="center"/>
            <w:hideMark/>
          </w:tcPr>
          <w:p w14:paraId="465CA6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B67C40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25A040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57CFFF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Odómetro</w:t>
            </w:r>
          </w:p>
        </w:tc>
        <w:tc>
          <w:tcPr>
            <w:tcW w:w="2066" w:type="dxa"/>
            <w:tcBorders>
              <w:top w:val="nil"/>
              <w:left w:val="nil"/>
              <w:bottom w:val="single" w:sz="4" w:space="0" w:color="auto"/>
              <w:right w:val="single" w:sz="4" w:space="0" w:color="auto"/>
            </w:tcBorders>
            <w:shd w:val="clear" w:color="auto" w:fill="auto"/>
            <w:vAlign w:val="center"/>
            <w:hideMark/>
          </w:tcPr>
          <w:p w14:paraId="177574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FF62E4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94EED8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25A51A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Chicote de odómetro </w:t>
            </w:r>
          </w:p>
        </w:tc>
        <w:tc>
          <w:tcPr>
            <w:tcW w:w="2066" w:type="dxa"/>
            <w:tcBorders>
              <w:top w:val="nil"/>
              <w:left w:val="nil"/>
              <w:bottom w:val="single" w:sz="4" w:space="0" w:color="auto"/>
              <w:right w:val="single" w:sz="4" w:space="0" w:color="auto"/>
            </w:tcBorders>
            <w:shd w:val="clear" w:color="auto" w:fill="auto"/>
            <w:vAlign w:val="center"/>
            <w:hideMark/>
          </w:tcPr>
          <w:p w14:paraId="5DFB08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284BCE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3A1EE8E"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3FB8CE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Sensor de odómetro </w:t>
            </w:r>
          </w:p>
        </w:tc>
        <w:tc>
          <w:tcPr>
            <w:tcW w:w="2066" w:type="dxa"/>
            <w:tcBorders>
              <w:top w:val="nil"/>
              <w:left w:val="nil"/>
              <w:bottom w:val="single" w:sz="4" w:space="0" w:color="auto"/>
              <w:right w:val="single" w:sz="4" w:space="0" w:color="auto"/>
            </w:tcBorders>
            <w:shd w:val="clear" w:color="auto" w:fill="auto"/>
            <w:vAlign w:val="center"/>
            <w:hideMark/>
          </w:tcPr>
          <w:p w14:paraId="0458FB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4C062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73AA0D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649A05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Direccional</w:t>
            </w:r>
          </w:p>
        </w:tc>
        <w:tc>
          <w:tcPr>
            <w:tcW w:w="2066" w:type="dxa"/>
            <w:tcBorders>
              <w:top w:val="nil"/>
              <w:left w:val="nil"/>
              <w:bottom w:val="single" w:sz="4" w:space="0" w:color="auto"/>
              <w:right w:val="single" w:sz="4" w:space="0" w:color="auto"/>
            </w:tcBorders>
            <w:shd w:val="clear" w:color="auto" w:fill="auto"/>
            <w:vAlign w:val="center"/>
            <w:hideMark/>
          </w:tcPr>
          <w:p w14:paraId="419912E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87623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3807E25"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F39E69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Foco de direccionales </w:t>
            </w:r>
          </w:p>
        </w:tc>
        <w:tc>
          <w:tcPr>
            <w:tcW w:w="2066" w:type="dxa"/>
            <w:tcBorders>
              <w:top w:val="nil"/>
              <w:left w:val="nil"/>
              <w:bottom w:val="single" w:sz="4" w:space="0" w:color="auto"/>
              <w:right w:val="single" w:sz="4" w:space="0" w:color="auto"/>
            </w:tcBorders>
            <w:shd w:val="clear" w:color="auto" w:fill="auto"/>
            <w:vAlign w:val="center"/>
            <w:hideMark/>
          </w:tcPr>
          <w:p w14:paraId="6B504A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251B45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524A09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37413A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Faro </w:t>
            </w:r>
          </w:p>
        </w:tc>
        <w:tc>
          <w:tcPr>
            <w:tcW w:w="2066" w:type="dxa"/>
            <w:tcBorders>
              <w:top w:val="nil"/>
              <w:left w:val="nil"/>
              <w:bottom w:val="single" w:sz="4" w:space="0" w:color="auto"/>
              <w:right w:val="single" w:sz="4" w:space="0" w:color="auto"/>
            </w:tcBorders>
            <w:shd w:val="clear" w:color="auto" w:fill="auto"/>
            <w:vAlign w:val="center"/>
            <w:hideMark/>
          </w:tcPr>
          <w:p w14:paraId="5723DA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584DD2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56B9AF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930C98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Claxon</w:t>
            </w:r>
          </w:p>
        </w:tc>
        <w:tc>
          <w:tcPr>
            <w:tcW w:w="2066" w:type="dxa"/>
            <w:tcBorders>
              <w:top w:val="nil"/>
              <w:left w:val="nil"/>
              <w:bottom w:val="single" w:sz="4" w:space="0" w:color="auto"/>
              <w:right w:val="single" w:sz="4" w:space="0" w:color="auto"/>
            </w:tcBorders>
            <w:shd w:val="clear" w:color="auto" w:fill="auto"/>
            <w:vAlign w:val="center"/>
            <w:hideMark/>
          </w:tcPr>
          <w:p w14:paraId="2FAED9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61D78DE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1C8DAB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C2459C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Bendix de encendido</w:t>
            </w:r>
          </w:p>
        </w:tc>
        <w:tc>
          <w:tcPr>
            <w:tcW w:w="2066" w:type="dxa"/>
            <w:tcBorders>
              <w:top w:val="nil"/>
              <w:left w:val="nil"/>
              <w:bottom w:val="single" w:sz="4" w:space="0" w:color="auto"/>
              <w:right w:val="single" w:sz="4" w:space="0" w:color="auto"/>
            </w:tcBorders>
            <w:shd w:val="clear" w:color="auto" w:fill="auto"/>
            <w:vAlign w:val="center"/>
            <w:hideMark/>
          </w:tcPr>
          <w:p w14:paraId="099531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B8614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3C1674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17B02D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Foco de faro </w:t>
            </w:r>
          </w:p>
        </w:tc>
        <w:tc>
          <w:tcPr>
            <w:tcW w:w="2066" w:type="dxa"/>
            <w:tcBorders>
              <w:top w:val="nil"/>
              <w:left w:val="nil"/>
              <w:bottom w:val="single" w:sz="4" w:space="0" w:color="auto"/>
              <w:right w:val="single" w:sz="4" w:space="0" w:color="auto"/>
            </w:tcBorders>
            <w:shd w:val="clear" w:color="auto" w:fill="auto"/>
            <w:vAlign w:val="center"/>
            <w:hideMark/>
          </w:tcPr>
          <w:p w14:paraId="57287E3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77FFAB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0E34F27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DA3650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Interruptor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0068C3A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E25763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AAEC879"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045FF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Interruptor de frenos</w:t>
            </w:r>
          </w:p>
        </w:tc>
        <w:tc>
          <w:tcPr>
            <w:tcW w:w="2066" w:type="dxa"/>
            <w:tcBorders>
              <w:top w:val="nil"/>
              <w:left w:val="nil"/>
              <w:bottom w:val="single" w:sz="4" w:space="0" w:color="auto"/>
              <w:right w:val="single" w:sz="4" w:space="0" w:color="auto"/>
            </w:tcBorders>
            <w:shd w:val="clear" w:color="auto" w:fill="auto"/>
            <w:vAlign w:val="center"/>
            <w:hideMark/>
          </w:tcPr>
          <w:p w14:paraId="385AE2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1BD6A9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431D9D3"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E4D847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carbones</w:t>
            </w:r>
          </w:p>
        </w:tc>
        <w:tc>
          <w:tcPr>
            <w:tcW w:w="2066" w:type="dxa"/>
            <w:tcBorders>
              <w:top w:val="nil"/>
              <w:left w:val="nil"/>
              <w:bottom w:val="single" w:sz="4" w:space="0" w:color="auto"/>
              <w:right w:val="single" w:sz="4" w:space="0" w:color="auto"/>
            </w:tcBorders>
            <w:shd w:val="clear" w:color="auto" w:fill="auto"/>
            <w:vAlign w:val="center"/>
            <w:hideMark/>
          </w:tcPr>
          <w:p w14:paraId="4EE010D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04F2DDC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C88A12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77E740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Motor de arranque completo</w:t>
            </w:r>
          </w:p>
        </w:tc>
        <w:tc>
          <w:tcPr>
            <w:tcW w:w="2066" w:type="dxa"/>
            <w:tcBorders>
              <w:top w:val="nil"/>
              <w:left w:val="nil"/>
              <w:bottom w:val="single" w:sz="4" w:space="0" w:color="auto"/>
              <w:right w:val="single" w:sz="4" w:space="0" w:color="auto"/>
            </w:tcBorders>
            <w:shd w:val="clear" w:color="auto" w:fill="auto"/>
            <w:vAlign w:val="center"/>
            <w:hideMark/>
          </w:tcPr>
          <w:p w14:paraId="09352A0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79AE67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5B51312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09C006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CDI módulo de encendido</w:t>
            </w:r>
          </w:p>
        </w:tc>
        <w:tc>
          <w:tcPr>
            <w:tcW w:w="2066" w:type="dxa"/>
            <w:tcBorders>
              <w:top w:val="nil"/>
              <w:left w:val="nil"/>
              <w:bottom w:val="single" w:sz="4" w:space="0" w:color="auto"/>
              <w:right w:val="single" w:sz="4" w:space="0" w:color="auto"/>
            </w:tcBorders>
            <w:shd w:val="clear" w:color="auto" w:fill="auto"/>
            <w:vAlign w:val="center"/>
            <w:hideMark/>
          </w:tcPr>
          <w:p w14:paraId="0BC9681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8AACB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77B1EF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4D7821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Relay</w:t>
            </w:r>
            <w:proofErr w:type="spellEnd"/>
            <w:r w:rsidRPr="00C03B30">
              <w:rPr>
                <w:rFonts w:ascii="Tw Cen MT" w:eastAsia="Times New Roman" w:hAnsi="Tw Cen MT" w:cs="Calibri"/>
                <w:color w:val="000000"/>
                <w:sz w:val="20"/>
                <w:szCs w:val="20"/>
                <w:lang w:eastAsia="es-MX"/>
              </w:rPr>
              <w:t xml:space="preserve"> de encendido </w:t>
            </w:r>
          </w:p>
        </w:tc>
        <w:tc>
          <w:tcPr>
            <w:tcW w:w="2066" w:type="dxa"/>
            <w:tcBorders>
              <w:top w:val="nil"/>
              <w:left w:val="nil"/>
              <w:bottom w:val="single" w:sz="4" w:space="0" w:color="auto"/>
              <w:right w:val="single" w:sz="4" w:space="0" w:color="auto"/>
            </w:tcBorders>
            <w:shd w:val="clear" w:color="auto" w:fill="auto"/>
            <w:vAlign w:val="center"/>
            <w:hideMark/>
          </w:tcPr>
          <w:p w14:paraId="6AA61C1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190B4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78BD692"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95F4B7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Estator</w:t>
            </w:r>
          </w:p>
        </w:tc>
        <w:tc>
          <w:tcPr>
            <w:tcW w:w="2066" w:type="dxa"/>
            <w:tcBorders>
              <w:top w:val="nil"/>
              <w:left w:val="nil"/>
              <w:bottom w:val="single" w:sz="4" w:space="0" w:color="auto"/>
              <w:right w:val="single" w:sz="4" w:space="0" w:color="auto"/>
            </w:tcBorders>
            <w:shd w:val="clear" w:color="auto" w:fill="auto"/>
            <w:vAlign w:val="center"/>
            <w:hideMark/>
          </w:tcPr>
          <w:p w14:paraId="17DEC4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82611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3521D3D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AB36E7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Rectificador de carga</w:t>
            </w:r>
          </w:p>
        </w:tc>
        <w:tc>
          <w:tcPr>
            <w:tcW w:w="2066" w:type="dxa"/>
            <w:tcBorders>
              <w:top w:val="nil"/>
              <w:left w:val="nil"/>
              <w:bottom w:val="single" w:sz="4" w:space="0" w:color="auto"/>
              <w:right w:val="single" w:sz="4" w:space="0" w:color="auto"/>
            </w:tcBorders>
            <w:shd w:val="clear" w:color="auto" w:fill="auto"/>
            <w:vAlign w:val="center"/>
            <w:hideMark/>
          </w:tcPr>
          <w:p w14:paraId="30A193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1A013B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4F6826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DC7951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Flasheador</w:t>
            </w:r>
            <w:proofErr w:type="spellEnd"/>
            <w:r w:rsidRPr="00C03B30">
              <w:rPr>
                <w:rFonts w:ascii="Tw Cen MT" w:eastAsia="Times New Roman" w:hAnsi="Tw Cen MT" w:cs="Calibri"/>
                <w:color w:val="000000"/>
                <w:sz w:val="20"/>
                <w:szCs w:val="20"/>
                <w:lang w:eastAsia="es-MX"/>
              </w:rPr>
              <w:t xml:space="preserve"> de direccionales</w:t>
            </w:r>
          </w:p>
        </w:tc>
        <w:tc>
          <w:tcPr>
            <w:tcW w:w="2066" w:type="dxa"/>
            <w:tcBorders>
              <w:top w:val="nil"/>
              <w:left w:val="nil"/>
              <w:bottom w:val="single" w:sz="4" w:space="0" w:color="auto"/>
              <w:right w:val="single" w:sz="4" w:space="0" w:color="auto"/>
            </w:tcBorders>
            <w:shd w:val="clear" w:color="auto" w:fill="auto"/>
            <w:vAlign w:val="center"/>
            <w:hideMark/>
          </w:tcPr>
          <w:p w14:paraId="1CAFC55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E3150D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4604AAD"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FF645E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Calavera trasera</w:t>
            </w:r>
          </w:p>
        </w:tc>
        <w:tc>
          <w:tcPr>
            <w:tcW w:w="2066" w:type="dxa"/>
            <w:tcBorders>
              <w:top w:val="nil"/>
              <w:left w:val="nil"/>
              <w:bottom w:val="single" w:sz="4" w:space="0" w:color="auto"/>
              <w:right w:val="single" w:sz="4" w:space="0" w:color="auto"/>
            </w:tcBorders>
            <w:shd w:val="clear" w:color="auto" w:fill="auto"/>
            <w:vAlign w:val="center"/>
            <w:hideMark/>
          </w:tcPr>
          <w:p w14:paraId="05E53CA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4654F5A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70AA360A"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D1DAE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Cuarto trasero completo</w:t>
            </w:r>
          </w:p>
        </w:tc>
        <w:tc>
          <w:tcPr>
            <w:tcW w:w="2066" w:type="dxa"/>
            <w:tcBorders>
              <w:top w:val="nil"/>
              <w:left w:val="nil"/>
              <w:bottom w:val="single" w:sz="4" w:space="0" w:color="auto"/>
              <w:right w:val="single" w:sz="4" w:space="0" w:color="auto"/>
            </w:tcBorders>
            <w:shd w:val="clear" w:color="auto" w:fill="auto"/>
            <w:vAlign w:val="center"/>
            <w:hideMark/>
          </w:tcPr>
          <w:p w14:paraId="36B1F00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Pieza </w:t>
            </w:r>
          </w:p>
        </w:tc>
        <w:tc>
          <w:tcPr>
            <w:tcW w:w="1829" w:type="dxa"/>
            <w:tcBorders>
              <w:top w:val="nil"/>
              <w:left w:val="nil"/>
              <w:bottom w:val="single" w:sz="4" w:space="0" w:color="auto"/>
              <w:right w:val="single" w:sz="4" w:space="0" w:color="auto"/>
            </w:tcBorders>
            <w:shd w:val="clear" w:color="auto" w:fill="auto"/>
            <w:vAlign w:val="center"/>
            <w:hideMark/>
          </w:tcPr>
          <w:p w14:paraId="63528AF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2D3BBA0C"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CE817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Foco de stop y/o de cuarto</w:t>
            </w:r>
          </w:p>
        </w:tc>
        <w:tc>
          <w:tcPr>
            <w:tcW w:w="2066" w:type="dxa"/>
            <w:tcBorders>
              <w:top w:val="nil"/>
              <w:left w:val="nil"/>
              <w:bottom w:val="single" w:sz="4" w:space="0" w:color="auto"/>
              <w:right w:val="single" w:sz="4" w:space="0" w:color="auto"/>
            </w:tcBorders>
            <w:shd w:val="clear" w:color="auto" w:fill="auto"/>
            <w:vAlign w:val="center"/>
            <w:hideMark/>
          </w:tcPr>
          <w:p w14:paraId="7EE1B7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439ECB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6B3F066B"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75D185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Bulbo de stop</w:t>
            </w:r>
          </w:p>
        </w:tc>
        <w:tc>
          <w:tcPr>
            <w:tcW w:w="2066" w:type="dxa"/>
            <w:tcBorders>
              <w:top w:val="nil"/>
              <w:left w:val="nil"/>
              <w:bottom w:val="single" w:sz="4" w:space="0" w:color="auto"/>
              <w:right w:val="single" w:sz="4" w:space="0" w:color="auto"/>
            </w:tcBorders>
            <w:shd w:val="clear" w:color="auto" w:fill="auto"/>
            <w:vAlign w:val="center"/>
            <w:hideMark/>
          </w:tcPr>
          <w:p w14:paraId="797C252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AAA886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1CF72600"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BE629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Llave con chip</w:t>
            </w:r>
          </w:p>
        </w:tc>
        <w:tc>
          <w:tcPr>
            <w:tcW w:w="2066" w:type="dxa"/>
            <w:tcBorders>
              <w:top w:val="nil"/>
              <w:left w:val="nil"/>
              <w:bottom w:val="single" w:sz="4" w:space="0" w:color="auto"/>
              <w:right w:val="single" w:sz="4" w:space="0" w:color="auto"/>
            </w:tcBorders>
            <w:shd w:val="clear" w:color="auto" w:fill="auto"/>
            <w:vAlign w:val="center"/>
            <w:hideMark/>
          </w:tcPr>
          <w:p w14:paraId="77D35D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2A8B3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r>
      <w:tr w:rsidR="00C03B30" w:rsidRPr="00C03B30" w14:paraId="44DDE2E7"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0798E9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motor de arranque completo </w:t>
            </w:r>
          </w:p>
        </w:tc>
        <w:tc>
          <w:tcPr>
            <w:tcW w:w="2066" w:type="dxa"/>
            <w:tcBorders>
              <w:top w:val="nil"/>
              <w:left w:val="nil"/>
              <w:bottom w:val="single" w:sz="4" w:space="0" w:color="auto"/>
              <w:right w:val="single" w:sz="4" w:space="0" w:color="auto"/>
            </w:tcBorders>
            <w:shd w:val="clear" w:color="auto" w:fill="auto"/>
            <w:vAlign w:val="center"/>
            <w:hideMark/>
          </w:tcPr>
          <w:p w14:paraId="6260175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B6D22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3761761"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F5681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Reprogramar llave con chip</w:t>
            </w:r>
          </w:p>
        </w:tc>
        <w:tc>
          <w:tcPr>
            <w:tcW w:w="2066" w:type="dxa"/>
            <w:tcBorders>
              <w:top w:val="nil"/>
              <w:left w:val="nil"/>
              <w:bottom w:val="single" w:sz="4" w:space="0" w:color="auto"/>
              <w:right w:val="single" w:sz="4" w:space="0" w:color="auto"/>
            </w:tcBorders>
            <w:shd w:val="clear" w:color="auto" w:fill="auto"/>
            <w:vAlign w:val="center"/>
            <w:hideMark/>
          </w:tcPr>
          <w:p w14:paraId="04A46D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31764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2E6D0B6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46B982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odómetro</w:t>
            </w:r>
          </w:p>
        </w:tc>
        <w:tc>
          <w:tcPr>
            <w:tcW w:w="2066" w:type="dxa"/>
            <w:tcBorders>
              <w:top w:val="nil"/>
              <w:left w:val="nil"/>
              <w:bottom w:val="single" w:sz="4" w:space="0" w:color="auto"/>
              <w:right w:val="single" w:sz="4" w:space="0" w:color="auto"/>
            </w:tcBorders>
            <w:shd w:val="clear" w:color="auto" w:fill="auto"/>
            <w:vAlign w:val="center"/>
            <w:hideMark/>
          </w:tcPr>
          <w:p w14:paraId="2EB9586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78041E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577325F4" w14:textId="77777777" w:rsidTr="00C03B30">
        <w:trPr>
          <w:gridAfter w:val="1"/>
          <w:wAfter w:w="36" w:type="dxa"/>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85AD85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claxon</w:t>
            </w:r>
          </w:p>
        </w:tc>
        <w:tc>
          <w:tcPr>
            <w:tcW w:w="2066" w:type="dxa"/>
            <w:tcBorders>
              <w:top w:val="nil"/>
              <w:left w:val="nil"/>
              <w:bottom w:val="single" w:sz="4" w:space="0" w:color="auto"/>
              <w:right w:val="single" w:sz="4" w:space="0" w:color="auto"/>
            </w:tcBorders>
            <w:shd w:val="clear" w:color="auto" w:fill="auto"/>
            <w:vAlign w:val="center"/>
            <w:hideMark/>
          </w:tcPr>
          <w:p w14:paraId="40295ED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E290A0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7A3E4DB3" w14:textId="77777777" w:rsidTr="00C03B30">
        <w:trPr>
          <w:gridAfter w:val="1"/>
          <w:wAfter w:w="36" w:type="dxa"/>
          <w:trHeight w:hRule="exact" w:val="255"/>
          <w:jc w:val="center"/>
        </w:trPr>
        <w:tc>
          <w:tcPr>
            <w:tcW w:w="3869" w:type="dxa"/>
            <w:vMerge w:val="restart"/>
            <w:tcBorders>
              <w:top w:val="nil"/>
              <w:left w:val="single" w:sz="4" w:space="0" w:color="auto"/>
              <w:bottom w:val="single" w:sz="4" w:space="0" w:color="auto"/>
              <w:right w:val="single" w:sz="4" w:space="0" w:color="auto"/>
            </w:tcBorders>
            <w:shd w:val="clear" w:color="auto" w:fill="auto"/>
            <w:vAlign w:val="center"/>
            <w:hideMark/>
          </w:tcPr>
          <w:p w14:paraId="7783F9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rectificador de carga</w:t>
            </w:r>
          </w:p>
        </w:tc>
        <w:tc>
          <w:tcPr>
            <w:tcW w:w="2066" w:type="dxa"/>
            <w:vMerge w:val="restart"/>
            <w:tcBorders>
              <w:top w:val="nil"/>
              <w:left w:val="single" w:sz="4" w:space="0" w:color="auto"/>
              <w:bottom w:val="single" w:sz="4" w:space="0" w:color="auto"/>
              <w:right w:val="single" w:sz="4" w:space="0" w:color="auto"/>
            </w:tcBorders>
            <w:shd w:val="clear" w:color="auto" w:fill="auto"/>
            <w:vAlign w:val="center"/>
            <w:hideMark/>
          </w:tcPr>
          <w:p w14:paraId="1CFFDB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vMerge w:val="restart"/>
            <w:tcBorders>
              <w:top w:val="nil"/>
              <w:left w:val="single" w:sz="4" w:space="0" w:color="auto"/>
              <w:bottom w:val="single" w:sz="4" w:space="0" w:color="auto"/>
              <w:right w:val="single" w:sz="4" w:space="0" w:color="auto"/>
            </w:tcBorders>
            <w:shd w:val="clear" w:color="auto" w:fill="auto"/>
            <w:vAlign w:val="center"/>
            <w:hideMark/>
          </w:tcPr>
          <w:p w14:paraId="1EA34F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r>
      <w:tr w:rsidR="00C03B30" w:rsidRPr="00C03B30" w14:paraId="6FA42884" w14:textId="77777777" w:rsidTr="00C03B30">
        <w:trPr>
          <w:trHeight w:val="255"/>
          <w:jc w:val="center"/>
        </w:trPr>
        <w:tc>
          <w:tcPr>
            <w:tcW w:w="3869" w:type="dxa"/>
            <w:vMerge/>
            <w:tcBorders>
              <w:top w:val="nil"/>
              <w:left w:val="single" w:sz="4" w:space="0" w:color="auto"/>
              <w:bottom w:val="single" w:sz="4" w:space="0" w:color="auto"/>
              <w:right w:val="single" w:sz="4" w:space="0" w:color="auto"/>
            </w:tcBorders>
            <w:vAlign w:val="center"/>
            <w:hideMark/>
          </w:tcPr>
          <w:p w14:paraId="4337CFF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2066" w:type="dxa"/>
            <w:vMerge/>
            <w:tcBorders>
              <w:top w:val="nil"/>
              <w:left w:val="single" w:sz="4" w:space="0" w:color="auto"/>
              <w:bottom w:val="single" w:sz="4" w:space="0" w:color="auto"/>
              <w:right w:val="single" w:sz="4" w:space="0" w:color="auto"/>
            </w:tcBorders>
            <w:vAlign w:val="center"/>
            <w:hideMark/>
          </w:tcPr>
          <w:p w14:paraId="4F327EB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single" w:sz="4" w:space="0" w:color="auto"/>
              <w:bottom w:val="single" w:sz="4" w:space="0" w:color="auto"/>
              <w:right w:val="single" w:sz="4" w:space="0" w:color="auto"/>
            </w:tcBorders>
            <w:vAlign w:val="center"/>
            <w:hideMark/>
          </w:tcPr>
          <w:p w14:paraId="5F34049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36" w:type="dxa"/>
            <w:tcBorders>
              <w:top w:val="nil"/>
              <w:left w:val="nil"/>
              <w:bottom w:val="nil"/>
              <w:right w:val="nil"/>
            </w:tcBorders>
            <w:shd w:val="clear" w:color="auto" w:fill="auto"/>
            <w:noWrap/>
            <w:vAlign w:val="bottom"/>
            <w:hideMark/>
          </w:tcPr>
          <w:p w14:paraId="69A164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p>
        </w:tc>
      </w:tr>
      <w:tr w:rsidR="00C03B30" w:rsidRPr="00C03B30" w14:paraId="5400524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7B3445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mando de </w:t>
            </w:r>
            <w:proofErr w:type="spellStart"/>
            <w:r w:rsidRPr="00C03B30">
              <w:rPr>
                <w:rFonts w:ascii="Tw Cen MT" w:eastAsia="Times New Roman" w:hAnsi="Tw Cen MT" w:cs="Calibri"/>
                <w:color w:val="000000"/>
                <w:sz w:val="20"/>
                <w:szCs w:val="20"/>
                <w:lang w:eastAsia="es-MX"/>
              </w:rPr>
              <w:t>star</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0350B4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A3189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971F63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953272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B608E7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motor de arranque</w:t>
            </w:r>
          </w:p>
        </w:tc>
        <w:tc>
          <w:tcPr>
            <w:tcW w:w="2066" w:type="dxa"/>
            <w:tcBorders>
              <w:top w:val="nil"/>
              <w:left w:val="nil"/>
              <w:bottom w:val="single" w:sz="4" w:space="0" w:color="auto"/>
              <w:right w:val="single" w:sz="4" w:space="0" w:color="auto"/>
            </w:tcBorders>
            <w:shd w:val="clear" w:color="auto" w:fill="auto"/>
            <w:vAlign w:val="center"/>
            <w:hideMark/>
          </w:tcPr>
          <w:p w14:paraId="3247031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94E4D3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BF60CB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C96A7D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612702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Mando de direccionales </w:t>
            </w:r>
          </w:p>
        </w:tc>
        <w:tc>
          <w:tcPr>
            <w:tcW w:w="2066" w:type="dxa"/>
            <w:tcBorders>
              <w:top w:val="nil"/>
              <w:left w:val="nil"/>
              <w:bottom w:val="single" w:sz="4" w:space="0" w:color="auto"/>
              <w:right w:val="single" w:sz="4" w:space="0" w:color="auto"/>
            </w:tcBorders>
            <w:shd w:val="clear" w:color="auto" w:fill="auto"/>
            <w:vAlign w:val="center"/>
            <w:hideMark/>
          </w:tcPr>
          <w:p w14:paraId="3C65E96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CB7EE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27532A9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153C7F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AB0F48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Chicote de odómetro </w:t>
            </w:r>
          </w:p>
        </w:tc>
        <w:tc>
          <w:tcPr>
            <w:tcW w:w="2066" w:type="dxa"/>
            <w:tcBorders>
              <w:top w:val="nil"/>
              <w:left w:val="nil"/>
              <w:bottom w:val="single" w:sz="4" w:space="0" w:color="auto"/>
              <w:right w:val="single" w:sz="4" w:space="0" w:color="auto"/>
            </w:tcBorders>
            <w:shd w:val="clear" w:color="auto" w:fill="auto"/>
            <w:vAlign w:val="center"/>
            <w:hideMark/>
          </w:tcPr>
          <w:p w14:paraId="71A11B8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CAA176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451CDE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9682F45"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62B346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calavera trasera</w:t>
            </w:r>
          </w:p>
        </w:tc>
        <w:tc>
          <w:tcPr>
            <w:tcW w:w="2066" w:type="dxa"/>
            <w:tcBorders>
              <w:top w:val="nil"/>
              <w:left w:val="nil"/>
              <w:bottom w:val="single" w:sz="4" w:space="0" w:color="auto"/>
              <w:right w:val="single" w:sz="4" w:space="0" w:color="auto"/>
            </w:tcBorders>
            <w:shd w:val="clear" w:color="auto" w:fill="auto"/>
            <w:vAlign w:val="center"/>
            <w:hideMark/>
          </w:tcPr>
          <w:p w14:paraId="0286664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90E8C3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E26967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BBE8643"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CEA5F8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Sensor de odómetro </w:t>
            </w:r>
          </w:p>
        </w:tc>
        <w:tc>
          <w:tcPr>
            <w:tcW w:w="2066" w:type="dxa"/>
            <w:tcBorders>
              <w:top w:val="nil"/>
              <w:left w:val="nil"/>
              <w:bottom w:val="single" w:sz="4" w:space="0" w:color="auto"/>
              <w:right w:val="single" w:sz="4" w:space="0" w:color="auto"/>
            </w:tcBorders>
            <w:shd w:val="clear" w:color="auto" w:fill="auto"/>
            <w:vAlign w:val="center"/>
            <w:hideMark/>
          </w:tcPr>
          <w:p w14:paraId="26609D3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37CC7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50569F4"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8E94896"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731A34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palanca de direccionales </w:t>
            </w:r>
          </w:p>
        </w:tc>
        <w:tc>
          <w:tcPr>
            <w:tcW w:w="2066" w:type="dxa"/>
            <w:tcBorders>
              <w:top w:val="nil"/>
              <w:left w:val="nil"/>
              <w:bottom w:val="single" w:sz="4" w:space="0" w:color="auto"/>
              <w:right w:val="single" w:sz="4" w:space="0" w:color="auto"/>
            </w:tcBorders>
            <w:shd w:val="clear" w:color="auto" w:fill="auto"/>
            <w:vAlign w:val="center"/>
            <w:hideMark/>
          </w:tcPr>
          <w:p w14:paraId="265122F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1B777F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680DE9F"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0B9E732"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8927FA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foco de stop, de cuarto y/o bulbo</w:t>
            </w:r>
          </w:p>
        </w:tc>
        <w:tc>
          <w:tcPr>
            <w:tcW w:w="2066" w:type="dxa"/>
            <w:tcBorders>
              <w:top w:val="nil"/>
              <w:left w:val="nil"/>
              <w:bottom w:val="single" w:sz="4" w:space="0" w:color="auto"/>
              <w:right w:val="single" w:sz="4" w:space="0" w:color="auto"/>
            </w:tcBorders>
            <w:shd w:val="clear" w:color="auto" w:fill="auto"/>
            <w:vAlign w:val="center"/>
            <w:hideMark/>
          </w:tcPr>
          <w:p w14:paraId="773714D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7281FC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958DA41"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0BA674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6E7657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direccional</w:t>
            </w:r>
          </w:p>
        </w:tc>
        <w:tc>
          <w:tcPr>
            <w:tcW w:w="2066" w:type="dxa"/>
            <w:tcBorders>
              <w:top w:val="nil"/>
              <w:left w:val="nil"/>
              <w:bottom w:val="single" w:sz="4" w:space="0" w:color="auto"/>
              <w:right w:val="single" w:sz="4" w:space="0" w:color="auto"/>
            </w:tcBorders>
            <w:shd w:val="clear" w:color="auto" w:fill="auto"/>
            <w:vAlign w:val="center"/>
            <w:hideMark/>
          </w:tcPr>
          <w:p w14:paraId="062C93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7252B5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7FD6FE4"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5C81D2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A17F1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flasheador</w:t>
            </w:r>
            <w:proofErr w:type="spellEnd"/>
            <w:r w:rsidRPr="00C03B30">
              <w:rPr>
                <w:rFonts w:ascii="Tw Cen MT" w:eastAsia="Times New Roman" w:hAnsi="Tw Cen MT" w:cs="Calibri"/>
                <w:color w:val="000000"/>
                <w:sz w:val="20"/>
                <w:szCs w:val="20"/>
                <w:lang w:eastAsia="es-MX"/>
              </w:rPr>
              <w:t xml:space="preserve"> de direccionales</w:t>
            </w:r>
          </w:p>
        </w:tc>
        <w:tc>
          <w:tcPr>
            <w:tcW w:w="2066" w:type="dxa"/>
            <w:tcBorders>
              <w:top w:val="nil"/>
              <w:left w:val="nil"/>
              <w:bottom w:val="single" w:sz="4" w:space="0" w:color="auto"/>
              <w:right w:val="single" w:sz="4" w:space="0" w:color="auto"/>
            </w:tcBorders>
            <w:shd w:val="clear" w:color="auto" w:fill="auto"/>
            <w:vAlign w:val="center"/>
            <w:hideMark/>
          </w:tcPr>
          <w:p w14:paraId="53A7AA6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240BF9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903E72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12B1BEA" w14:textId="77777777" w:rsidTr="00C03B30">
        <w:trPr>
          <w:trHeight w:hRule="exact" w:val="330"/>
          <w:jc w:val="center"/>
        </w:trPr>
        <w:tc>
          <w:tcPr>
            <w:tcW w:w="3869" w:type="dxa"/>
            <w:vMerge w:val="restart"/>
            <w:tcBorders>
              <w:top w:val="nil"/>
              <w:left w:val="single" w:sz="4" w:space="0" w:color="auto"/>
              <w:bottom w:val="single" w:sz="4" w:space="0" w:color="auto"/>
              <w:right w:val="single" w:sz="4" w:space="0" w:color="auto"/>
            </w:tcBorders>
            <w:shd w:val="clear" w:color="auto" w:fill="auto"/>
            <w:vAlign w:val="center"/>
            <w:hideMark/>
          </w:tcPr>
          <w:p w14:paraId="79128A3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Reposición de cuarto trasero completo</w:t>
            </w:r>
          </w:p>
        </w:tc>
        <w:tc>
          <w:tcPr>
            <w:tcW w:w="2066" w:type="dxa"/>
            <w:vMerge w:val="restart"/>
            <w:tcBorders>
              <w:top w:val="nil"/>
              <w:left w:val="single" w:sz="4" w:space="0" w:color="auto"/>
              <w:bottom w:val="single" w:sz="4" w:space="0" w:color="auto"/>
              <w:right w:val="single" w:sz="4" w:space="0" w:color="auto"/>
            </w:tcBorders>
            <w:shd w:val="clear" w:color="auto" w:fill="auto"/>
            <w:vAlign w:val="center"/>
            <w:hideMark/>
          </w:tcPr>
          <w:p w14:paraId="574E9E7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vMerge w:val="restart"/>
            <w:tcBorders>
              <w:top w:val="nil"/>
              <w:left w:val="single" w:sz="4" w:space="0" w:color="auto"/>
              <w:bottom w:val="single" w:sz="4" w:space="0" w:color="auto"/>
              <w:right w:val="single" w:sz="4" w:space="0" w:color="auto"/>
            </w:tcBorders>
            <w:shd w:val="clear" w:color="auto" w:fill="auto"/>
            <w:vAlign w:val="center"/>
            <w:hideMark/>
          </w:tcPr>
          <w:p w14:paraId="7E22977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1018C43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19451E5" w14:textId="77777777" w:rsidTr="00C03B30">
        <w:trPr>
          <w:trHeight w:val="255"/>
          <w:jc w:val="center"/>
        </w:trPr>
        <w:tc>
          <w:tcPr>
            <w:tcW w:w="3869" w:type="dxa"/>
            <w:vMerge/>
            <w:tcBorders>
              <w:top w:val="nil"/>
              <w:left w:val="single" w:sz="4" w:space="0" w:color="auto"/>
              <w:bottom w:val="single" w:sz="4" w:space="0" w:color="auto"/>
              <w:right w:val="single" w:sz="4" w:space="0" w:color="auto"/>
            </w:tcBorders>
            <w:vAlign w:val="center"/>
            <w:hideMark/>
          </w:tcPr>
          <w:p w14:paraId="0DDA958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2066" w:type="dxa"/>
            <w:vMerge/>
            <w:tcBorders>
              <w:top w:val="nil"/>
              <w:left w:val="single" w:sz="4" w:space="0" w:color="auto"/>
              <w:bottom w:val="single" w:sz="4" w:space="0" w:color="auto"/>
              <w:right w:val="single" w:sz="4" w:space="0" w:color="auto"/>
            </w:tcBorders>
            <w:vAlign w:val="center"/>
            <w:hideMark/>
          </w:tcPr>
          <w:p w14:paraId="15A66A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1829" w:type="dxa"/>
            <w:vMerge/>
            <w:tcBorders>
              <w:top w:val="nil"/>
              <w:left w:val="single" w:sz="4" w:space="0" w:color="auto"/>
              <w:bottom w:val="single" w:sz="4" w:space="0" w:color="auto"/>
              <w:right w:val="single" w:sz="4" w:space="0" w:color="auto"/>
            </w:tcBorders>
            <w:vAlign w:val="center"/>
            <w:hideMark/>
          </w:tcPr>
          <w:p w14:paraId="2C4610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
        </w:tc>
        <w:tc>
          <w:tcPr>
            <w:tcW w:w="36" w:type="dxa"/>
            <w:tcBorders>
              <w:top w:val="nil"/>
              <w:left w:val="nil"/>
              <w:bottom w:val="nil"/>
              <w:right w:val="nil"/>
            </w:tcBorders>
            <w:shd w:val="clear" w:color="auto" w:fill="auto"/>
            <w:noWrap/>
            <w:vAlign w:val="bottom"/>
            <w:hideMark/>
          </w:tcPr>
          <w:p w14:paraId="16EB72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p>
        </w:tc>
      </w:tr>
      <w:tr w:rsidR="00C03B30" w:rsidRPr="00C03B30" w14:paraId="10EC8936"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2169D4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Focos de direccionales </w:t>
            </w:r>
          </w:p>
        </w:tc>
        <w:tc>
          <w:tcPr>
            <w:tcW w:w="2066" w:type="dxa"/>
            <w:tcBorders>
              <w:top w:val="nil"/>
              <w:left w:val="nil"/>
              <w:bottom w:val="single" w:sz="4" w:space="0" w:color="auto"/>
              <w:right w:val="single" w:sz="4" w:space="0" w:color="auto"/>
            </w:tcBorders>
            <w:shd w:val="clear" w:color="auto" w:fill="auto"/>
            <w:vAlign w:val="center"/>
            <w:hideMark/>
          </w:tcPr>
          <w:p w14:paraId="089C738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508C78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CDA61F3"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94A970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D589FA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Faro </w:t>
            </w:r>
          </w:p>
        </w:tc>
        <w:tc>
          <w:tcPr>
            <w:tcW w:w="2066" w:type="dxa"/>
            <w:tcBorders>
              <w:top w:val="nil"/>
              <w:left w:val="nil"/>
              <w:bottom w:val="single" w:sz="4" w:space="0" w:color="auto"/>
              <w:right w:val="single" w:sz="4" w:space="0" w:color="auto"/>
            </w:tcBorders>
            <w:shd w:val="clear" w:color="auto" w:fill="auto"/>
            <w:vAlign w:val="center"/>
            <w:hideMark/>
          </w:tcPr>
          <w:p w14:paraId="2BF29F7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5DD70F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B43F63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1C29EAA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D9157D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Foco faro </w:t>
            </w:r>
          </w:p>
        </w:tc>
        <w:tc>
          <w:tcPr>
            <w:tcW w:w="2066" w:type="dxa"/>
            <w:tcBorders>
              <w:top w:val="nil"/>
              <w:left w:val="nil"/>
              <w:bottom w:val="single" w:sz="4" w:space="0" w:color="auto"/>
              <w:right w:val="single" w:sz="4" w:space="0" w:color="auto"/>
            </w:tcBorders>
            <w:shd w:val="clear" w:color="auto" w:fill="auto"/>
            <w:vAlign w:val="center"/>
            <w:hideMark/>
          </w:tcPr>
          <w:p w14:paraId="3BE39A9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25AE51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2B70A9A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F60CC2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F1BC0D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Interruptor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36C2C0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871A6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AFB8D18"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50F2B6E"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F84C68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Reprogramar llave con chip</w:t>
            </w:r>
          </w:p>
        </w:tc>
        <w:tc>
          <w:tcPr>
            <w:tcW w:w="2066" w:type="dxa"/>
            <w:tcBorders>
              <w:top w:val="nil"/>
              <w:left w:val="nil"/>
              <w:bottom w:val="single" w:sz="4" w:space="0" w:color="auto"/>
              <w:right w:val="single" w:sz="4" w:space="0" w:color="auto"/>
            </w:tcBorders>
            <w:shd w:val="clear" w:color="auto" w:fill="auto"/>
            <w:vAlign w:val="center"/>
            <w:hideMark/>
          </w:tcPr>
          <w:p w14:paraId="33C0815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7B2E696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E8D7D5D"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8023C1D"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202023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Interruptor de frenos</w:t>
            </w:r>
          </w:p>
        </w:tc>
        <w:tc>
          <w:tcPr>
            <w:tcW w:w="2066" w:type="dxa"/>
            <w:tcBorders>
              <w:top w:val="nil"/>
              <w:left w:val="nil"/>
              <w:bottom w:val="single" w:sz="4" w:space="0" w:color="auto"/>
              <w:right w:val="single" w:sz="4" w:space="0" w:color="auto"/>
            </w:tcBorders>
            <w:shd w:val="clear" w:color="auto" w:fill="auto"/>
            <w:vAlign w:val="center"/>
            <w:hideMark/>
          </w:tcPr>
          <w:p w14:paraId="621BB6F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C48254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56CA3FE6"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8AB8DDF"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8C8EB0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CDI módulo de encendido </w:t>
            </w:r>
          </w:p>
        </w:tc>
        <w:tc>
          <w:tcPr>
            <w:tcW w:w="2066" w:type="dxa"/>
            <w:tcBorders>
              <w:top w:val="nil"/>
              <w:left w:val="nil"/>
              <w:bottom w:val="single" w:sz="4" w:space="0" w:color="auto"/>
              <w:right w:val="single" w:sz="4" w:space="0" w:color="auto"/>
            </w:tcBorders>
            <w:shd w:val="clear" w:color="auto" w:fill="auto"/>
            <w:vAlign w:val="center"/>
            <w:hideMark/>
          </w:tcPr>
          <w:p w14:paraId="4EEDDBE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61A6E7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0F0C5F2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1E776E4"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86E860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relay</w:t>
            </w:r>
            <w:proofErr w:type="spellEnd"/>
            <w:r w:rsidRPr="00C03B30">
              <w:rPr>
                <w:rFonts w:ascii="Tw Cen MT" w:eastAsia="Times New Roman" w:hAnsi="Tw Cen MT" w:cs="Calibri"/>
                <w:color w:val="000000"/>
                <w:sz w:val="20"/>
                <w:szCs w:val="20"/>
                <w:lang w:eastAsia="es-MX"/>
              </w:rPr>
              <w:t xml:space="preserve"> de encendido </w:t>
            </w:r>
          </w:p>
        </w:tc>
        <w:tc>
          <w:tcPr>
            <w:tcW w:w="2066" w:type="dxa"/>
            <w:tcBorders>
              <w:top w:val="nil"/>
              <w:left w:val="nil"/>
              <w:bottom w:val="single" w:sz="4" w:space="0" w:color="auto"/>
              <w:right w:val="single" w:sz="4" w:space="0" w:color="auto"/>
            </w:tcBorders>
            <w:shd w:val="clear" w:color="auto" w:fill="auto"/>
            <w:vAlign w:val="center"/>
            <w:hideMark/>
          </w:tcPr>
          <w:p w14:paraId="631837C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32065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CD426F5"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48B9825"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7C90CA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empaque de estator </w:t>
            </w:r>
          </w:p>
        </w:tc>
        <w:tc>
          <w:tcPr>
            <w:tcW w:w="2066" w:type="dxa"/>
            <w:tcBorders>
              <w:top w:val="nil"/>
              <w:left w:val="nil"/>
              <w:bottom w:val="single" w:sz="4" w:space="0" w:color="auto"/>
              <w:right w:val="single" w:sz="4" w:space="0" w:color="auto"/>
            </w:tcBorders>
            <w:shd w:val="clear" w:color="auto" w:fill="auto"/>
            <w:vAlign w:val="center"/>
            <w:hideMark/>
          </w:tcPr>
          <w:p w14:paraId="56F643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08646C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A561C6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B8FD14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A58944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switch de encendido </w:t>
            </w:r>
          </w:p>
        </w:tc>
        <w:tc>
          <w:tcPr>
            <w:tcW w:w="2066" w:type="dxa"/>
            <w:tcBorders>
              <w:top w:val="nil"/>
              <w:left w:val="nil"/>
              <w:bottom w:val="single" w:sz="4" w:space="0" w:color="auto"/>
              <w:right w:val="single" w:sz="4" w:space="0" w:color="auto"/>
            </w:tcBorders>
            <w:shd w:val="clear" w:color="auto" w:fill="auto"/>
            <w:vAlign w:val="center"/>
            <w:hideMark/>
          </w:tcPr>
          <w:p w14:paraId="033DB45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713C8F8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B5AF5AD"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035BBFF" w14:textId="77777777" w:rsidTr="00C03B30">
        <w:trPr>
          <w:trHeight w:hRule="exact" w:val="255"/>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75C6C0E"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9.- Suspensión y balanceo</w:t>
            </w:r>
          </w:p>
        </w:tc>
        <w:tc>
          <w:tcPr>
            <w:tcW w:w="36" w:type="dxa"/>
            <w:vAlign w:val="center"/>
            <w:hideMark/>
          </w:tcPr>
          <w:p w14:paraId="3FAA3811"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3662B3E"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879D49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amortiguadores traseros</w:t>
            </w:r>
          </w:p>
        </w:tc>
        <w:tc>
          <w:tcPr>
            <w:tcW w:w="2066" w:type="dxa"/>
            <w:tcBorders>
              <w:top w:val="nil"/>
              <w:left w:val="nil"/>
              <w:bottom w:val="single" w:sz="4" w:space="0" w:color="auto"/>
              <w:right w:val="single" w:sz="4" w:space="0" w:color="auto"/>
            </w:tcBorders>
            <w:shd w:val="clear" w:color="auto" w:fill="auto"/>
            <w:vAlign w:val="center"/>
            <w:hideMark/>
          </w:tcPr>
          <w:p w14:paraId="64DE86F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47ECAA9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5D593C2B"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DC3548C"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195B96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barras de suspensión delantera                  </w:t>
            </w:r>
          </w:p>
        </w:tc>
        <w:tc>
          <w:tcPr>
            <w:tcW w:w="2066" w:type="dxa"/>
            <w:tcBorders>
              <w:top w:val="nil"/>
              <w:left w:val="nil"/>
              <w:bottom w:val="single" w:sz="4" w:space="0" w:color="auto"/>
              <w:right w:val="single" w:sz="4" w:space="0" w:color="auto"/>
            </w:tcBorders>
            <w:shd w:val="clear" w:color="auto" w:fill="auto"/>
            <w:vAlign w:val="center"/>
            <w:hideMark/>
          </w:tcPr>
          <w:p w14:paraId="27F649A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2E74967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49BC0973"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1ECE95B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98F5B8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baleros y tazas de telescopio </w:t>
            </w:r>
          </w:p>
        </w:tc>
        <w:tc>
          <w:tcPr>
            <w:tcW w:w="2066" w:type="dxa"/>
            <w:tcBorders>
              <w:top w:val="nil"/>
              <w:left w:val="nil"/>
              <w:bottom w:val="single" w:sz="4" w:space="0" w:color="auto"/>
              <w:right w:val="single" w:sz="4" w:space="0" w:color="auto"/>
            </w:tcBorders>
            <w:shd w:val="clear" w:color="auto" w:fill="auto"/>
            <w:vAlign w:val="center"/>
            <w:hideMark/>
          </w:tcPr>
          <w:p w14:paraId="6BB7D7C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06DE104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1022B6E1"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46D064D"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652DF0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tubos de barras de suspensión delantera</w:t>
            </w:r>
          </w:p>
        </w:tc>
        <w:tc>
          <w:tcPr>
            <w:tcW w:w="2066" w:type="dxa"/>
            <w:tcBorders>
              <w:top w:val="nil"/>
              <w:left w:val="nil"/>
              <w:bottom w:val="single" w:sz="4" w:space="0" w:color="auto"/>
              <w:right w:val="single" w:sz="4" w:space="0" w:color="auto"/>
            </w:tcBorders>
            <w:shd w:val="clear" w:color="auto" w:fill="auto"/>
            <w:vAlign w:val="center"/>
            <w:hideMark/>
          </w:tcPr>
          <w:p w14:paraId="6443F7C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1E86338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1D73F43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7C59729"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597786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retenes de barras de suspensión </w:t>
            </w:r>
          </w:p>
        </w:tc>
        <w:tc>
          <w:tcPr>
            <w:tcW w:w="2066" w:type="dxa"/>
            <w:tcBorders>
              <w:top w:val="nil"/>
              <w:left w:val="nil"/>
              <w:bottom w:val="single" w:sz="4" w:space="0" w:color="auto"/>
              <w:right w:val="single" w:sz="4" w:space="0" w:color="auto"/>
            </w:tcBorders>
            <w:shd w:val="clear" w:color="auto" w:fill="auto"/>
            <w:vAlign w:val="center"/>
            <w:hideMark/>
          </w:tcPr>
          <w:p w14:paraId="7EF3361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536E604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4C6F6013"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1BDC26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244ED1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Eje de rueda delantera </w:t>
            </w:r>
          </w:p>
        </w:tc>
        <w:tc>
          <w:tcPr>
            <w:tcW w:w="2066" w:type="dxa"/>
            <w:tcBorders>
              <w:top w:val="nil"/>
              <w:left w:val="nil"/>
              <w:bottom w:val="single" w:sz="4" w:space="0" w:color="auto"/>
              <w:right w:val="single" w:sz="4" w:space="0" w:color="auto"/>
            </w:tcBorders>
            <w:shd w:val="clear" w:color="auto" w:fill="auto"/>
            <w:vAlign w:val="center"/>
            <w:hideMark/>
          </w:tcPr>
          <w:p w14:paraId="4947719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4DE054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647D3095"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2A217DE"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7D705E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Eje de rueda trasera</w:t>
            </w:r>
          </w:p>
        </w:tc>
        <w:tc>
          <w:tcPr>
            <w:tcW w:w="2066" w:type="dxa"/>
            <w:tcBorders>
              <w:top w:val="nil"/>
              <w:left w:val="nil"/>
              <w:bottom w:val="single" w:sz="4" w:space="0" w:color="auto"/>
              <w:right w:val="single" w:sz="4" w:space="0" w:color="auto"/>
            </w:tcBorders>
            <w:shd w:val="clear" w:color="auto" w:fill="auto"/>
            <w:vAlign w:val="center"/>
            <w:hideMark/>
          </w:tcPr>
          <w:p w14:paraId="6F0AB3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89353F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1709EBA7"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88C472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4F7A945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de amortiguador central </w:t>
            </w:r>
          </w:p>
        </w:tc>
        <w:tc>
          <w:tcPr>
            <w:tcW w:w="2066" w:type="dxa"/>
            <w:tcBorders>
              <w:top w:val="nil"/>
              <w:left w:val="nil"/>
              <w:bottom w:val="single" w:sz="4" w:space="0" w:color="auto"/>
              <w:right w:val="single" w:sz="4" w:space="0" w:color="auto"/>
            </w:tcBorders>
            <w:shd w:val="clear" w:color="auto" w:fill="auto"/>
            <w:vAlign w:val="center"/>
            <w:hideMark/>
          </w:tcPr>
          <w:p w14:paraId="2C9893D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46D2DB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1B80D586"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4966EF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891817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bujes de base de </w:t>
            </w: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0120D98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64469A9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03A463D4"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15CC02D"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A2BE75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Base de </w:t>
            </w: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715737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9FBA7A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065B231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AF540E9"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E45745D"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bujes de horquilla inferior </w:t>
            </w:r>
          </w:p>
        </w:tc>
        <w:tc>
          <w:tcPr>
            <w:tcW w:w="2066" w:type="dxa"/>
            <w:tcBorders>
              <w:top w:val="nil"/>
              <w:left w:val="nil"/>
              <w:bottom w:val="single" w:sz="4" w:space="0" w:color="auto"/>
              <w:right w:val="single" w:sz="4" w:space="0" w:color="auto"/>
            </w:tcBorders>
            <w:shd w:val="clear" w:color="auto" w:fill="auto"/>
            <w:vAlign w:val="center"/>
            <w:hideMark/>
          </w:tcPr>
          <w:p w14:paraId="198DCA8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6FA0A15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0059AAA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9BFDE9A"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DC7D58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bujes de horquilla superior </w:t>
            </w:r>
          </w:p>
        </w:tc>
        <w:tc>
          <w:tcPr>
            <w:tcW w:w="2066" w:type="dxa"/>
            <w:tcBorders>
              <w:top w:val="nil"/>
              <w:left w:val="nil"/>
              <w:bottom w:val="single" w:sz="4" w:space="0" w:color="auto"/>
              <w:right w:val="single" w:sz="4" w:space="0" w:color="auto"/>
            </w:tcBorders>
            <w:shd w:val="clear" w:color="auto" w:fill="auto"/>
            <w:vAlign w:val="center"/>
            <w:hideMark/>
          </w:tcPr>
          <w:p w14:paraId="76569A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7365D00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23EA2CA8"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92F1EFF"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0CBB5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 de cubre polvo de barras delantera</w:t>
            </w:r>
          </w:p>
        </w:tc>
        <w:tc>
          <w:tcPr>
            <w:tcW w:w="2066" w:type="dxa"/>
            <w:tcBorders>
              <w:top w:val="nil"/>
              <w:left w:val="nil"/>
              <w:bottom w:val="single" w:sz="4" w:space="0" w:color="auto"/>
              <w:right w:val="single" w:sz="4" w:space="0" w:color="auto"/>
            </w:tcBorders>
            <w:shd w:val="clear" w:color="auto" w:fill="auto"/>
            <w:vAlign w:val="center"/>
            <w:hideMark/>
          </w:tcPr>
          <w:p w14:paraId="21F63DE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7EB0DF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62873CA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F951ACE"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FC5034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Masa de rin delantero </w:t>
            </w:r>
          </w:p>
        </w:tc>
        <w:tc>
          <w:tcPr>
            <w:tcW w:w="2066" w:type="dxa"/>
            <w:tcBorders>
              <w:top w:val="nil"/>
              <w:left w:val="nil"/>
              <w:bottom w:val="single" w:sz="4" w:space="0" w:color="auto"/>
              <w:right w:val="single" w:sz="4" w:space="0" w:color="auto"/>
            </w:tcBorders>
            <w:shd w:val="clear" w:color="auto" w:fill="auto"/>
            <w:vAlign w:val="center"/>
            <w:hideMark/>
          </w:tcPr>
          <w:p w14:paraId="641C020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1869FB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44A9C27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4EC7F23"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6321BB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Masa de rin trasero </w:t>
            </w:r>
          </w:p>
        </w:tc>
        <w:tc>
          <w:tcPr>
            <w:tcW w:w="2066" w:type="dxa"/>
            <w:tcBorders>
              <w:top w:val="nil"/>
              <w:left w:val="nil"/>
              <w:bottom w:val="single" w:sz="4" w:space="0" w:color="auto"/>
              <w:right w:val="single" w:sz="4" w:space="0" w:color="auto"/>
            </w:tcBorders>
            <w:shd w:val="clear" w:color="auto" w:fill="auto"/>
            <w:vAlign w:val="center"/>
            <w:hideMark/>
          </w:tcPr>
          <w:p w14:paraId="5B5D1A6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DCA0D9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6B77906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D0BFB6F"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FD63DF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Juego de resortes de suspensión delantero </w:t>
            </w:r>
          </w:p>
        </w:tc>
        <w:tc>
          <w:tcPr>
            <w:tcW w:w="2066" w:type="dxa"/>
            <w:tcBorders>
              <w:top w:val="nil"/>
              <w:left w:val="nil"/>
              <w:bottom w:val="single" w:sz="4" w:space="0" w:color="auto"/>
              <w:right w:val="single" w:sz="4" w:space="0" w:color="auto"/>
            </w:tcBorders>
            <w:shd w:val="clear" w:color="auto" w:fill="auto"/>
            <w:vAlign w:val="center"/>
            <w:hideMark/>
          </w:tcPr>
          <w:p w14:paraId="391384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Juego</w:t>
            </w:r>
          </w:p>
        </w:tc>
        <w:tc>
          <w:tcPr>
            <w:tcW w:w="1829" w:type="dxa"/>
            <w:tcBorders>
              <w:top w:val="nil"/>
              <w:left w:val="nil"/>
              <w:bottom w:val="single" w:sz="4" w:space="0" w:color="auto"/>
              <w:right w:val="single" w:sz="4" w:space="0" w:color="auto"/>
            </w:tcBorders>
            <w:shd w:val="clear" w:color="auto" w:fill="auto"/>
            <w:vAlign w:val="center"/>
            <w:hideMark/>
          </w:tcPr>
          <w:p w14:paraId="3CC061D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3B775BDD"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5085285"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FB9BC7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Reparación de rin</w:t>
            </w:r>
          </w:p>
        </w:tc>
        <w:tc>
          <w:tcPr>
            <w:tcW w:w="2066" w:type="dxa"/>
            <w:tcBorders>
              <w:top w:val="nil"/>
              <w:left w:val="nil"/>
              <w:bottom w:val="single" w:sz="4" w:space="0" w:color="auto"/>
              <w:right w:val="single" w:sz="4" w:space="0" w:color="auto"/>
            </w:tcBorders>
            <w:shd w:val="clear" w:color="auto" w:fill="auto"/>
            <w:vAlign w:val="center"/>
            <w:hideMark/>
          </w:tcPr>
          <w:p w14:paraId="13803E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9DF3F6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49075E9"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4D4D286"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B52A137"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Balanceo de rin </w:t>
            </w:r>
          </w:p>
        </w:tc>
        <w:tc>
          <w:tcPr>
            <w:tcW w:w="2066" w:type="dxa"/>
            <w:tcBorders>
              <w:top w:val="nil"/>
              <w:left w:val="nil"/>
              <w:bottom w:val="single" w:sz="4" w:space="0" w:color="auto"/>
              <w:right w:val="single" w:sz="4" w:space="0" w:color="auto"/>
            </w:tcBorders>
            <w:shd w:val="clear" w:color="auto" w:fill="auto"/>
            <w:vAlign w:val="center"/>
            <w:hideMark/>
          </w:tcPr>
          <w:p w14:paraId="0BFFA03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8B1FA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0EDC4F24"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182FDC4"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39D2C3B"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w:t>
            </w: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de amortiguador central </w:t>
            </w:r>
          </w:p>
        </w:tc>
        <w:tc>
          <w:tcPr>
            <w:tcW w:w="2066" w:type="dxa"/>
            <w:tcBorders>
              <w:top w:val="nil"/>
              <w:left w:val="nil"/>
              <w:bottom w:val="single" w:sz="4" w:space="0" w:color="auto"/>
              <w:right w:val="single" w:sz="4" w:space="0" w:color="auto"/>
            </w:tcBorders>
            <w:shd w:val="clear" w:color="auto" w:fill="auto"/>
            <w:vAlign w:val="center"/>
            <w:hideMark/>
          </w:tcPr>
          <w:p w14:paraId="1FB6AD33"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E1F483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5122DCF2"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119E7A7"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94E177A"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resorte de suspensión delantero </w:t>
            </w:r>
          </w:p>
        </w:tc>
        <w:tc>
          <w:tcPr>
            <w:tcW w:w="2066" w:type="dxa"/>
            <w:tcBorders>
              <w:top w:val="nil"/>
              <w:left w:val="nil"/>
              <w:bottom w:val="single" w:sz="4" w:space="0" w:color="auto"/>
              <w:right w:val="single" w:sz="4" w:space="0" w:color="auto"/>
            </w:tcBorders>
            <w:shd w:val="clear" w:color="auto" w:fill="auto"/>
            <w:vAlign w:val="center"/>
            <w:hideMark/>
          </w:tcPr>
          <w:p w14:paraId="23E783E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03BC13E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1555139"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F24DD03"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9D8B36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amortiguador trasero </w:t>
            </w:r>
          </w:p>
        </w:tc>
        <w:tc>
          <w:tcPr>
            <w:tcW w:w="2066" w:type="dxa"/>
            <w:tcBorders>
              <w:top w:val="nil"/>
              <w:left w:val="nil"/>
              <w:bottom w:val="single" w:sz="4" w:space="0" w:color="auto"/>
              <w:right w:val="single" w:sz="4" w:space="0" w:color="auto"/>
            </w:tcBorders>
            <w:shd w:val="clear" w:color="auto" w:fill="auto"/>
            <w:vAlign w:val="center"/>
            <w:hideMark/>
          </w:tcPr>
          <w:p w14:paraId="0966758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AB81F2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48FE3D9"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1D6DB213"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43FAC7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bujes de horquilla </w:t>
            </w:r>
          </w:p>
        </w:tc>
        <w:tc>
          <w:tcPr>
            <w:tcW w:w="2066" w:type="dxa"/>
            <w:tcBorders>
              <w:top w:val="nil"/>
              <w:left w:val="nil"/>
              <w:bottom w:val="single" w:sz="4" w:space="0" w:color="auto"/>
              <w:right w:val="single" w:sz="4" w:space="0" w:color="auto"/>
            </w:tcBorders>
            <w:shd w:val="clear" w:color="auto" w:fill="auto"/>
            <w:vAlign w:val="center"/>
            <w:hideMark/>
          </w:tcPr>
          <w:p w14:paraId="39C8D63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8CE7BD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54716648"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D5944FD"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55352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masa de rin delantero</w:t>
            </w:r>
          </w:p>
        </w:tc>
        <w:tc>
          <w:tcPr>
            <w:tcW w:w="2066" w:type="dxa"/>
            <w:tcBorders>
              <w:top w:val="nil"/>
              <w:left w:val="nil"/>
              <w:bottom w:val="single" w:sz="4" w:space="0" w:color="auto"/>
              <w:right w:val="single" w:sz="4" w:space="0" w:color="auto"/>
            </w:tcBorders>
            <w:shd w:val="clear" w:color="auto" w:fill="auto"/>
            <w:vAlign w:val="center"/>
            <w:hideMark/>
          </w:tcPr>
          <w:p w14:paraId="23E5FAF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8DA3DC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781103F"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4D289CD"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4B85A6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masa de rin trasero</w:t>
            </w:r>
          </w:p>
        </w:tc>
        <w:tc>
          <w:tcPr>
            <w:tcW w:w="2066" w:type="dxa"/>
            <w:tcBorders>
              <w:top w:val="nil"/>
              <w:left w:val="nil"/>
              <w:bottom w:val="single" w:sz="4" w:space="0" w:color="auto"/>
              <w:right w:val="single" w:sz="4" w:space="0" w:color="auto"/>
            </w:tcBorders>
            <w:shd w:val="clear" w:color="auto" w:fill="auto"/>
            <w:vAlign w:val="center"/>
            <w:hideMark/>
          </w:tcPr>
          <w:p w14:paraId="3F70051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7812D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1BAC2D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FF9B310"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BFD5E6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juego de cubre polvos de barra delantera</w:t>
            </w:r>
          </w:p>
        </w:tc>
        <w:tc>
          <w:tcPr>
            <w:tcW w:w="2066" w:type="dxa"/>
            <w:tcBorders>
              <w:top w:val="nil"/>
              <w:left w:val="nil"/>
              <w:bottom w:val="single" w:sz="4" w:space="0" w:color="auto"/>
              <w:right w:val="single" w:sz="4" w:space="0" w:color="auto"/>
            </w:tcBorders>
            <w:shd w:val="clear" w:color="auto" w:fill="auto"/>
            <w:vAlign w:val="center"/>
            <w:hideMark/>
          </w:tcPr>
          <w:p w14:paraId="121C7D7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6A05764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6E98336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CEEE68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9575E5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baleros telescopio </w:t>
            </w:r>
          </w:p>
        </w:tc>
        <w:tc>
          <w:tcPr>
            <w:tcW w:w="2066" w:type="dxa"/>
            <w:tcBorders>
              <w:top w:val="nil"/>
              <w:left w:val="nil"/>
              <w:bottom w:val="single" w:sz="4" w:space="0" w:color="auto"/>
              <w:right w:val="single" w:sz="4" w:space="0" w:color="auto"/>
            </w:tcBorders>
            <w:shd w:val="clear" w:color="auto" w:fill="auto"/>
            <w:vAlign w:val="center"/>
            <w:hideMark/>
          </w:tcPr>
          <w:p w14:paraId="77CA9D7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308067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55EC1503"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381229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40E01EF"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barras de suspensión </w:t>
            </w:r>
          </w:p>
        </w:tc>
        <w:tc>
          <w:tcPr>
            <w:tcW w:w="2066" w:type="dxa"/>
            <w:tcBorders>
              <w:top w:val="nil"/>
              <w:left w:val="nil"/>
              <w:bottom w:val="single" w:sz="4" w:space="0" w:color="auto"/>
              <w:right w:val="single" w:sz="4" w:space="0" w:color="auto"/>
            </w:tcBorders>
            <w:shd w:val="clear" w:color="auto" w:fill="auto"/>
            <w:vAlign w:val="center"/>
            <w:hideMark/>
          </w:tcPr>
          <w:p w14:paraId="386D1F9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4D60CD2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15AC067A"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4F05FDA"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C195533"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tubos de barras de suspensión delantera </w:t>
            </w:r>
          </w:p>
        </w:tc>
        <w:tc>
          <w:tcPr>
            <w:tcW w:w="2066" w:type="dxa"/>
            <w:tcBorders>
              <w:top w:val="nil"/>
              <w:left w:val="nil"/>
              <w:bottom w:val="single" w:sz="4" w:space="0" w:color="auto"/>
              <w:right w:val="single" w:sz="4" w:space="0" w:color="auto"/>
            </w:tcBorders>
            <w:shd w:val="clear" w:color="auto" w:fill="auto"/>
            <w:vAlign w:val="center"/>
            <w:hideMark/>
          </w:tcPr>
          <w:p w14:paraId="42E6448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16E0591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7C7BED2"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92B92CA"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499CE5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lastRenderedPageBreak/>
              <w:t xml:space="preserve">Reposición de juego de retenes de barras de suspensión </w:t>
            </w:r>
          </w:p>
        </w:tc>
        <w:tc>
          <w:tcPr>
            <w:tcW w:w="2066" w:type="dxa"/>
            <w:tcBorders>
              <w:top w:val="nil"/>
              <w:left w:val="nil"/>
              <w:bottom w:val="single" w:sz="4" w:space="0" w:color="auto"/>
              <w:right w:val="single" w:sz="4" w:space="0" w:color="auto"/>
            </w:tcBorders>
            <w:shd w:val="clear" w:color="auto" w:fill="auto"/>
            <w:vAlign w:val="center"/>
            <w:hideMark/>
          </w:tcPr>
          <w:p w14:paraId="6B8DB6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36A001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3582FB9"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2373308"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7AB2D4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eje de rueda delantera </w:t>
            </w:r>
          </w:p>
        </w:tc>
        <w:tc>
          <w:tcPr>
            <w:tcW w:w="2066" w:type="dxa"/>
            <w:tcBorders>
              <w:top w:val="nil"/>
              <w:left w:val="nil"/>
              <w:bottom w:val="single" w:sz="4" w:space="0" w:color="auto"/>
              <w:right w:val="single" w:sz="4" w:space="0" w:color="auto"/>
            </w:tcBorders>
            <w:shd w:val="clear" w:color="auto" w:fill="auto"/>
            <w:vAlign w:val="center"/>
            <w:hideMark/>
          </w:tcPr>
          <w:p w14:paraId="7CF47A64"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4A0855B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CCD7CBD"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9D02F56"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AAD819E"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eje de rueda trasera</w:t>
            </w:r>
          </w:p>
        </w:tc>
        <w:tc>
          <w:tcPr>
            <w:tcW w:w="2066" w:type="dxa"/>
            <w:tcBorders>
              <w:top w:val="nil"/>
              <w:left w:val="nil"/>
              <w:bottom w:val="single" w:sz="4" w:space="0" w:color="auto"/>
              <w:right w:val="single" w:sz="4" w:space="0" w:color="auto"/>
            </w:tcBorders>
            <w:shd w:val="clear" w:color="auto" w:fill="auto"/>
            <w:vAlign w:val="center"/>
            <w:hideMark/>
          </w:tcPr>
          <w:p w14:paraId="3D5237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622774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43478543"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3E4695E3" w14:textId="77777777" w:rsidTr="00C03B30">
        <w:trPr>
          <w:trHeight w:hRule="exact" w:val="510"/>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2B4C17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juego de bujes de base de </w:t>
            </w: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5B6F00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servicio</w:t>
            </w:r>
          </w:p>
        </w:tc>
        <w:tc>
          <w:tcPr>
            <w:tcW w:w="1829" w:type="dxa"/>
            <w:tcBorders>
              <w:top w:val="nil"/>
              <w:left w:val="nil"/>
              <w:bottom w:val="single" w:sz="4" w:space="0" w:color="auto"/>
              <w:right w:val="single" w:sz="4" w:space="0" w:color="auto"/>
            </w:tcBorders>
            <w:shd w:val="clear" w:color="auto" w:fill="auto"/>
            <w:vAlign w:val="center"/>
            <w:hideMark/>
          </w:tcPr>
          <w:p w14:paraId="4C73C5A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10739C79"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92EA63A"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4F10DB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base de </w:t>
            </w:r>
            <w:proofErr w:type="spellStart"/>
            <w:r w:rsidRPr="00C03B30">
              <w:rPr>
                <w:rFonts w:ascii="Tw Cen MT" w:eastAsia="Times New Roman" w:hAnsi="Tw Cen MT" w:cs="Calibri"/>
                <w:color w:val="000000"/>
                <w:sz w:val="20"/>
                <w:szCs w:val="20"/>
                <w:lang w:eastAsia="es-MX"/>
              </w:rPr>
              <w:t>monoshock</w:t>
            </w:r>
            <w:proofErr w:type="spellEnd"/>
            <w:r w:rsidRPr="00C03B30">
              <w:rPr>
                <w:rFonts w:ascii="Tw Cen MT" w:eastAsia="Times New Roman" w:hAnsi="Tw Cen MT" w:cs="Calibri"/>
                <w:color w:val="000000"/>
                <w:sz w:val="20"/>
                <w:szCs w:val="20"/>
                <w:lang w:eastAsia="es-MX"/>
              </w:rPr>
              <w:t xml:space="preserve"> </w:t>
            </w:r>
          </w:p>
        </w:tc>
        <w:tc>
          <w:tcPr>
            <w:tcW w:w="2066" w:type="dxa"/>
            <w:tcBorders>
              <w:top w:val="nil"/>
              <w:left w:val="nil"/>
              <w:bottom w:val="single" w:sz="4" w:space="0" w:color="auto"/>
              <w:right w:val="single" w:sz="4" w:space="0" w:color="auto"/>
            </w:tcBorders>
            <w:shd w:val="clear" w:color="auto" w:fill="auto"/>
            <w:vAlign w:val="center"/>
            <w:hideMark/>
          </w:tcPr>
          <w:p w14:paraId="1EA70C2E"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098B022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34DD4F0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13FE21F" w14:textId="77777777" w:rsidTr="00C03B30">
        <w:trPr>
          <w:trHeight w:hRule="exact" w:val="330"/>
          <w:jc w:val="center"/>
        </w:trPr>
        <w:tc>
          <w:tcPr>
            <w:tcW w:w="776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DABC640" w14:textId="77777777" w:rsidR="00C03B30" w:rsidRPr="00C03B30" w:rsidRDefault="00C03B30" w:rsidP="00C03B30">
            <w:pPr>
              <w:spacing w:after="0" w:line="240" w:lineRule="auto"/>
              <w:rPr>
                <w:rFonts w:ascii="Tw Cen MT" w:eastAsia="Times New Roman" w:hAnsi="Tw Cen MT" w:cs="Calibri"/>
                <w:b/>
                <w:bCs/>
                <w:color w:val="000000"/>
                <w:sz w:val="20"/>
                <w:szCs w:val="20"/>
                <w:lang w:eastAsia="es-MX"/>
              </w:rPr>
            </w:pPr>
            <w:r w:rsidRPr="00C03B30">
              <w:rPr>
                <w:rFonts w:ascii="Tw Cen MT" w:eastAsia="Times New Roman" w:hAnsi="Tw Cen MT" w:cs="Calibri"/>
                <w:b/>
                <w:bCs/>
                <w:color w:val="000000"/>
                <w:sz w:val="20"/>
                <w:szCs w:val="20"/>
                <w:lang w:eastAsia="es-MX"/>
              </w:rPr>
              <w:t>10.- Accesorios Esenciales</w:t>
            </w:r>
            <w:r w:rsidRPr="00C03B30">
              <w:rPr>
                <w:rFonts w:ascii="Tw Cen MT" w:eastAsia="Times New Roman" w:hAnsi="Tw Cen MT" w:cs="Calibri"/>
                <w:color w:val="000000"/>
                <w:sz w:val="20"/>
                <w:szCs w:val="20"/>
                <w:vertAlign w:val="superscript"/>
                <w:lang w:eastAsia="es-MX"/>
              </w:rPr>
              <w:t> </w:t>
            </w:r>
          </w:p>
        </w:tc>
        <w:tc>
          <w:tcPr>
            <w:tcW w:w="36" w:type="dxa"/>
            <w:vAlign w:val="center"/>
            <w:hideMark/>
          </w:tcPr>
          <w:p w14:paraId="41E17485"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BD6FEDA"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AD25D89"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Manija de frenos delanteros </w:t>
            </w:r>
          </w:p>
        </w:tc>
        <w:tc>
          <w:tcPr>
            <w:tcW w:w="2066" w:type="dxa"/>
            <w:tcBorders>
              <w:top w:val="nil"/>
              <w:left w:val="nil"/>
              <w:bottom w:val="single" w:sz="4" w:space="0" w:color="auto"/>
              <w:right w:val="single" w:sz="4" w:space="0" w:color="auto"/>
            </w:tcBorders>
            <w:shd w:val="clear" w:color="auto" w:fill="auto"/>
            <w:vAlign w:val="center"/>
            <w:hideMark/>
          </w:tcPr>
          <w:p w14:paraId="435B12E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17F228B7"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4010B405"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C40580A"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1FBE5A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Manija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17A55C0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3DC8732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4DF572C2"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18D5CD7"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2B7E502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Espejo lateral</w:t>
            </w:r>
          </w:p>
        </w:tc>
        <w:tc>
          <w:tcPr>
            <w:tcW w:w="2066" w:type="dxa"/>
            <w:tcBorders>
              <w:top w:val="nil"/>
              <w:left w:val="nil"/>
              <w:bottom w:val="single" w:sz="4" w:space="0" w:color="auto"/>
              <w:right w:val="single" w:sz="4" w:space="0" w:color="auto"/>
            </w:tcBorders>
            <w:shd w:val="clear" w:color="auto" w:fill="auto"/>
            <w:vAlign w:val="center"/>
            <w:hideMark/>
          </w:tcPr>
          <w:p w14:paraId="27D4A2F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37C67D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76A8B750"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784B6B9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72F89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Mica de direccionales  </w:t>
            </w:r>
          </w:p>
        </w:tc>
        <w:tc>
          <w:tcPr>
            <w:tcW w:w="2066" w:type="dxa"/>
            <w:tcBorders>
              <w:top w:val="nil"/>
              <w:left w:val="nil"/>
              <w:bottom w:val="single" w:sz="4" w:space="0" w:color="auto"/>
              <w:right w:val="single" w:sz="4" w:space="0" w:color="auto"/>
            </w:tcBorders>
            <w:shd w:val="clear" w:color="auto" w:fill="auto"/>
            <w:vAlign w:val="center"/>
            <w:hideMark/>
          </w:tcPr>
          <w:p w14:paraId="25C5AA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2B1D749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240F415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275DF31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006A914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Pedal de cambios</w:t>
            </w:r>
          </w:p>
        </w:tc>
        <w:tc>
          <w:tcPr>
            <w:tcW w:w="2066" w:type="dxa"/>
            <w:tcBorders>
              <w:top w:val="nil"/>
              <w:left w:val="nil"/>
              <w:bottom w:val="single" w:sz="4" w:space="0" w:color="auto"/>
              <w:right w:val="single" w:sz="4" w:space="0" w:color="auto"/>
            </w:tcBorders>
            <w:shd w:val="clear" w:color="auto" w:fill="auto"/>
            <w:vAlign w:val="center"/>
            <w:hideMark/>
          </w:tcPr>
          <w:p w14:paraId="13538D4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75FEA1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05A5092F"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605432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A44164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Bocina sirena</w:t>
            </w:r>
          </w:p>
        </w:tc>
        <w:tc>
          <w:tcPr>
            <w:tcW w:w="2066" w:type="dxa"/>
            <w:tcBorders>
              <w:top w:val="nil"/>
              <w:left w:val="nil"/>
              <w:bottom w:val="single" w:sz="4" w:space="0" w:color="auto"/>
              <w:right w:val="single" w:sz="4" w:space="0" w:color="auto"/>
            </w:tcBorders>
            <w:shd w:val="clear" w:color="auto" w:fill="auto"/>
            <w:vAlign w:val="center"/>
            <w:hideMark/>
          </w:tcPr>
          <w:p w14:paraId="0117A496"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0311B0D0"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58B8D662"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1DFFF2B8"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52ED2C31"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Pedal de frenos traseros</w:t>
            </w:r>
          </w:p>
        </w:tc>
        <w:tc>
          <w:tcPr>
            <w:tcW w:w="2066" w:type="dxa"/>
            <w:tcBorders>
              <w:top w:val="nil"/>
              <w:left w:val="nil"/>
              <w:bottom w:val="single" w:sz="4" w:space="0" w:color="auto"/>
              <w:right w:val="single" w:sz="4" w:space="0" w:color="auto"/>
            </w:tcBorders>
            <w:shd w:val="clear" w:color="auto" w:fill="auto"/>
            <w:vAlign w:val="center"/>
            <w:hideMark/>
          </w:tcPr>
          <w:p w14:paraId="6FC5408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7D491DA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7903B33C"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EC27BFB"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F0F424C"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Hules de posapié</w:t>
            </w:r>
          </w:p>
        </w:tc>
        <w:tc>
          <w:tcPr>
            <w:tcW w:w="2066" w:type="dxa"/>
            <w:tcBorders>
              <w:top w:val="nil"/>
              <w:left w:val="nil"/>
              <w:bottom w:val="single" w:sz="4" w:space="0" w:color="auto"/>
              <w:right w:val="single" w:sz="4" w:space="0" w:color="auto"/>
            </w:tcBorders>
            <w:shd w:val="clear" w:color="auto" w:fill="auto"/>
            <w:vAlign w:val="center"/>
            <w:hideMark/>
          </w:tcPr>
          <w:p w14:paraId="076F6C6D"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Pieza</w:t>
            </w:r>
          </w:p>
        </w:tc>
        <w:tc>
          <w:tcPr>
            <w:tcW w:w="1829" w:type="dxa"/>
            <w:tcBorders>
              <w:top w:val="nil"/>
              <w:left w:val="nil"/>
              <w:bottom w:val="single" w:sz="4" w:space="0" w:color="auto"/>
              <w:right w:val="single" w:sz="4" w:space="0" w:color="auto"/>
            </w:tcBorders>
            <w:shd w:val="clear" w:color="auto" w:fill="auto"/>
            <w:vAlign w:val="center"/>
            <w:hideMark/>
          </w:tcPr>
          <w:p w14:paraId="589F4D2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Refacción</w:t>
            </w:r>
          </w:p>
        </w:tc>
        <w:tc>
          <w:tcPr>
            <w:tcW w:w="36" w:type="dxa"/>
            <w:vAlign w:val="center"/>
            <w:hideMark/>
          </w:tcPr>
          <w:p w14:paraId="72602D9B"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E5BD03C"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361B42F2"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manija de frenos delanteros</w:t>
            </w:r>
          </w:p>
        </w:tc>
        <w:tc>
          <w:tcPr>
            <w:tcW w:w="2066" w:type="dxa"/>
            <w:tcBorders>
              <w:top w:val="nil"/>
              <w:left w:val="nil"/>
              <w:bottom w:val="single" w:sz="4" w:space="0" w:color="auto"/>
              <w:right w:val="single" w:sz="4" w:space="0" w:color="auto"/>
            </w:tcBorders>
            <w:shd w:val="clear" w:color="auto" w:fill="auto"/>
            <w:vAlign w:val="center"/>
            <w:hideMark/>
          </w:tcPr>
          <w:p w14:paraId="4EE4140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1EE05F4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20B301E1"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E7CAAE9"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35049D0"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manija de </w:t>
            </w:r>
            <w:proofErr w:type="spellStart"/>
            <w:r w:rsidRPr="00C03B30">
              <w:rPr>
                <w:rFonts w:ascii="Tw Cen MT" w:eastAsia="Times New Roman" w:hAnsi="Tw Cen MT" w:cs="Calibri"/>
                <w:color w:val="000000"/>
                <w:sz w:val="20"/>
                <w:szCs w:val="20"/>
                <w:lang w:eastAsia="es-MX"/>
              </w:rPr>
              <w:t>clutch</w:t>
            </w:r>
            <w:proofErr w:type="spellEnd"/>
          </w:p>
        </w:tc>
        <w:tc>
          <w:tcPr>
            <w:tcW w:w="2066" w:type="dxa"/>
            <w:tcBorders>
              <w:top w:val="nil"/>
              <w:left w:val="nil"/>
              <w:bottom w:val="single" w:sz="4" w:space="0" w:color="auto"/>
              <w:right w:val="single" w:sz="4" w:space="0" w:color="auto"/>
            </w:tcBorders>
            <w:shd w:val="clear" w:color="auto" w:fill="auto"/>
            <w:vAlign w:val="center"/>
            <w:hideMark/>
          </w:tcPr>
          <w:p w14:paraId="6A2C9D5B"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Por unidad </w:t>
            </w:r>
          </w:p>
        </w:tc>
        <w:tc>
          <w:tcPr>
            <w:tcW w:w="1829" w:type="dxa"/>
            <w:tcBorders>
              <w:top w:val="nil"/>
              <w:left w:val="nil"/>
              <w:bottom w:val="single" w:sz="4" w:space="0" w:color="auto"/>
              <w:right w:val="single" w:sz="4" w:space="0" w:color="auto"/>
            </w:tcBorders>
            <w:shd w:val="clear" w:color="auto" w:fill="auto"/>
            <w:vAlign w:val="center"/>
            <w:hideMark/>
          </w:tcPr>
          <w:p w14:paraId="4C9DA25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566AE915"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61B93BF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6FB5962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Reposición de pedal de cambios </w:t>
            </w:r>
          </w:p>
        </w:tc>
        <w:tc>
          <w:tcPr>
            <w:tcW w:w="2066" w:type="dxa"/>
            <w:tcBorders>
              <w:top w:val="nil"/>
              <w:left w:val="nil"/>
              <w:bottom w:val="single" w:sz="4" w:space="0" w:color="auto"/>
              <w:right w:val="single" w:sz="4" w:space="0" w:color="auto"/>
            </w:tcBorders>
            <w:shd w:val="clear" w:color="auto" w:fill="auto"/>
            <w:vAlign w:val="center"/>
            <w:hideMark/>
          </w:tcPr>
          <w:p w14:paraId="244DD9B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59A52375"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2F4E1646"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53703B8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A3D7574"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pedal de frenos traseros</w:t>
            </w:r>
          </w:p>
        </w:tc>
        <w:tc>
          <w:tcPr>
            <w:tcW w:w="2066" w:type="dxa"/>
            <w:tcBorders>
              <w:top w:val="nil"/>
              <w:left w:val="nil"/>
              <w:bottom w:val="single" w:sz="4" w:space="0" w:color="auto"/>
              <w:right w:val="single" w:sz="4" w:space="0" w:color="auto"/>
            </w:tcBorders>
            <w:shd w:val="clear" w:color="auto" w:fill="auto"/>
            <w:vAlign w:val="center"/>
            <w:hideMark/>
          </w:tcPr>
          <w:p w14:paraId="42CFA201"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286E96A"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CB5544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0FC43F11"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3A7B7C8"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bocina sirena</w:t>
            </w:r>
          </w:p>
        </w:tc>
        <w:tc>
          <w:tcPr>
            <w:tcW w:w="2066" w:type="dxa"/>
            <w:tcBorders>
              <w:top w:val="nil"/>
              <w:left w:val="nil"/>
              <w:bottom w:val="single" w:sz="4" w:space="0" w:color="auto"/>
              <w:right w:val="single" w:sz="4" w:space="0" w:color="auto"/>
            </w:tcBorders>
            <w:shd w:val="clear" w:color="auto" w:fill="auto"/>
            <w:vAlign w:val="center"/>
            <w:hideMark/>
          </w:tcPr>
          <w:p w14:paraId="2442270F"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 xml:space="preserve">Por unidad </w:t>
            </w:r>
          </w:p>
        </w:tc>
        <w:tc>
          <w:tcPr>
            <w:tcW w:w="1829" w:type="dxa"/>
            <w:tcBorders>
              <w:top w:val="nil"/>
              <w:left w:val="nil"/>
              <w:bottom w:val="single" w:sz="4" w:space="0" w:color="auto"/>
              <w:right w:val="single" w:sz="4" w:space="0" w:color="auto"/>
            </w:tcBorders>
            <w:shd w:val="clear" w:color="auto" w:fill="auto"/>
            <w:vAlign w:val="center"/>
            <w:hideMark/>
          </w:tcPr>
          <w:p w14:paraId="18E1352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12C0F6AE"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1B6874C6"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76B41815"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mica de direccionales</w:t>
            </w:r>
          </w:p>
        </w:tc>
        <w:tc>
          <w:tcPr>
            <w:tcW w:w="2066" w:type="dxa"/>
            <w:tcBorders>
              <w:top w:val="nil"/>
              <w:left w:val="nil"/>
              <w:bottom w:val="single" w:sz="4" w:space="0" w:color="auto"/>
              <w:right w:val="single" w:sz="4" w:space="0" w:color="auto"/>
            </w:tcBorders>
            <w:shd w:val="clear" w:color="auto" w:fill="auto"/>
            <w:vAlign w:val="center"/>
            <w:hideMark/>
          </w:tcPr>
          <w:p w14:paraId="760CE492"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67A9BA7C"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75641437"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r w:rsidR="00C03B30" w:rsidRPr="00C03B30" w14:paraId="482B1622" w14:textId="77777777" w:rsidTr="00C03B30">
        <w:trPr>
          <w:trHeight w:hRule="exact" w:val="255"/>
          <w:jc w:val="center"/>
        </w:trPr>
        <w:tc>
          <w:tcPr>
            <w:tcW w:w="3869" w:type="dxa"/>
            <w:tcBorders>
              <w:top w:val="nil"/>
              <w:left w:val="single" w:sz="4" w:space="0" w:color="auto"/>
              <w:bottom w:val="single" w:sz="4" w:space="0" w:color="auto"/>
              <w:right w:val="single" w:sz="4" w:space="0" w:color="auto"/>
            </w:tcBorders>
            <w:shd w:val="clear" w:color="auto" w:fill="auto"/>
            <w:vAlign w:val="center"/>
            <w:hideMark/>
          </w:tcPr>
          <w:p w14:paraId="11548DE6" w14:textId="77777777" w:rsidR="00C03B30" w:rsidRPr="00C03B30" w:rsidRDefault="00C03B30" w:rsidP="00C03B30">
            <w:pPr>
              <w:spacing w:after="0" w:line="240" w:lineRule="auto"/>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Reposición de espejo lateral</w:t>
            </w:r>
          </w:p>
        </w:tc>
        <w:tc>
          <w:tcPr>
            <w:tcW w:w="2066" w:type="dxa"/>
            <w:tcBorders>
              <w:top w:val="nil"/>
              <w:left w:val="nil"/>
              <w:bottom w:val="single" w:sz="4" w:space="0" w:color="auto"/>
              <w:right w:val="single" w:sz="4" w:space="0" w:color="auto"/>
            </w:tcBorders>
            <w:shd w:val="clear" w:color="auto" w:fill="auto"/>
            <w:vAlign w:val="center"/>
            <w:hideMark/>
          </w:tcPr>
          <w:p w14:paraId="73D46C58"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Por unidad</w:t>
            </w:r>
          </w:p>
        </w:tc>
        <w:tc>
          <w:tcPr>
            <w:tcW w:w="1829" w:type="dxa"/>
            <w:tcBorders>
              <w:top w:val="nil"/>
              <w:left w:val="nil"/>
              <w:bottom w:val="single" w:sz="4" w:space="0" w:color="auto"/>
              <w:right w:val="single" w:sz="4" w:space="0" w:color="auto"/>
            </w:tcBorders>
            <w:shd w:val="clear" w:color="auto" w:fill="auto"/>
            <w:vAlign w:val="center"/>
            <w:hideMark/>
          </w:tcPr>
          <w:p w14:paraId="374D6A39" w14:textId="77777777" w:rsidR="00C03B30" w:rsidRPr="00C03B30" w:rsidRDefault="00C03B30" w:rsidP="00C03B30">
            <w:pPr>
              <w:spacing w:after="0" w:line="240" w:lineRule="auto"/>
              <w:jc w:val="center"/>
              <w:rPr>
                <w:rFonts w:ascii="Tw Cen MT" w:eastAsia="Times New Roman" w:hAnsi="Tw Cen MT" w:cs="Calibri"/>
                <w:color w:val="000000"/>
                <w:sz w:val="20"/>
                <w:szCs w:val="20"/>
                <w:lang w:eastAsia="es-MX"/>
              </w:rPr>
            </w:pPr>
            <w:r w:rsidRPr="00C03B30">
              <w:rPr>
                <w:rFonts w:ascii="Tw Cen MT" w:eastAsia="Times New Roman" w:hAnsi="Tw Cen MT" w:cs="Calibri"/>
                <w:color w:val="000000"/>
                <w:sz w:val="20"/>
                <w:szCs w:val="20"/>
                <w:lang w:eastAsia="es-MX"/>
              </w:rPr>
              <w:t>Mano de obra</w:t>
            </w:r>
          </w:p>
        </w:tc>
        <w:tc>
          <w:tcPr>
            <w:tcW w:w="36" w:type="dxa"/>
            <w:vAlign w:val="center"/>
            <w:hideMark/>
          </w:tcPr>
          <w:p w14:paraId="2FF0E918" w14:textId="77777777" w:rsidR="00C03B30" w:rsidRPr="00C03B30" w:rsidRDefault="00C03B30" w:rsidP="00C03B30">
            <w:pPr>
              <w:spacing w:after="0" w:line="240" w:lineRule="auto"/>
              <w:rPr>
                <w:rFonts w:ascii="Times New Roman" w:eastAsia="Times New Roman" w:hAnsi="Times New Roman"/>
                <w:sz w:val="20"/>
                <w:szCs w:val="20"/>
                <w:lang w:eastAsia="es-MX"/>
              </w:rPr>
            </w:pPr>
          </w:p>
        </w:tc>
      </w:tr>
    </w:tbl>
    <w:p w14:paraId="49542B3E" w14:textId="77777777" w:rsidR="00543A2B" w:rsidRDefault="00543A2B" w:rsidP="00C03B30">
      <w:pPr>
        <w:spacing w:after="240" w:line="240" w:lineRule="auto"/>
        <w:jc w:val="center"/>
        <w:rPr>
          <w:rFonts w:ascii="Tw Cen MT" w:hAnsi="Tw Cen MT" w:cs="Arial"/>
          <w:b/>
          <w:bCs/>
        </w:rPr>
      </w:pPr>
    </w:p>
    <w:p w14:paraId="068C4162" w14:textId="77777777" w:rsidR="00C03B30" w:rsidRDefault="00C03B30" w:rsidP="00804661">
      <w:pPr>
        <w:spacing w:after="240" w:line="240" w:lineRule="auto"/>
        <w:jc w:val="center"/>
        <w:rPr>
          <w:rFonts w:ascii="Tw Cen MT" w:hAnsi="Tw Cen MT" w:cs="Arial"/>
          <w:b/>
          <w:bCs/>
        </w:rPr>
      </w:pPr>
    </w:p>
    <w:p w14:paraId="361E166D" w14:textId="77777777" w:rsidR="00C03B30" w:rsidRPr="00BD5B6E" w:rsidRDefault="00C03B30" w:rsidP="00804661">
      <w:pPr>
        <w:spacing w:after="240" w:line="240" w:lineRule="auto"/>
        <w:jc w:val="center"/>
        <w:rPr>
          <w:rFonts w:ascii="Tw Cen MT" w:hAnsi="Tw Cen MT" w:cs="Arial"/>
          <w:b/>
          <w:bCs/>
        </w:rPr>
      </w:pPr>
    </w:p>
    <w:p w14:paraId="23432270" w14:textId="77777777" w:rsidR="00543A2B" w:rsidRPr="00BD5B6E" w:rsidRDefault="00543A2B" w:rsidP="00804661">
      <w:pPr>
        <w:spacing w:after="240" w:line="240" w:lineRule="auto"/>
        <w:jc w:val="center"/>
        <w:rPr>
          <w:rFonts w:ascii="Tw Cen MT" w:hAnsi="Tw Cen MT" w:cs="Arial"/>
          <w:b/>
          <w:bCs/>
        </w:rPr>
      </w:pPr>
    </w:p>
    <w:p w14:paraId="618CEDB0" w14:textId="77777777" w:rsidR="00543A2B" w:rsidRPr="00BD5B6E" w:rsidRDefault="00543A2B" w:rsidP="00804661">
      <w:pPr>
        <w:spacing w:after="240" w:line="240" w:lineRule="auto"/>
        <w:jc w:val="center"/>
        <w:rPr>
          <w:rFonts w:ascii="Tw Cen MT" w:hAnsi="Tw Cen MT" w:cs="Arial"/>
          <w:b/>
          <w:bCs/>
        </w:rPr>
      </w:pPr>
    </w:p>
    <w:p w14:paraId="76877251" w14:textId="77777777" w:rsidR="00543A2B" w:rsidRPr="00BD5B6E" w:rsidRDefault="00543A2B" w:rsidP="00804661">
      <w:pPr>
        <w:spacing w:after="240" w:line="240" w:lineRule="auto"/>
        <w:jc w:val="center"/>
        <w:rPr>
          <w:rFonts w:ascii="Tw Cen MT" w:hAnsi="Tw Cen MT" w:cs="Arial"/>
          <w:b/>
          <w:bCs/>
        </w:rPr>
      </w:pPr>
    </w:p>
    <w:p w14:paraId="45399785"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D769A2A" w14:textId="77777777" w:rsidR="00543A2B" w:rsidRPr="00BD5B6E" w:rsidRDefault="00543A2B" w:rsidP="0059208C">
      <w:pPr>
        <w:spacing w:after="0" w:line="240" w:lineRule="auto"/>
        <w:jc w:val="center"/>
        <w:rPr>
          <w:rFonts w:ascii="Tw Cen MT" w:hAnsi="Tw Cen MT" w:cs="Arial"/>
        </w:rPr>
      </w:pPr>
      <w:r w:rsidRPr="00BD5B6E">
        <w:rPr>
          <w:rFonts w:ascii="Tw Cen MT" w:hAnsi="Tw Cen MT" w:cs="Arial"/>
        </w:rPr>
        <w:t>NOMBRE COMPLETO, CARGO Y FIRMA</w:t>
      </w:r>
    </w:p>
    <w:p w14:paraId="5A0516B9" w14:textId="77777777" w:rsidR="00543A2B" w:rsidRPr="00BD5B6E" w:rsidRDefault="00543A2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0458C67" w14:textId="77777777" w:rsidR="00543A2B" w:rsidRPr="00BD5B6E" w:rsidRDefault="00543A2B" w:rsidP="00804661">
      <w:pPr>
        <w:spacing w:after="240"/>
        <w:rPr>
          <w:rFonts w:ascii="Tw Cen MT" w:hAnsi="Tw Cen MT" w:cs="Arial"/>
          <w:b/>
          <w:bCs/>
        </w:rPr>
      </w:pPr>
      <w:r w:rsidRPr="00BD5B6E">
        <w:rPr>
          <w:rFonts w:ascii="Tw Cen MT" w:hAnsi="Tw Cen MT" w:cs="Arial"/>
          <w:b/>
          <w:bCs/>
        </w:rPr>
        <w:br w:type="page"/>
      </w:r>
    </w:p>
    <w:p w14:paraId="5728130C" w14:textId="77777777" w:rsidR="00543A2B" w:rsidRPr="00BD5B6E" w:rsidRDefault="00543A2B" w:rsidP="00804661">
      <w:pPr>
        <w:spacing w:after="240"/>
        <w:rPr>
          <w:rFonts w:ascii="Tw Cen MT" w:hAnsi="Tw Cen MT" w:cs="Arial"/>
          <w:b/>
          <w:bCs/>
        </w:rPr>
      </w:pPr>
    </w:p>
    <w:p w14:paraId="376FA613"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1430443" w14:textId="77777777" w:rsidR="00543A2B" w:rsidRPr="003F1C42" w:rsidRDefault="00543A2B" w:rsidP="0059208C">
      <w:pPr>
        <w:spacing w:after="0" w:line="240" w:lineRule="auto"/>
        <w:jc w:val="center"/>
        <w:rPr>
          <w:rFonts w:ascii="Tw Cen MT" w:hAnsi="Tw Cen MT" w:cs="Arial"/>
          <w:b/>
          <w:bCs/>
        </w:rPr>
      </w:pPr>
      <w:r w:rsidRPr="00BD5B6E">
        <w:rPr>
          <w:rFonts w:ascii="Tw Cen MT" w:hAnsi="Tw Cen MT" w:cs="Arial"/>
          <w:b/>
          <w:bCs/>
        </w:rPr>
        <w:t>No</w:t>
      </w:r>
      <w:r w:rsidRPr="003F1C42">
        <w:rPr>
          <w:rFonts w:ascii="Tw Cen MT" w:hAnsi="Tw Cen MT" w:cs="Arial"/>
          <w:b/>
          <w:bCs/>
        </w:rPr>
        <w:t xml:space="preserve">. </w:t>
      </w:r>
      <w:r w:rsidRPr="003F1C42">
        <w:rPr>
          <w:rFonts w:ascii="Tw Cen MT" w:hAnsi="Tw Cen MT" w:cs="Arial"/>
          <w:b/>
          <w:bCs/>
          <w:noProof/>
        </w:rPr>
        <w:t>06002-009-25</w:t>
      </w:r>
    </w:p>
    <w:p w14:paraId="1307649F" w14:textId="40E85489" w:rsidR="00543A2B" w:rsidRPr="003F1C42" w:rsidRDefault="007760F5" w:rsidP="0059208C">
      <w:pPr>
        <w:spacing w:after="240" w:line="240" w:lineRule="auto"/>
        <w:jc w:val="center"/>
        <w:rPr>
          <w:rFonts w:ascii="Tw Cen MT" w:hAnsi="Tw Cen MT" w:cs="Arial"/>
        </w:rPr>
      </w:pPr>
      <w:r w:rsidRPr="003F1C42">
        <w:rPr>
          <w:rFonts w:ascii="Tw Cen MT" w:hAnsi="Tw Cen MT" w:cs="Tahoma"/>
        </w:rPr>
        <w:t>PARA LA CONTRATACIÓN DE SERVICIO DE MANTENIMIENTO PREVENTIVO Y CORRECTIVO (INCLUYE REFACCIÓN Y MANO DE OBRA) PARA LOS VEHÍCULOS Y MOTOCICLETAS OFICIALES DE LA SECRETARÍA DE SEGURIDAD PÚBLICA PROPIEDAD DEL GOBIERNO DEL ESTADO</w:t>
      </w:r>
    </w:p>
    <w:p w14:paraId="1DABD8EB" w14:textId="77777777" w:rsidR="00543A2B" w:rsidRPr="003F1C42" w:rsidRDefault="00543A2B" w:rsidP="00AD548A">
      <w:pPr>
        <w:spacing w:after="0" w:line="240" w:lineRule="auto"/>
        <w:jc w:val="center"/>
        <w:rPr>
          <w:rFonts w:ascii="Tw Cen MT" w:hAnsi="Tw Cen MT" w:cs="Arial"/>
          <w:b/>
          <w:bCs/>
        </w:rPr>
      </w:pPr>
      <w:r w:rsidRPr="003F1C42">
        <w:rPr>
          <w:rFonts w:ascii="Tw Cen MT" w:hAnsi="Tw Cen MT" w:cs="Arial"/>
          <w:b/>
          <w:bCs/>
        </w:rPr>
        <w:t>ANEXO NÚMERO 2 ECONÓMICO</w:t>
      </w:r>
    </w:p>
    <w:p w14:paraId="64AD68D7" w14:textId="77777777" w:rsidR="00543A2B" w:rsidRPr="003F1C42" w:rsidRDefault="00543A2B" w:rsidP="00AD548A">
      <w:pPr>
        <w:spacing w:after="0" w:line="240" w:lineRule="auto"/>
        <w:jc w:val="center"/>
        <w:rPr>
          <w:rFonts w:ascii="Tw Cen MT" w:hAnsi="Tw Cen MT" w:cs="Arial"/>
          <w:b/>
          <w:bCs/>
        </w:rPr>
      </w:pPr>
      <w:r w:rsidRPr="003F1C42">
        <w:rPr>
          <w:rFonts w:ascii="Tw Cen MT" w:hAnsi="Tw Cen MT" w:cs="Arial"/>
          <w:b/>
          <w:bCs/>
        </w:rPr>
        <w:t>PROPUESTA ECONÓMICA</w:t>
      </w:r>
    </w:p>
    <w:p w14:paraId="6B9BE628" w14:textId="228765D5" w:rsidR="00543A2B" w:rsidRDefault="00543A2B" w:rsidP="00804661">
      <w:pPr>
        <w:tabs>
          <w:tab w:val="center" w:pos="4961"/>
          <w:tab w:val="left" w:pos="7275"/>
        </w:tabs>
        <w:spacing w:after="240" w:line="240" w:lineRule="auto"/>
        <w:jc w:val="center"/>
        <w:rPr>
          <w:rFonts w:ascii="Tw Cen MT" w:hAnsi="Tw Cen MT" w:cs="Arial"/>
          <w:b/>
          <w:bCs/>
          <w:noProof/>
        </w:rPr>
      </w:pPr>
      <w:r w:rsidRPr="003F1C42">
        <w:rPr>
          <w:rFonts w:ascii="Tw Cen MT" w:hAnsi="Tw Cen MT" w:cs="Arial"/>
          <w:b/>
          <w:bCs/>
        </w:rPr>
        <w:t xml:space="preserve">POR </w:t>
      </w:r>
      <w:r w:rsidR="005C7654" w:rsidRPr="003F1C42">
        <w:rPr>
          <w:rFonts w:ascii="Tw Cen MT" w:hAnsi="Tw Cen MT" w:cs="Arial"/>
          <w:b/>
          <w:bCs/>
          <w:noProof/>
        </w:rPr>
        <w:t>PARTIDA ÚNICA</w:t>
      </w:r>
    </w:p>
    <w:p w14:paraId="3620DDC5" w14:textId="1467DB6A" w:rsidR="002017F3" w:rsidRPr="002017F3" w:rsidRDefault="005C7654" w:rsidP="002017F3">
      <w:pPr>
        <w:tabs>
          <w:tab w:val="center" w:pos="4961"/>
          <w:tab w:val="left" w:pos="7275"/>
        </w:tabs>
        <w:spacing w:after="240" w:line="240" w:lineRule="auto"/>
        <w:rPr>
          <w:rFonts w:ascii="Tw Cen MT" w:hAnsi="Tw Cen MT" w:cs="Arial"/>
          <w:b/>
          <w:bCs/>
          <w:noProof/>
        </w:rPr>
      </w:pPr>
      <w:r>
        <w:rPr>
          <w:rFonts w:ascii="Tw Cen MT" w:hAnsi="Tw Cen MT" w:cs="Arial"/>
          <w:b/>
          <w:bCs/>
          <w:noProof/>
        </w:rPr>
        <w:t xml:space="preserve">SUBPARTIDA </w:t>
      </w:r>
      <w:r w:rsidR="002017F3" w:rsidRPr="002017F3">
        <w:rPr>
          <w:rFonts w:ascii="Tw Cen MT" w:hAnsi="Tw Cen MT" w:cs="Arial"/>
          <w:b/>
          <w:bCs/>
          <w:noProof/>
        </w:rPr>
        <w:t>1 VEHICULOS</w:t>
      </w:r>
    </w:p>
    <w:tbl>
      <w:tblPr>
        <w:tblW w:w="8060" w:type="dxa"/>
        <w:jc w:val="center"/>
        <w:tblCellMar>
          <w:left w:w="70" w:type="dxa"/>
          <w:right w:w="70" w:type="dxa"/>
        </w:tblCellMar>
        <w:tblLook w:val="04A0" w:firstRow="1" w:lastRow="0" w:firstColumn="1" w:lastColumn="0" w:noHBand="0" w:noVBand="1"/>
      </w:tblPr>
      <w:tblGrid>
        <w:gridCol w:w="2280"/>
        <w:gridCol w:w="3940"/>
        <w:gridCol w:w="1840"/>
      </w:tblGrid>
      <w:tr w:rsidR="000111D4" w:rsidRPr="000111D4" w14:paraId="0AB094B9" w14:textId="77777777" w:rsidTr="000111D4">
        <w:trPr>
          <w:trHeight w:val="510"/>
          <w:jc w:val="center"/>
        </w:trPr>
        <w:tc>
          <w:tcPr>
            <w:tcW w:w="22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5AE439"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bookmarkStart w:id="2" w:name="RANGE!A2"/>
            <w:bookmarkStart w:id="3" w:name="_Hlk125461843" w:colFirst="1" w:colLast="2"/>
            <w:r w:rsidRPr="000111D4">
              <w:rPr>
                <w:rFonts w:ascii="Tw Cen MT" w:eastAsia="Times New Roman" w:hAnsi="Tw Cen MT" w:cs="Calibri"/>
                <w:color w:val="000000"/>
                <w:sz w:val="20"/>
                <w:szCs w:val="20"/>
                <w:lang w:eastAsia="es-MX"/>
              </w:rPr>
              <w:t>MARCA</w:t>
            </w:r>
            <w:bookmarkEnd w:id="2"/>
          </w:p>
        </w:tc>
        <w:tc>
          <w:tcPr>
            <w:tcW w:w="3940" w:type="dxa"/>
            <w:tcBorders>
              <w:top w:val="single" w:sz="4" w:space="0" w:color="auto"/>
              <w:left w:val="nil"/>
              <w:bottom w:val="single" w:sz="4" w:space="0" w:color="auto"/>
              <w:right w:val="single" w:sz="4" w:space="0" w:color="auto"/>
            </w:tcBorders>
            <w:shd w:val="clear" w:color="000000" w:fill="D9D9D9"/>
            <w:vAlign w:val="center"/>
            <w:hideMark/>
          </w:tcPr>
          <w:p w14:paraId="12F21914"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SERVICIO</w:t>
            </w:r>
          </w:p>
        </w:tc>
        <w:tc>
          <w:tcPr>
            <w:tcW w:w="1840" w:type="dxa"/>
            <w:tcBorders>
              <w:top w:val="single" w:sz="4" w:space="0" w:color="auto"/>
              <w:left w:val="nil"/>
              <w:bottom w:val="single" w:sz="4" w:space="0" w:color="auto"/>
              <w:right w:val="single" w:sz="4" w:space="0" w:color="auto"/>
            </w:tcBorders>
            <w:shd w:val="clear" w:color="000000" w:fill="D9D9D9"/>
            <w:vAlign w:val="center"/>
            <w:hideMark/>
          </w:tcPr>
          <w:p w14:paraId="6CB8DAD8"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MONTO SIN IVA INCLUIDO.</w:t>
            </w:r>
          </w:p>
        </w:tc>
      </w:tr>
      <w:tr w:rsidR="000111D4" w:rsidRPr="000111D4" w14:paraId="59695D3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33462140"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bookmarkStart w:id="4" w:name="RANGE!A3"/>
            <w:bookmarkStart w:id="5" w:name="_Hlk125463729"/>
            <w:r w:rsidRPr="000111D4">
              <w:rPr>
                <w:rFonts w:ascii="Tw Cen MT" w:eastAsia="Times New Roman" w:hAnsi="Tw Cen MT" w:cs="Calibri"/>
                <w:color w:val="000000"/>
                <w:sz w:val="20"/>
                <w:szCs w:val="20"/>
                <w:lang w:eastAsia="es-MX"/>
              </w:rPr>
              <w:t> </w:t>
            </w:r>
            <w:bookmarkEnd w:id="4"/>
          </w:p>
        </w:tc>
        <w:tc>
          <w:tcPr>
            <w:tcW w:w="3940" w:type="dxa"/>
            <w:tcBorders>
              <w:top w:val="nil"/>
              <w:left w:val="nil"/>
              <w:bottom w:val="single" w:sz="4" w:space="0" w:color="auto"/>
              <w:right w:val="single" w:sz="4" w:space="0" w:color="auto"/>
            </w:tcBorders>
            <w:shd w:val="clear" w:color="000000" w:fill="D9D9D9"/>
            <w:vAlign w:val="center"/>
            <w:hideMark/>
          </w:tcPr>
          <w:p w14:paraId="247655E4"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       Sistema Combustible</w:t>
            </w:r>
          </w:p>
        </w:tc>
        <w:tc>
          <w:tcPr>
            <w:tcW w:w="1840" w:type="dxa"/>
            <w:tcBorders>
              <w:top w:val="nil"/>
              <w:left w:val="nil"/>
              <w:bottom w:val="single" w:sz="4" w:space="0" w:color="auto"/>
              <w:right w:val="single" w:sz="4" w:space="0" w:color="auto"/>
            </w:tcBorders>
            <w:shd w:val="clear" w:color="000000" w:fill="D9D9D9"/>
            <w:vAlign w:val="center"/>
            <w:hideMark/>
          </w:tcPr>
          <w:p w14:paraId="6AC9C3C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bookmarkEnd w:id="5"/>
          </w:p>
        </w:tc>
      </w:tr>
      <w:tr w:rsidR="000111D4" w:rsidRPr="000111D4" w14:paraId="3633A70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A2B28B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24C5740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6012D4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ABA13E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69ACED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2BFEFE0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06340C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5FFF25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F9947B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76616BC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26FCC5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6712B0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701A6D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056948E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31EFA3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00CA78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E8D783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144A0F2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833388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4137B8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084A6A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5BFA847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4B80E9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48E241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A770CB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542F891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EAA410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EAB4E0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C0BE2D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6F0B4E4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FC75F9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6C5E69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CDCDCB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500B926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6FD197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386C8A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12BB680"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5051435"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2.       Diferencial </w:t>
            </w:r>
          </w:p>
        </w:tc>
        <w:tc>
          <w:tcPr>
            <w:tcW w:w="1840" w:type="dxa"/>
            <w:tcBorders>
              <w:top w:val="nil"/>
              <w:left w:val="nil"/>
              <w:bottom w:val="single" w:sz="4" w:space="0" w:color="auto"/>
              <w:right w:val="single" w:sz="4" w:space="0" w:color="auto"/>
            </w:tcBorders>
            <w:shd w:val="clear" w:color="000000" w:fill="D9D9D9"/>
            <w:vAlign w:val="center"/>
            <w:hideMark/>
          </w:tcPr>
          <w:p w14:paraId="6EE5089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15C219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4CC224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664CE54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F05821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209EF2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6808B8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4C7550F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BB035B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59BCC1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229333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519EA2B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DD5293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0AC32C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4F0B03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60A6355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358CC8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891D94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92522A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30AE83F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20A19F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88EE6B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E49C23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0EAC01F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7D3EF4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2ED0D6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D349F7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26D6748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C41C9F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C79912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B27DCA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7348709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D13679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5CE7AC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EC3413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33A9BAF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176635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00FDD6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5D498454"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68666866"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3.       Transmisión Estándar </w:t>
            </w:r>
          </w:p>
        </w:tc>
        <w:tc>
          <w:tcPr>
            <w:tcW w:w="1840" w:type="dxa"/>
            <w:tcBorders>
              <w:top w:val="nil"/>
              <w:left w:val="nil"/>
              <w:bottom w:val="single" w:sz="4" w:space="0" w:color="auto"/>
              <w:right w:val="single" w:sz="4" w:space="0" w:color="auto"/>
            </w:tcBorders>
            <w:shd w:val="clear" w:color="000000" w:fill="D9D9D9"/>
            <w:vAlign w:val="center"/>
            <w:hideMark/>
          </w:tcPr>
          <w:p w14:paraId="3BC001B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D044D7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BAE345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351A47E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C45CE3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7C19B7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91CF7B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075822B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B397EC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A3E8E2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9770CA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172C973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4B1F63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B21BC3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CDFDAD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22DB22D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BD3E5B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D5A667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83E25B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03394C2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82C0F7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E06836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01A5F2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3EC0B57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1FEFB9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4AE8DE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AEC056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5B98EC8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4B5FCC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4BF6A1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78667D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5A4AF1F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832179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0F44D2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E56190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lastRenderedPageBreak/>
              <w:t>VOLKSWAGEN</w:t>
            </w:r>
          </w:p>
        </w:tc>
        <w:tc>
          <w:tcPr>
            <w:tcW w:w="3940" w:type="dxa"/>
            <w:tcBorders>
              <w:top w:val="nil"/>
              <w:left w:val="nil"/>
              <w:bottom w:val="single" w:sz="4" w:space="0" w:color="auto"/>
              <w:right w:val="single" w:sz="4" w:space="0" w:color="auto"/>
            </w:tcBorders>
            <w:shd w:val="clear" w:color="auto" w:fill="auto"/>
            <w:vAlign w:val="center"/>
            <w:hideMark/>
          </w:tcPr>
          <w:p w14:paraId="080BC4A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68394E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bookmarkEnd w:id="3"/>
      <w:tr w:rsidR="000111D4" w:rsidRPr="000111D4" w14:paraId="76CA33A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77403524"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7543A8D3"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4.       Sistema de Enfriamiento</w:t>
            </w:r>
          </w:p>
        </w:tc>
        <w:tc>
          <w:tcPr>
            <w:tcW w:w="1840" w:type="dxa"/>
            <w:tcBorders>
              <w:top w:val="nil"/>
              <w:left w:val="nil"/>
              <w:bottom w:val="single" w:sz="4" w:space="0" w:color="auto"/>
              <w:right w:val="single" w:sz="4" w:space="0" w:color="auto"/>
            </w:tcBorders>
            <w:shd w:val="clear" w:color="000000" w:fill="D9D9D9"/>
            <w:vAlign w:val="center"/>
            <w:hideMark/>
          </w:tcPr>
          <w:p w14:paraId="3FB0A58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1B964C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62BABA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14655C1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F8BD00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375D32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05D03C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4B6609E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49717B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254750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A32227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2060D18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D53C90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7F5588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D1A52B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45E38FF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616E8F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761E1B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A52F1D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7B1580A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2F4760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7D31FA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11CC8C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48504E8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BE1FDD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C9D1B3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971422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490288E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14B30D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C2A858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22A03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50E4313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D421B9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C2A1B5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651023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3CCF4C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7C142B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F36839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06678198"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BE36568"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5.       Sistema de Ignición</w:t>
            </w:r>
          </w:p>
        </w:tc>
        <w:tc>
          <w:tcPr>
            <w:tcW w:w="1840" w:type="dxa"/>
            <w:tcBorders>
              <w:top w:val="nil"/>
              <w:left w:val="nil"/>
              <w:bottom w:val="single" w:sz="4" w:space="0" w:color="auto"/>
              <w:right w:val="single" w:sz="4" w:space="0" w:color="auto"/>
            </w:tcBorders>
            <w:shd w:val="clear" w:color="000000" w:fill="D9D9D9"/>
            <w:vAlign w:val="center"/>
            <w:hideMark/>
          </w:tcPr>
          <w:p w14:paraId="6DB621A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DDCFEC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964572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4971799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153908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999994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2273A2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75EE37B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EDD447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1F45A0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99E3C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0EC5135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984426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80E85C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62EE55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4020D47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683598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FABA37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02E24A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254168A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958687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D01F85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6AB2C6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4FD438C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B92E25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D03956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FA158E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6BDB94F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1EEB0D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148E97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D87741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407CC6B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DDFE46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BDBBFB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530D1E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7CF208D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C4A5CE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F240B8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3857DF86"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1E26E921"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6.       Motor </w:t>
            </w:r>
          </w:p>
        </w:tc>
        <w:tc>
          <w:tcPr>
            <w:tcW w:w="1840" w:type="dxa"/>
            <w:tcBorders>
              <w:top w:val="nil"/>
              <w:left w:val="nil"/>
              <w:bottom w:val="single" w:sz="4" w:space="0" w:color="auto"/>
              <w:right w:val="single" w:sz="4" w:space="0" w:color="auto"/>
            </w:tcBorders>
            <w:shd w:val="clear" w:color="000000" w:fill="D9D9D9"/>
            <w:vAlign w:val="center"/>
            <w:hideMark/>
          </w:tcPr>
          <w:p w14:paraId="55CA5B7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EE19D1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DBC47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6E0DC5F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16FF39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2A0577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05420A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06762B7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E6F65C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B85659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C473CE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43F936C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AB637B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1C77B1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7981FF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020EF7B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342B93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E6768D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CCA46F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57109C1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340F79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7905C0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02F070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672CA2F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674529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AFCD14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827E3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5D5E901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FCBDD7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37FF61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FF5C54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429EBE0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EED5FC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0113FA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F117F7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0D52E1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FAC4CF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E17FCA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0C3ABAE"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2D9E0D07"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7.       Mantenimiento Preventivo </w:t>
            </w:r>
          </w:p>
        </w:tc>
        <w:tc>
          <w:tcPr>
            <w:tcW w:w="1840" w:type="dxa"/>
            <w:tcBorders>
              <w:top w:val="nil"/>
              <w:left w:val="nil"/>
              <w:bottom w:val="single" w:sz="4" w:space="0" w:color="auto"/>
              <w:right w:val="single" w:sz="4" w:space="0" w:color="auto"/>
            </w:tcBorders>
            <w:shd w:val="clear" w:color="auto" w:fill="auto"/>
            <w:vAlign w:val="center"/>
            <w:hideMark/>
          </w:tcPr>
          <w:p w14:paraId="23667EB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8DB878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944B27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0B80501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48E0ED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83A185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8EAF57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78D7FBF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0EA513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9090DD7"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7C3F93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743CEE1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0863E1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877B13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B64B2E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312FC11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00FC7F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02DACF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2D74ED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08F7AA1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044884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C088E9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350718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701FB83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BEBB19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056E5D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F536BE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5E5E90F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CEB779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1B8D9A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0BC662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16A812C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8E62F7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BD1D33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B81BBB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6B0A7D1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C6CFA7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D26F8D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B9FD378"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D80862C"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8.       Sistema de Frenos</w:t>
            </w:r>
          </w:p>
        </w:tc>
        <w:tc>
          <w:tcPr>
            <w:tcW w:w="1840" w:type="dxa"/>
            <w:tcBorders>
              <w:top w:val="nil"/>
              <w:left w:val="nil"/>
              <w:bottom w:val="single" w:sz="4" w:space="0" w:color="auto"/>
              <w:right w:val="single" w:sz="4" w:space="0" w:color="auto"/>
            </w:tcBorders>
            <w:shd w:val="clear" w:color="000000" w:fill="D9D9D9"/>
            <w:vAlign w:val="center"/>
            <w:hideMark/>
          </w:tcPr>
          <w:p w14:paraId="56A82F2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CADF32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B241C2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2357EC4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F10A59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2C0F41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856739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279D3FD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6A63EB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4CED49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F6192C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lastRenderedPageBreak/>
              <w:t>FORD</w:t>
            </w:r>
          </w:p>
        </w:tc>
        <w:tc>
          <w:tcPr>
            <w:tcW w:w="3940" w:type="dxa"/>
            <w:tcBorders>
              <w:top w:val="nil"/>
              <w:left w:val="nil"/>
              <w:bottom w:val="single" w:sz="4" w:space="0" w:color="auto"/>
              <w:right w:val="single" w:sz="4" w:space="0" w:color="auto"/>
            </w:tcBorders>
            <w:shd w:val="clear" w:color="auto" w:fill="auto"/>
            <w:vAlign w:val="center"/>
            <w:hideMark/>
          </w:tcPr>
          <w:p w14:paraId="5D49273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A71A4D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4E31AA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DBE1C3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214E2E4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F51EC4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833EB2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781E92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7DDA8CB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455BCA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8A30D6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ACFFF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4898C2C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775AE0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E8B52C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246ED3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0607DA1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64635D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5AD739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1F2F9C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21641EC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8FDA4F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8CFAFD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A37361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3324492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217742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4909D8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29ABE3A"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5808419"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9.       Sistema Eléctrico </w:t>
            </w:r>
          </w:p>
        </w:tc>
        <w:tc>
          <w:tcPr>
            <w:tcW w:w="1840" w:type="dxa"/>
            <w:tcBorders>
              <w:top w:val="nil"/>
              <w:left w:val="nil"/>
              <w:bottom w:val="single" w:sz="4" w:space="0" w:color="auto"/>
              <w:right w:val="single" w:sz="4" w:space="0" w:color="auto"/>
            </w:tcBorders>
            <w:shd w:val="clear" w:color="000000" w:fill="D9D9D9"/>
            <w:vAlign w:val="center"/>
            <w:hideMark/>
          </w:tcPr>
          <w:p w14:paraId="6E58826E"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FE7C4F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AF785A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14CE3F9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7695B7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816CB3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97D246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00EA855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00A597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ABF455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D7E45D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0049E23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D77DF5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262B35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6D4598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5B7B3CA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1D1A2E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9CF1A5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F87A28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31738B5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8B52EB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96F7B1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93199D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3EE70BE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0C10F2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D1BF64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4D25AC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24F259D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06C7D9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0E569A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4C4FB5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63EBC26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68CC16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C50E00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C1343E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4A21922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4F168D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7346C0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05AFE635"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81F3B6C"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 xml:space="preserve">10.   Suspensión, Alineación y Balanceo </w:t>
            </w:r>
          </w:p>
        </w:tc>
        <w:tc>
          <w:tcPr>
            <w:tcW w:w="1840" w:type="dxa"/>
            <w:tcBorders>
              <w:top w:val="nil"/>
              <w:left w:val="nil"/>
              <w:bottom w:val="single" w:sz="4" w:space="0" w:color="auto"/>
              <w:right w:val="single" w:sz="4" w:space="0" w:color="auto"/>
            </w:tcBorders>
            <w:shd w:val="clear" w:color="000000" w:fill="D9D9D9"/>
            <w:vAlign w:val="center"/>
            <w:hideMark/>
          </w:tcPr>
          <w:p w14:paraId="7137729A"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637B88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120A8D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4CFA6D1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E38DB0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4075C5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2AE8E6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3D99AED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BD5CC3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42C91E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96DC4E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5327A93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393478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148E8F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CE67F7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21B5FB8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D7F8CC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607DD6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51D2AE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2B04F44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81D45B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B4CD14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6C5E8E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3183AA2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323464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61625A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D05CB2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124EF3F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9F1A36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88D15D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AAFF22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2AE9A4A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05D5B8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907A01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78CDEF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525239D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781C8F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BDFE9A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049595E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79A5A3CC"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11.   Transmisión Automática</w:t>
            </w:r>
          </w:p>
        </w:tc>
        <w:tc>
          <w:tcPr>
            <w:tcW w:w="1840" w:type="dxa"/>
            <w:tcBorders>
              <w:top w:val="nil"/>
              <w:left w:val="nil"/>
              <w:bottom w:val="single" w:sz="4" w:space="0" w:color="auto"/>
              <w:right w:val="single" w:sz="4" w:space="0" w:color="auto"/>
            </w:tcBorders>
            <w:shd w:val="clear" w:color="000000" w:fill="D9D9D9"/>
            <w:vAlign w:val="center"/>
            <w:hideMark/>
          </w:tcPr>
          <w:p w14:paraId="6289CF3B"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FF2686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81419C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762E3DF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70BEF9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EEB05E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19C831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0C5D3E3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028239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D605437"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94DDD2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2B2A45D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FC6EC3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CE205B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38BAD3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30807AF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BF9E56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AAE79C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60330C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137210B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9F8039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251400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283349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2E85688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F07338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AAEC1A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213036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0E7711C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8F1434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8E83C9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D48DD3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3F5C73B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8D0AF7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FEA137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069A7A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505184F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267B72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39FFA8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11F94380"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229F50BB"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12.   Aire Acondicionado</w:t>
            </w:r>
          </w:p>
        </w:tc>
        <w:tc>
          <w:tcPr>
            <w:tcW w:w="1840" w:type="dxa"/>
            <w:tcBorders>
              <w:top w:val="nil"/>
              <w:left w:val="nil"/>
              <w:bottom w:val="single" w:sz="4" w:space="0" w:color="auto"/>
              <w:right w:val="single" w:sz="4" w:space="0" w:color="auto"/>
            </w:tcBorders>
            <w:shd w:val="clear" w:color="000000" w:fill="D9D9D9"/>
            <w:vAlign w:val="center"/>
            <w:hideMark/>
          </w:tcPr>
          <w:p w14:paraId="54E8D77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63EA9A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B59F8C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35A918C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32825C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80C2E5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CFE208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4C33179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F1BC97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2E8DDB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659EF0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1334E22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ED5960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513870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A8F5DD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390F2A0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5CC98E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59DDD4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92FE39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7D3B261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13050E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CB8C5F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43EE1A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5B64B7D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1ED6E9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E7D4FF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78F5B2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lastRenderedPageBreak/>
              <w:t>SEAT</w:t>
            </w:r>
          </w:p>
        </w:tc>
        <w:tc>
          <w:tcPr>
            <w:tcW w:w="3940" w:type="dxa"/>
            <w:tcBorders>
              <w:top w:val="nil"/>
              <w:left w:val="nil"/>
              <w:bottom w:val="single" w:sz="4" w:space="0" w:color="auto"/>
              <w:right w:val="single" w:sz="4" w:space="0" w:color="auto"/>
            </w:tcBorders>
            <w:shd w:val="clear" w:color="auto" w:fill="auto"/>
            <w:vAlign w:val="center"/>
            <w:hideMark/>
          </w:tcPr>
          <w:p w14:paraId="01A92A3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1C505D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E93495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87078C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0DD6A59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E9C55C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1D278E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370B83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1657DF4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41CD98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C74319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2275BDE4"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1A02AA99"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13.     Accesorios Esenciales</w:t>
            </w:r>
          </w:p>
        </w:tc>
        <w:tc>
          <w:tcPr>
            <w:tcW w:w="1840" w:type="dxa"/>
            <w:tcBorders>
              <w:top w:val="nil"/>
              <w:left w:val="nil"/>
              <w:bottom w:val="single" w:sz="4" w:space="0" w:color="auto"/>
              <w:right w:val="single" w:sz="4" w:space="0" w:color="auto"/>
            </w:tcBorders>
            <w:shd w:val="clear" w:color="000000" w:fill="D9D9D9"/>
            <w:vAlign w:val="center"/>
            <w:hideMark/>
          </w:tcPr>
          <w:p w14:paraId="73577018"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8FB91A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0A05FA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CHEVROLET</w:t>
            </w:r>
          </w:p>
        </w:tc>
        <w:tc>
          <w:tcPr>
            <w:tcW w:w="3940" w:type="dxa"/>
            <w:tcBorders>
              <w:top w:val="nil"/>
              <w:left w:val="nil"/>
              <w:bottom w:val="single" w:sz="4" w:space="0" w:color="auto"/>
              <w:right w:val="single" w:sz="4" w:space="0" w:color="auto"/>
            </w:tcBorders>
            <w:shd w:val="clear" w:color="auto" w:fill="auto"/>
            <w:vAlign w:val="center"/>
            <w:hideMark/>
          </w:tcPr>
          <w:p w14:paraId="7381663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63C790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E3B049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60F8F8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DODGE</w:t>
            </w:r>
          </w:p>
        </w:tc>
        <w:tc>
          <w:tcPr>
            <w:tcW w:w="3940" w:type="dxa"/>
            <w:tcBorders>
              <w:top w:val="nil"/>
              <w:left w:val="nil"/>
              <w:bottom w:val="single" w:sz="4" w:space="0" w:color="auto"/>
              <w:right w:val="single" w:sz="4" w:space="0" w:color="auto"/>
            </w:tcBorders>
            <w:shd w:val="clear" w:color="auto" w:fill="auto"/>
            <w:vAlign w:val="center"/>
            <w:hideMark/>
          </w:tcPr>
          <w:p w14:paraId="1E02226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2EECCF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38923F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92CDAC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FORD</w:t>
            </w:r>
          </w:p>
        </w:tc>
        <w:tc>
          <w:tcPr>
            <w:tcW w:w="3940" w:type="dxa"/>
            <w:tcBorders>
              <w:top w:val="nil"/>
              <w:left w:val="nil"/>
              <w:bottom w:val="single" w:sz="4" w:space="0" w:color="auto"/>
              <w:right w:val="single" w:sz="4" w:space="0" w:color="auto"/>
            </w:tcBorders>
            <w:shd w:val="clear" w:color="auto" w:fill="auto"/>
            <w:vAlign w:val="center"/>
            <w:hideMark/>
          </w:tcPr>
          <w:p w14:paraId="38D27CD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E0BBE1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D7170E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F36AFC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MG</w:t>
            </w:r>
          </w:p>
        </w:tc>
        <w:tc>
          <w:tcPr>
            <w:tcW w:w="3940" w:type="dxa"/>
            <w:tcBorders>
              <w:top w:val="nil"/>
              <w:left w:val="nil"/>
              <w:bottom w:val="single" w:sz="4" w:space="0" w:color="auto"/>
              <w:right w:val="single" w:sz="4" w:space="0" w:color="auto"/>
            </w:tcBorders>
            <w:shd w:val="clear" w:color="auto" w:fill="auto"/>
            <w:vAlign w:val="center"/>
            <w:hideMark/>
          </w:tcPr>
          <w:p w14:paraId="50030DD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037883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0A3BCC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40566B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NISSAN</w:t>
            </w:r>
          </w:p>
        </w:tc>
        <w:tc>
          <w:tcPr>
            <w:tcW w:w="3940" w:type="dxa"/>
            <w:tcBorders>
              <w:top w:val="nil"/>
              <w:left w:val="nil"/>
              <w:bottom w:val="single" w:sz="4" w:space="0" w:color="auto"/>
              <w:right w:val="single" w:sz="4" w:space="0" w:color="auto"/>
            </w:tcBorders>
            <w:shd w:val="clear" w:color="auto" w:fill="auto"/>
            <w:vAlign w:val="center"/>
            <w:hideMark/>
          </w:tcPr>
          <w:p w14:paraId="6E41A28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704725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AB18D1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48E5FE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RAM</w:t>
            </w:r>
          </w:p>
        </w:tc>
        <w:tc>
          <w:tcPr>
            <w:tcW w:w="3940" w:type="dxa"/>
            <w:tcBorders>
              <w:top w:val="nil"/>
              <w:left w:val="nil"/>
              <w:bottom w:val="single" w:sz="4" w:space="0" w:color="auto"/>
              <w:right w:val="single" w:sz="4" w:space="0" w:color="auto"/>
            </w:tcBorders>
            <w:shd w:val="clear" w:color="auto" w:fill="auto"/>
            <w:vAlign w:val="center"/>
            <w:hideMark/>
          </w:tcPr>
          <w:p w14:paraId="35022EE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FCE5C2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3F690B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87EBE8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SEAT</w:t>
            </w:r>
          </w:p>
        </w:tc>
        <w:tc>
          <w:tcPr>
            <w:tcW w:w="3940" w:type="dxa"/>
            <w:tcBorders>
              <w:top w:val="nil"/>
              <w:left w:val="nil"/>
              <w:bottom w:val="single" w:sz="4" w:space="0" w:color="auto"/>
              <w:right w:val="single" w:sz="4" w:space="0" w:color="auto"/>
            </w:tcBorders>
            <w:shd w:val="clear" w:color="auto" w:fill="auto"/>
            <w:vAlign w:val="center"/>
            <w:hideMark/>
          </w:tcPr>
          <w:p w14:paraId="215F9DE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6C39797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1D600C7"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519BFE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TOYOTA</w:t>
            </w:r>
          </w:p>
        </w:tc>
        <w:tc>
          <w:tcPr>
            <w:tcW w:w="3940" w:type="dxa"/>
            <w:tcBorders>
              <w:top w:val="nil"/>
              <w:left w:val="nil"/>
              <w:bottom w:val="single" w:sz="4" w:space="0" w:color="auto"/>
              <w:right w:val="single" w:sz="4" w:space="0" w:color="auto"/>
            </w:tcBorders>
            <w:shd w:val="clear" w:color="auto" w:fill="auto"/>
            <w:vAlign w:val="center"/>
            <w:hideMark/>
          </w:tcPr>
          <w:p w14:paraId="57E2CBA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2AC2A0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657565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9E893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VOLKSWAGEN</w:t>
            </w:r>
          </w:p>
        </w:tc>
        <w:tc>
          <w:tcPr>
            <w:tcW w:w="3940" w:type="dxa"/>
            <w:tcBorders>
              <w:top w:val="nil"/>
              <w:left w:val="nil"/>
              <w:bottom w:val="single" w:sz="4" w:space="0" w:color="auto"/>
              <w:right w:val="single" w:sz="4" w:space="0" w:color="auto"/>
            </w:tcBorders>
            <w:shd w:val="clear" w:color="auto" w:fill="auto"/>
            <w:vAlign w:val="center"/>
            <w:hideMark/>
          </w:tcPr>
          <w:p w14:paraId="4A7A300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C925F1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3B98571"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F991987"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MONTO TOTAL SIN IVA</w:t>
            </w:r>
          </w:p>
        </w:tc>
        <w:tc>
          <w:tcPr>
            <w:tcW w:w="1840" w:type="dxa"/>
            <w:tcBorders>
              <w:top w:val="nil"/>
              <w:left w:val="nil"/>
              <w:bottom w:val="single" w:sz="4" w:space="0" w:color="auto"/>
              <w:right w:val="single" w:sz="4" w:space="0" w:color="auto"/>
            </w:tcBorders>
            <w:shd w:val="clear" w:color="auto" w:fill="auto"/>
            <w:vAlign w:val="center"/>
            <w:hideMark/>
          </w:tcPr>
          <w:p w14:paraId="2F7557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9264AF9"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F41220F"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IVA</w:t>
            </w:r>
          </w:p>
        </w:tc>
        <w:tc>
          <w:tcPr>
            <w:tcW w:w="1840" w:type="dxa"/>
            <w:tcBorders>
              <w:top w:val="nil"/>
              <w:left w:val="nil"/>
              <w:bottom w:val="single" w:sz="4" w:space="0" w:color="auto"/>
              <w:right w:val="single" w:sz="4" w:space="0" w:color="auto"/>
            </w:tcBorders>
            <w:shd w:val="clear" w:color="auto" w:fill="auto"/>
            <w:vAlign w:val="center"/>
            <w:hideMark/>
          </w:tcPr>
          <w:p w14:paraId="40C4636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C26D9E3"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D170327"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proofErr w:type="gramStart"/>
            <w:r w:rsidRPr="000111D4">
              <w:rPr>
                <w:rFonts w:ascii="Tw Cen MT" w:eastAsia="Times New Roman" w:hAnsi="Tw Cen MT" w:cs="Calibri"/>
                <w:b/>
                <w:bCs/>
                <w:color w:val="000000"/>
                <w:sz w:val="20"/>
                <w:szCs w:val="20"/>
                <w:lang w:eastAsia="es-MX"/>
              </w:rPr>
              <w:t>TOTAL</w:t>
            </w:r>
            <w:proofErr w:type="gramEnd"/>
            <w:r w:rsidRPr="000111D4">
              <w:rPr>
                <w:rFonts w:ascii="Tw Cen MT" w:eastAsia="Times New Roman" w:hAnsi="Tw Cen MT" w:cs="Calibri"/>
                <w:b/>
                <w:bCs/>
                <w:color w:val="000000"/>
                <w:sz w:val="20"/>
                <w:szCs w:val="20"/>
                <w:lang w:eastAsia="es-MX"/>
              </w:rPr>
              <w:t xml:space="preserve"> CON IVA INCLUIDO</w:t>
            </w:r>
          </w:p>
        </w:tc>
        <w:tc>
          <w:tcPr>
            <w:tcW w:w="1840" w:type="dxa"/>
            <w:tcBorders>
              <w:top w:val="nil"/>
              <w:left w:val="nil"/>
              <w:bottom w:val="single" w:sz="4" w:space="0" w:color="auto"/>
              <w:right w:val="single" w:sz="4" w:space="0" w:color="auto"/>
            </w:tcBorders>
            <w:shd w:val="clear" w:color="auto" w:fill="auto"/>
            <w:vAlign w:val="center"/>
            <w:hideMark/>
          </w:tcPr>
          <w:p w14:paraId="56E0E10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bl>
    <w:p w14:paraId="5324E517" w14:textId="77777777" w:rsidR="00AD548A" w:rsidRDefault="00AD548A" w:rsidP="00804661">
      <w:pPr>
        <w:tabs>
          <w:tab w:val="center" w:pos="4961"/>
          <w:tab w:val="left" w:pos="7275"/>
        </w:tabs>
        <w:spacing w:after="240" w:line="240" w:lineRule="auto"/>
        <w:jc w:val="center"/>
        <w:rPr>
          <w:rFonts w:ascii="Tw Cen MT" w:hAnsi="Tw Cen MT" w:cs="Arial"/>
          <w:b/>
          <w:bCs/>
          <w:noProof/>
        </w:rPr>
      </w:pPr>
    </w:p>
    <w:p w14:paraId="5EF974B6" w14:textId="71A60CAB" w:rsidR="000111D4" w:rsidRPr="000111D4" w:rsidRDefault="005C7654" w:rsidP="000111D4">
      <w:pPr>
        <w:tabs>
          <w:tab w:val="center" w:pos="4961"/>
          <w:tab w:val="left" w:pos="7275"/>
        </w:tabs>
        <w:spacing w:after="240" w:line="240" w:lineRule="auto"/>
        <w:rPr>
          <w:rFonts w:ascii="Tw Cen MT" w:hAnsi="Tw Cen MT" w:cs="Arial"/>
          <w:b/>
          <w:bCs/>
          <w:noProof/>
        </w:rPr>
      </w:pPr>
      <w:r>
        <w:rPr>
          <w:rFonts w:ascii="Tw Cen MT" w:hAnsi="Tw Cen MT" w:cs="Arial"/>
          <w:b/>
          <w:bCs/>
          <w:noProof/>
        </w:rPr>
        <w:t xml:space="preserve">SUBPARTIDA </w:t>
      </w:r>
      <w:r w:rsidR="000111D4" w:rsidRPr="000111D4">
        <w:rPr>
          <w:rFonts w:ascii="Tw Cen MT" w:hAnsi="Tw Cen MT" w:cs="Arial"/>
          <w:b/>
          <w:bCs/>
          <w:noProof/>
        </w:rPr>
        <w:t>2 MOTOCICLETAS</w:t>
      </w:r>
    </w:p>
    <w:tbl>
      <w:tblPr>
        <w:tblW w:w="8060" w:type="dxa"/>
        <w:jc w:val="center"/>
        <w:tblCellMar>
          <w:left w:w="70" w:type="dxa"/>
          <w:right w:w="70" w:type="dxa"/>
        </w:tblCellMar>
        <w:tblLook w:val="04A0" w:firstRow="1" w:lastRow="0" w:firstColumn="1" w:lastColumn="0" w:noHBand="0" w:noVBand="1"/>
      </w:tblPr>
      <w:tblGrid>
        <w:gridCol w:w="2280"/>
        <w:gridCol w:w="3940"/>
        <w:gridCol w:w="1840"/>
      </w:tblGrid>
      <w:tr w:rsidR="000111D4" w:rsidRPr="000111D4" w14:paraId="5AB5B1E0" w14:textId="77777777" w:rsidTr="000111D4">
        <w:trPr>
          <w:trHeight w:val="510"/>
          <w:jc w:val="center"/>
        </w:trPr>
        <w:tc>
          <w:tcPr>
            <w:tcW w:w="22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DA9038"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MARCA</w:t>
            </w:r>
          </w:p>
        </w:tc>
        <w:tc>
          <w:tcPr>
            <w:tcW w:w="3940" w:type="dxa"/>
            <w:tcBorders>
              <w:top w:val="single" w:sz="4" w:space="0" w:color="auto"/>
              <w:left w:val="nil"/>
              <w:bottom w:val="single" w:sz="4" w:space="0" w:color="auto"/>
              <w:right w:val="single" w:sz="4" w:space="0" w:color="auto"/>
            </w:tcBorders>
            <w:shd w:val="clear" w:color="000000" w:fill="D9D9D9"/>
            <w:vAlign w:val="center"/>
            <w:hideMark/>
          </w:tcPr>
          <w:p w14:paraId="0CDB9707"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SERVICIO</w:t>
            </w:r>
          </w:p>
        </w:tc>
        <w:tc>
          <w:tcPr>
            <w:tcW w:w="1840" w:type="dxa"/>
            <w:tcBorders>
              <w:top w:val="single" w:sz="4" w:space="0" w:color="auto"/>
              <w:left w:val="nil"/>
              <w:bottom w:val="single" w:sz="4" w:space="0" w:color="auto"/>
              <w:right w:val="single" w:sz="4" w:space="0" w:color="auto"/>
            </w:tcBorders>
            <w:shd w:val="clear" w:color="000000" w:fill="D9D9D9"/>
            <w:vAlign w:val="center"/>
            <w:hideMark/>
          </w:tcPr>
          <w:p w14:paraId="5F3DA37C"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MONTO SIN IVA INCLUIDO.</w:t>
            </w:r>
          </w:p>
        </w:tc>
      </w:tr>
      <w:tr w:rsidR="000111D4" w:rsidRPr="000111D4" w14:paraId="5EC5AD0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0775B273"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494B919C"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    Sistema de Combustible</w:t>
            </w:r>
          </w:p>
        </w:tc>
        <w:tc>
          <w:tcPr>
            <w:tcW w:w="1840" w:type="dxa"/>
            <w:tcBorders>
              <w:top w:val="nil"/>
              <w:left w:val="nil"/>
              <w:bottom w:val="single" w:sz="4" w:space="0" w:color="auto"/>
              <w:right w:val="single" w:sz="4" w:space="0" w:color="auto"/>
            </w:tcBorders>
            <w:shd w:val="clear" w:color="000000" w:fill="D9D9D9"/>
            <w:vAlign w:val="center"/>
            <w:hideMark/>
          </w:tcPr>
          <w:p w14:paraId="731DF179"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486900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08D0D4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1E42A40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D9A539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1500FC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950BFF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09E0B1D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C13091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5B9104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77ABC2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0A921DF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294136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9E8080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7B1BCD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08A78B62"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2.    Transmisión Estándar</w:t>
            </w:r>
          </w:p>
        </w:tc>
        <w:tc>
          <w:tcPr>
            <w:tcW w:w="1840" w:type="dxa"/>
            <w:tcBorders>
              <w:top w:val="nil"/>
              <w:left w:val="nil"/>
              <w:bottom w:val="single" w:sz="4" w:space="0" w:color="auto"/>
              <w:right w:val="single" w:sz="4" w:space="0" w:color="auto"/>
            </w:tcBorders>
            <w:shd w:val="clear" w:color="000000" w:fill="D9D9D9"/>
            <w:vAlign w:val="center"/>
            <w:hideMark/>
          </w:tcPr>
          <w:p w14:paraId="1E9AF64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A38824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588810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30CBDCB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7E012A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1A840C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EA05E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10F1464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322306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59DFE1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ECAE0B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581AFFE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ED828B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B418EF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7929B8DB"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50A5971A"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3.     Sistema de Enfriamiento</w:t>
            </w:r>
          </w:p>
        </w:tc>
        <w:tc>
          <w:tcPr>
            <w:tcW w:w="1840" w:type="dxa"/>
            <w:tcBorders>
              <w:top w:val="nil"/>
              <w:left w:val="nil"/>
              <w:bottom w:val="single" w:sz="4" w:space="0" w:color="auto"/>
              <w:right w:val="single" w:sz="4" w:space="0" w:color="auto"/>
            </w:tcBorders>
            <w:shd w:val="clear" w:color="000000" w:fill="D9D9D9"/>
            <w:vAlign w:val="center"/>
            <w:hideMark/>
          </w:tcPr>
          <w:p w14:paraId="7BA2AFDC"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C744C0D"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D15B5D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14EE412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346C15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E67651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96449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03D26C1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A886A6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F2CB5D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F9DCB2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63870F3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F5FF45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1EDADC3"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6149FBC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6E4E1F32"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4.     Sistema de Ignición</w:t>
            </w:r>
          </w:p>
        </w:tc>
        <w:tc>
          <w:tcPr>
            <w:tcW w:w="1840" w:type="dxa"/>
            <w:tcBorders>
              <w:top w:val="nil"/>
              <w:left w:val="nil"/>
              <w:bottom w:val="single" w:sz="4" w:space="0" w:color="auto"/>
              <w:right w:val="single" w:sz="4" w:space="0" w:color="auto"/>
            </w:tcBorders>
            <w:shd w:val="clear" w:color="000000" w:fill="D9D9D9"/>
            <w:vAlign w:val="center"/>
            <w:hideMark/>
          </w:tcPr>
          <w:p w14:paraId="460FA9B0"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04021D5"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62FF01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281ADC4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980761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FA211C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75EC66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09EEA8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3CD8CD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2DFBD8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79156D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0DBE260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52C5371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DD95A0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0C75EEA2"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23507E91"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5.     Motor</w:t>
            </w:r>
          </w:p>
        </w:tc>
        <w:tc>
          <w:tcPr>
            <w:tcW w:w="1840" w:type="dxa"/>
            <w:tcBorders>
              <w:top w:val="nil"/>
              <w:left w:val="nil"/>
              <w:bottom w:val="single" w:sz="4" w:space="0" w:color="auto"/>
              <w:right w:val="single" w:sz="4" w:space="0" w:color="auto"/>
            </w:tcBorders>
            <w:shd w:val="clear" w:color="000000" w:fill="D9D9D9"/>
            <w:vAlign w:val="center"/>
            <w:hideMark/>
          </w:tcPr>
          <w:p w14:paraId="62143F9D"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EFCDDC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66093C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5211A76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A4F4AF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93D2876"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5D5A7A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508ED6D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2D4D00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5F872F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A45E5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368CAB8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D9D48A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6415A5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75EB708"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17A0972F"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6.     Mantenimientos Preventivos</w:t>
            </w:r>
          </w:p>
        </w:tc>
        <w:tc>
          <w:tcPr>
            <w:tcW w:w="1840" w:type="dxa"/>
            <w:tcBorders>
              <w:top w:val="nil"/>
              <w:left w:val="nil"/>
              <w:bottom w:val="single" w:sz="4" w:space="0" w:color="auto"/>
              <w:right w:val="single" w:sz="4" w:space="0" w:color="auto"/>
            </w:tcBorders>
            <w:shd w:val="clear" w:color="000000" w:fill="D9D9D9"/>
            <w:vAlign w:val="center"/>
            <w:hideMark/>
          </w:tcPr>
          <w:p w14:paraId="06D4A16C"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DB919B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32A41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15CE48A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5C5BB8F"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C0EE472"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11C673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29B135E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E6D8EE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B2E76E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25E9E5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lastRenderedPageBreak/>
              <w:t>SUZUKI</w:t>
            </w:r>
          </w:p>
        </w:tc>
        <w:tc>
          <w:tcPr>
            <w:tcW w:w="3940" w:type="dxa"/>
            <w:tcBorders>
              <w:top w:val="nil"/>
              <w:left w:val="nil"/>
              <w:bottom w:val="single" w:sz="4" w:space="0" w:color="auto"/>
              <w:right w:val="single" w:sz="4" w:space="0" w:color="auto"/>
            </w:tcBorders>
            <w:shd w:val="clear" w:color="auto" w:fill="auto"/>
            <w:vAlign w:val="center"/>
            <w:hideMark/>
          </w:tcPr>
          <w:p w14:paraId="02EC460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D47EBD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021276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10946725"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2845A726"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7.     Sistema de Frenos</w:t>
            </w:r>
          </w:p>
        </w:tc>
        <w:tc>
          <w:tcPr>
            <w:tcW w:w="1840" w:type="dxa"/>
            <w:tcBorders>
              <w:top w:val="nil"/>
              <w:left w:val="nil"/>
              <w:bottom w:val="single" w:sz="4" w:space="0" w:color="auto"/>
              <w:right w:val="single" w:sz="4" w:space="0" w:color="auto"/>
            </w:tcBorders>
            <w:shd w:val="clear" w:color="000000" w:fill="D9D9D9"/>
            <w:vAlign w:val="center"/>
            <w:hideMark/>
          </w:tcPr>
          <w:p w14:paraId="132A12D5"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5C6CA7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2F28DB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4E3273E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0952C0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C3E4D0C"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652A48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0B7EBE5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857D2CA"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7918624"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D1EB20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1D9FB8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1384C54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C024881"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54D4003F"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641A63AD"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8.     Sistema Eléctrico</w:t>
            </w:r>
          </w:p>
        </w:tc>
        <w:tc>
          <w:tcPr>
            <w:tcW w:w="1840" w:type="dxa"/>
            <w:tcBorders>
              <w:top w:val="nil"/>
              <w:left w:val="nil"/>
              <w:bottom w:val="single" w:sz="4" w:space="0" w:color="auto"/>
              <w:right w:val="single" w:sz="4" w:space="0" w:color="auto"/>
            </w:tcBorders>
            <w:shd w:val="clear" w:color="000000" w:fill="D9D9D9"/>
            <w:vAlign w:val="center"/>
            <w:hideMark/>
          </w:tcPr>
          <w:p w14:paraId="636EC82D"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73BB67D7"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EA454C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31544C6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0A04C30C"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20DE8FE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78BA40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43219E2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BBD1BC0"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061B82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5448EF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022DEDC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707C6C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0BF3B8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7FE39F2A"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5A5E0205"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9.     Suspensión y Balanceo</w:t>
            </w:r>
          </w:p>
        </w:tc>
        <w:tc>
          <w:tcPr>
            <w:tcW w:w="1840" w:type="dxa"/>
            <w:tcBorders>
              <w:top w:val="nil"/>
              <w:left w:val="nil"/>
              <w:bottom w:val="single" w:sz="4" w:space="0" w:color="auto"/>
              <w:right w:val="single" w:sz="4" w:space="0" w:color="auto"/>
            </w:tcBorders>
            <w:shd w:val="clear" w:color="000000" w:fill="D9D9D9"/>
            <w:vAlign w:val="center"/>
            <w:hideMark/>
          </w:tcPr>
          <w:p w14:paraId="63806C15"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F01FB08"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35C1C2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HONDA</w:t>
            </w:r>
          </w:p>
        </w:tc>
        <w:tc>
          <w:tcPr>
            <w:tcW w:w="3940" w:type="dxa"/>
            <w:tcBorders>
              <w:top w:val="nil"/>
              <w:left w:val="nil"/>
              <w:bottom w:val="single" w:sz="4" w:space="0" w:color="auto"/>
              <w:right w:val="single" w:sz="4" w:space="0" w:color="auto"/>
            </w:tcBorders>
            <w:shd w:val="clear" w:color="auto" w:fill="auto"/>
            <w:vAlign w:val="center"/>
            <w:hideMark/>
          </w:tcPr>
          <w:p w14:paraId="0FB03FFD"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77937525"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BD7BABB"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A08660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6F3E173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C0CA30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046C6C9A"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E237AB1"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22269B3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E1D485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03DFE80"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000000" w:fill="D9D9D9"/>
            <w:vAlign w:val="center"/>
            <w:hideMark/>
          </w:tcPr>
          <w:p w14:paraId="4E8EF842"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3940" w:type="dxa"/>
            <w:tcBorders>
              <w:top w:val="nil"/>
              <w:left w:val="nil"/>
              <w:bottom w:val="single" w:sz="4" w:space="0" w:color="auto"/>
              <w:right w:val="single" w:sz="4" w:space="0" w:color="auto"/>
            </w:tcBorders>
            <w:shd w:val="clear" w:color="000000" w:fill="D9D9D9"/>
            <w:vAlign w:val="center"/>
            <w:hideMark/>
          </w:tcPr>
          <w:p w14:paraId="5DD6CB2D" w14:textId="77777777" w:rsidR="000111D4" w:rsidRPr="000111D4" w:rsidRDefault="000111D4" w:rsidP="000111D4">
            <w:pPr>
              <w:spacing w:after="0" w:line="240" w:lineRule="auto"/>
              <w:jc w:val="center"/>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10.  Accesorios Esenciales</w:t>
            </w:r>
          </w:p>
        </w:tc>
        <w:tc>
          <w:tcPr>
            <w:tcW w:w="1840" w:type="dxa"/>
            <w:tcBorders>
              <w:top w:val="nil"/>
              <w:left w:val="nil"/>
              <w:bottom w:val="single" w:sz="4" w:space="0" w:color="auto"/>
              <w:right w:val="single" w:sz="4" w:space="0" w:color="auto"/>
            </w:tcBorders>
            <w:shd w:val="clear" w:color="000000" w:fill="D9D9D9"/>
            <w:vAlign w:val="center"/>
            <w:hideMark/>
          </w:tcPr>
          <w:p w14:paraId="143D56F7" w14:textId="77777777" w:rsidR="000111D4" w:rsidRPr="000111D4" w:rsidRDefault="000111D4" w:rsidP="000111D4">
            <w:pPr>
              <w:spacing w:after="0" w:line="240" w:lineRule="auto"/>
              <w:jc w:val="center"/>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3F9A23B9"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55933E4"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bookmarkStart w:id="6" w:name="RANGE!A178"/>
            <w:bookmarkStart w:id="7" w:name="_Hlk125465326" w:colFirst="1" w:colLast="2"/>
            <w:r w:rsidRPr="000111D4">
              <w:rPr>
                <w:rFonts w:ascii="Tw Cen MT" w:eastAsia="Times New Roman" w:hAnsi="Tw Cen MT" w:cs="Calibri"/>
                <w:color w:val="000000"/>
                <w:sz w:val="20"/>
                <w:szCs w:val="20"/>
                <w:lang w:eastAsia="es-MX"/>
              </w:rPr>
              <w:t>HONDA</w:t>
            </w:r>
            <w:bookmarkEnd w:id="6"/>
          </w:p>
        </w:tc>
        <w:tc>
          <w:tcPr>
            <w:tcW w:w="3940" w:type="dxa"/>
            <w:tcBorders>
              <w:top w:val="nil"/>
              <w:left w:val="nil"/>
              <w:bottom w:val="single" w:sz="4" w:space="0" w:color="auto"/>
              <w:right w:val="single" w:sz="4" w:space="0" w:color="auto"/>
            </w:tcBorders>
            <w:shd w:val="clear" w:color="auto" w:fill="auto"/>
            <w:vAlign w:val="center"/>
            <w:hideMark/>
          </w:tcPr>
          <w:p w14:paraId="3A287EEE"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3E9A46C7"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635301AF"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7594B79"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YAMAHA</w:t>
            </w:r>
          </w:p>
        </w:tc>
        <w:tc>
          <w:tcPr>
            <w:tcW w:w="3940" w:type="dxa"/>
            <w:tcBorders>
              <w:top w:val="nil"/>
              <w:left w:val="nil"/>
              <w:bottom w:val="single" w:sz="4" w:space="0" w:color="auto"/>
              <w:right w:val="single" w:sz="4" w:space="0" w:color="auto"/>
            </w:tcBorders>
            <w:shd w:val="clear" w:color="auto" w:fill="auto"/>
            <w:vAlign w:val="center"/>
            <w:hideMark/>
          </w:tcPr>
          <w:p w14:paraId="57B11D93"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40C86838"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5646E0EE" w14:textId="77777777" w:rsidTr="000111D4">
        <w:trPr>
          <w:trHeight w:val="255"/>
          <w:jc w:val="center"/>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2749282"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SUZUKI</w:t>
            </w:r>
          </w:p>
        </w:tc>
        <w:tc>
          <w:tcPr>
            <w:tcW w:w="3940" w:type="dxa"/>
            <w:tcBorders>
              <w:top w:val="nil"/>
              <w:left w:val="nil"/>
              <w:bottom w:val="single" w:sz="4" w:space="0" w:color="auto"/>
              <w:right w:val="single" w:sz="4" w:space="0" w:color="auto"/>
            </w:tcBorders>
            <w:shd w:val="clear" w:color="auto" w:fill="auto"/>
            <w:vAlign w:val="center"/>
            <w:hideMark/>
          </w:tcPr>
          <w:p w14:paraId="4D254956"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14:paraId="2A7B465B" w14:textId="77777777" w:rsidR="000111D4" w:rsidRPr="000111D4" w:rsidRDefault="000111D4" w:rsidP="000111D4">
            <w:pPr>
              <w:spacing w:after="0" w:line="240" w:lineRule="auto"/>
              <w:ind w:firstLineChars="300" w:firstLine="600"/>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9FFD721"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82FFC6C"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MONTO TOTAL SIN IVA</w:t>
            </w:r>
          </w:p>
        </w:tc>
        <w:tc>
          <w:tcPr>
            <w:tcW w:w="1840" w:type="dxa"/>
            <w:tcBorders>
              <w:top w:val="nil"/>
              <w:left w:val="nil"/>
              <w:bottom w:val="single" w:sz="4" w:space="0" w:color="auto"/>
              <w:right w:val="single" w:sz="4" w:space="0" w:color="auto"/>
            </w:tcBorders>
            <w:shd w:val="clear" w:color="auto" w:fill="auto"/>
            <w:vAlign w:val="center"/>
            <w:hideMark/>
          </w:tcPr>
          <w:p w14:paraId="63F3C600" w14:textId="77777777" w:rsidR="000111D4" w:rsidRPr="000111D4" w:rsidRDefault="000111D4" w:rsidP="000111D4">
            <w:pPr>
              <w:spacing w:after="0" w:line="240" w:lineRule="auto"/>
              <w:ind w:firstLineChars="300" w:firstLine="600"/>
              <w:jc w:val="right"/>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1751042B"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6ECBA66"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r w:rsidRPr="000111D4">
              <w:rPr>
                <w:rFonts w:ascii="Tw Cen MT" w:eastAsia="Times New Roman" w:hAnsi="Tw Cen MT" w:cs="Calibri"/>
                <w:b/>
                <w:bCs/>
                <w:color w:val="000000"/>
                <w:sz w:val="20"/>
                <w:szCs w:val="20"/>
                <w:lang w:eastAsia="es-MX"/>
              </w:rPr>
              <w:t>IVA</w:t>
            </w:r>
          </w:p>
        </w:tc>
        <w:tc>
          <w:tcPr>
            <w:tcW w:w="1840" w:type="dxa"/>
            <w:tcBorders>
              <w:top w:val="nil"/>
              <w:left w:val="nil"/>
              <w:bottom w:val="single" w:sz="4" w:space="0" w:color="auto"/>
              <w:right w:val="single" w:sz="4" w:space="0" w:color="auto"/>
            </w:tcBorders>
            <w:shd w:val="clear" w:color="auto" w:fill="auto"/>
            <w:vAlign w:val="center"/>
            <w:hideMark/>
          </w:tcPr>
          <w:p w14:paraId="42B79161" w14:textId="77777777" w:rsidR="000111D4" w:rsidRPr="000111D4" w:rsidRDefault="000111D4" w:rsidP="000111D4">
            <w:pPr>
              <w:spacing w:after="0" w:line="240" w:lineRule="auto"/>
              <w:ind w:firstLineChars="300" w:firstLine="600"/>
              <w:jc w:val="right"/>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tr w:rsidR="000111D4" w:rsidRPr="000111D4" w14:paraId="43685BC0" w14:textId="77777777" w:rsidTr="000111D4">
        <w:trPr>
          <w:trHeight w:val="255"/>
          <w:jc w:val="center"/>
        </w:trPr>
        <w:tc>
          <w:tcPr>
            <w:tcW w:w="62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A199581" w14:textId="77777777" w:rsidR="000111D4" w:rsidRPr="000111D4" w:rsidRDefault="000111D4" w:rsidP="000111D4">
            <w:pPr>
              <w:spacing w:after="0" w:line="240" w:lineRule="auto"/>
              <w:ind w:firstLineChars="300" w:firstLine="602"/>
              <w:jc w:val="right"/>
              <w:rPr>
                <w:rFonts w:ascii="Tw Cen MT" w:eastAsia="Times New Roman" w:hAnsi="Tw Cen MT" w:cs="Calibri"/>
                <w:b/>
                <w:bCs/>
                <w:color w:val="000000"/>
                <w:sz w:val="20"/>
                <w:szCs w:val="20"/>
                <w:lang w:eastAsia="es-MX"/>
              </w:rPr>
            </w:pPr>
            <w:proofErr w:type="gramStart"/>
            <w:r w:rsidRPr="000111D4">
              <w:rPr>
                <w:rFonts w:ascii="Tw Cen MT" w:eastAsia="Times New Roman" w:hAnsi="Tw Cen MT" w:cs="Calibri"/>
                <w:b/>
                <w:bCs/>
                <w:color w:val="000000"/>
                <w:sz w:val="20"/>
                <w:szCs w:val="20"/>
                <w:lang w:eastAsia="es-MX"/>
              </w:rPr>
              <w:t>TOTAL</w:t>
            </w:r>
            <w:proofErr w:type="gramEnd"/>
            <w:r w:rsidRPr="000111D4">
              <w:rPr>
                <w:rFonts w:ascii="Tw Cen MT" w:eastAsia="Times New Roman" w:hAnsi="Tw Cen MT" w:cs="Calibri"/>
                <w:b/>
                <w:bCs/>
                <w:color w:val="000000"/>
                <w:sz w:val="20"/>
                <w:szCs w:val="20"/>
                <w:lang w:eastAsia="es-MX"/>
              </w:rPr>
              <w:t xml:space="preserve"> CON IVA INCLUIDO</w:t>
            </w:r>
          </w:p>
        </w:tc>
        <w:tc>
          <w:tcPr>
            <w:tcW w:w="1840" w:type="dxa"/>
            <w:tcBorders>
              <w:top w:val="nil"/>
              <w:left w:val="nil"/>
              <w:bottom w:val="single" w:sz="4" w:space="0" w:color="auto"/>
              <w:right w:val="single" w:sz="4" w:space="0" w:color="auto"/>
            </w:tcBorders>
            <w:shd w:val="clear" w:color="auto" w:fill="auto"/>
            <w:vAlign w:val="center"/>
            <w:hideMark/>
          </w:tcPr>
          <w:p w14:paraId="62892BF6" w14:textId="77777777" w:rsidR="000111D4" w:rsidRPr="000111D4" w:rsidRDefault="000111D4" w:rsidP="000111D4">
            <w:pPr>
              <w:spacing w:after="0" w:line="240" w:lineRule="auto"/>
              <w:ind w:firstLineChars="300" w:firstLine="600"/>
              <w:jc w:val="right"/>
              <w:rPr>
                <w:rFonts w:ascii="Tw Cen MT" w:eastAsia="Times New Roman" w:hAnsi="Tw Cen MT" w:cs="Calibri"/>
                <w:color w:val="000000"/>
                <w:sz w:val="20"/>
                <w:szCs w:val="20"/>
                <w:lang w:eastAsia="es-MX"/>
              </w:rPr>
            </w:pPr>
            <w:r w:rsidRPr="000111D4">
              <w:rPr>
                <w:rFonts w:ascii="Tw Cen MT" w:eastAsia="Times New Roman" w:hAnsi="Tw Cen MT" w:cs="Calibri"/>
                <w:color w:val="000000"/>
                <w:sz w:val="20"/>
                <w:szCs w:val="20"/>
                <w:lang w:eastAsia="es-MX"/>
              </w:rPr>
              <w:t> </w:t>
            </w:r>
          </w:p>
        </w:tc>
      </w:tr>
      <w:bookmarkEnd w:id="7"/>
    </w:tbl>
    <w:p w14:paraId="3C958A39" w14:textId="77777777" w:rsidR="00AD548A" w:rsidRDefault="00AD548A" w:rsidP="00804661">
      <w:pPr>
        <w:tabs>
          <w:tab w:val="center" w:pos="4961"/>
          <w:tab w:val="left" w:pos="7275"/>
        </w:tabs>
        <w:spacing w:after="240" w:line="240" w:lineRule="auto"/>
        <w:jc w:val="center"/>
        <w:rPr>
          <w:rFonts w:ascii="Tw Cen MT" w:hAnsi="Tw Cen MT" w:cs="Arial"/>
          <w:b/>
          <w:bCs/>
          <w:noProof/>
        </w:rPr>
      </w:pPr>
    </w:p>
    <w:p w14:paraId="0C2D247E" w14:textId="77777777" w:rsidR="00AD548A" w:rsidRPr="00BD5B6E" w:rsidRDefault="00AD548A" w:rsidP="00804661">
      <w:pPr>
        <w:tabs>
          <w:tab w:val="center" w:pos="4961"/>
          <w:tab w:val="left" w:pos="7275"/>
        </w:tabs>
        <w:spacing w:after="240" w:line="240" w:lineRule="auto"/>
        <w:jc w:val="center"/>
        <w:rPr>
          <w:rFonts w:ascii="Tw Cen MT" w:hAnsi="Tw Cen MT" w:cs="Arial"/>
          <w:b/>
          <w:bCs/>
        </w:rPr>
      </w:pPr>
    </w:p>
    <w:p w14:paraId="1EB37828" w14:textId="77777777" w:rsidR="00543A2B" w:rsidRPr="00BD5B6E" w:rsidRDefault="00543A2B" w:rsidP="00804661">
      <w:pPr>
        <w:spacing w:after="240" w:line="240" w:lineRule="auto"/>
        <w:rPr>
          <w:rFonts w:ascii="Tw Cen MT" w:hAnsi="Tw Cen MT"/>
        </w:rPr>
      </w:pPr>
    </w:p>
    <w:p w14:paraId="6615517F" w14:textId="77777777" w:rsidR="00543A2B" w:rsidRPr="00BD5B6E" w:rsidRDefault="00543A2B" w:rsidP="00804661">
      <w:pPr>
        <w:spacing w:after="240" w:line="240" w:lineRule="auto"/>
        <w:rPr>
          <w:rFonts w:ascii="Tw Cen MT" w:hAnsi="Tw Cen MT"/>
        </w:rPr>
      </w:pPr>
    </w:p>
    <w:p w14:paraId="5AE47377"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92E7F84" w14:textId="77777777" w:rsidR="00543A2B" w:rsidRPr="00BD5B6E" w:rsidRDefault="00543A2B" w:rsidP="0059208C">
      <w:pPr>
        <w:spacing w:after="0" w:line="240" w:lineRule="auto"/>
        <w:jc w:val="center"/>
        <w:rPr>
          <w:rFonts w:ascii="Tw Cen MT" w:hAnsi="Tw Cen MT" w:cs="Arial"/>
        </w:rPr>
      </w:pPr>
      <w:r w:rsidRPr="00BD5B6E">
        <w:rPr>
          <w:rFonts w:ascii="Tw Cen MT" w:hAnsi="Tw Cen MT" w:cs="Arial"/>
        </w:rPr>
        <w:t>NOMBRE COMPLETO, CARGO Y FIRMA</w:t>
      </w:r>
    </w:p>
    <w:p w14:paraId="57DE91EA" w14:textId="77777777" w:rsidR="00543A2B" w:rsidRPr="00BD5B6E" w:rsidRDefault="00543A2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090A93C" w14:textId="77777777" w:rsidR="00543A2B" w:rsidRPr="00BD5B6E" w:rsidRDefault="00543A2B" w:rsidP="00804661">
      <w:pPr>
        <w:spacing w:after="240"/>
        <w:rPr>
          <w:rFonts w:ascii="Tw Cen MT" w:hAnsi="Tw Cen MT" w:cs="Arial"/>
          <w:b/>
          <w:bCs/>
        </w:rPr>
      </w:pPr>
      <w:r w:rsidRPr="00BD5B6E">
        <w:rPr>
          <w:rFonts w:ascii="Tw Cen MT" w:hAnsi="Tw Cen MT" w:cs="Arial"/>
          <w:b/>
          <w:bCs/>
        </w:rPr>
        <w:br w:type="page"/>
      </w:r>
    </w:p>
    <w:p w14:paraId="18B91381" w14:textId="77777777" w:rsidR="00543A2B" w:rsidRPr="00BD5B6E" w:rsidRDefault="00543A2B" w:rsidP="00804661">
      <w:pPr>
        <w:spacing w:after="240" w:line="240" w:lineRule="auto"/>
        <w:rPr>
          <w:rFonts w:ascii="Tw Cen MT" w:hAnsi="Tw Cen MT" w:cs="Arial"/>
          <w:b/>
          <w:bCs/>
        </w:rPr>
      </w:pPr>
    </w:p>
    <w:p w14:paraId="0F2DF1E4"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3 (PUNTO 3.3)</w:t>
      </w:r>
    </w:p>
    <w:p w14:paraId="70A569E1" w14:textId="77777777" w:rsidR="00543A2B" w:rsidRPr="00BD5B6E" w:rsidRDefault="00543A2B" w:rsidP="00D73051">
      <w:pPr>
        <w:spacing w:after="0" w:line="240" w:lineRule="auto"/>
        <w:jc w:val="center"/>
        <w:rPr>
          <w:rFonts w:ascii="Tw Cen MT" w:hAnsi="Tw Cen MT" w:cs="Arial"/>
          <w:b/>
          <w:bCs/>
        </w:rPr>
      </w:pPr>
    </w:p>
    <w:p w14:paraId="14DBC378"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4DE68745"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1FE03025"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76A3B941"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0206ED33"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0460CD6F" w14:textId="77777777" w:rsidR="00D73051" w:rsidRPr="00D73051" w:rsidRDefault="00D73051" w:rsidP="00804661">
      <w:pPr>
        <w:spacing w:after="240" w:line="240" w:lineRule="auto"/>
        <w:jc w:val="both"/>
        <w:rPr>
          <w:rFonts w:ascii="Tw Cen MT" w:hAnsi="Tw Cen MT" w:cs="Arial"/>
          <w:b/>
          <w:bCs/>
        </w:rPr>
      </w:pPr>
    </w:p>
    <w:p w14:paraId="5EC6774C" w14:textId="6DEBA689" w:rsidR="00543A2B" w:rsidRPr="00D73051" w:rsidRDefault="00543A2B" w:rsidP="00804661">
      <w:pPr>
        <w:spacing w:after="240" w:line="240" w:lineRule="auto"/>
        <w:jc w:val="both"/>
        <w:rPr>
          <w:rFonts w:ascii="Tw Cen MT" w:hAnsi="Tw Cen MT" w:cs="Arial"/>
          <w:b/>
          <w:bCs/>
        </w:rPr>
      </w:pPr>
      <w:r w:rsidRPr="00D73051">
        <w:rPr>
          <w:rFonts w:ascii="Tw Cen MT" w:hAnsi="Tw Cen MT" w:cs="Arial"/>
          <w:b/>
          <w:bCs/>
        </w:rPr>
        <w:t>FORMATO DE INFORMACIÓN PARA ACREDITAR LA EXISTENCIA Y PERSONALIDAD DEL PROVEEDOR</w:t>
      </w:r>
    </w:p>
    <w:p w14:paraId="7EDB7A2C" w14:textId="77777777" w:rsidR="00543A2B" w:rsidRPr="00BD5B6E" w:rsidRDefault="00543A2B" w:rsidP="00804661">
      <w:pPr>
        <w:spacing w:after="240" w:line="240" w:lineRule="auto"/>
        <w:jc w:val="both"/>
        <w:rPr>
          <w:rFonts w:ascii="Tw Cen MT" w:hAnsi="Tw Cen MT" w:cs="Arial"/>
        </w:rPr>
      </w:pPr>
      <w:r w:rsidRPr="00D73051">
        <w:rPr>
          <w:rFonts w:ascii="Tw Cen MT" w:hAnsi="Tw Cen MT" w:cs="Arial"/>
        </w:rPr>
        <w:t xml:space="preserve">Yo, ___(nombre)_, manifiesto BAJO PROTESTA DE DECIR VERDAD, que los datos aquí asentados, son ciertos y han sido debidamente verificados y que cuento con facultades suficientes </w:t>
      </w:r>
      <w:r w:rsidRPr="00D73051">
        <w:rPr>
          <w:rFonts w:ascii="Tw Cen MT" w:hAnsi="Tw Cen MT" w:cs="Arial"/>
          <w:b/>
          <w:bCs/>
        </w:rPr>
        <w:t xml:space="preserve">para comprometer a mi representada </w:t>
      </w:r>
      <w:r w:rsidRPr="00D73051">
        <w:rPr>
          <w:rFonts w:ascii="Tw Cen MT" w:hAnsi="Tw Cen MT" w:cs="Arial"/>
          <w:bCs/>
        </w:rPr>
        <w:t>a través de la</w:t>
      </w:r>
      <w:r w:rsidRPr="00D73051">
        <w:rPr>
          <w:rFonts w:ascii="Tw Cen MT" w:hAnsi="Tw Cen MT" w:cs="Arial"/>
          <w:b/>
          <w:bCs/>
        </w:rPr>
        <w:t xml:space="preserve"> </w:t>
      </w:r>
      <w:r w:rsidRPr="00D73051">
        <w:rPr>
          <w:rFonts w:ascii="Tw Cen MT" w:hAnsi="Tw Cen MT" w:cs="Arial"/>
        </w:rPr>
        <w:t xml:space="preserve">propuesta en la presente </w:t>
      </w:r>
      <w:r w:rsidRPr="00D73051">
        <w:rPr>
          <w:rFonts w:ascii="Tw Cen MT" w:hAnsi="Tw Cen MT" w:cs="Arial"/>
          <w:b/>
        </w:rPr>
        <w:t xml:space="preserve">Licitación Pública Nacional No. </w:t>
      </w:r>
      <w:r w:rsidRPr="00D73051">
        <w:rPr>
          <w:rFonts w:ascii="Tw Cen MT" w:hAnsi="Tw Cen MT" w:cs="Arial"/>
          <w:b/>
          <w:noProof/>
        </w:rPr>
        <w:t>06002-009-25</w:t>
      </w:r>
      <w:r w:rsidRPr="00D73051">
        <w:rPr>
          <w:rFonts w:ascii="Tw Cen MT" w:hAnsi="Tw Cen MT" w:cs="Arial"/>
        </w:rPr>
        <w:t xml:space="preserve">, a nombre y representación de: </w:t>
      </w:r>
      <w:proofErr w:type="gramStart"/>
      <w:r w:rsidRPr="00D73051">
        <w:rPr>
          <w:rFonts w:ascii="Tw Cen MT" w:hAnsi="Tw Cen MT" w:cs="Arial"/>
        </w:rPr>
        <w:t>_(</w:t>
      </w:r>
      <w:proofErr w:type="gramEnd"/>
      <w:r w:rsidRPr="00D73051">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43A2B" w:rsidRPr="00BD5B6E" w14:paraId="7BA59EF1"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4EAD97A"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0A601F4" w14:textId="77777777" w:rsidR="00543A2B" w:rsidRPr="00BD5B6E" w:rsidRDefault="00543A2B" w:rsidP="00804661">
            <w:pPr>
              <w:spacing w:after="240" w:line="240" w:lineRule="auto"/>
              <w:rPr>
                <w:rFonts w:ascii="Tw Cen MT" w:hAnsi="Tw Cen MT" w:cs="Arial"/>
                <w:b/>
                <w:bCs/>
                <w:color w:val="000000"/>
              </w:rPr>
            </w:pPr>
          </w:p>
        </w:tc>
      </w:tr>
      <w:tr w:rsidR="00543A2B" w:rsidRPr="00BD5B6E" w14:paraId="7C1B474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BCF7153"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03B4038" w14:textId="77777777" w:rsidR="00543A2B" w:rsidRPr="00BD5B6E" w:rsidRDefault="00543A2B" w:rsidP="00804661">
            <w:pPr>
              <w:spacing w:after="240" w:line="240" w:lineRule="auto"/>
              <w:rPr>
                <w:rFonts w:ascii="Tw Cen MT" w:hAnsi="Tw Cen MT" w:cs="Arial"/>
                <w:color w:val="000000"/>
              </w:rPr>
            </w:pPr>
          </w:p>
        </w:tc>
      </w:tr>
      <w:tr w:rsidR="00543A2B" w:rsidRPr="00BD5B6E" w14:paraId="56272F3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D89A18B"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4072F61" w14:textId="77777777" w:rsidR="00543A2B" w:rsidRPr="00BD5B6E" w:rsidRDefault="00543A2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02B18CEF" w14:textId="77777777" w:rsidR="00543A2B" w:rsidRPr="00BD5B6E" w:rsidRDefault="00543A2B"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078677E" w14:textId="77777777" w:rsidR="00543A2B" w:rsidRPr="00BD5B6E" w:rsidRDefault="00543A2B" w:rsidP="00804661">
            <w:pPr>
              <w:spacing w:after="240" w:line="240" w:lineRule="auto"/>
              <w:rPr>
                <w:rFonts w:ascii="Tw Cen MT" w:hAnsi="Tw Cen MT" w:cs="Arial"/>
                <w:b/>
                <w:color w:val="000000"/>
              </w:rPr>
            </w:pPr>
          </w:p>
        </w:tc>
      </w:tr>
      <w:tr w:rsidR="00543A2B" w:rsidRPr="00BD5B6E" w14:paraId="7B1F2C6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4BCEEA"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F4DB0BD" w14:textId="77777777" w:rsidR="00543A2B" w:rsidRPr="00BD5B6E" w:rsidRDefault="00543A2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282124E" w14:textId="77777777" w:rsidR="00543A2B" w:rsidRPr="00BD5B6E" w:rsidRDefault="00543A2B"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3053DC4" w14:textId="77777777" w:rsidR="00543A2B" w:rsidRPr="00BD5B6E" w:rsidRDefault="00543A2B" w:rsidP="00804661">
            <w:pPr>
              <w:spacing w:after="240" w:line="240" w:lineRule="auto"/>
              <w:rPr>
                <w:rFonts w:ascii="Tw Cen MT" w:hAnsi="Tw Cen MT" w:cs="Arial"/>
                <w:b/>
                <w:color w:val="000000"/>
              </w:rPr>
            </w:pPr>
          </w:p>
        </w:tc>
      </w:tr>
      <w:tr w:rsidR="00543A2B" w:rsidRPr="00BD5B6E" w14:paraId="3BF7948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5F6EE44"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1D1F93E0" w14:textId="77777777" w:rsidR="00543A2B" w:rsidRPr="00BD5B6E" w:rsidRDefault="00543A2B"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F78C4E0" w14:textId="77777777" w:rsidR="00543A2B" w:rsidRPr="00BD5B6E" w:rsidRDefault="00543A2B"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725B0AC" w14:textId="77777777" w:rsidR="00543A2B" w:rsidRPr="00BD5B6E" w:rsidRDefault="00543A2B" w:rsidP="00804661">
            <w:pPr>
              <w:spacing w:after="240" w:line="240" w:lineRule="auto"/>
              <w:rPr>
                <w:rFonts w:ascii="Tw Cen MT" w:hAnsi="Tw Cen MT" w:cs="Arial"/>
                <w:b/>
                <w:color w:val="000000"/>
              </w:rPr>
            </w:pPr>
          </w:p>
        </w:tc>
      </w:tr>
      <w:tr w:rsidR="00543A2B" w:rsidRPr="00BD5B6E" w14:paraId="7BDE7093"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4098A95" w14:textId="77777777" w:rsidR="00543A2B" w:rsidRPr="00BD5B6E" w:rsidRDefault="00543A2B"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D164EEC" w14:textId="77777777" w:rsidR="00543A2B" w:rsidRPr="00BD5B6E" w:rsidRDefault="00543A2B" w:rsidP="00804661">
            <w:pPr>
              <w:spacing w:after="240" w:line="240" w:lineRule="auto"/>
              <w:rPr>
                <w:rFonts w:ascii="Tw Cen MT" w:hAnsi="Tw Cen MT" w:cs="Arial"/>
                <w:color w:val="000000"/>
              </w:rPr>
            </w:pPr>
          </w:p>
        </w:tc>
      </w:tr>
    </w:tbl>
    <w:p w14:paraId="1F91A420" w14:textId="77777777" w:rsidR="00543A2B" w:rsidRPr="00BD5B6E" w:rsidRDefault="00543A2B"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43A2B" w:rsidRPr="00BD5B6E" w14:paraId="78FCDEC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5228AE"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7EF78DF" w14:textId="77777777" w:rsidR="00543A2B" w:rsidRPr="00BD5B6E" w:rsidRDefault="00543A2B" w:rsidP="00804661">
            <w:pPr>
              <w:spacing w:after="240" w:line="240" w:lineRule="auto"/>
              <w:rPr>
                <w:rFonts w:ascii="Tw Cen MT" w:hAnsi="Tw Cen MT" w:cs="Arial"/>
                <w:bCs/>
                <w:color w:val="000000"/>
              </w:rPr>
            </w:pPr>
          </w:p>
        </w:tc>
      </w:tr>
      <w:tr w:rsidR="00543A2B" w:rsidRPr="00BD5B6E" w14:paraId="5516012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7FC2582"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37A732" w14:textId="77777777" w:rsidR="00543A2B" w:rsidRPr="00BD5B6E" w:rsidRDefault="00543A2B" w:rsidP="00804661">
            <w:pPr>
              <w:spacing w:after="240" w:line="240" w:lineRule="auto"/>
              <w:rPr>
                <w:rFonts w:ascii="Tw Cen MT" w:hAnsi="Tw Cen MT" w:cs="Arial"/>
                <w:color w:val="000000"/>
              </w:rPr>
            </w:pPr>
          </w:p>
        </w:tc>
      </w:tr>
      <w:tr w:rsidR="00543A2B" w:rsidRPr="00BD5B6E" w14:paraId="65533D8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363245"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2334E64" w14:textId="77777777" w:rsidR="00543A2B" w:rsidRPr="00BD5B6E" w:rsidRDefault="00543A2B" w:rsidP="00804661">
            <w:pPr>
              <w:spacing w:after="240" w:line="240" w:lineRule="auto"/>
              <w:rPr>
                <w:rFonts w:ascii="Tw Cen MT" w:hAnsi="Tw Cen MT" w:cs="Arial"/>
                <w:color w:val="000000"/>
              </w:rPr>
            </w:pPr>
          </w:p>
        </w:tc>
      </w:tr>
      <w:tr w:rsidR="00543A2B" w:rsidRPr="00BD5B6E" w14:paraId="33E85F7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56D214A"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6A2F046" w14:textId="77777777" w:rsidR="00543A2B" w:rsidRPr="00BD5B6E" w:rsidRDefault="00543A2B" w:rsidP="00804661">
            <w:pPr>
              <w:spacing w:after="240" w:line="240" w:lineRule="auto"/>
              <w:rPr>
                <w:rFonts w:ascii="Tw Cen MT" w:hAnsi="Tw Cen MT" w:cs="Arial"/>
                <w:color w:val="000000"/>
              </w:rPr>
            </w:pPr>
          </w:p>
        </w:tc>
      </w:tr>
      <w:tr w:rsidR="00543A2B" w:rsidRPr="00BD5B6E" w14:paraId="65FA6C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4A3D868"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CB20F1B" w14:textId="77777777" w:rsidR="00543A2B" w:rsidRPr="00BD5B6E" w:rsidRDefault="00543A2B" w:rsidP="00804661">
            <w:pPr>
              <w:spacing w:after="240" w:line="240" w:lineRule="auto"/>
              <w:rPr>
                <w:rFonts w:ascii="Tw Cen MT" w:hAnsi="Tw Cen MT" w:cs="Arial"/>
                <w:color w:val="000000"/>
              </w:rPr>
            </w:pPr>
          </w:p>
        </w:tc>
      </w:tr>
      <w:tr w:rsidR="00543A2B" w:rsidRPr="00BD5B6E" w14:paraId="28D75C6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1E87D5"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54DE858" w14:textId="77777777" w:rsidR="00543A2B" w:rsidRPr="00BD5B6E" w:rsidRDefault="00543A2B" w:rsidP="00804661">
            <w:pPr>
              <w:spacing w:after="240" w:line="240" w:lineRule="auto"/>
              <w:rPr>
                <w:rFonts w:ascii="Tw Cen MT" w:hAnsi="Tw Cen MT" w:cs="Arial"/>
                <w:color w:val="000000"/>
              </w:rPr>
            </w:pPr>
          </w:p>
        </w:tc>
      </w:tr>
      <w:tr w:rsidR="00543A2B" w:rsidRPr="00BD5B6E" w14:paraId="4CF0B93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8FF91A2"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F82EDFC" w14:textId="77777777" w:rsidR="00543A2B" w:rsidRPr="00BD5B6E" w:rsidRDefault="00543A2B" w:rsidP="00804661">
            <w:pPr>
              <w:spacing w:after="240" w:line="240" w:lineRule="auto"/>
              <w:rPr>
                <w:rFonts w:ascii="Tw Cen MT" w:hAnsi="Tw Cen MT" w:cs="Arial"/>
                <w:color w:val="000000"/>
              </w:rPr>
            </w:pPr>
          </w:p>
        </w:tc>
      </w:tr>
      <w:tr w:rsidR="00543A2B" w:rsidRPr="00BD5B6E" w14:paraId="5A4B0B3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9FF00B9"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6CB8F73" w14:textId="77777777" w:rsidR="00543A2B" w:rsidRPr="00BD5B6E" w:rsidRDefault="00543A2B" w:rsidP="00804661">
            <w:pPr>
              <w:spacing w:after="240" w:line="240" w:lineRule="auto"/>
              <w:rPr>
                <w:rFonts w:ascii="Tw Cen MT" w:hAnsi="Tw Cen MT" w:cs="Arial"/>
                <w:color w:val="000000"/>
              </w:rPr>
            </w:pPr>
          </w:p>
        </w:tc>
      </w:tr>
      <w:tr w:rsidR="00543A2B" w:rsidRPr="00BD5B6E" w14:paraId="2E08CDC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BFB028C"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79D711A" w14:textId="77777777" w:rsidR="00543A2B" w:rsidRPr="00BD5B6E" w:rsidRDefault="00543A2B" w:rsidP="00804661">
            <w:pPr>
              <w:spacing w:after="240" w:line="240" w:lineRule="auto"/>
              <w:rPr>
                <w:rFonts w:ascii="Tw Cen MT" w:hAnsi="Tw Cen MT" w:cs="Arial"/>
                <w:color w:val="000000"/>
              </w:rPr>
            </w:pPr>
          </w:p>
        </w:tc>
      </w:tr>
      <w:tr w:rsidR="00543A2B" w:rsidRPr="00BD5B6E" w14:paraId="2A13851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2CB5B9B"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861D00" w14:textId="77777777" w:rsidR="00543A2B" w:rsidRPr="00BD5B6E" w:rsidRDefault="00543A2B" w:rsidP="00804661">
            <w:pPr>
              <w:spacing w:after="240" w:line="240" w:lineRule="auto"/>
              <w:rPr>
                <w:rFonts w:ascii="Tw Cen MT" w:hAnsi="Tw Cen MT" w:cs="Arial"/>
                <w:color w:val="000000"/>
              </w:rPr>
            </w:pPr>
          </w:p>
        </w:tc>
      </w:tr>
      <w:tr w:rsidR="00543A2B" w:rsidRPr="00BD5B6E" w14:paraId="3C364E7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9E548AD" w14:textId="77777777" w:rsidR="00543A2B" w:rsidRPr="00BD5B6E" w:rsidRDefault="00543A2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C21EAB6" w14:textId="77777777" w:rsidR="00543A2B" w:rsidRPr="00BD5B6E" w:rsidRDefault="00543A2B" w:rsidP="00804661">
            <w:pPr>
              <w:spacing w:after="240" w:line="240" w:lineRule="auto"/>
              <w:rPr>
                <w:rFonts w:ascii="Tw Cen MT" w:hAnsi="Tw Cen MT" w:cs="Arial"/>
                <w:color w:val="000000"/>
              </w:rPr>
            </w:pPr>
          </w:p>
        </w:tc>
      </w:tr>
    </w:tbl>
    <w:p w14:paraId="0A6CF8EF" w14:textId="77777777" w:rsidR="00543A2B" w:rsidRPr="00BD5B6E" w:rsidRDefault="00543A2B" w:rsidP="00804661">
      <w:pPr>
        <w:spacing w:after="240" w:line="240" w:lineRule="auto"/>
        <w:rPr>
          <w:rFonts w:ascii="Tw Cen MT" w:hAnsi="Tw Cen MT" w:cs="Arial"/>
        </w:rPr>
      </w:pPr>
    </w:p>
    <w:p w14:paraId="1196AA2A"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C0ACFB8" w14:textId="77777777" w:rsidR="00543A2B" w:rsidRPr="00BD5B6E" w:rsidRDefault="00543A2B" w:rsidP="0059208C">
      <w:pPr>
        <w:spacing w:after="0" w:line="240" w:lineRule="auto"/>
        <w:jc w:val="center"/>
        <w:rPr>
          <w:rFonts w:ascii="Tw Cen MT" w:hAnsi="Tw Cen MT" w:cs="Arial"/>
        </w:rPr>
      </w:pPr>
      <w:r w:rsidRPr="00BD5B6E">
        <w:rPr>
          <w:rFonts w:ascii="Tw Cen MT" w:hAnsi="Tw Cen MT" w:cs="Arial"/>
        </w:rPr>
        <w:t>NOMBRE COMPLETO, CARGO Y FIRMA</w:t>
      </w:r>
    </w:p>
    <w:p w14:paraId="25CFA41B" w14:textId="77777777" w:rsidR="00543A2B" w:rsidRPr="00BD5B6E" w:rsidRDefault="00543A2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9D7669E" w14:textId="77777777" w:rsidR="00543A2B" w:rsidRPr="00BD5B6E" w:rsidRDefault="00543A2B">
      <w:pPr>
        <w:rPr>
          <w:rFonts w:ascii="Tw Cen MT" w:hAnsi="Tw Cen MT" w:cs="Arial"/>
          <w:b/>
          <w:bCs/>
        </w:rPr>
      </w:pPr>
      <w:r w:rsidRPr="00BD5B6E">
        <w:rPr>
          <w:rFonts w:ascii="Tw Cen MT" w:hAnsi="Tw Cen MT" w:cs="Arial"/>
          <w:b/>
          <w:bCs/>
        </w:rPr>
        <w:br w:type="page"/>
      </w:r>
    </w:p>
    <w:p w14:paraId="478887D3" w14:textId="77777777" w:rsidR="00543A2B" w:rsidRPr="00BD5B6E" w:rsidRDefault="00543A2B" w:rsidP="00804661">
      <w:pPr>
        <w:spacing w:after="240" w:line="240" w:lineRule="auto"/>
        <w:jc w:val="center"/>
        <w:rPr>
          <w:rFonts w:ascii="Tw Cen MT" w:hAnsi="Tw Cen MT" w:cs="Arial"/>
          <w:b/>
          <w:bCs/>
        </w:rPr>
      </w:pPr>
    </w:p>
    <w:p w14:paraId="5BCF8DFB"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4 (punto 3.4)</w:t>
      </w:r>
    </w:p>
    <w:p w14:paraId="4486B857"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7F5AB97E" w14:textId="77777777" w:rsidR="00543A2B" w:rsidRPr="00BD5B6E" w:rsidRDefault="00543A2B" w:rsidP="00804661">
      <w:pPr>
        <w:spacing w:after="240" w:line="240" w:lineRule="auto"/>
        <w:rPr>
          <w:rFonts w:ascii="Tw Cen MT" w:hAnsi="Tw Cen MT" w:cs="Arial"/>
        </w:rPr>
      </w:pPr>
    </w:p>
    <w:p w14:paraId="568B1973"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315C223A" w14:textId="77777777" w:rsidR="00543A2B" w:rsidRPr="00BD5B6E" w:rsidRDefault="00543A2B" w:rsidP="00D73051">
      <w:pPr>
        <w:spacing w:after="0" w:line="240" w:lineRule="auto"/>
        <w:jc w:val="right"/>
        <w:rPr>
          <w:rFonts w:ascii="Tw Cen MT" w:hAnsi="Tw Cen MT" w:cs="Arial"/>
        </w:rPr>
      </w:pPr>
    </w:p>
    <w:p w14:paraId="3699CF8E"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45BC552D"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651C69F9"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0E1A725E"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27A22BC2"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13758061" w14:textId="77777777" w:rsidR="00543A2B" w:rsidRPr="00D73051" w:rsidRDefault="00543A2B" w:rsidP="00804661">
      <w:pPr>
        <w:spacing w:after="240" w:line="240" w:lineRule="auto"/>
        <w:rPr>
          <w:rFonts w:ascii="Tw Cen MT" w:hAnsi="Tw Cen MT" w:cs="Arial"/>
        </w:rPr>
      </w:pPr>
    </w:p>
    <w:p w14:paraId="1DCAC6FB" w14:textId="77777777" w:rsidR="00543A2B" w:rsidRPr="00D73051" w:rsidRDefault="00543A2B" w:rsidP="00804661">
      <w:pPr>
        <w:spacing w:after="240" w:line="240" w:lineRule="auto"/>
        <w:rPr>
          <w:rFonts w:ascii="Tw Cen MT" w:hAnsi="Tw Cen MT" w:cs="Arial"/>
        </w:rPr>
      </w:pPr>
    </w:p>
    <w:p w14:paraId="07405870" w14:textId="77777777" w:rsidR="00543A2B" w:rsidRPr="00D73051" w:rsidRDefault="00543A2B" w:rsidP="00804661">
      <w:pPr>
        <w:spacing w:after="240" w:line="240" w:lineRule="auto"/>
        <w:rPr>
          <w:rFonts w:ascii="Tw Cen MT" w:hAnsi="Tw Cen MT" w:cs="Arial"/>
        </w:rPr>
      </w:pPr>
    </w:p>
    <w:p w14:paraId="4A8D7E94" w14:textId="11F3308A" w:rsidR="00543A2B" w:rsidRPr="00BD5B6E" w:rsidRDefault="00543A2B" w:rsidP="00804661">
      <w:pPr>
        <w:spacing w:after="240" w:line="240" w:lineRule="auto"/>
        <w:jc w:val="both"/>
        <w:rPr>
          <w:rFonts w:ascii="Tw Cen MT" w:hAnsi="Tw Cen MT" w:cs="Arial"/>
        </w:rPr>
      </w:pPr>
      <w:r w:rsidRPr="00D73051">
        <w:rPr>
          <w:rFonts w:ascii="Tw Cen MT" w:hAnsi="Tw Cen MT" w:cs="Arial"/>
        </w:rPr>
        <w:t xml:space="preserve">Por este conducto le manifiesto a usted que el suscrito y en mi calidad de </w:t>
      </w:r>
      <w:r w:rsidRPr="00D73051">
        <w:rPr>
          <w:rFonts w:ascii="Tw Cen MT" w:hAnsi="Tw Cen MT" w:cs="Arial"/>
          <w:u w:val="single"/>
        </w:rPr>
        <w:t xml:space="preserve">(licitante o apoderado) </w:t>
      </w:r>
      <w:r w:rsidRPr="00D73051">
        <w:rPr>
          <w:rFonts w:ascii="Tw Cen MT" w:hAnsi="Tw Cen MT" w:cs="Arial"/>
        </w:rPr>
        <w:t>de la empresa _</w:t>
      </w:r>
      <w:r w:rsidRPr="00D73051">
        <w:rPr>
          <w:rFonts w:ascii="Tw Cen MT" w:hAnsi="Tw Cen MT" w:cs="Arial"/>
          <w:u w:val="single"/>
        </w:rPr>
        <w:t xml:space="preserve"> (Persona Física o Moral) </w:t>
      </w:r>
      <w:r w:rsidRPr="00D73051">
        <w:rPr>
          <w:rFonts w:ascii="Tw Cen MT" w:hAnsi="Tw Cen MT" w:cs="Arial"/>
        </w:rPr>
        <w:t>con relación a la Licitación Pública Nacional No.</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 CORRECTIVO (INCLUYE REFACCIÓN Y MANO DE OBRA) PARA LOS VEHÍCULOS Y MOTOCICLETAS</w:t>
      </w:r>
      <w:r w:rsidR="007760F5">
        <w:rPr>
          <w:rFonts w:ascii="Tw Cen MT" w:hAnsi="Tw Cen MT" w:cs="Tahoma"/>
        </w:rPr>
        <w:t xml:space="preserve"> OFICIALES DE LA SECRETARÍA DE SEGURIDAD PÚBLICA PROPIEDAD DEL GOBIERNO DEL ESTADO</w:t>
      </w:r>
      <w:r w:rsidRPr="00BD5B6E">
        <w:rPr>
          <w:rFonts w:ascii="Tw Cen MT" w:hAnsi="Tw Cen MT" w:cs="Tahoma"/>
        </w:rPr>
        <w:t xml:space="preserve">, </w:t>
      </w:r>
      <w:r w:rsidRPr="00BD5B6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313DCEF4" w14:textId="77777777" w:rsidR="00543A2B" w:rsidRPr="00BD5B6E" w:rsidRDefault="00543A2B" w:rsidP="00804661">
      <w:pPr>
        <w:spacing w:after="240" w:line="240" w:lineRule="auto"/>
        <w:rPr>
          <w:rFonts w:ascii="Tw Cen MT" w:hAnsi="Tw Cen MT" w:cs="Arial"/>
        </w:rPr>
      </w:pPr>
    </w:p>
    <w:p w14:paraId="2B3942A7" w14:textId="77777777" w:rsidR="00543A2B" w:rsidRPr="00BD5B6E" w:rsidRDefault="00543A2B" w:rsidP="00804661">
      <w:pPr>
        <w:spacing w:after="240" w:line="240" w:lineRule="auto"/>
        <w:rPr>
          <w:rFonts w:ascii="Tw Cen MT" w:hAnsi="Tw Cen MT" w:cs="Arial"/>
        </w:rPr>
      </w:pPr>
    </w:p>
    <w:p w14:paraId="4EBEDC9B" w14:textId="77777777" w:rsidR="00543A2B" w:rsidRPr="00BD5B6E" w:rsidRDefault="00543A2B" w:rsidP="00804661">
      <w:pPr>
        <w:spacing w:after="240" w:line="240" w:lineRule="auto"/>
        <w:rPr>
          <w:rFonts w:ascii="Tw Cen MT" w:hAnsi="Tw Cen MT" w:cs="Arial"/>
        </w:rPr>
      </w:pPr>
    </w:p>
    <w:p w14:paraId="0B21FB48" w14:textId="77777777" w:rsidR="00543A2B" w:rsidRPr="00BD5B6E" w:rsidRDefault="00543A2B" w:rsidP="00804661">
      <w:pPr>
        <w:spacing w:after="240" w:line="240" w:lineRule="auto"/>
        <w:rPr>
          <w:rFonts w:ascii="Tw Cen MT" w:hAnsi="Tw Cen MT" w:cs="Arial"/>
        </w:rPr>
      </w:pPr>
    </w:p>
    <w:p w14:paraId="31B1ABE2"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81BD5D2" w14:textId="77777777" w:rsidR="00543A2B" w:rsidRPr="00BD5B6E" w:rsidRDefault="00543A2B" w:rsidP="0059208C">
      <w:pPr>
        <w:spacing w:after="0" w:line="240" w:lineRule="auto"/>
        <w:jc w:val="center"/>
        <w:rPr>
          <w:rFonts w:ascii="Tw Cen MT" w:hAnsi="Tw Cen MT" w:cs="Arial"/>
        </w:rPr>
      </w:pPr>
      <w:r w:rsidRPr="00BD5B6E">
        <w:rPr>
          <w:rFonts w:ascii="Tw Cen MT" w:hAnsi="Tw Cen MT" w:cs="Arial"/>
        </w:rPr>
        <w:t>NOMBRE COMPLETO, CARGO Y FIRMA</w:t>
      </w:r>
    </w:p>
    <w:p w14:paraId="2EE68F2A" w14:textId="77777777" w:rsidR="00543A2B" w:rsidRPr="00BD5B6E" w:rsidRDefault="00543A2B"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5E0F08BC"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01CF0345" w14:textId="77777777" w:rsidR="00543A2B" w:rsidRPr="00BD5B6E" w:rsidRDefault="00543A2B" w:rsidP="00804661">
      <w:pPr>
        <w:spacing w:after="240" w:line="240" w:lineRule="auto"/>
        <w:jc w:val="center"/>
        <w:rPr>
          <w:rFonts w:ascii="Tw Cen MT" w:hAnsi="Tw Cen MT"/>
          <w:b/>
        </w:rPr>
      </w:pPr>
    </w:p>
    <w:p w14:paraId="7DBD21EA" w14:textId="77777777" w:rsidR="00543A2B" w:rsidRPr="00BD5B6E" w:rsidRDefault="00543A2B" w:rsidP="00804661">
      <w:pPr>
        <w:spacing w:after="240" w:line="240" w:lineRule="auto"/>
        <w:jc w:val="center"/>
        <w:rPr>
          <w:rFonts w:ascii="Tw Cen MT" w:hAnsi="Tw Cen MT"/>
          <w:b/>
        </w:rPr>
      </w:pPr>
      <w:r w:rsidRPr="00BD5B6E">
        <w:rPr>
          <w:rFonts w:ascii="Tw Cen MT" w:hAnsi="Tw Cen MT"/>
          <w:b/>
        </w:rPr>
        <w:t>ANEXO 5 (punto 3.5)</w:t>
      </w:r>
    </w:p>
    <w:p w14:paraId="5BCB0286" w14:textId="77777777" w:rsidR="00543A2B" w:rsidRPr="00BD5B6E" w:rsidRDefault="00543A2B" w:rsidP="00804661">
      <w:pPr>
        <w:spacing w:after="240" w:line="240" w:lineRule="auto"/>
        <w:jc w:val="center"/>
        <w:rPr>
          <w:rFonts w:ascii="Tw Cen MT" w:hAnsi="Tw Cen MT"/>
          <w:b/>
        </w:rPr>
      </w:pPr>
      <w:r w:rsidRPr="00BD5B6E">
        <w:rPr>
          <w:rFonts w:ascii="Tw Cen MT" w:hAnsi="Tw Cen MT"/>
          <w:b/>
        </w:rPr>
        <w:t>DECLARACIÓN DE INTEGRIDAD</w:t>
      </w:r>
    </w:p>
    <w:p w14:paraId="162CAA78" w14:textId="77777777" w:rsidR="00543A2B" w:rsidRPr="00BD5B6E" w:rsidRDefault="00543A2B" w:rsidP="00804661">
      <w:pPr>
        <w:spacing w:after="240" w:line="240" w:lineRule="auto"/>
        <w:rPr>
          <w:rFonts w:ascii="Tw Cen MT" w:eastAsia="Times New Roman" w:hAnsi="Tw Cen MT"/>
          <w:lang w:eastAsia="es-MX"/>
        </w:rPr>
      </w:pPr>
    </w:p>
    <w:p w14:paraId="4A9484A0" w14:textId="77777777" w:rsidR="00543A2B" w:rsidRPr="00BD5B6E" w:rsidRDefault="00543A2B" w:rsidP="00804661">
      <w:pPr>
        <w:spacing w:after="240" w:line="240" w:lineRule="auto"/>
        <w:jc w:val="right"/>
        <w:rPr>
          <w:rFonts w:ascii="Tw Cen MT" w:hAnsi="Tw Cen MT" w:cs="Arial"/>
          <w:bCs/>
        </w:rPr>
      </w:pPr>
      <w:r w:rsidRPr="00BD5B6E">
        <w:rPr>
          <w:rFonts w:ascii="Tw Cen MT" w:hAnsi="Tw Cen MT" w:cs="Arial"/>
        </w:rPr>
        <w:t>(Lugar y Fecha de Expedición)</w:t>
      </w:r>
    </w:p>
    <w:p w14:paraId="3EB0CF75" w14:textId="77777777" w:rsidR="00543A2B" w:rsidRPr="00BD5B6E" w:rsidRDefault="00543A2B" w:rsidP="00D73051">
      <w:pPr>
        <w:spacing w:after="0" w:line="240" w:lineRule="auto"/>
        <w:rPr>
          <w:rFonts w:ascii="Tw Cen MT" w:eastAsia="Times New Roman" w:hAnsi="Tw Cen MT"/>
          <w:lang w:eastAsia="es-MX"/>
        </w:rPr>
      </w:pPr>
    </w:p>
    <w:p w14:paraId="20139379" w14:textId="77777777" w:rsidR="00543A2B" w:rsidRPr="00BD5B6E" w:rsidRDefault="00543A2B" w:rsidP="00D73051">
      <w:pPr>
        <w:spacing w:after="0" w:line="240" w:lineRule="auto"/>
        <w:rPr>
          <w:rFonts w:ascii="Tw Cen MT" w:eastAsia="Times New Roman" w:hAnsi="Tw Cen MT"/>
          <w:lang w:eastAsia="es-MX"/>
        </w:rPr>
      </w:pPr>
    </w:p>
    <w:p w14:paraId="2A0D45E0"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5A3E6FB3" w14:textId="77777777" w:rsidR="00543A2B" w:rsidRPr="00D73051" w:rsidRDefault="00543A2B" w:rsidP="00D73051">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28501140" w14:textId="77777777" w:rsidR="00543A2B" w:rsidRPr="00D73051" w:rsidRDefault="00543A2B" w:rsidP="00D73051">
      <w:pPr>
        <w:spacing w:after="0" w:line="240" w:lineRule="auto"/>
        <w:rPr>
          <w:rFonts w:ascii="Tw Cen MT" w:eastAsia="Times New Roman" w:hAnsi="Tw Cen MT" w:cs="Arial"/>
          <w:b/>
          <w:bCs/>
          <w:iCs/>
          <w:lang w:eastAsia="es-ES"/>
        </w:rPr>
      </w:pPr>
      <w:r w:rsidRPr="00D73051">
        <w:rPr>
          <w:rFonts w:ascii="Tw Cen MT" w:eastAsia="Times New Roman" w:hAnsi="Tw Cen MT" w:cs="Arial"/>
          <w:b/>
          <w:bCs/>
          <w:iCs/>
          <w:lang w:eastAsia="es-ES"/>
        </w:rPr>
        <w:t>SECRETARIA DE PLANEACIÓN, FINANZAS Y ADMINISTRACIÓN.</w:t>
      </w:r>
    </w:p>
    <w:p w14:paraId="22B29B52" w14:textId="77777777" w:rsidR="00543A2B" w:rsidRPr="00D73051" w:rsidRDefault="00543A2B" w:rsidP="00D73051">
      <w:pPr>
        <w:spacing w:after="0" w:line="240" w:lineRule="auto"/>
        <w:rPr>
          <w:rFonts w:ascii="Tw Cen MT" w:eastAsia="Times New Roman" w:hAnsi="Tw Cen MT" w:cs="Arial"/>
          <w:b/>
          <w:bCs/>
          <w:iCs/>
          <w:lang w:eastAsia="es-ES"/>
        </w:rPr>
      </w:pPr>
      <w:r w:rsidRPr="00D73051">
        <w:rPr>
          <w:rFonts w:ascii="Tw Cen MT" w:eastAsia="Times New Roman" w:hAnsi="Tw Cen MT" w:cs="Arial"/>
          <w:b/>
          <w:bCs/>
          <w:iCs/>
          <w:lang w:eastAsia="es-ES"/>
        </w:rPr>
        <w:t>GOBIERNO DEL ESTADO DECOLIMA</w:t>
      </w:r>
    </w:p>
    <w:p w14:paraId="38FD4ED0" w14:textId="77777777" w:rsidR="00543A2B" w:rsidRPr="00D73051" w:rsidRDefault="00543A2B" w:rsidP="00D73051">
      <w:pPr>
        <w:spacing w:after="0" w:line="240" w:lineRule="auto"/>
        <w:rPr>
          <w:rFonts w:ascii="Tw Cen MT" w:eastAsia="Times New Roman" w:hAnsi="Tw Cen MT" w:cs="Arial"/>
          <w:b/>
          <w:bCs/>
          <w:iCs/>
          <w:lang w:eastAsia="es-ES"/>
        </w:rPr>
      </w:pPr>
      <w:r w:rsidRPr="00D73051">
        <w:rPr>
          <w:rFonts w:ascii="Tw Cen MT" w:eastAsia="Times New Roman" w:hAnsi="Tw Cen MT" w:cs="Arial"/>
          <w:b/>
          <w:bCs/>
          <w:iCs/>
          <w:lang w:eastAsia="es-ES"/>
        </w:rPr>
        <w:t>COLIMA, COL.</w:t>
      </w:r>
    </w:p>
    <w:p w14:paraId="68C559FA" w14:textId="77777777" w:rsidR="00543A2B" w:rsidRPr="00D73051" w:rsidRDefault="00543A2B" w:rsidP="00804661">
      <w:pPr>
        <w:spacing w:after="240" w:line="240" w:lineRule="auto"/>
        <w:rPr>
          <w:rFonts w:ascii="Tw Cen MT" w:hAnsi="Tw Cen MT"/>
        </w:rPr>
      </w:pPr>
    </w:p>
    <w:p w14:paraId="7619B28B" w14:textId="77777777" w:rsidR="00543A2B" w:rsidRPr="00D73051" w:rsidRDefault="00543A2B" w:rsidP="00804661">
      <w:pPr>
        <w:spacing w:after="240" w:line="240" w:lineRule="auto"/>
        <w:rPr>
          <w:rFonts w:ascii="Tw Cen MT" w:hAnsi="Tw Cen MT"/>
        </w:rPr>
      </w:pPr>
    </w:p>
    <w:p w14:paraId="52E37FD2" w14:textId="5CBAA2F7"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rPr>
        <w:t xml:space="preserve">En relación a la </w:t>
      </w:r>
      <w:r w:rsidRPr="00D73051">
        <w:rPr>
          <w:rFonts w:ascii="Tw Cen MT" w:hAnsi="Tw Cen MT" w:cs="Arial"/>
        </w:rPr>
        <w:t xml:space="preserve">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 CORRECTIVO (INCLUYE</w:t>
      </w:r>
      <w:r w:rsidR="007760F5">
        <w:rPr>
          <w:rFonts w:ascii="Tw Cen MT" w:hAnsi="Tw Cen MT" w:cs="Tahoma"/>
        </w:rPr>
        <w:t xml:space="preserve"> REFACCIÓN Y MANO DE OBRA) PARA LOS VEHÍCULOS Y MOTOCICLETAS OFICIALES DE LA SECRETARÍA DE SEGURIDAD PÚBLICA PROPIEDAD DEL GOBIERNO DEL ESTADO</w:t>
      </w:r>
      <w:r w:rsidRPr="00BD5B6E">
        <w:rPr>
          <w:rFonts w:ascii="Tw Cen MT" w:hAnsi="Tw Cen MT" w:cs="Tahoma"/>
        </w:rPr>
        <w:t xml:space="preserve">, </w:t>
      </w:r>
      <w:r w:rsidRPr="00BD5B6E">
        <w:rPr>
          <w:rFonts w:ascii="Tw Cen MT" w:hAnsi="Tw Cen MT"/>
        </w:rPr>
        <w:t>el que suscribe _</w:t>
      </w:r>
      <w:proofErr w:type="gramStart"/>
      <w:r w:rsidRPr="00BD5B6E">
        <w:rPr>
          <w:rFonts w:ascii="Tw Cen MT" w:hAnsi="Tw Cen MT"/>
        </w:rPr>
        <w:t>_</w:t>
      </w:r>
      <w:r w:rsidRPr="00BD5B6E">
        <w:rPr>
          <w:rFonts w:ascii="Tw Cen MT" w:hAnsi="Tw Cen MT" w:cs="Arial"/>
          <w:u w:val="single"/>
        </w:rPr>
        <w:t>(</w:t>
      </w:r>
      <w:proofErr w:type="gramEnd"/>
      <w:r w:rsidRPr="00BD5B6E">
        <w:rPr>
          <w:rFonts w:ascii="Tw Cen MT" w:hAnsi="Tw Cen MT" w:cs="Arial"/>
          <w:u w:val="single"/>
        </w:rPr>
        <w:t>concursante o apoderado)</w:t>
      </w:r>
      <w:r w:rsidRPr="00BD5B6E">
        <w:rPr>
          <w:rFonts w:ascii="Tw Cen MT" w:hAnsi="Tw Cen MT"/>
        </w:rPr>
        <w:t>__en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7CAB88E8" w14:textId="77777777" w:rsidR="00543A2B" w:rsidRPr="00BD5B6E" w:rsidRDefault="00543A2B" w:rsidP="00804661">
      <w:pPr>
        <w:spacing w:after="240" w:line="240" w:lineRule="auto"/>
        <w:rPr>
          <w:rFonts w:ascii="Tw Cen MT" w:hAnsi="Tw Cen MT" w:cs="Arial"/>
        </w:rPr>
      </w:pPr>
    </w:p>
    <w:p w14:paraId="5BB02284" w14:textId="77777777" w:rsidR="00543A2B" w:rsidRPr="00BD5B6E" w:rsidRDefault="00543A2B"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F291412" w14:textId="77777777" w:rsidR="00543A2B" w:rsidRPr="00BD5B6E" w:rsidRDefault="00543A2B" w:rsidP="00804661">
      <w:pPr>
        <w:spacing w:after="240" w:line="240" w:lineRule="auto"/>
        <w:rPr>
          <w:rFonts w:ascii="Tw Cen MT" w:hAnsi="Tw Cen MT" w:cs="Arial"/>
        </w:rPr>
      </w:pPr>
    </w:p>
    <w:p w14:paraId="35F3C284"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37A22D5" w14:textId="77777777" w:rsidR="00543A2B" w:rsidRPr="00BD5B6E" w:rsidRDefault="00543A2B" w:rsidP="003340D8">
      <w:pPr>
        <w:spacing w:after="0" w:line="240" w:lineRule="auto"/>
        <w:jc w:val="center"/>
        <w:rPr>
          <w:rFonts w:ascii="Tw Cen MT" w:hAnsi="Tw Cen MT" w:cs="Arial"/>
        </w:rPr>
      </w:pPr>
      <w:r w:rsidRPr="00BD5B6E">
        <w:rPr>
          <w:rFonts w:ascii="Tw Cen MT" w:hAnsi="Tw Cen MT" w:cs="Arial"/>
        </w:rPr>
        <w:t>NOMBRE COMPLETO, CARGO Y FIRMA</w:t>
      </w:r>
    </w:p>
    <w:p w14:paraId="5F974042" w14:textId="77777777" w:rsidR="00543A2B" w:rsidRPr="00BD5B6E" w:rsidRDefault="00543A2B"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48891FFC"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4F9CD1A0" w14:textId="77777777" w:rsidR="00543A2B" w:rsidRPr="00BD5B6E" w:rsidRDefault="00543A2B" w:rsidP="00804661">
      <w:pPr>
        <w:spacing w:after="240" w:line="240" w:lineRule="auto"/>
        <w:jc w:val="center"/>
        <w:rPr>
          <w:rFonts w:ascii="Tw Cen MT" w:hAnsi="Tw Cen MT" w:cs="Arial"/>
          <w:b/>
          <w:bCs/>
        </w:rPr>
      </w:pPr>
    </w:p>
    <w:p w14:paraId="4E22C11D"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6 (punto 3.6)</w:t>
      </w:r>
    </w:p>
    <w:p w14:paraId="26575525"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F6A3D96" w14:textId="77777777" w:rsidR="00543A2B" w:rsidRPr="00BD5B6E" w:rsidRDefault="00543A2B" w:rsidP="00804661">
      <w:pPr>
        <w:spacing w:after="240" w:line="240" w:lineRule="auto"/>
        <w:rPr>
          <w:rFonts w:ascii="Tw Cen MT" w:hAnsi="Tw Cen MT" w:cs="Arial"/>
        </w:rPr>
      </w:pPr>
    </w:p>
    <w:p w14:paraId="29C998D5" w14:textId="77777777" w:rsidR="00543A2B" w:rsidRPr="00BD5B6E" w:rsidRDefault="00543A2B" w:rsidP="00804661">
      <w:pPr>
        <w:spacing w:after="240" w:line="240" w:lineRule="auto"/>
        <w:jc w:val="right"/>
        <w:rPr>
          <w:rFonts w:ascii="Tw Cen MT" w:hAnsi="Tw Cen MT" w:cs="Arial"/>
          <w:bCs/>
        </w:rPr>
      </w:pPr>
      <w:r w:rsidRPr="00BD5B6E">
        <w:rPr>
          <w:rFonts w:ascii="Tw Cen MT" w:hAnsi="Tw Cen MT" w:cs="Arial"/>
        </w:rPr>
        <w:t>(Lugar y Fecha de Expedición)</w:t>
      </w:r>
    </w:p>
    <w:p w14:paraId="35F8E83D" w14:textId="77777777" w:rsidR="00543A2B" w:rsidRPr="00BD5B6E" w:rsidRDefault="00543A2B" w:rsidP="00804661">
      <w:pPr>
        <w:spacing w:after="240" w:line="240" w:lineRule="auto"/>
        <w:rPr>
          <w:rFonts w:ascii="Tw Cen MT" w:hAnsi="Tw Cen MT" w:cs="Arial"/>
        </w:rPr>
      </w:pPr>
    </w:p>
    <w:p w14:paraId="28F2433B" w14:textId="77777777" w:rsidR="00543A2B" w:rsidRPr="00BD5B6E" w:rsidRDefault="00543A2B" w:rsidP="00804661">
      <w:pPr>
        <w:spacing w:after="240" w:line="240" w:lineRule="auto"/>
        <w:rPr>
          <w:rFonts w:ascii="Tw Cen MT" w:hAnsi="Tw Cen MT" w:cs="Arial"/>
        </w:rPr>
      </w:pPr>
    </w:p>
    <w:p w14:paraId="7109E474"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238E34EC"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2191021A"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530A540B"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4E471777"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185C1889" w14:textId="77777777" w:rsidR="00543A2B" w:rsidRPr="00D73051" w:rsidRDefault="00543A2B" w:rsidP="00804661">
      <w:pPr>
        <w:spacing w:after="240" w:line="240" w:lineRule="auto"/>
        <w:rPr>
          <w:rFonts w:ascii="Tw Cen MT" w:hAnsi="Tw Cen MT" w:cs="Arial"/>
        </w:rPr>
      </w:pPr>
    </w:p>
    <w:p w14:paraId="2025ED41" w14:textId="77777777" w:rsidR="00543A2B" w:rsidRPr="00D73051" w:rsidRDefault="00543A2B" w:rsidP="00804661">
      <w:pPr>
        <w:spacing w:after="240" w:line="240" w:lineRule="auto"/>
        <w:rPr>
          <w:rFonts w:ascii="Tw Cen MT" w:hAnsi="Tw Cen MT" w:cs="Arial"/>
        </w:rPr>
      </w:pPr>
    </w:p>
    <w:p w14:paraId="6A0B93E7" w14:textId="592B6DF8"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cs="Arial"/>
        </w:rPr>
        <w:t xml:space="preserve">En relación a la 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 CORRECTIVO (INCLUYE REFACCIÓN Y</w:t>
      </w:r>
      <w:r w:rsidR="007760F5">
        <w:rPr>
          <w:rFonts w:ascii="Tw Cen MT" w:hAnsi="Tw Cen MT" w:cs="Tahoma"/>
        </w:rPr>
        <w:t xml:space="preserve"> MANO DE OBRA) PARA LOS VEHÍCULOS Y MOTOCICLETAS OFICIALES DE LA SECRETARÍA DE SEGURIDAD PÚBLICA PROPIEDAD DEL GOBIERNO DEL ESTADO</w:t>
      </w:r>
      <w:r w:rsidRPr="00BD5B6E">
        <w:rPr>
          <w:rFonts w:ascii="Tw Cen MT" w:hAnsi="Tw Cen MT" w:cs="Tahoma"/>
        </w:rPr>
        <w:t xml:space="preserve">, </w:t>
      </w:r>
      <w:r w:rsidRPr="00BD5B6E">
        <w:rPr>
          <w:rFonts w:ascii="Tw Cen MT" w:hAnsi="Tw Cen MT" w:cs="Arial"/>
        </w:rPr>
        <w:t>el que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5935F516" w14:textId="77777777" w:rsidR="00543A2B" w:rsidRPr="00BD5B6E" w:rsidRDefault="00543A2B" w:rsidP="00804661">
      <w:pPr>
        <w:spacing w:after="240" w:line="240" w:lineRule="auto"/>
        <w:rPr>
          <w:rFonts w:ascii="Tw Cen MT" w:hAnsi="Tw Cen MT" w:cs="Arial"/>
        </w:rPr>
      </w:pPr>
    </w:p>
    <w:p w14:paraId="0608239D" w14:textId="77777777" w:rsidR="00543A2B" w:rsidRPr="00BD5B6E" w:rsidRDefault="00543A2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14AF09E" w14:textId="77777777" w:rsidR="00543A2B" w:rsidRPr="00BD5B6E" w:rsidRDefault="00543A2B" w:rsidP="00804661">
      <w:pPr>
        <w:spacing w:after="240" w:line="240" w:lineRule="auto"/>
        <w:rPr>
          <w:rFonts w:ascii="Tw Cen MT" w:hAnsi="Tw Cen MT" w:cs="Arial"/>
        </w:rPr>
      </w:pPr>
    </w:p>
    <w:p w14:paraId="32FD81D1"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w:t>
      </w:r>
    </w:p>
    <w:p w14:paraId="4269ED0B" w14:textId="77777777" w:rsidR="00543A2B" w:rsidRPr="00BD5B6E" w:rsidRDefault="00543A2B" w:rsidP="003340D8">
      <w:pPr>
        <w:spacing w:after="0" w:line="240" w:lineRule="auto"/>
        <w:jc w:val="center"/>
        <w:rPr>
          <w:rFonts w:ascii="Tw Cen MT" w:hAnsi="Tw Cen MT" w:cs="Arial"/>
        </w:rPr>
      </w:pPr>
      <w:r w:rsidRPr="00BD5B6E">
        <w:rPr>
          <w:rFonts w:ascii="Tw Cen MT" w:hAnsi="Tw Cen MT" w:cs="Arial"/>
        </w:rPr>
        <w:t>NOMBRE COMPLETO, CARGO Y FIRMA</w:t>
      </w:r>
    </w:p>
    <w:p w14:paraId="74B79439" w14:textId="77777777" w:rsidR="00543A2B" w:rsidRPr="00BD5B6E" w:rsidRDefault="00543A2B" w:rsidP="00804661">
      <w:pPr>
        <w:spacing w:after="240"/>
        <w:jc w:val="center"/>
        <w:rPr>
          <w:rFonts w:ascii="Tw Cen MT" w:hAnsi="Tw Cen MT" w:cs="Arial"/>
          <w:b/>
          <w:bCs/>
        </w:rPr>
      </w:pPr>
      <w:r w:rsidRPr="00BD5B6E">
        <w:rPr>
          <w:rFonts w:ascii="Tw Cen MT" w:hAnsi="Tw Cen MT" w:cs="Arial"/>
          <w:b/>
          <w:bCs/>
        </w:rPr>
        <w:t>BAJO PROTESTA DE DECIR VERDAD</w:t>
      </w:r>
    </w:p>
    <w:p w14:paraId="41BE5355"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3D8FAAD6" w14:textId="77777777" w:rsidR="00543A2B" w:rsidRPr="00BD5B6E" w:rsidRDefault="00543A2B" w:rsidP="00804661">
      <w:pPr>
        <w:spacing w:after="240" w:line="240" w:lineRule="auto"/>
        <w:jc w:val="center"/>
        <w:rPr>
          <w:rFonts w:ascii="Tw Cen MT" w:hAnsi="Tw Cen MT" w:cs="Arial"/>
          <w:b/>
          <w:bCs/>
        </w:rPr>
      </w:pPr>
    </w:p>
    <w:p w14:paraId="4B99AE1B" w14:textId="77777777" w:rsidR="00543A2B" w:rsidRPr="00BD5B6E" w:rsidRDefault="00543A2B" w:rsidP="00804661">
      <w:pPr>
        <w:spacing w:after="240" w:line="240" w:lineRule="auto"/>
        <w:jc w:val="center"/>
        <w:rPr>
          <w:rFonts w:ascii="Tw Cen MT" w:hAnsi="Tw Cen MT" w:cs="Arial"/>
          <w:b/>
          <w:bCs/>
        </w:rPr>
      </w:pPr>
    </w:p>
    <w:p w14:paraId="61B91DE5"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7 (Punto 3.7)</w:t>
      </w:r>
    </w:p>
    <w:p w14:paraId="15BCBD1A"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4AF38EF" w14:textId="77777777" w:rsidR="00543A2B" w:rsidRPr="00BD5B6E" w:rsidRDefault="00543A2B" w:rsidP="00804661">
      <w:pPr>
        <w:spacing w:after="240" w:line="240" w:lineRule="auto"/>
        <w:rPr>
          <w:rFonts w:ascii="Tw Cen MT" w:hAnsi="Tw Cen MT" w:cs="Arial"/>
        </w:rPr>
      </w:pPr>
    </w:p>
    <w:p w14:paraId="5127DBED" w14:textId="77777777" w:rsidR="00543A2B" w:rsidRPr="00BD5B6E" w:rsidRDefault="00543A2B" w:rsidP="00804661">
      <w:pPr>
        <w:spacing w:after="240" w:line="240" w:lineRule="auto"/>
        <w:rPr>
          <w:rFonts w:ascii="Tw Cen MT" w:hAnsi="Tw Cen MT" w:cs="Arial"/>
        </w:rPr>
      </w:pPr>
    </w:p>
    <w:p w14:paraId="012CE84C" w14:textId="77777777" w:rsidR="00543A2B" w:rsidRPr="00BD5B6E" w:rsidRDefault="00543A2B" w:rsidP="00804661">
      <w:pPr>
        <w:spacing w:after="240" w:line="240" w:lineRule="auto"/>
        <w:jc w:val="right"/>
        <w:rPr>
          <w:rFonts w:ascii="Tw Cen MT" w:hAnsi="Tw Cen MT" w:cs="Arial"/>
          <w:bCs/>
        </w:rPr>
      </w:pPr>
      <w:r w:rsidRPr="00BD5B6E">
        <w:rPr>
          <w:rFonts w:ascii="Tw Cen MT" w:hAnsi="Tw Cen MT" w:cs="Arial"/>
        </w:rPr>
        <w:t>(Lugar y Fecha de Expedición)</w:t>
      </w:r>
    </w:p>
    <w:p w14:paraId="32D84CE1" w14:textId="77777777" w:rsidR="00543A2B" w:rsidRPr="00BD5B6E" w:rsidRDefault="00543A2B" w:rsidP="00804661">
      <w:pPr>
        <w:spacing w:after="240" w:line="240" w:lineRule="auto"/>
        <w:rPr>
          <w:rFonts w:ascii="Tw Cen MT" w:hAnsi="Tw Cen MT" w:cs="Arial"/>
        </w:rPr>
      </w:pPr>
    </w:p>
    <w:p w14:paraId="2F0A2018" w14:textId="77777777" w:rsidR="00543A2B" w:rsidRPr="00BD5B6E" w:rsidRDefault="00543A2B" w:rsidP="003340D8">
      <w:pPr>
        <w:spacing w:after="0" w:line="240" w:lineRule="auto"/>
        <w:rPr>
          <w:rFonts w:ascii="Tw Cen MT" w:hAnsi="Tw Cen MT" w:cs="Arial"/>
        </w:rPr>
      </w:pPr>
    </w:p>
    <w:p w14:paraId="327DFB38"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261B61E8"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0387D937"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0DA4B93C"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0362EF01"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0577BE0A" w14:textId="77777777" w:rsidR="00543A2B" w:rsidRPr="00D73051" w:rsidRDefault="00543A2B" w:rsidP="00804661">
      <w:pPr>
        <w:spacing w:after="240" w:line="240" w:lineRule="auto"/>
        <w:rPr>
          <w:rFonts w:ascii="Tw Cen MT" w:hAnsi="Tw Cen MT" w:cs="Arial"/>
        </w:rPr>
      </w:pPr>
    </w:p>
    <w:p w14:paraId="5DC23818" w14:textId="77777777" w:rsidR="00543A2B" w:rsidRPr="00D73051" w:rsidRDefault="00543A2B" w:rsidP="00804661">
      <w:pPr>
        <w:spacing w:after="240" w:line="240" w:lineRule="auto"/>
        <w:rPr>
          <w:rFonts w:ascii="Tw Cen MT" w:hAnsi="Tw Cen MT" w:cs="Arial"/>
        </w:rPr>
      </w:pPr>
    </w:p>
    <w:p w14:paraId="7EEEEA96" w14:textId="31F25F09" w:rsidR="00543A2B" w:rsidRPr="00BD5B6E" w:rsidRDefault="00543A2B" w:rsidP="00804661">
      <w:pPr>
        <w:spacing w:after="240" w:line="240" w:lineRule="auto"/>
        <w:jc w:val="both"/>
        <w:rPr>
          <w:rFonts w:ascii="Tw Cen MT" w:hAnsi="Tw Cen MT" w:cs="Arial"/>
        </w:rPr>
      </w:pPr>
      <w:r w:rsidRPr="00D73051">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rPr>
        <w:t xml:space="preserve"> </w:t>
      </w:r>
      <w:r w:rsidR="007760F5" w:rsidRPr="00D73051">
        <w:rPr>
          <w:rFonts w:ascii="Tw Cen MT" w:hAnsi="Tw Cen MT" w:cs="Tahoma"/>
        </w:rPr>
        <w:t>PARA LA CONTRATACIÓN DE SERVICIO DE MANTENIMIENTO PREVENTIVO Y CORRECTIVO (INCLUYE REFACCIÓN Y MANO DE OBRA) PARA LOS VEHÍCULOS Y MOTOCICLETAS OFICIALES DE LA SECRETARÍA DE SEGURIDAD PÚBLICA PROPIEDAD DEL GOBIERNO DEL ESTADO</w:t>
      </w:r>
      <w:r w:rsidRPr="00D73051">
        <w:rPr>
          <w:rFonts w:ascii="Tw Cen MT" w:hAnsi="Tw Cen MT" w:cs="Tahoma"/>
        </w:rPr>
        <w:t xml:space="preserve">, </w:t>
      </w:r>
      <w:r w:rsidRPr="00D73051">
        <w:rPr>
          <w:rFonts w:ascii="Tw Cen MT" w:hAnsi="Tw Cen MT" w:cs="Arial"/>
        </w:rPr>
        <w:t xml:space="preserve">me comprometo </w:t>
      </w:r>
      <w:r w:rsidRPr="00D73051">
        <w:rPr>
          <w:rFonts w:ascii="Tw Cen MT" w:hAnsi="Tw Cen MT"/>
        </w:rPr>
        <w:t xml:space="preserve">a </w:t>
      </w:r>
      <w:r w:rsidRPr="00D73051">
        <w:rPr>
          <w:rFonts w:ascii="Tw Cen MT" w:hAnsi="Tw Cen MT"/>
          <w:noProof/>
        </w:rPr>
        <w:t xml:space="preserve">garantizar cada uno de los bienes adquiridos y/o servicios realizados en el periodo del </w:t>
      </w:r>
      <w:r w:rsidR="00D73051" w:rsidRPr="00D73051">
        <w:rPr>
          <w:rFonts w:ascii="Tw Cen MT" w:hAnsi="Tw Cen MT"/>
          <w:noProof/>
        </w:rPr>
        <w:t>10</w:t>
      </w:r>
      <w:r w:rsidRPr="00D73051">
        <w:rPr>
          <w:rFonts w:ascii="Tw Cen MT" w:hAnsi="Tw Cen MT"/>
          <w:noProof/>
        </w:rPr>
        <w:t xml:space="preserve"> de marzo al 31 de diciembre del 2025</w:t>
      </w:r>
      <w:r w:rsidRPr="00D73051">
        <w:rPr>
          <w:rFonts w:ascii="Tw Cen MT" w:hAnsi="Tw Cen MT"/>
        </w:rPr>
        <w:t xml:space="preserve">  objeto de esta licitación, con las características señaladas en el </w:t>
      </w:r>
      <w:r w:rsidRPr="00D73051">
        <w:rPr>
          <w:rFonts w:ascii="Tw Cen MT" w:hAnsi="Tw Cen MT"/>
          <w:b/>
        </w:rPr>
        <w:t xml:space="preserve">ANEXOS NÚMERO 1 TÉCNICO </w:t>
      </w:r>
      <w:r w:rsidRPr="00D73051">
        <w:rPr>
          <w:rFonts w:ascii="Tw Cen MT" w:hAnsi="Tw Cen MT"/>
        </w:rPr>
        <w:t>de las presentes</w:t>
      </w:r>
      <w:r w:rsidRPr="00BD5B6E">
        <w:rPr>
          <w:rFonts w:ascii="Tw Cen MT" w:hAnsi="Tw Cen MT"/>
        </w:rPr>
        <w:t xml:space="preserve"> bases, autorizadas bajo las normas oficiales mexicanas, a falta de estás cumpliré con las Normas internacionales.</w:t>
      </w:r>
    </w:p>
    <w:p w14:paraId="2EAA7A60" w14:textId="77777777" w:rsidR="00543A2B" w:rsidRPr="00BD5B6E" w:rsidRDefault="00543A2B" w:rsidP="00804661">
      <w:pPr>
        <w:spacing w:after="240" w:line="240" w:lineRule="auto"/>
        <w:rPr>
          <w:rFonts w:ascii="Tw Cen MT" w:hAnsi="Tw Cen MT" w:cs="Arial"/>
        </w:rPr>
      </w:pPr>
    </w:p>
    <w:p w14:paraId="5D256E58" w14:textId="77777777" w:rsidR="00543A2B" w:rsidRPr="00BD5B6E" w:rsidRDefault="00543A2B" w:rsidP="00804661">
      <w:pPr>
        <w:spacing w:after="240" w:line="240" w:lineRule="auto"/>
        <w:rPr>
          <w:rFonts w:ascii="Tw Cen MT" w:hAnsi="Tw Cen MT" w:cs="Arial"/>
        </w:rPr>
      </w:pPr>
    </w:p>
    <w:p w14:paraId="00070C06"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96504CB" w14:textId="77777777" w:rsidR="00543A2B" w:rsidRPr="00BD5B6E" w:rsidRDefault="00543A2B" w:rsidP="003340D8">
      <w:pPr>
        <w:spacing w:after="0" w:line="240" w:lineRule="auto"/>
        <w:jc w:val="center"/>
        <w:rPr>
          <w:rFonts w:ascii="Tw Cen MT" w:hAnsi="Tw Cen MT" w:cs="Arial"/>
        </w:rPr>
      </w:pPr>
      <w:r w:rsidRPr="00BD5B6E">
        <w:rPr>
          <w:rFonts w:ascii="Tw Cen MT" w:hAnsi="Tw Cen MT" w:cs="Arial"/>
        </w:rPr>
        <w:t>NOMBRE COMPLETO, CARGO Y FIRMA</w:t>
      </w:r>
    </w:p>
    <w:p w14:paraId="2375A595"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35E1154"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7ACBB94D" w14:textId="77777777" w:rsidR="00543A2B" w:rsidRPr="00BD5B6E" w:rsidRDefault="00543A2B" w:rsidP="00804661">
      <w:pPr>
        <w:spacing w:after="240" w:line="240" w:lineRule="auto"/>
        <w:rPr>
          <w:rFonts w:ascii="Tw Cen MT" w:hAnsi="Tw Cen MT" w:cs="Arial"/>
        </w:rPr>
      </w:pPr>
    </w:p>
    <w:p w14:paraId="7490AD7D"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8 (Punto 3.12)</w:t>
      </w:r>
    </w:p>
    <w:p w14:paraId="6D5C919D" w14:textId="77777777" w:rsidR="00543A2B" w:rsidRPr="00BD5B6E" w:rsidRDefault="00543A2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134B21F5" w14:textId="77777777" w:rsidR="00543A2B" w:rsidRPr="00BD5B6E" w:rsidRDefault="00543A2B" w:rsidP="00804661">
      <w:pPr>
        <w:spacing w:after="240" w:line="240" w:lineRule="auto"/>
        <w:rPr>
          <w:rFonts w:ascii="Tw Cen MT" w:hAnsi="Tw Cen MT" w:cs="Arial"/>
          <w:b/>
          <w:bCs/>
        </w:rPr>
      </w:pPr>
    </w:p>
    <w:p w14:paraId="44627976" w14:textId="77777777" w:rsidR="00543A2B" w:rsidRPr="00BD5B6E" w:rsidRDefault="00543A2B" w:rsidP="00804661">
      <w:pPr>
        <w:spacing w:after="240" w:line="240" w:lineRule="auto"/>
        <w:rPr>
          <w:rFonts w:ascii="Tw Cen MT" w:hAnsi="Tw Cen MT" w:cs="Arial"/>
        </w:rPr>
      </w:pPr>
    </w:p>
    <w:p w14:paraId="10DA8C52"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2B45E135" w14:textId="77777777" w:rsidR="00543A2B" w:rsidRPr="00BD5B6E" w:rsidRDefault="00543A2B" w:rsidP="00804661">
      <w:pPr>
        <w:spacing w:after="240" w:line="240" w:lineRule="auto"/>
        <w:rPr>
          <w:rFonts w:ascii="Tw Cen MT" w:hAnsi="Tw Cen MT" w:cs="Arial"/>
        </w:rPr>
      </w:pPr>
    </w:p>
    <w:p w14:paraId="32DD89AB" w14:textId="77777777" w:rsidR="00543A2B" w:rsidRPr="00BD5B6E" w:rsidRDefault="00543A2B" w:rsidP="00804661">
      <w:pPr>
        <w:spacing w:after="240" w:line="240" w:lineRule="auto"/>
        <w:rPr>
          <w:rFonts w:ascii="Tw Cen MT" w:hAnsi="Tw Cen MT" w:cs="Arial"/>
        </w:rPr>
      </w:pPr>
    </w:p>
    <w:p w14:paraId="77F72FAC"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60ECCF6B"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77DE3879"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23297CC9" w14:textId="77777777" w:rsidR="00543A2B" w:rsidRPr="00D73051" w:rsidRDefault="00543A2B" w:rsidP="003340D8">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09A4E432"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15D2F5FC" w14:textId="77777777" w:rsidR="00543A2B" w:rsidRPr="00D73051" w:rsidRDefault="00543A2B" w:rsidP="00804661">
      <w:pPr>
        <w:spacing w:after="240" w:line="240" w:lineRule="auto"/>
        <w:rPr>
          <w:rFonts w:ascii="Tw Cen MT" w:hAnsi="Tw Cen MT" w:cs="Arial"/>
        </w:rPr>
      </w:pPr>
    </w:p>
    <w:p w14:paraId="59337147" w14:textId="77777777" w:rsidR="00543A2B" w:rsidRPr="00D73051" w:rsidRDefault="00543A2B" w:rsidP="00804661">
      <w:pPr>
        <w:spacing w:after="240" w:line="240" w:lineRule="auto"/>
        <w:jc w:val="both"/>
        <w:rPr>
          <w:rFonts w:ascii="Tw Cen MT" w:hAnsi="Tw Cen MT" w:cs="Arial"/>
        </w:rPr>
      </w:pPr>
    </w:p>
    <w:p w14:paraId="258D9B7E" w14:textId="1F8C5919"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cs="Arial"/>
        </w:rPr>
        <w:t xml:space="preserve">El que suscribe__________________________________________________________ representante legal de la empresa __________________________________,  manifiesto </w:t>
      </w:r>
      <w:r w:rsidRPr="00D73051">
        <w:rPr>
          <w:rFonts w:ascii="Tw Cen MT" w:hAnsi="Tw Cen MT" w:cs="Arial"/>
          <w:b/>
        </w:rPr>
        <w:t>BAJO PROTESTA DE DECIR VERDAD</w:t>
      </w:r>
      <w:r w:rsidRPr="00D73051">
        <w:rPr>
          <w:rFonts w:ascii="Tw Cen MT" w:hAnsi="Tw Cen MT" w:cs="Arial"/>
        </w:rPr>
        <w:t xml:space="preserve"> que mi representada </w:t>
      </w:r>
      <w:r w:rsidRPr="00D73051">
        <w:rPr>
          <w:rFonts w:ascii="Tw Cen MT" w:hAnsi="Tw Cen MT" w:cs="Arial"/>
          <w:lang w:eastAsia="es-MX"/>
        </w:rPr>
        <w:t xml:space="preserve">cuenta con la infraestructura y la capacidad técnica, administrativa y económica para proporcionar los bienes y/o servicios objeto de la presente </w:t>
      </w:r>
      <w:r w:rsidRPr="00D73051">
        <w:rPr>
          <w:rFonts w:ascii="Tw Cen MT" w:hAnsi="Tw Cen MT" w:cs="Arial"/>
        </w:rPr>
        <w:t xml:space="preserve">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 CORRECTIVO (INCLUYE REFACCIÓN Y MANO DE OBRA)</w:t>
      </w:r>
      <w:r w:rsidR="007760F5">
        <w:rPr>
          <w:rFonts w:ascii="Tw Cen MT" w:hAnsi="Tw Cen MT" w:cs="Tahoma"/>
        </w:rPr>
        <w:t xml:space="preserve"> PARA LOS VEHÍCULOS Y MOTOCICLETAS OFICIALES DE LA SECRETARÍA DE SEGURIDAD PÚBLICA PROPIEDAD DEL GOBIERNO DEL ESTADO</w:t>
      </w:r>
      <w:r w:rsidRPr="00BD5B6E">
        <w:rPr>
          <w:rFonts w:ascii="Tw Cen MT" w:hAnsi="Tw Cen MT" w:cs="Tahoma"/>
        </w:rPr>
        <w:t xml:space="preserve">, </w:t>
      </w:r>
    </w:p>
    <w:p w14:paraId="4492FD6D" w14:textId="77777777" w:rsidR="00543A2B" w:rsidRPr="00BD5B6E" w:rsidRDefault="00543A2B" w:rsidP="00804661">
      <w:pPr>
        <w:spacing w:after="240" w:line="240" w:lineRule="auto"/>
        <w:rPr>
          <w:rFonts w:ascii="Tw Cen MT" w:hAnsi="Tw Cen MT" w:cs="Arial"/>
        </w:rPr>
      </w:pPr>
    </w:p>
    <w:p w14:paraId="56111178" w14:textId="77777777" w:rsidR="00543A2B" w:rsidRPr="00BD5B6E" w:rsidRDefault="00543A2B" w:rsidP="00804661">
      <w:pPr>
        <w:spacing w:after="240" w:line="240" w:lineRule="auto"/>
        <w:rPr>
          <w:rFonts w:ascii="Tw Cen MT" w:hAnsi="Tw Cen MT" w:cs="Arial"/>
        </w:rPr>
      </w:pPr>
    </w:p>
    <w:p w14:paraId="67D7FE62" w14:textId="77777777" w:rsidR="00543A2B" w:rsidRPr="00BD5B6E" w:rsidRDefault="00543A2B" w:rsidP="00804661">
      <w:pPr>
        <w:spacing w:after="240" w:line="240" w:lineRule="auto"/>
        <w:rPr>
          <w:rFonts w:ascii="Tw Cen MT" w:hAnsi="Tw Cen MT" w:cs="Arial"/>
        </w:rPr>
      </w:pPr>
    </w:p>
    <w:p w14:paraId="6446F4FA"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13112EF" w14:textId="77777777" w:rsidR="00543A2B" w:rsidRPr="00BD5B6E" w:rsidRDefault="00543A2B" w:rsidP="003340D8">
      <w:pPr>
        <w:spacing w:after="0" w:line="240" w:lineRule="auto"/>
        <w:jc w:val="center"/>
        <w:rPr>
          <w:rFonts w:ascii="Tw Cen MT" w:hAnsi="Tw Cen MT" w:cs="Arial"/>
        </w:rPr>
      </w:pPr>
      <w:r w:rsidRPr="00BD5B6E">
        <w:rPr>
          <w:rFonts w:ascii="Tw Cen MT" w:hAnsi="Tw Cen MT" w:cs="Arial"/>
        </w:rPr>
        <w:t>NOMBRE COMPLETO, CARGO Y FIRMA</w:t>
      </w:r>
    </w:p>
    <w:p w14:paraId="22B014D2"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81B8664"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br w:type="page"/>
      </w:r>
    </w:p>
    <w:p w14:paraId="32FF9CD2" w14:textId="77777777" w:rsidR="00543A2B" w:rsidRPr="00BD5B6E" w:rsidRDefault="00543A2B" w:rsidP="00804661">
      <w:pPr>
        <w:spacing w:after="240" w:line="240" w:lineRule="auto"/>
        <w:rPr>
          <w:rFonts w:ascii="Tw Cen MT" w:hAnsi="Tw Cen MT" w:cs="Arial"/>
          <w:b/>
          <w:bCs/>
        </w:rPr>
      </w:pPr>
    </w:p>
    <w:p w14:paraId="132FECBF"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9 (Punto 3.13)</w:t>
      </w:r>
    </w:p>
    <w:p w14:paraId="309A27AA" w14:textId="77777777" w:rsidR="00543A2B" w:rsidRPr="00BD5B6E" w:rsidRDefault="00543A2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24F07B27" w14:textId="77777777" w:rsidR="00543A2B" w:rsidRPr="00BD5B6E" w:rsidRDefault="00543A2B" w:rsidP="00804661">
      <w:pPr>
        <w:widowControl w:val="0"/>
        <w:spacing w:after="240" w:line="240" w:lineRule="auto"/>
        <w:jc w:val="center"/>
        <w:rPr>
          <w:rFonts w:ascii="Tw Cen MT" w:eastAsia="Times New Roman" w:hAnsi="Tw Cen MT" w:cs="Arial"/>
          <w:b/>
          <w:lang w:eastAsia="es-ES"/>
        </w:rPr>
      </w:pPr>
    </w:p>
    <w:p w14:paraId="38B14B34" w14:textId="77777777" w:rsidR="00543A2B" w:rsidRPr="00BD5B6E" w:rsidRDefault="00543A2B" w:rsidP="00804661">
      <w:pPr>
        <w:spacing w:after="240" w:line="240" w:lineRule="auto"/>
        <w:jc w:val="center"/>
        <w:rPr>
          <w:rFonts w:ascii="Tw Cen MT" w:hAnsi="Tw Cen MT" w:cs="Arial"/>
        </w:rPr>
      </w:pPr>
    </w:p>
    <w:p w14:paraId="049EE109"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5E2BD342"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p>
    <w:p w14:paraId="525485A2"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p>
    <w:p w14:paraId="0F977EF5"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41EE2E15"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696AB47E" w14:textId="77777777" w:rsidR="00543A2B" w:rsidRPr="00D73051" w:rsidRDefault="00543A2B" w:rsidP="00AE7F19">
      <w:pPr>
        <w:widowControl w:val="0"/>
        <w:spacing w:after="0" w:line="240" w:lineRule="auto"/>
        <w:jc w:val="both"/>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3D9B2FF3" w14:textId="77777777" w:rsidR="00543A2B" w:rsidRPr="00D73051" w:rsidRDefault="00543A2B" w:rsidP="00AE7F19">
      <w:pPr>
        <w:widowControl w:val="0"/>
        <w:spacing w:after="0" w:line="240" w:lineRule="auto"/>
        <w:jc w:val="both"/>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058B3F85" w14:textId="77777777" w:rsidR="00543A2B" w:rsidRPr="00D73051" w:rsidRDefault="00543A2B" w:rsidP="00804661">
      <w:pPr>
        <w:widowControl w:val="0"/>
        <w:spacing w:after="240" w:line="240" w:lineRule="auto"/>
        <w:jc w:val="both"/>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4A10744F" w14:textId="77777777" w:rsidR="00543A2B" w:rsidRPr="00D73051" w:rsidRDefault="00543A2B" w:rsidP="00804661">
      <w:pPr>
        <w:widowControl w:val="0"/>
        <w:spacing w:after="240" w:line="240" w:lineRule="auto"/>
        <w:jc w:val="both"/>
        <w:rPr>
          <w:rFonts w:ascii="Tw Cen MT" w:eastAsia="Times New Roman" w:hAnsi="Tw Cen MT" w:cs="Arial"/>
          <w:b/>
          <w:lang w:eastAsia="es-ES"/>
        </w:rPr>
      </w:pPr>
    </w:p>
    <w:p w14:paraId="744ACDDE" w14:textId="77777777" w:rsidR="00543A2B" w:rsidRPr="00D73051" w:rsidRDefault="00543A2B" w:rsidP="00804661">
      <w:pPr>
        <w:widowControl w:val="0"/>
        <w:spacing w:after="240" w:line="240" w:lineRule="auto"/>
        <w:jc w:val="both"/>
        <w:rPr>
          <w:rFonts w:ascii="Tw Cen MT" w:eastAsia="Times New Roman" w:hAnsi="Tw Cen MT" w:cs="Arial"/>
          <w:b/>
          <w:lang w:eastAsia="es-ES"/>
        </w:rPr>
      </w:pPr>
    </w:p>
    <w:p w14:paraId="74C8AF50" w14:textId="77777777" w:rsidR="00543A2B" w:rsidRPr="00D73051" w:rsidRDefault="00543A2B" w:rsidP="00804661">
      <w:pPr>
        <w:widowControl w:val="0"/>
        <w:spacing w:after="240" w:line="240" w:lineRule="auto"/>
        <w:jc w:val="both"/>
        <w:rPr>
          <w:rFonts w:ascii="Tw Cen MT" w:eastAsia="Times New Roman" w:hAnsi="Tw Cen MT" w:cs="Arial"/>
          <w:b/>
          <w:lang w:eastAsia="es-ES"/>
        </w:rPr>
      </w:pPr>
    </w:p>
    <w:p w14:paraId="51FA7F08" w14:textId="2FF090F1" w:rsidR="00543A2B" w:rsidRPr="00BD5B6E" w:rsidRDefault="00543A2B" w:rsidP="00804661">
      <w:pPr>
        <w:shd w:val="clear" w:color="auto" w:fill="FFFFFF"/>
        <w:tabs>
          <w:tab w:val="left" w:pos="284"/>
        </w:tabs>
        <w:spacing w:after="240"/>
        <w:jc w:val="both"/>
        <w:rPr>
          <w:rFonts w:ascii="Tw Cen MT" w:hAnsi="Tw Cen MT" w:cs="Tahoma"/>
          <w:b/>
          <w:bCs/>
        </w:rPr>
      </w:pPr>
      <w:r w:rsidRPr="00D73051">
        <w:rPr>
          <w:rFonts w:ascii="Tw Cen MT" w:hAnsi="Tw Cen MT" w:cs="Arial"/>
        </w:rPr>
        <w:t xml:space="preserve">El que suscribe__________________________________________________________ representante legal de la empresa __________________________________,  manifiesto </w:t>
      </w:r>
      <w:r w:rsidRPr="00D73051">
        <w:rPr>
          <w:rFonts w:ascii="Tw Cen MT" w:hAnsi="Tw Cen MT" w:cs="Arial"/>
          <w:b/>
        </w:rPr>
        <w:t>BAJO PROTESTA DE DECIR VERDAD</w:t>
      </w:r>
      <w:r w:rsidRPr="00D73051">
        <w:rPr>
          <w:rFonts w:ascii="Tw Cen MT" w:hAnsi="Tw Cen MT" w:cs="Arial"/>
        </w:rPr>
        <w:t xml:space="preserve"> que mi representada </w:t>
      </w:r>
      <w:r w:rsidRPr="00D73051">
        <w:rPr>
          <w:rFonts w:ascii="Tw Cen MT" w:hAnsi="Tw Cen MT" w:cs="Arial"/>
          <w:lang w:eastAsia="es-MX"/>
        </w:rPr>
        <w:t xml:space="preserve">cuenta con el Giro u Objeto Social y que las  </w:t>
      </w:r>
      <w:r w:rsidRPr="00D73051">
        <w:rPr>
          <w:rFonts w:ascii="Tw Cen MT" w:hAnsi="Tw Cen MT" w:cs="Calibri"/>
          <w:b/>
          <w:lang w:val="es-ES"/>
        </w:rPr>
        <w:t>actividades comerciales</w:t>
      </w:r>
      <w:r w:rsidRPr="00D73051">
        <w:rPr>
          <w:rFonts w:ascii="Tw Cen MT" w:hAnsi="Tw Cen MT" w:cs="Calibri"/>
          <w:lang w:val="es-ES"/>
        </w:rPr>
        <w:t xml:space="preserve"> o </w:t>
      </w:r>
      <w:r w:rsidRPr="00D73051">
        <w:rPr>
          <w:rFonts w:ascii="Tw Cen MT" w:hAnsi="Tw Cen MT" w:cs="Calibri"/>
          <w:b/>
          <w:lang w:val="es-ES"/>
        </w:rPr>
        <w:t>profesionales</w:t>
      </w:r>
      <w:r w:rsidRPr="00D73051">
        <w:rPr>
          <w:rFonts w:ascii="Tw Cen MT" w:hAnsi="Tw Cen MT" w:cs="Calibri"/>
          <w:lang w:val="es-ES"/>
        </w:rPr>
        <w:t xml:space="preserve"> de la misma están </w:t>
      </w:r>
      <w:r w:rsidRPr="00D73051">
        <w:rPr>
          <w:rFonts w:ascii="Tw Cen MT" w:hAnsi="Tw Cen MT" w:cs="Calibri"/>
          <w:b/>
          <w:lang w:val="es-ES"/>
        </w:rPr>
        <w:t>relacionadas con los bienes o servicios</w:t>
      </w:r>
      <w:r w:rsidRPr="00D73051">
        <w:rPr>
          <w:rFonts w:ascii="Tw Cen MT" w:hAnsi="Tw Cen MT" w:cs="Calibri"/>
          <w:lang w:val="es-ES"/>
        </w:rPr>
        <w:t xml:space="preserve"> objeto de la presente licitación</w:t>
      </w:r>
      <w:r w:rsidRPr="00D73051">
        <w:rPr>
          <w:rFonts w:ascii="Tw Cen MT" w:hAnsi="Tw Cen MT" w:cs="Arial"/>
          <w:b/>
          <w:bCs/>
          <w:lang w:eastAsia="es-MX"/>
        </w:rPr>
        <w:t xml:space="preserve"> </w:t>
      </w:r>
      <w:r w:rsidRPr="00D73051">
        <w:rPr>
          <w:rFonts w:ascii="Tw Cen MT" w:hAnsi="Tw Cen MT" w:cs="Arial"/>
          <w:lang w:eastAsia="es-MX"/>
        </w:rPr>
        <w:t xml:space="preserve">para proporcionar los bienes y/o servicios objeto de la presente </w:t>
      </w:r>
      <w:r w:rsidRPr="00D73051">
        <w:rPr>
          <w:rFonts w:ascii="Tw Cen MT" w:hAnsi="Tw Cen MT" w:cs="Arial"/>
        </w:rPr>
        <w:t xml:space="preserve">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 CORRECTIVO (INCLUYE REFACCIÓN Y MANO DE OBRA) PARA LOS VEHÍCULOS Y MOTOCICLETAS OFICIALES DE LA SECRETARÍA DE SEGURIDAD PÚBLICA PROPIEDAD DEL GOBIERNO DEL</w:t>
      </w:r>
      <w:r w:rsidR="007760F5">
        <w:rPr>
          <w:rFonts w:ascii="Tw Cen MT" w:hAnsi="Tw Cen MT" w:cs="Tahoma"/>
        </w:rPr>
        <w:t xml:space="preserve"> ESTADO</w:t>
      </w:r>
      <w:r w:rsidRPr="00BD5B6E">
        <w:rPr>
          <w:rFonts w:ascii="Tw Cen MT" w:hAnsi="Tw Cen MT" w:cs="Tahoma"/>
          <w:b/>
          <w:bCs/>
        </w:rPr>
        <w:t>.</w:t>
      </w:r>
    </w:p>
    <w:p w14:paraId="11E83033" w14:textId="77777777" w:rsidR="00543A2B" w:rsidRPr="00BD5B6E" w:rsidRDefault="00543A2B" w:rsidP="00804661">
      <w:pPr>
        <w:spacing w:after="240" w:line="240" w:lineRule="auto"/>
        <w:rPr>
          <w:rFonts w:ascii="Tw Cen MT" w:hAnsi="Tw Cen MT" w:cs="Arial"/>
          <w:b/>
          <w:bCs/>
        </w:rPr>
      </w:pPr>
    </w:p>
    <w:p w14:paraId="138DC349" w14:textId="77777777" w:rsidR="00543A2B" w:rsidRPr="00BD5B6E" w:rsidRDefault="00543A2B" w:rsidP="00804661">
      <w:pPr>
        <w:spacing w:after="240" w:line="240" w:lineRule="auto"/>
        <w:rPr>
          <w:rFonts w:ascii="Tw Cen MT" w:hAnsi="Tw Cen MT" w:cs="Arial"/>
          <w:b/>
          <w:bCs/>
        </w:rPr>
      </w:pPr>
    </w:p>
    <w:p w14:paraId="4089882F"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73A438B" w14:textId="77777777" w:rsidR="00543A2B" w:rsidRPr="00BD5B6E" w:rsidRDefault="00543A2B" w:rsidP="00AE7F19">
      <w:pPr>
        <w:spacing w:after="0" w:line="240" w:lineRule="auto"/>
        <w:jc w:val="center"/>
        <w:rPr>
          <w:rFonts w:ascii="Tw Cen MT" w:hAnsi="Tw Cen MT" w:cs="Arial"/>
        </w:rPr>
      </w:pPr>
      <w:r w:rsidRPr="00BD5B6E">
        <w:rPr>
          <w:rFonts w:ascii="Tw Cen MT" w:hAnsi="Tw Cen MT" w:cs="Arial"/>
        </w:rPr>
        <w:t>NOMBRE COMPLETO, CARGO Y FIRMA</w:t>
      </w:r>
    </w:p>
    <w:p w14:paraId="113E2ED9"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997FE58"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br w:type="page"/>
      </w:r>
    </w:p>
    <w:p w14:paraId="770542B1"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lastRenderedPageBreak/>
        <w:t>ANEXO 10 (Punto 3.14)</w:t>
      </w:r>
    </w:p>
    <w:p w14:paraId="1FDC8081" w14:textId="77777777" w:rsidR="00543A2B" w:rsidRPr="00BD5B6E" w:rsidRDefault="00543A2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93AA69C" w14:textId="77777777" w:rsidR="00543A2B" w:rsidRPr="00BD5B6E" w:rsidRDefault="00543A2B" w:rsidP="00804661">
      <w:pPr>
        <w:spacing w:after="240" w:line="240" w:lineRule="auto"/>
        <w:rPr>
          <w:rFonts w:ascii="Tw Cen MT" w:hAnsi="Tw Cen MT" w:cs="Arial"/>
        </w:rPr>
      </w:pPr>
    </w:p>
    <w:p w14:paraId="0A168F09"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1E79F003" w14:textId="77777777" w:rsidR="00543A2B" w:rsidRPr="00BD5B6E" w:rsidRDefault="00543A2B" w:rsidP="00804661">
      <w:pPr>
        <w:spacing w:after="240" w:line="240" w:lineRule="auto"/>
        <w:rPr>
          <w:rFonts w:ascii="Tw Cen MT" w:hAnsi="Tw Cen MT" w:cs="Arial"/>
        </w:rPr>
      </w:pPr>
    </w:p>
    <w:p w14:paraId="46F96F38"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6A2C7FCC"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482FA7C0"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67434724"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1B0D1A7B"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60BD9176" w14:textId="77777777" w:rsidR="00543A2B" w:rsidRPr="00D73051" w:rsidRDefault="00543A2B" w:rsidP="00804661">
      <w:pPr>
        <w:spacing w:after="240" w:line="240" w:lineRule="auto"/>
        <w:rPr>
          <w:rFonts w:ascii="Tw Cen MT" w:hAnsi="Tw Cen MT" w:cs="Arial"/>
        </w:rPr>
      </w:pPr>
    </w:p>
    <w:p w14:paraId="63823F38" w14:textId="77777777" w:rsidR="00543A2B" w:rsidRPr="00D73051" w:rsidRDefault="00543A2B" w:rsidP="00804661">
      <w:pPr>
        <w:spacing w:after="240" w:line="240" w:lineRule="auto"/>
        <w:rPr>
          <w:rFonts w:ascii="Tw Cen MT" w:hAnsi="Tw Cen MT" w:cs="Arial"/>
        </w:rPr>
      </w:pPr>
    </w:p>
    <w:p w14:paraId="16C04201" w14:textId="6F3393D3" w:rsidR="00543A2B" w:rsidRPr="00BD5B6E" w:rsidRDefault="00543A2B" w:rsidP="00804661">
      <w:pPr>
        <w:shd w:val="clear" w:color="auto" w:fill="FFFFFF"/>
        <w:tabs>
          <w:tab w:val="left" w:pos="284"/>
        </w:tabs>
        <w:spacing w:after="240" w:line="240" w:lineRule="auto"/>
        <w:jc w:val="both"/>
        <w:rPr>
          <w:rFonts w:ascii="Tw Cen MT" w:hAnsi="Tw Cen MT" w:cs="Arial"/>
          <w:b/>
          <w:bCs/>
        </w:rPr>
      </w:pPr>
      <w:r w:rsidRPr="00D73051">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w:t>
      </w:r>
      <w:r w:rsidR="007760F5">
        <w:rPr>
          <w:rFonts w:ascii="Tw Cen MT" w:hAnsi="Tw Cen MT" w:cs="Tahoma"/>
        </w:rPr>
        <w:t xml:space="preserve"> DE SERVICIO DE MANTENIMIENTO PREVENTIVO Y CORRECTIVO (INCLUYE REFACCIÓN Y MANO DE OBRA) PARA LOS VEHÍCULOS Y MOTOCICLETAS OFICIALES DE LA SECRETARÍA DE SEGURIDAD PÚBLICA PROPIEDAD DEL GOBIERNO DEL ESTADO</w:t>
      </w:r>
      <w:r w:rsidRPr="00BD5B6E">
        <w:rPr>
          <w:rFonts w:ascii="Tw Cen MT" w:hAnsi="Tw Cen MT" w:cs="Tahoma"/>
          <w:b/>
          <w:bCs/>
        </w:rPr>
        <w:t>.</w:t>
      </w:r>
    </w:p>
    <w:p w14:paraId="68B0E119"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4B879E2"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428D255"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19CAB0" w14:textId="77777777" w:rsidR="00543A2B" w:rsidRPr="00BD5B6E" w:rsidRDefault="00543A2B" w:rsidP="00804661">
      <w:pPr>
        <w:spacing w:after="240" w:line="240" w:lineRule="auto"/>
        <w:rPr>
          <w:rFonts w:ascii="Tw Cen MT" w:hAnsi="Tw Cen MT" w:cs="Arial"/>
        </w:rPr>
      </w:pPr>
    </w:p>
    <w:p w14:paraId="6181AA89"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4678397D" w14:textId="77777777" w:rsidR="00543A2B" w:rsidRPr="00BD5B6E" w:rsidRDefault="00543A2B" w:rsidP="00AE7F19">
      <w:pPr>
        <w:spacing w:after="0" w:line="240" w:lineRule="auto"/>
        <w:jc w:val="center"/>
        <w:rPr>
          <w:rFonts w:ascii="Tw Cen MT" w:hAnsi="Tw Cen MT" w:cs="Arial"/>
        </w:rPr>
      </w:pPr>
      <w:r w:rsidRPr="00BD5B6E">
        <w:rPr>
          <w:rFonts w:ascii="Tw Cen MT" w:hAnsi="Tw Cen MT" w:cs="Arial"/>
        </w:rPr>
        <w:t>NOMBRE COMPLETO, CARGO Y FIRMA</w:t>
      </w:r>
    </w:p>
    <w:p w14:paraId="0D424395" w14:textId="77777777" w:rsidR="00543A2B" w:rsidRPr="00BD5B6E" w:rsidRDefault="00543A2B"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4227766F"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br w:type="page"/>
      </w:r>
    </w:p>
    <w:p w14:paraId="7EF748DA" w14:textId="77777777" w:rsidR="00543A2B" w:rsidRPr="00BD5B6E" w:rsidRDefault="00543A2B" w:rsidP="00804661">
      <w:pPr>
        <w:spacing w:after="240" w:line="240" w:lineRule="auto"/>
        <w:rPr>
          <w:rFonts w:ascii="Tw Cen MT" w:hAnsi="Tw Cen MT" w:cs="Arial"/>
          <w:b/>
          <w:bCs/>
        </w:rPr>
      </w:pPr>
    </w:p>
    <w:p w14:paraId="6FB2CCCD"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11 (Punto 3.15)</w:t>
      </w:r>
    </w:p>
    <w:p w14:paraId="3967CD2F" w14:textId="77777777" w:rsidR="00543A2B" w:rsidRPr="00BD5B6E" w:rsidRDefault="00543A2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5E374F87" w14:textId="77777777" w:rsidR="00543A2B" w:rsidRPr="00BD5B6E" w:rsidRDefault="00543A2B" w:rsidP="00804661">
      <w:pPr>
        <w:widowControl w:val="0"/>
        <w:spacing w:after="240" w:line="240" w:lineRule="auto"/>
        <w:jc w:val="both"/>
        <w:rPr>
          <w:rFonts w:ascii="Tw Cen MT" w:eastAsia="Times New Roman" w:hAnsi="Tw Cen MT" w:cs="Arial"/>
          <w:b/>
          <w:lang w:eastAsia="es-ES"/>
        </w:rPr>
      </w:pPr>
    </w:p>
    <w:p w14:paraId="0AF2C484" w14:textId="77777777" w:rsidR="00543A2B" w:rsidRPr="00BD5B6E" w:rsidRDefault="00543A2B" w:rsidP="00804661">
      <w:pPr>
        <w:spacing w:after="240" w:line="240" w:lineRule="auto"/>
        <w:rPr>
          <w:rFonts w:ascii="Tw Cen MT" w:hAnsi="Tw Cen MT" w:cs="Arial"/>
        </w:rPr>
      </w:pPr>
    </w:p>
    <w:p w14:paraId="1E69A098"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5542BA3D" w14:textId="77777777" w:rsidR="00543A2B" w:rsidRPr="00BD5B6E" w:rsidRDefault="00543A2B" w:rsidP="00804661">
      <w:pPr>
        <w:spacing w:after="240" w:line="240" w:lineRule="auto"/>
        <w:rPr>
          <w:rFonts w:ascii="Tw Cen MT" w:hAnsi="Tw Cen MT" w:cs="Arial"/>
        </w:rPr>
      </w:pPr>
    </w:p>
    <w:p w14:paraId="7BEF99E3" w14:textId="77777777" w:rsidR="00543A2B" w:rsidRPr="00BD5B6E" w:rsidRDefault="00543A2B" w:rsidP="00804661">
      <w:pPr>
        <w:spacing w:after="240" w:line="240" w:lineRule="auto"/>
        <w:rPr>
          <w:rFonts w:ascii="Tw Cen MT" w:hAnsi="Tw Cen MT" w:cs="Arial"/>
        </w:rPr>
      </w:pPr>
    </w:p>
    <w:p w14:paraId="31EF909A"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4E8B3697"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4DBA261B"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7954BF2F"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4337650F"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3F2CDB5F" w14:textId="77777777" w:rsidR="00543A2B" w:rsidRPr="00D73051" w:rsidRDefault="00543A2B" w:rsidP="00804661">
      <w:pPr>
        <w:spacing w:after="240" w:line="240" w:lineRule="auto"/>
        <w:rPr>
          <w:rFonts w:ascii="Tw Cen MT" w:hAnsi="Tw Cen MT" w:cs="Arial"/>
        </w:rPr>
      </w:pPr>
    </w:p>
    <w:p w14:paraId="36E8AD12" w14:textId="77777777" w:rsidR="00543A2B" w:rsidRPr="00D73051" w:rsidRDefault="00543A2B" w:rsidP="00804661">
      <w:pPr>
        <w:spacing w:after="240" w:line="240" w:lineRule="auto"/>
        <w:rPr>
          <w:rFonts w:ascii="Tw Cen MT" w:hAnsi="Tw Cen MT" w:cs="Arial"/>
        </w:rPr>
      </w:pPr>
    </w:p>
    <w:p w14:paraId="1744520D" w14:textId="281648BE"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w:t>
      </w:r>
      <w:r w:rsidR="007760F5">
        <w:rPr>
          <w:rFonts w:ascii="Tw Cen MT" w:hAnsi="Tw Cen MT" w:cs="Tahoma"/>
        </w:rPr>
        <w:t xml:space="preserve"> DE SERVICIO DE MANTENIMIENTO PREVENTIVO Y CORRECTIVO (INCLUYE REFACCIÓN Y MANO DE OBRA) PARA LOS VEHÍCULOS Y MOTOCICLETAS OFICIALES DE LA SECRETARÍA DE SEGURIDAD PÚBLICA PROPIEDAD DEL GOBIERNO DEL ESTADO</w:t>
      </w:r>
      <w:r w:rsidRPr="00BD5B6E">
        <w:rPr>
          <w:rFonts w:ascii="Tw Cen MT" w:hAnsi="Tw Cen MT" w:cs="Tahoma"/>
          <w:b/>
          <w:bCs/>
        </w:rPr>
        <w:t>.</w:t>
      </w:r>
    </w:p>
    <w:p w14:paraId="330C6D47" w14:textId="77777777" w:rsidR="00543A2B" w:rsidRPr="00BD5B6E" w:rsidRDefault="00543A2B" w:rsidP="00804661">
      <w:pPr>
        <w:spacing w:after="240" w:line="240" w:lineRule="auto"/>
        <w:jc w:val="both"/>
        <w:rPr>
          <w:rFonts w:ascii="Tw Cen MT" w:hAnsi="Tw Cen MT" w:cs="Arial"/>
          <w:b/>
          <w:bCs/>
        </w:rPr>
      </w:pPr>
    </w:p>
    <w:p w14:paraId="7EC90B3D" w14:textId="77777777" w:rsidR="00543A2B" w:rsidRPr="00BD5B6E" w:rsidRDefault="00543A2B" w:rsidP="00804661">
      <w:pPr>
        <w:spacing w:after="240" w:line="240" w:lineRule="auto"/>
        <w:rPr>
          <w:rFonts w:ascii="Tw Cen MT" w:hAnsi="Tw Cen MT" w:cs="Arial"/>
        </w:rPr>
      </w:pPr>
    </w:p>
    <w:p w14:paraId="01C12A2F" w14:textId="77777777" w:rsidR="00543A2B" w:rsidRPr="00BD5B6E" w:rsidRDefault="00543A2B" w:rsidP="00804661">
      <w:pPr>
        <w:spacing w:after="240" w:line="240" w:lineRule="auto"/>
        <w:rPr>
          <w:rFonts w:ascii="Tw Cen MT" w:hAnsi="Tw Cen MT" w:cs="Arial"/>
        </w:rPr>
      </w:pPr>
    </w:p>
    <w:p w14:paraId="6A7C0CD6" w14:textId="77777777" w:rsidR="00543A2B" w:rsidRPr="00BD5B6E" w:rsidRDefault="00543A2B" w:rsidP="00804661">
      <w:pPr>
        <w:spacing w:after="240" w:line="240" w:lineRule="auto"/>
        <w:rPr>
          <w:rFonts w:ascii="Tw Cen MT" w:hAnsi="Tw Cen MT" w:cs="Arial"/>
        </w:rPr>
      </w:pPr>
    </w:p>
    <w:p w14:paraId="34055DB0"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CE801A7" w14:textId="77777777" w:rsidR="00543A2B" w:rsidRPr="00BD5B6E" w:rsidRDefault="00543A2B" w:rsidP="00AE7F19">
      <w:pPr>
        <w:spacing w:after="0" w:line="240" w:lineRule="auto"/>
        <w:jc w:val="center"/>
        <w:rPr>
          <w:rFonts w:ascii="Tw Cen MT" w:hAnsi="Tw Cen MT" w:cs="Arial"/>
        </w:rPr>
      </w:pPr>
      <w:r w:rsidRPr="00BD5B6E">
        <w:rPr>
          <w:rFonts w:ascii="Tw Cen MT" w:hAnsi="Tw Cen MT" w:cs="Arial"/>
        </w:rPr>
        <w:t>NOMBRE COMPLETO, CARGO Y FIRMA</w:t>
      </w:r>
    </w:p>
    <w:p w14:paraId="7B943FE7"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16471C4"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br w:type="page"/>
      </w:r>
    </w:p>
    <w:p w14:paraId="056D0E99"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lastRenderedPageBreak/>
        <w:t>ANEXO 12 (Punto 3.16)</w:t>
      </w:r>
    </w:p>
    <w:p w14:paraId="43D5C55F" w14:textId="77777777" w:rsidR="00543A2B" w:rsidRPr="00BD5B6E" w:rsidRDefault="00543A2B" w:rsidP="00804661">
      <w:pPr>
        <w:spacing w:after="240" w:line="240" w:lineRule="auto"/>
        <w:jc w:val="center"/>
        <w:rPr>
          <w:rFonts w:ascii="Tw Cen MT" w:hAnsi="Tw Cen MT" w:cs="Arial"/>
          <w:b/>
          <w:bCs/>
        </w:rPr>
      </w:pPr>
    </w:p>
    <w:p w14:paraId="7B019EEA" w14:textId="77777777" w:rsidR="00543A2B" w:rsidRPr="00BD5B6E" w:rsidRDefault="00543A2B"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083A69F4" w14:textId="77777777" w:rsidR="00543A2B" w:rsidRPr="00BD5B6E" w:rsidRDefault="00543A2B"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43FF5B54" w14:textId="77777777" w:rsidR="00543A2B" w:rsidRPr="00BD5B6E" w:rsidRDefault="00543A2B" w:rsidP="00804661">
      <w:pPr>
        <w:spacing w:after="240" w:line="240" w:lineRule="auto"/>
        <w:rPr>
          <w:rFonts w:ascii="Tw Cen MT" w:hAnsi="Tw Cen MT" w:cs="Arial"/>
        </w:rPr>
      </w:pPr>
    </w:p>
    <w:p w14:paraId="365F8D5E" w14:textId="77777777" w:rsidR="00543A2B" w:rsidRPr="00BD5B6E" w:rsidRDefault="00543A2B" w:rsidP="00804661">
      <w:pPr>
        <w:spacing w:after="240" w:line="240" w:lineRule="auto"/>
        <w:rPr>
          <w:rFonts w:ascii="Tw Cen MT" w:hAnsi="Tw Cen MT" w:cs="Arial"/>
        </w:rPr>
      </w:pPr>
    </w:p>
    <w:p w14:paraId="0ABF1F8D"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612A13E0" w14:textId="77777777" w:rsidR="00543A2B" w:rsidRPr="00BD5B6E" w:rsidRDefault="00543A2B" w:rsidP="00804661">
      <w:pPr>
        <w:spacing w:after="240" w:line="240" w:lineRule="auto"/>
        <w:rPr>
          <w:rFonts w:ascii="Tw Cen MT" w:hAnsi="Tw Cen MT" w:cs="Arial"/>
        </w:rPr>
      </w:pPr>
    </w:p>
    <w:p w14:paraId="2649664C" w14:textId="77777777" w:rsidR="00543A2B" w:rsidRPr="00BD5B6E" w:rsidRDefault="00543A2B" w:rsidP="00804661">
      <w:pPr>
        <w:spacing w:after="240" w:line="240" w:lineRule="auto"/>
        <w:rPr>
          <w:rFonts w:ascii="Tw Cen MT" w:hAnsi="Tw Cen MT" w:cs="Arial"/>
        </w:rPr>
      </w:pPr>
    </w:p>
    <w:p w14:paraId="68E636FE"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62D88FC1" w14:textId="77777777" w:rsidR="00543A2B" w:rsidRPr="00D73051" w:rsidRDefault="00543A2B" w:rsidP="00AE7F19">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290FC504" w14:textId="77777777" w:rsidR="00543A2B" w:rsidRPr="00D73051" w:rsidRDefault="00543A2B" w:rsidP="00AE7F19">
      <w:pPr>
        <w:spacing w:after="0" w:line="240" w:lineRule="auto"/>
        <w:rPr>
          <w:rFonts w:ascii="Tw Cen MT" w:hAnsi="Tw Cen MT" w:cs="Arial"/>
          <w:b/>
          <w:bCs/>
        </w:rPr>
      </w:pPr>
      <w:r w:rsidRPr="00D73051">
        <w:rPr>
          <w:rFonts w:ascii="Tw Cen MT" w:hAnsi="Tw Cen MT" w:cs="Arial"/>
          <w:b/>
          <w:bCs/>
        </w:rPr>
        <w:t>SECRETARIA DE PLANEACIÓN, FINANZAS Y ADMINISTRACIÓN.</w:t>
      </w:r>
    </w:p>
    <w:p w14:paraId="5D06057D" w14:textId="77777777" w:rsidR="00543A2B" w:rsidRPr="00D73051" w:rsidRDefault="00543A2B" w:rsidP="00AE7F19">
      <w:pPr>
        <w:spacing w:after="0" w:line="240" w:lineRule="auto"/>
        <w:rPr>
          <w:rFonts w:ascii="Tw Cen MT" w:hAnsi="Tw Cen MT" w:cs="Arial"/>
          <w:b/>
          <w:bCs/>
        </w:rPr>
      </w:pPr>
      <w:r w:rsidRPr="00D73051">
        <w:rPr>
          <w:rFonts w:ascii="Tw Cen MT" w:hAnsi="Tw Cen MT" w:cs="Arial"/>
          <w:b/>
          <w:bCs/>
        </w:rPr>
        <w:t>GOBIERNO DEL ESTADO DECOLIMA</w:t>
      </w:r>
    </w:p>
    <w:p w14:paraId="4B0D80D9" w14:textId="77777777" w:rsidR="00543A2B" w:rsidRPr="00D73051" w:rsidRDefault="00543A2B" w:rsidP="00804661">
      <w:pPr>
        <w:spacing w:after="240" w:line="240" w:lineRule="auto"/>
        <w:rPr>
          <w:rFonts w:ascii="Tw Cen MT" w:hAnsi="Tw Cen MT" w:cs="Arial"/>
          <w:b/>
          <w:bCs/>
        </w:rPr>
      </w:pPr>
      <w:r w:rsidRPr="00D73051">
        <w:rPr>
          <w:rFonts w:ascii="Tw Cen MT" w:hAnsi="Tw Cen MT" w:cs="Arial"/>
          <w:b/>
          <w:bCs/>
        </w:rPr>
        <w:t>COLIMA, COL.</w:t>
      </w:r>
    </w:p>
    <w:p w14:paraId="6014E902" w14:textId="77777777" w:rsidR="00543A2B" w:rsidRPr="00D73051" w:rsidRDefault="00543A2B" w:rsidP="00804661">
      <w:pPr>
        <w:spacing w:after="240" w:line="240" w:lineRule="auto"/>
        <w:rPr>
          <w:rFonts w:ascii="Tw Cen MT" w:hAnsi="Tw Cen MT" w:cs="Arial"/>
        </w:rPr>
      </w:pPr>
    </w:p>
    <w:p w14:paraId="1D3BEC50" w14:textId="77777777" w:rsidR="00543A2B" w:rsidRPr="00D73051" w:rsidRDefault="00543A2B" w:rsidP="00804661">
      <w:pPr>
        <w:spacing w:after="240" w:line="240" w:lineRule="auto"/>
        <w:rPr>
          <w:rFonts w:ascii="Tw Cen MT" w:hAnsi="Tw Cen MT" w:cs="Arial"/>
        </w:rPr>
      </w:pPr>
    </w:p>
    <w:p w14:paraId="1EE572D6" w14:textId="3B155ABB"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cs="Arial"/>
        </w:rPr>
        <w:t>El que suscribe__________________________________________________________ representante legal de la empresa __________________________________, respecto a la</w:t>
      </w:r>
      <w:r w:rsidRPr="00D73051">
        <w:rPr>
          <w:rFonts w:ascii="Tw Cen MT" w:hAnsi="Tw Cen MT" w:cs="Arial"/>
          <w:b/>
          <w:lang w:eastAsia="es-MX"/>
        </w:rPr>
        <w:t xml:space="preserve"> </w:t>
      </w:r>
      <w:r w:rsidRPr="00D73051">
        <w:rPr>
          <w:rFonts w:ascii="Tw Cen MT" w:hAnsi="Tw Cen MT" w:cs="Arial"/>
        </w:rPr>
        <w:t xml:space="preserve">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rPr>
        <w:t xml:space="preserve"> </w:t>
      </w:r>
      <w:r w:rsidR="007760F5" w:rsidRPr="00D73051">
        <w:rPr>
          <w:rFonts w:ascii="Tw Cen MT" w:hAnsi="Tw Cen MT" w:cs="Tahoma"/>
        </w:rPr>
        <w:t>PARA LA CONTRATACIÓN</w:t>
      </w:r>
      <w:r w:rsidR="007760F5">
        <w:rPr>
          <w:rFonts w:ascii="Tw Cen MT" w:hAnsi="Tw Cen MT" w:cs="Tahoma"/>
        </w:rPr>
        <w:t xml:space="preserve"> DE SERVICIO DE MANTENIMIENTO PREVENTIVO Y CORRECTIVO (INCLUYE REFACCIÓN Y MANO DE OBRA) PARA LOS VEHÍCULOS Y MOTOCICLETAS OFICIALES DE LA SECRETARÍA DE SEGURIDAD PÚBLICA PROPIEDAD DEL GOBIERNO DEL ESTADO</w:t>
      </w:r>
      <w:r w:rsidRPr="00BD5B6E">
        <w:rPr>
          <w:rFonts w:ascii="Tw Cen MT" w:hAnsi="Tw Cen MT" w:cs="Tahoma"/>
        </w:rPr>
        <w:t xml:space="preserve">, </w:t>
      </w:r>
      <w:r w:rsidRPr="00BD5B6E">
        <w:rPr>
          <w:rFonts w:ascii="Tw Cen MT" w:hAnsi="Tw Cen MT" w:cs="Arial"/>
        </w:rPr>
        <w:t xml:space="preserve">manifiesto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37330F0" w14:textId="77777777" w:rsidR="00543A2B" w:rsidRPr="00BD5B6E" w:rsidRDefault="00543A2B" w:rsidP="00804661">
      <w:pPr>
        <w:spacing w:after="240" w:line="240" w:lineRule="auto"/>
        <w:rPr>
          <w:rFonts w:ascii="Tw Cen MT" w:hAnsi="Tw Cen MT" w:cs="Arial"/>
        </w:rPr>
      </w:pPr>
    </w:p>
    <w:p w14:paraId="5529660A" w14:textId="77777777" w:rsidR="00543A2B" w:rsidRPr="00BD5B6E" w:rsidRDefault="00543A2B" w:rsidP="00804661">
      <w:pPr>
        <w:spacing w:after="240" w:line="240" w:lineRule="auto"/>
        <w:rPr>
          <w:rFonts w:ascii="Tw Cen MT" w:hAnsi="Tw Cen MT" w:cs="Arial"/>
        </w:rPr>
      </w:pPr>
    </w:p>
    <w:p w14:paraId="303C7B54"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1B541C5C" w14:textId="77777777" w:rsidR="00543A2B" w:rsidRPr="00BD5B6E" w:rsidRDefault="00543A2B" w:rsidP="00AE7F19">
      <w:pPr>
        <w:spacing w:after="0" w:line="240" w:lineRule="auto"/>
        <w:jc w:val="center"/>
        <w:rPr>
          <w:rFonts w:ascii="Tw Cen MT" w:hAnsi="Tw Cen MT" w:cs="Arial"/>
        </w:rPr>
      </w:pPr>
      <w:r w:rsidRPr="00BD5B6E">
        <w:rPr>
          <w:rFonts w:ascii="Tw Cen MT" w:hAnsi="Tw Cen MT" w:cs="Arial"/>
        </w:rPr>
        <w:t>NOMBRE COMPLETO, CARGO Y FIRMA</w:t>
      </w:r>
    </w:p>
    <w:p w14:paraId="04D0BCE8"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6EBCEB2" w14:textId="77777777" w:rsidR="00543A2B" w:rsidRPr="00BD5B6E" w:rsidRDefault="00543A2B" w:rsidP="00804661">
      <w:pPr>
        <w:spacing w:after="240" w:line="240" w:lineRule="auto"/>
        <w:rPr>
          <w:rFonts w:ascii="Tw Cen MT" w:hAnsi="Tw Cen MT" w:cs="Arial"/>
          <w:b/>
          <w:bCs/>
        </w:rPr>
      </w:pPr>
      <w:r w:rsidRPr="00BD5B6E">
        <w:rPr>
          <w:rFonts w:ascii="Tw Cen MT" w:hAnsi="Tw Cen MT" w:cs="Arial"/>
          <w:b/>
          <w:bCs/>
        </w:rPr>
        <w:br w:type="page"/>
      </w:r>
    </w:p>
    <w:p w14:paraId="2F656845" w14:textId="77777777" w:rsidR="00543A2B" w:rsidRPr="00BD5B6E" w:rsidRDefault="00543A2B" w:rsidP="00804661">
      <w:pPr>
        <w:spacing w:after="240" w:line="240" w:lineRule="auto"/>
        <w:rPr>
          <w:rFonts w:ascii="Tw Cen MT" w:hAnsi="Tw Cen MT" w:cs="Arial"/>
          <w:b/>
          <w:bCs/>
        </w:rPr>
      </w:pPr>
    </w:p>
    <w:p w14:paraId="605DDE3B"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13 (Punto 3.17)</w:t>
      </w:r>
    </w:p>
    <w:p w14:paraId="0C235BFF" w14:textId="77777777" w:rsidR="00543A2B" w:rsidRPr="00BD5B6E" w:rsidRDefault="00543A2B"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438D01F4" w14:textId="77777777" w:rsidR="00543A2B" w:rsidRPr="00BD5B6E" w:rsidRDefault="00543A2B" w:rsidP="00804661">
      <w:pPr>
        <w:spacing w:after="240" w:line="240" w:lineRule="auto"/>
        <w:rPr>
          <w:rFonts w:ascii="Tw Cen MT" w:hAnsi="Tw Cen MT" w:cs="Arial"/>
        </w:rPr>
      </w:pPr>
    </w:p>
    <w:p w14:paraId="1390CFF3" w14:textId="77777777" w:rsidR="00543A2B" w:rsidRPr="00BD5B6E" w:rsidRDefault="00543A2B" w:rsidP="00804661">
      <w:pPr>
        <w:spacing w:after="240" w:line="240" w:lineRule="auto"/>
        <w:rPr>
          <w:rFonts w:ascii="Tw Cen MT" w:hAnsi="Tw Cen MT" w:cs="Arial"/>
        </w:rPr>
      </w:pPr>
    </w:p>
    <w:p w14:paraId="35865CBE"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7EA0B917" w14:textId="77777777" w:rsidR="00543A2B" w:rsidRPr="00BD5B6E" w:rsidRDefault="00543A2B" w:rsidP="00804661">
      <w:pPr>
        <w:spacing w:after="240" w:line="240" w:lineRule="auto"/>
        <w:rPr>
          <w:rFonts w:ascii="Tw Cen MT" w:hAnsi="Tw Cen MT" w:cs="Arial"/>
        </w:rPr>
      </w:pPr>
    </w:p>
    <w:p w14:paraId="76E99FE9" w14:textId="77777777" w:rsidR="00543A2B" w:rsidRPr="00BD5B6E" w:rsidRDefault="00543A2B" w:rsidP="00804661">
      <w:pPr>
        <w:spacing w:after="240" w:line="240" w:lineRule="auto"/>
        <w:rPr>
          <w:rFonts w:ascii="Tw Cen MT" w:hAnsi="Tw Cen MT" w:cs="Arial"/>
        </w:rPr>
      </w:pPr>
    </w:p>
    <w:p w14:paraId="7BA8B7E2" w14:textId="77777777" w:rsidR="00543A2B" w:rsidRPr="00BD5B6E" w:rsidRDefault="00543A2B"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12A35E41" w14:textId="77777777" w:rsidR="00543A2B" w:rsidRPr="00BD5B6E" w:rsidRDefault="00543A2B" w:rsidP="00804661">
      <w:pPr>
        <w:spacing w:after="240" w:line="240" w:lineRule="auto"/>
        <w:rPr>
          <w:rFonts w:ascii="Tw Cen MT" w:hAnsi="Tw Cen MT" w:cs="Arial"/>
        </w:rPr>
      </w:pPr>
    </w:p>
    <w:p w14:paraId="20638E8D" w14:textId="77777777" w:rsidR="00543A2B" w:rsidRPr="00BD5B6E" w:rsidRDefault="00543A2B" w:rsidP="00804661">
      <w:pPr>
        <w:spacing w:after="240" w:line="240" w:lineRule="auto"/>
        <w:rPr>
          <w:rFonts w:ascii="Tw Cen MT" w:hAnsi="Tw Cen MT" w:cs="Arial"/>
        </w:rPr>
      </w:pPr>
    </w:p>
    <w:p w14:paraId="26606DC6" w14:textId="77777777" w:rsidR="00543A2B" w:rsidRPr="00BD5B6E" w:rsidRDefault="00543A2B" w:rsidP="00804661">
      <w:pPr>
        <w:spacing w:after="240" w:line="240" w:lineRule="auto"/>
        <w:rPr>
          <w:rFonts w:ascii="Tw Cen MT" w:hAnsi="Tw Cen MT" w:cs="Arial"/>
        </w:rPr>
      </w:pPr>
    </w:p>
    <w:p w14:paraId="5C600165" w14:textId="77777777" w:rsidR="00543A2B" w:rsidRPr="00BD5B6E" w:rsidRDefault="00543A2B" w:rsidP="00804661">
      <w:pPr>
        <w:spacing w:after="240" w:line="240" w:lineRule="auto"/>
        <w:rPr>
          <w:rFonts w:ascii="Tw Cen MT" w:hAnsi="Tw Cen MT" w:cs="Arial"/>
        </w:rPr>
      </w:pPr>
    </w:p>
    <w:p w14:paraId="6A226FEF" w14:textId="77777777" w:rsidR="00543A2B" w:rsidRPr="00BD5B6E" w:rsidRDefault="00543A2B" w:rsidP="00804661">
      <w:pPr>
        <w:spacing w:after="240" w:line="240" w:lineRule="auto"/>
        <w:rPr>
          <w:rFonts w:ascii="Tw Cen MT" w:hAnsi="Tw Cen MT" w:cs="Arial"/>
        </w:rPr>
      </w:pPr>
    </w:p>
    <w:p w14:paraId="462D0169" w14:textId="77777777" w:rsidR="00543A2B" w:rsidRPr="00BD5B6E" w:rsidRDefault="00543A2B" w:rsidP="00804661">
      <w:pPr>
        <w:spacing w:after="240" w:line="240" w:lineRule="auto"/>
        <w:rPr>
          <w:rFonts w:ascii="Tw Cen MT" w:hAnsi="Tw Cen MT" w:cs="Arial"/>
        </w:rPr>
      </w:pPr>
    </w:p>
    <w:p w14:paraId="479BEDF7" w14:textId="77777777" w:rsidR="00543A2B" w:rsidRPr="00BD5B6E" w:rsidRDefault="00543A2B" w:rsidP="00804661">
      <w:pPr>
        <w:spacing w:after="240" w:line="240" w:lineRule="auto"/>
        <w:rPr>
          <w:rFonts w:ascii="Tw Cen MT" w:hAnsi="Tw Cen MT" w:cs="Arial"/>
        </w:rPr>
      </w:pPr>
    </w:p>
    <w:p w14:paraId="4404E7E2" w14:textId="77777777" w:rsidR="00543A2B" w:rsidRPr="00BD5B6E" w:rsidRDefault="00543A2B" w:rsidP="00804661">
      <w:pPr>
        <w:spacing w:after="240" w:line="240" w:lineRule="auto"/>
        <w:rPr>
          <w:rFonts w:ascii="Tw Cen MT" w:hAnsi="Tw Cen MT" w:cs="Arial"/>
        </w:rPr>
      </w:pPr>
    </w:p>
    <w:p w14:paraId="0B40AA10" w14:textId="77777777" w:rsidR="00543A2B" w:rsidRPr="00BD5B6E" w:rsidRDefault="00543A2B" w:rsidP="00804661">
      <w:pPr>
        <w:spacing w:after="240" w:line="240" w:lineRule="auto"/>
        <w:rPr>
          <w:rFonts w:ascii="Tw Cen MT" w:hAnsi="Tw Cen MT" w:cs="Arial"/>
        </w:rPr>
      </w:pPr>
    </w:p>
    <w:p w14:paraId="4AC8DCF0" w14:textId="77777777" w:rsidR="00543A2B" w:rsidRPr="00BD5B6E" w:rsidRDefault="00543A2B" w:rsidP="00804661">
      <w:pPr>
        <w:spacing w:after="240" w:line="240" w:lineRule="auto"/>
        <w:rPr>
          <w:rFonts w:ascii="Tw Cen MT" w:hAnsi="Tw Cen MT" w:cs="Arial"/>
        </w:rPr>
      </w:pPr>
    </w:p>
    <w:p w14:paraId="16D0B4B6"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5FB17592" w14:textId="77777777" w:rsidR="002076CA" w:rsidRDefault="002076CA" w:rsidP="00804661">
      <w:pPr>
        <w:spacing w:after="240" w:line="240" w:lineRule="auto"/>
        <w:jc w:val="center"/>
        <w:rPr>
          <w:rFonts w:ascii="Tw Cen MT" w:hAnsi="Tw Cen MT" w:cs="Arial"/>
          <w:b/>
          <w:bCs/>
        </w:rPr>
      </w:pPr>
    </w:p>
    <w:p w14:paraId="35F83882"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14 (Punto 3.18)</w:t>
      </w:r>
    </w:p>
    <w:p w14:paraId="0E9C9E3C"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CARTA COMPROMISO</w:t>
      </w:r>
    </w:p>
    <w:p w14:paraId="296F1075" w14:textId="77777777" w:rsidR="00543A2B" w:rsidRPr="00BD5B6E" w:rsidRDefault="00543A2B" w:rsidP="00804661">
      <w:pPr>
        <w:spacing w:after="240" w:line="240" w:lineRule="auto"/>
        <w:jc w:val="center"/>
        <w:rPr>
          <w:rFonts w:ascii="Tw Cen MT" w:hAnsi="Tw Cen MT" w:cs="Arial"/>
        </w:rPr>
      </w:pPr>
    </w:p>
    <w:p w14:paraId="24D715DF" w14:textId="77777777" w:rsidR="00543A2B" w:rsidRPr="00BD5B6E" w:rsidRDefault="00543A2B" w:rsidP="00804661">
      <w:pPr>
        <w:spacing w:after="240" w:line="240" w:lineRule="auto"/>
        <w:jc w:val="center"/>
        <w:rPr>
          <w:rFonts w:ascii="Tw Cen MT" w:hAnsi="Tw Cen MT" w:cs="Arial"/>
        </w:rPr>
      </w:pPr>
    </w:p>
    <w:p w14:paraId="6A6EDCC8"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3A18DD84" w14:textId="77777777" w:rsidR="00543A2B" w:rsidRPr="00BD5B6E" w:rsidRDefault="00543A2B" w:rsidP="00804661">
      <w:pPr>
        <w:spacing w:after="240" w:line="240" w:lineRule="auto"/>
        <w:rPr>
          <w:rFonts w:ascii="Tw Cen MT" w:hAnsi="Tw Cen MT" w:cs="Arial"/>
        </w:rPr>
      </w:pPr>
    </w:p>
    <w:p w14:paraId="66F6EA44" w14:textId="77777777" w:rsidR="00543A2B" w:rsidRPr="00BD5B6E" w:rsidRDefault="00543A2B" w:rsidP="00804661">
      <w:pPr>
        <w:spacing w:after="240" w:line="240" w:lineRule="auto"/>
        <w:rPr>
          <w:rFonts w:ascii="Tw Cen MT" w:hAnsi="Tw Cen MT" w:cs="Arial"/>
        </w:rPr>
      </w:pPr>
    </w:p>
    <w:p w14:paraId="29862053"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1992E007"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32A93826"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20DBC7D9"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2A8E9298"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3A9AA4FD" w14:textId="77777777" w:rsidR="00543A2B" w:rsidRPr="00D73051" w:rsidRDefault="00543A2B" w:rsidP="00804661">
      <w:pPr>
        <w:spacing w:after="240" w:line="240" w:lineRule="auto"/>
        <w:rPr>
          <w:rFonts w:ascii="Tw Cen MT" w:hAnsi="Tw Cen MT" w:cs="Arial"/>
        </w:rPr>
      </w:pPr>
    </w:p>
    <w:p w14:paraId="59B85A98" w14:textId="77777777" w:rsidR="00543A2B" w:rsidRPr="00D73051" w:rsidRDefault="00543A2B" w:rsidP="00804661">
      <w:pPr>
        <w:spacing w:after="240" w:line="240" w:lineRule="auto"/>
        <w:rPr>
          <w:rFonts w:ascii="Tw Cen MT" w:hAnsi="Tw Cen MT" w:cs="Arial"/>
        </w:rPr>
      </w:pPr>
    </w:p>
    <w:p w14:paraId="10786D83" w14:textId="77777777" w:rsidR="00543A2B" w:rsidRPr="00BD5B6E" w:rsidRDefault="00543A2B" w:rsidP="00804661">
      <w:pPr>
        <w:shd w:val="clear" w:color="auto" w:fill="FFFFFF"/>
        <w:tabs>
          <w:tab w:val="left" w:pos="284"/>
        </w:tabs>
        <w:spacing w:after="240"/>
        <w:jc w:val="both"/>
        <w:rPr>
          <w:rFonts w:ascii="Tw Cen MT" w:hAnsi="Tw Cen MT" w:cs="Arial"/>
          <w:b/>
          <w:bCs/>
        </w:rPr>
      </w:pPr>
      <w:r w:rsidRPr="00D73051">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Pr="00D73051">
        <w:rPr>
          <w:rFonts w:ascii="Tw Cen MT" w:hAnsi="Tw Cen MT" w:cs="Tahoma"/>
          <w:b/>
          <w:bCs/>
          <w:noProof/>
        </w:rPr>
        <w:t>LA CONTRATACIÓN DE SERVICIO DE MANTENIMIENTO PREVENTIVO Y CORRECTIVO (INCLUYE REFACCIÓN Y MANO DE OBRA) PARA LOS VEHÍCULOS Y MOTOCICLETAS OFICIALES PROPIEDAD DE LA SECRETARÍA DE SEGURIDAD PÚBLICA PROPIEDAD DE GOBIERNO DEL ESTADO</w:t>
      </w:r>
      <w:r w:rsidRPr="00D73051">
        <w:rPr>
          <w:rFonts w:ascii="Tw Cen MT" w:hAnsi="Tw Cen MT" w:cs="Tahoma"/>
        </w:rPr>
        <w:t xml:space="preserve">, </w:t>
      </w:r>
      <w:r w:rsidRPr="00D73051">
        <w:rPr>
          <w:rFonts w:ascii="Tw Cen MT" w:hAnsi="Tw Cen MT" w:cs="Arial"/>
        </w:rPr>
        <w:t>me comprometo BAJO PROTESTA DE DECIR VERDAD</w:t>
      </w:r>
      <w:r w:rsidRPr="00D73051">
        <w:rPr>
          <w:rFonts w:ascii="Tw Cen MT" w:hAnsi="Tw Cen MT" w:cs="Arial"/>
          <w:b/>
        </w:rPr>
        <w:t xml:space="preserve"> </w:t>
      </w:r>
      <w:r w:rsidRPr="00D73051">
        <w:rPr>
          <w:rFonts w:ascii="Tw Cen MT" w:hAnsi="Tw Cen MT" w:cs="Arial"/>
        </w:rPr>
        <w:t xml:space="preserve">a garantizar los bienes con las características señaladas en el </w:t>
      </w:r>
      <w:r w:rsidRPr="00D73051">
        <w:rPr>
          <w:rFonts w:ascii="Tw Cen MT" w:hAnsi="Tw Cen MT" w:cs="Arial"/>
          <w:b/>
        </w:rPr>
        <w:t>ANEXO</w:t>
      </w:r>
      <w:r w:rsidRPr="00BD5B6E">
        <w:rPr>
          <w:rFonts w:ascii="Tw Cen MT" w:hAnsi="Tw Cen MT" w:cs="Arial"/>
          <w:b/>
        </w:rPr>
        <w:t xml:space="preserve">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770DEA77" w14:textId="77777777" w:rsidR="00543A2B" w:rsidRPr="00BD5B6E" w:rsidRDefault="00543A2B" w:rsidP="00804661">
      <w:pPr>
        <w:spacing w:after="240" w:line="240" w:lineRule="auto"/>
        <w:rPr>
          <w:rFonts w:ascii="Tw Cen MT" w:hAnsi="Tw Cen MT" w:cs="Arial"/>
        </w:rPr>
      </w:pPr>
    </w:p>
    <w:p w14:paraId="6BE8DA0E" w14:textId="77777777" w:rsidR="00543A2B" w:rsidRPr="00BD5B6E" w:rsidRDefault="00543A2B" w:rsidP="00804661">
      <w:pPr>
        <w:spacing w:after="240" w:line="240" w:lineRule="auto"/>
        <w:rPr>
          <w:rFonts w:ascii="Tw Cen MT" w:hAnsi="Tw Cen MT" w:cs="Arial"/>
        </w:rPr>
      </w:pPr>
    </w:p>
    <w:p w14:paraId="5F022A9E"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129E003" w14:textId="77777777" w:rsidR="00543A2B" w:rsidRPr="00BD5B6E" w:rsidRDefault="00543A2B" w:rsidP="003F25FA">
      <w:pPr>
        <w:spacing w:after="0" w:line="240" w:lineRule="auto"/>
        <w:jc w:val="center"/>
        <w:rPr>
          <w:rFonts w:ascii="Tw Cen MT" w:hAnsi="Tw Cen MT" w:cs="Arial"/>
        </w:rPr>
      </w:pPr>
      <w:r w:rsidRPr="00BD5B6E">
        <w:rPr>
          <w:rFonts w:ascii="Tw Cen MT" w:hAnsi="Tw Cen MT" w:cs="Arial"/>
        </w:rPr>
        <w:t>NOMBRE COMPLETO, CARGO Y FIRMA</w:t>
      </w:r>
    </w:p>
    <w:p w14:paraId="6E83D384" w14:textId="77777777" w:rsidR="00543A2B" w:rsidRPr="00BD5B6E" w:rsidRDefault="00543A2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25655AE" w14:textId="77777777" w:rsidR="00543A2B" w:rsidRPr="00BD5B6E" w:rsidRDefault="00543A2B" w:rsidP="00804661">
      <w:pPr>
        <w:spacing w:after="240" w:line="240" w:lineRule="auto"/>
        <w:rPr>
          <w:rFonts w:ascii="Tw Cen MT" w:hAnsi="Tw Cen MT" w:cs="Arial"/>
        </w:rPr>
      </w:pPr>
      <w:r w:rsidRPr="00BD5B6E">
        <w:rPr>
          <w:rFonts w:ascii="Tw Cen MT" w:hAnsi="Tw Cen MT" w:cs="Arial"/>
        </w:rPr>
        <w:br w:type="page"/>
      </w:r>
    </w:p>
    <w:p w14:paraId="5521CF3F" w14:textId="77777777" w:rsidR="00543A2B" w:rsidRPr="00BD5B6E" w:rsidRDefault="00543A2B" w:rsidP="00804661">
      <w:pPr>
        <w:spacing w:after="240" w:line="240" w:lineRule="auto"/>
        <w:rPr>
          <w:rFonts w:ascii="Tw Cen MT" w:hAnsi="Tw Cen MT" w:cs="Arial"/>
        </w:rPr>
      </w:pPr>
    </w:p>
    <w:p w14:paraId="0D189854"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15 (Punto 3.19)</w:t>
      </w:r>
    </w:p>
    <w:p w14:paraId="03988C56"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0E4C6D1A" w14:textId="77777777" w:rsidR="00543A2B" w:rsidRPr="00BD5B6E" w:rsidRDefault="00543A2B" w:rsidP="00804661">
      <w:pPr>
        <w:spacing w:after="240" w:line="240" w:lineRule="auto"/>
        <w:rPr>
          <w:rFonts w:ascii="Tw Cen MT" w:hAnsi="Tw Cen MT" w:cs="Arial"/>
        </w:rPr>
      </w:pPr>
    </w:p>
    <w:p w14:paraId="25023838"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6133718B" w14:textId="77777777" w:rsidR="00543A2B" w:rsidRPr="00BD5B6E" w:rsidRDefault="00543A2B" w:rsidP="00804661">
      <w:pPr>
        <w:tabs>
          <w:tab w:val="left" w:pos="6198"/>
        </w:tabs>
        <w:spacing w:after="240" w:line="240" w:lineRule="auto"/>
        <w:rPr>
          <w:rFonts w:ascii="Tw Cen MT" w:hAnsi="Tw Cen MT" w:cs="Arial"/>
        </w:rPr>
      </w:pPr>
    </w:p>
    <w:p w14:paraId="0D97B9FD" w14:textId="77777777" w:rsidR="00543A2B" w:rsidRPr="00BD5B6E" w:rsidRDefault="00543A2B" w:rsidP="00804661">
      <w:pPr>
        <w:tabs>
          <w:tab w:val="left" w:pos="7526"/>
        </w:tabs>
        <w:spacing w:after="240" w:line="240" w:lineRule="auto"/>
        <w:rPr>
          <w:rFonts w:ascii="Tw Cen MT" w:hAnsi="Tw Cen MT" w:cs="Arial"/>
        </w:rPr>
      </w:pPr>
    </w:p>
    <w:p w14:paraId="10C6E63F"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397BAF5E"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590370A1"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SECRETARIA DE PLANEACIÓN, FINANZAS Y ADMINISTRACIÓN.</w:t>
      </w:r>
    </w:p>
    <w:p w14:paraId="7404B544" w14:textId="77777777" w:rsidR="00543A2B" w:rsidRPr="00D73051" w:rsidRDefault="00543A2B" w:rsidP="003F25FA">
      <w:pPr>
        <w:spacing w:after="0" w:line="240" w:lineRule="auto"/>
        <w:rPr>
          <w:rFonts w:ascii="Tw Cen MT" w:eastAsia="Times New Roman" w:hAnsi="Tw Cen MT" w:cs="Arial"/>
          <w:b/>
          <w:bCs/>
          <w:lang w:eastAsia="es-ES"/>
        </w:rPr>
      </w:pPr>
      <w:r w:rsidRPr="00D73051">
        <w:rPr>
          <w:rFonts w:ascii="Tw Cen MT" w:eastAsia="Times New Roman" w:hAnsi="Tw Cen MT" w:cs="Arial"/>
          <w:b/>
          <w:bCs/>
          <w:lang w:eastAsia="es-ES"/>
        </w:rPr>
        <w:t>GOBIERNO DEL ESTADO DECOLIMA</w:t>
      </w:r>
    </w:p>
    <w:p w14:paraId="73AAD74E" w14:textId="77777777" w:rsidR="00543A2B" w:rsidRPr="00D73051" w:rsidRDefault="00543A2B" w:rsidP="00804661">
      <w:pPr>
        <w:spacing w:after="240" w:line="240" w:lineRule="auto"/>
        <w:rPr>
          <w:rFonts w:ascii="Tw Cen MT" w:eastAsia="Times New Roman" w:hAnsi="Tw Cen MT" w:cs="Arial"/>
          <w:b/>
          <w:bCs/>
          <w:lang w:eastAsia="es-ES"/>
        </w:rPr>
      </w:pPr>
      <w:r w:rsidRPr="00D73051">
        <w:rPr>
          <w:rFonts w:ascii="Tw Cen MT" w:eastAsia="Times New Roman" w:hAnsi="Tw Cen MT" w:cs="Arial"/>
          <w:b/>
          <w:bCs/>
          <w:lang w:eastAsia="es-ES"/>
        </w:rPr>
        <w:t>COLIMA, COL.</w:t>
      </w:r>
    </w:p>
    <w:p w14:paraId="7C12B0DC" w14:textId="77777777" w:rsidR="00543A2B" w:rsidRPr="00D73051" w:rsidRDefault="00543A2B" w:rsidP="00804661">
      <w:pPr>
        <w:spacing w:after="240" w:line="240" w:lineRule="auto"/>
        <w:rPr>
          <w:rFonts w:ascii="Tw Cen MT" w:hAnsi="Tw Cen MT" w:cs="Arial"/>
        </w:rPr>
      </w:pPr>
    </w:p>
    <w:p w14:paraId="7417ECEB" w14:textId="77777777" w:rsidR="00543A2B" w:rsidRPr="00D73051" w:rsidRDefault="00543A2B" w:rsidP="00804661">
      <w:pPr>
        <w:spacing w:after="240" w:line="240" w:lineRule="auto"/>
        <w:rPr>
          <w:rFonts w:ascii="Tw Cen MT" w:hAnsi="Tw Cen MT" w:cs="Arial"/>
        </w:rPr>
      </w:pPr>
    </w:p>
    <w:p w14:paraId="54E8DD18" w14:textId="582DA0C6" w:rsidR="00543A2B" w:rsidRPr="00BD5B6E" w:rsidRDefault="00543A2B" w:rsidP="00804661">
      <w:pPr>
        <w:spacing w:after="240" w:line="240" w:lineRule="auto"/>
        <w:jc w:val="both"/>
        <w:rPr>
          <w:rFonts w:ascii="Tw Cen MT" w:hAnsi="Tw Cen MT" w:cs="Arial"/>
        </w:rPr>
      </w:pPr>
      <w:r w:rsidRPr="00D73051">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D73051">
        <w:rPr>
          <w:rFonts w:ascii="Tw Cen MT" w:hAnsi="Tw Cen MT" w:cs="Arial"/>
          <w:b/>
          <w:bCs/>
        </w:rPr>
        <w:t xml:space="preserve">No. </w:t>
      </w:r>
      <w:r w:rsidRPr="00D73051">
        <w:rPr>
          <w:rFonts w:ascii="Tw Cen MT" w:hAnsi="Tw Cen MT" w:cs="Arial"/>
          <w:b/>
          <w:bCs/>
          <w:noProof/>
        </w:rPr>
        <w:t>06002-009-25</w:t>
      </w:r>
      <w:r w:rsidRPr="00D73051">
        <w:rPr>
          <w:rFonts w:ascii="Tw Cen MT" w:hAnsi="Tw Cen MT" w:cs="Arial"/>
          <w:b/>
          <w:bCs/>
        </w:rPr>
        <w:t xml:space="preserve"> </w:t>
      </w:r>
      <w:r w:rsidR="007760F5" w:rsidRPr="00D73051">
        <w:rPr>
          <w:rFonts w:ascii="Tw Cen MT" w:hAnsi="Tw Cen MT" w:cs="Tahoma"/>
        </w:rPr>
        <w:t>PARA LA CONTRATACIÓN DE SERVICIO DE MANTENIMIENTO PREVENTIVO Y</w:t>
      </w:r>
      <w:r w:rsidR="007760F5">
        <w:rPr>
          <w:rFonts w:ascii="Tw Cen MT" w:hAnsi="Tw Cen MT" w:cs="Tahoma"/>
        </w:rPr>
        <w:t xml:space="preserve"> CORRECTIVO (INCLUYE REFACCIÓN Y MANO DE OBRA) PARA LOS VEHÍCULOS Y MOTOCICLETAS OFICIALES DE LA SECRETARÍA DE SEGURIDAD PÚBLICA PROPIEDAD DEL GOBIERNO DEL ESTADO</w:t>
      </w:r>
      <w:r w:rsidRPr="00BD5B6E">
        <w:rPr>
          <w:rFonts w:ascii="Tw Cen MT" w:hAnsi="Tw Cen MT" w:cs="Tahoma"/>
        </w:rPr>
        <w:t xml:space="preserve">, </w:t>
      </w:r>
      <w:r w:rsidRPr="00BD5B6E">
        <w:rPr>
          <w:rFonts w:ascii="Tw Cen MT" w:hAnsi="Tw Cen MT" w:cs="Arial"/>
        </w:rPr>
        <w:t>así como de los actos jurídicos que de ella se deriven.</w:t>
      </w:r>
    </w:p>
    <w:p w14:paraId="0476C6F3" w14:textId="77777777" w:rsidR="00543A2B" w:rsidRPr="00BD5B6E" w:rsidRDefault="00543A2B" w:rsidP="00804661">
      <w:pPr>
        <w:spacing w:after="240" w:line="240" w:lineRule="auto"/>
        <w:rPr>
          <w:rFonts w:ascii="Tw Cen MT" w:hAnsi="Tw Cen MT" w:cs="Arial"/>
        </w:rPr>
      </w:pPr>
    </w:p>
    <w:p w14:paraId="5BBB1AF6" w14:textId="77777777" w:rsidR="00543A2B" w:rsidRPr="00BD5B6E" w:rsidRDefault="00543A2B" w:rsidP="00804661">
      <w:pPr>
        <w:spacing w:after="240" w:line="240" w:lineRule="auto"/>
        <w:rPr>
          <w:rFonts w:ascii="Tw Cen MT" w:hAnsi="Tw Cen MT" w:cs="Arial"/>
        </w:rPr>
      </w:pPr>
    </w:p>
    <w:p w14:paraId="34064288"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F333C36" w14:textId="77777777" w:rsidR="00543A2B" w:rsidRPr="00BD5B6E" w:rsidRDefault="00543A2B" w:rsidP="003F25FA">
      <w:pPr>
        <w:spacing w:after="0" w:line="240" w:lineRule="auto"/>
        <w:jc w:val="center"/>
        <w:rPr>
          <w:rFonts w:ascii="Tw Cen MT" w:hAnsi="Tw Cen MT" w:cs="Arial"/>
        </w:rPr>
      </w:pPr>
      <w:r w:rsidRPr="00BD5B6E">
        <w:rPr>
          <w:rFonts w:ascii="Tw Cen MT" w:hAnsi="Tw Cen MT" w:cs="Arial"/>
        </w:rPr>
        <w:t>NOMBRE COMPLETO, CARGO Y FIRMA</w:t>
      </w:r>
    </w:p>
    <w:p w14:paraId="1B99D789" w14:textId="77777777" w:rsidR="00543A2B" w:rsidRPr="00BD5B6E" w:rsidRDefault="00543A2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77EE563E" w14:textId="77777777" w:rsidR="00543A2B" w:rsidRPr="00BD5B6E" w:rsidRDefault="00543A2B" w:rsidP="00804661">
      <w:pPr>
        <w:spacing w:after="240"/>
        <w:rPr>
          <w:rFonts w:ascii="Tw Cen MT" w:hAnsi="Tw Cen MT" w:cs="Arial"/>
        </w:rPr>
      </w:pPr>
      <w:r w:rsidRPr="00BD5B6E">
        <w:rPr>
          <w:rFonts w:ascii="Tw Cen MT" w:hAnsi="Tw Cen MT" w:cs="Arial"/>
        </w:rPr>
        <w:br w:type="page"/>
      </w:r>
    </w:p>
    <w:p w14:paraId="0D6F8090" w14:textId="77777777" w:rsidR="00543A2B" w:rsidRPr="00BD5B6E" w:rsidRDefault="00543A2B" w:rsidP="00804661">
      <w:pPr>
        <w:spacing w:after="240" w:line="240" w:lineRule="auto"/>
        <w:jc w:val="center"/>
        <w:rPr>
          <w:rFonts w:ascii="Tw Cen MT" w:hAnsi="Tw Cen MT" w:cs="Arial"/>
          <w:b/>
          <w:bCs/>
        </w:rPr>
      </w:pPr>
    </w:p>
    <w:p w14:paraId="09A3C77E"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16 (Punto 3.20)</w:t>
      </w:r>
    </w:p>
    <w:p w14:paraId="6B28E292" w14:textId="77777777"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1A88E4EA" w14:textId="77777777" w:rsidR="00543A2B" w:rsidRPr="00BD5B6E" w:rsidRDefault="00543A2B" w:rsidP="00804661">
      <w:pPr>
        <w:spacing w:after="240" w:line="240" w:lineRule="auto"/>
        <w:rPr>
          <w:rFonts w:ascii="Tw Cen MT" w:hAnsi="Tw Cen MT" w:cs="Arial"/>
        </w:rPr>
      </w:pPr>
    </w:p>
    <w:p w14:paraId="10C2B1D0" w14:textId="77777777" w:rsidR="00543A2B" w:rsidRPr="00BD5B6E" w:rsidRDefault="00543A2B" w:rsidP="00804661">
      <w:pPr>
        <w:spacing w:after="240" w:line="240" w:lineRule="auto"/>
        <w:rPr>
          <w:rFonts w:ascii="Tw Cen MT" w:hAnsi="Tw Cen MT" w:cs="Arial"/>
        </w:rPr>
      </w:pPr>
    </w:p>
    <w:p w14:paraId="182C3302" w14:textId="77777777" w:rsidR="00543A2B" w:rsidRPr="00BD5B6E" w:rsidRDefault="00543A2B" w:rsidP="00804661">
      <w:pPr>
        <w:spacing w:after="240" w:line="240" w:lineRule="auto"/>
        <w:jc w:val="right"/>
        <w:rPr>
          <w:rFonts w:ascii="Tw Cen MT" w:hAnsi="Tw Cen MT" w:cs="Arial"/>
        </w:rPr>
      </w:pPr>
      <w:r w:rsidRPr="00BD5B6E">
        <w:rPr>
          <w:rFonts w:ascii="Tw Cen MT" w:hAnsi="Tw Cen MT" w:cs="Arial"/>
        </w:rPr>
        <w:t>(Lugar y Fecha de Expedición)</w:t>
      </w:r>
    </w:p>
    <w:p w14:paraId="72ADA146" w14:textId="77777777" w:rsidR="00543A2B" w:rsidRPr="00BD5B6E" w:rsidRDefault="00543A2B" w:rsidP="00804661">
      <w:pPr>
        <w:spacing w:after="240" w:line="240" w:lineRule="auto"/>
        <w:rPr>
          <w:rFonts w:ascii="Tw Cen MT" w:hAnsi="Tw Cen MT" w:cs="Arial"/>
        </w:rPr>
      </w:pPr>
    </w:p>
    <w:p w14:paraId="0A10FA90" w14:textId="77777777" w:rsidR="00543A2B" w:rsidRPr="00BD5B6E" w:rsidRDefault="00543A2B" w:rsidP="00804661">
      <w:pPr>
        <w:spacing w:after="240" w:line="276" w:lineRule="auto"/>
        <w:jc w:val="right"/>
        <w:rPr>
          <w:rFonts w:ascii="Tw Cen MT" w:eastAsia="Twentieth Century" w:hAnsi="Tw Cen MT" w:cs="Twentieth Century"/>
          <w:b/>
          <w:sz w:val="20"/>
          <w:szCs w:val="20"/>
        </w:rPr>
      </w:pPr>
    </w:p>
    <w:p w14:paraId="48690ACD" w14:textId="77777777" w:rsidR="00543A2B" w:rsidRPr="00D73051" w:rsidRDefault="00543A2B" w:rsidP="009E6CFF">
      <w:pPr>
        <w:spacing w:after="0"/>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00D045ED" w14:textId="77777777" w:rsidR="00543A2B" w:rsidRPr="00D73051" w:rsidRDefault="00543A2B" w:rsidP="009E6CFF">
      <w:pPr>
        <w:spacing w:after="0"/>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p>
    <w:p w14:paraId="51173458" w14:textId="77777777" w:rsidR="00543A2B" w:rsidRPr="00D73051" w:rsidRDefault="00543A2B" w:rsidP="009E6CFF">
      <w:pPr>
        <w:spacing w:after="0"/>
        <w:rPr>
          <w:rFonts w:ascii="Tw Cen MT" w:eastAsia="Times New Roman" w:hAnsi="Tw Cen MT" w:cs="Arial"/>
          <w:b/>
          <w:bCs/>
          <w:lang w:eastAsia="es-ES"/>
        </w:rPr>
      </w:pPr>
      <w:r w:rsidRPr="00D73051">
        <w:rPr>
          <w:rFonts w:ascii="Tw Cen MT" w:eastAsia="Times New Roman" w:hAnsi="Tw Cen MT" w:cs="Arial"/>
          <w:b/>
          <w:bCs/>
          <w:lang w:eastAsia="es-ES"/>
        </w:rPr>
        <w:t>DE LA SECRETARÍA DE PLANEACIÓN, FINANZAS</w:t>
      </w:r>
    </w:p>
    <w:p w14:paraId="023FE3FF" w14:textId="77777777" w:rsidR="00543A2B" w:rsidRPr="00D73051" w:rsidRDefault="00543A2B" w:rsidP="009E6CFF">
      <w:pPr>
        <w:spacing w:after="0"/>
        <w:rPr>
          <w:rFonts w:ascii="Tw Cen MT" w:eastAsia="Times New Roman" w:hAnsi="Tw Cen MT" w:cs="Arial"/>
          <w:b/>
          <w:bCs/>
          <w:lang w:eastAsia="es-ES"/>
        </w:rPr>
      </w:pPr>
      <w:r w:rsidRPr="00D73051">
        <w:rPr>
          <w:rFonts w:ascii="Tw Cen MT" w:eastAsia="Times New Roman" w:hAnsi="Tw Cen MT" w:cs="Arial"/>
          <w:b/>
          <w:bCs/>
          <w:lang w:eastAsia="es-ES"/>
        </w:rPr>
        <w:t>Y ADMINISTRACIÓN GOBIERNO DEL ESTADO DE COLIMA</w:t>
      </w:r>
    </w:p>
    <w:p w14:paraId="681A6C46" w14:textId="77777777" w:rsidR="00543A2B" w:rsidRPr="00D73051" w:rsidRDefault="00543A2B" w:rsidP="00804661">
      <w:pPr>
        <w:spacing w:after="240"/>
        <w:rPr>
          <w:rFonts w:ascii="Tw Cen MT" w:eastAsia="Times New Roman" w:hAnsi="Tw Cen MT" w:cs="Arial"/>
          <w:b/>
          <w:bCs/>
          <w:lang w:eastAsia="es-ES"/>
        </w:rPr>
      </w:pPr>
      <w:r w:rsidRPr="00D73051">
        <w:rPr>
          <w:rFonts w:ascii="Tw Cen MT" w:eastAsia="Times New Roman" w:hAnsi="Tw Cen MT" w:cs="Arial"/>
          <w:b/>
          <w:bCs/>
          <w:lang w:eastAsia="es-ES"/>
        </w:rPr>
        <w:t>PRESENTE</w:t>
      </w:r>
    </w:p>
    <w:p w14:paraId="58B8B3F0" w14:textId="77777777" w:rsidR="00543A2B" w:rsidRPr="00D73051" w:rsidRDefault="00543A2B" w:rsidP="00804661">
      <w:pPr>
        <w:spacing w:after="240"/>
        <w:jc w:val="both"/>
        <w:rPr>
          <w:rFonts w:ascii="Tw Cen MT" w:hAnsi="Tw Cen MT" w:cs="Arial"/>
        </w:rPr>
      </w:pPr>
    </w:p>
    <w:p w14:paraId="40DBEE5B" w14:textId="77777777" w:rsidR="00543A2B" w:rsidRPr="00BD5B6E" w:rsidRDefault="00543A2B" w:rsidP="00804661">
      <w:pPr>
        <w:spacing w:after="240"/>
        <w:jc w:val="both"/>
        <w:rPr>
          <w:rFonts w:ascii="Tw Cen MT" w:hAnsi="Tw Cen MT" w:cs="Arial"/>
        </w:rPr>
      </w:pPr>
      <w:r w:rsidRPr="00D73051">
        <w:rPr>
          <w:rFonts w:ascii="Tw Cen MT" w:hAnsi="Tw Cen MT" w:cs="Arial"/>
        </w:rPr>
        <w:t xml:space="preserve">El que suscribe__________________________________________________________ representante legal de la empresa __________________________________, </w:t>
      </w:r>
      <w:r w:rsidRPr="00D73051">
        <w:rPr>
          <w:rFonts w:ascii="Tw Cen MT" w:hAnsi="Tw Cen MT" w:cs="Arial"/>
          <w:b/>
          <w:bCs/>
        </w:rPr>
        <w:t>enterado(a) y avisad(a)</w:t>
      </w:r>
      <w:r w:rsidRPr="00D73051">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w:t>
      </w:r>
      <w:r w:rsidRPr="00BD5B6E">
        <w:rPr>
          <w:rFonts w:ascii="Tw Cen MT" w:hAnsi="Tw Cen MT" w:cs="Arial"/>
        </w:rPr>
        <w:t xml:space="preserve">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053EFAD" w14:textId="77777777" w:rsidR="00543A2B" w:rsidRPr="00BD5B6E" w:rsidRDefault="00543A2B" w:rsidP="00804661">
      <w:pPr>
        <w:spacing w:after="240"/>
        <w:rPr>
          <w:rFonts w:ascii="Tw Cen MT" w:hAnsi="Tw Cen MT" w:cs="Arial"/>
        </w:rPr>
      </w:pPr>
    </w:p>
    <w:p w14:paraId="3F1E98CA" w14:textId="77777777" w:rsidR="00543A2B" w:rsidRPr="00BD5B6E" w:rsidRDefault="00543A2B" w:rsidP="00804661">
      <w:pPr>
        <w:spacing w:after="240"/>
        <w:jc w:val="center"/>
        <w:rPr>
          <w:rFonts w:ascii="Tw Cen MT" w:hAnsi="Tw Cen MT" w:cs="Arial"/>
        </w:rPr>
      </w:pPr>
      <w:r w:rsidRPr="00BD5B6E">
        <w:rPr>
          <w:rFonts w:ascii="Tw Cen MT" w:hAnsi="Tw Cen MT" w:cs="Arial"/>
        </w:rPr>
        <w:t>__________________________________</w:t>
      </w:r>
    </w:p>
    <w:p w14:paraId="13D8482A" w14:textId="77777777" w:rsidR="00543A2B" w:rsidRPr="00BD5B6E" w:rsidRDefault="00543A2B" w:rsidP="009E6CFF">
      <w:pPr>
        <w:spacing w:after="0"/>
        <w:jc w:val="center"/>
        <w:rPr>
          <w:rFonts w:ascii="Tw Cen MT" w:hAnsi="Tw Cen MT" w:cs="Arial"/>
        </w:rPr>
      </w:pPr>
      <w:r w:rsidRPr="00BD5B6E">
        <w:rPr>
          <w:rFonts w:ascii="Tw Cen MT" w:hAnsi="Tw Cen MT" w:cs="Arial"/>
        </w:rPr>
        <w:t>NOMBRE COMPLETO, CARGO Y FIRMA</w:t>
      </w:r>
    </w:p>
    <w:p w14:paraId="6B55315F" w14:textId="77777777" w:rsidR="00543A2B" w:rsidRPr="00BD5B6E" w:rsidRDefault="00543A2B" w:rsidP="00804661">
      <w:pPr>
        <w:spacing w:after="240"/>
        <w:jc w:val="center"/>
        <w:rPr>
          <w:rFonts w:ascii="Tw Cen MT" w:hAnsi="Tw Cen MT" w:cs="Arial"/>
          <w:b/>
          <w:bCs/>
        </w:rPr>
      </w:pPr>
      <w:r w:rsidRPr="00BD5B6E">
        <w:rPr>
          <w:rFonts w:ascii="Tw Cen MT" w:hAnsi="Tw Cen MT" w:cs="Arial"/>
          <w:b/>
          <w:bCs/>
        </w:rPr>
        <w:t>BAJO PROTESTA DE DECIR VERDAD</w:t>
      </w:r>
    </w:p>
    <w:p w14:paraId="3E53F99B" w14:textId="77777777" w:rsidR="00543A2B" w:rsidRPr="00BD5B6E" w:rsidRDefault="00543A2B">
      <w:pPr>
        <w:rPr>
          <w:rFonts w:ascii="Tw Cen MT" w:hAnsi="Tw Cen MT" w:cs="Arial"/>
        </w:rPr>
      </w:pPr>
      <w:r w:rsidRPr="00BD5B6E">
        <w:rPr>
          <w:rFonts w:ascii="Tw Cen MT" w:hAnsi="Tw Cen MT" w:cs="Arial"/>
        </w:rPr>
        <w:br w:type="page"/>
      </w:r>
    </w:p>
    <w:p w14:paraId="376F85EE" w14:textId="77777777" w:rsidR="00224CEF" w:rsidRDefault="00224CEF" w:rsidP="00224CEF">
      <w:pPr>
        <w:jc w:val="center"/>
        <w:rPr>
          <w:rFonts w:ascii="Tw Cen MT" w:hAnsi="Tw Cen MT" w:cs="Arial"/>
          <w:b/>
          <w:bCs/>
          <w:sz w:val="24"/>
          <w:szCs w:val="24"/>
        </w:rPr>
      </w:pPr>
    </w:p>
    <w:p w14:paraId="76CBDE5B" w14:textId="0E358D04" w:rsidR="00224CEF" w:rsidRPr="00D73051" w:rsidRDefault="00224CEF" w:rsidP="00224CEF">
      <w:pPr>
        <w:jc w:val="center"/>
        <w:rPr>
          <w:rFonts w:ascii="Tw Cen MT" w:hAnsi="Tw Cen MT" w:cs="Arial"/>
          <w:b/>
          <w:bCs/>
          <w:sz w:val="24"/>
          <w:szCs w:val="24"/>
        </w:rPr>
      </w:pPr>
      <w:r w:rsidRPr="00D73051">
        <w:rPr>
          <w:rFonts w:ascii="Tw Cen MT" w:hAnsi="Tw Cen MT" w:cs="Arial"/>
          <w:b/>
          <w:bCs/>
          <w:sz w:val="24"/>
          <w:szCs w:val="24"/>
        </w:rPr>
        <w:t>ANEXO 17 (Punto 3.21)</w:t>
      </w:r>
    </w:p>
    <w:p w14:paraId="061E3675" w14:textId="77777777" w:rsidR="00224CEF" w:rsidRPr="00D73051" w:rsidRDefault="00224CEF" w:rsidP="00224CEF">
      <w:pPr>
        <w:jc w:val="center"/>
        <w:rPr>
          <w:rFonts w:ascii="Tw Cen MT" w:hAnsi="Tw Cen MT" w:cs="Arial"/>
          <w:b/>
          <w:bCs/>
          <w:sz w:val="24"/>
          <w:szCs w:val="24"/>
        </w:rPr>
      </w:pPr>
    </w:p>
    <w:p w14:paraId="501BE179" w14:textId="77777777" w:rsidR="00224CEF" w:rsidRPr="00D73051" w:rsidRDefault="00224CEF" w:rsidP="00224CEF">
      <w:pPr>
        <w:jc w:val="center"/>
        <w:rPr>
          <w:rFonts w:ascii="ColaborateLight" w:hAnsi="ColaborateLight" w:cs="Arial"/>
          <w:b/>
          <w:sz w:val="24"/>
          <w:szCs w:val="24"/>
        </w:rPr>
      </w:pPr>
      <w:r w:rsidRPr="00D73051">
        <w:rPr>
          <w:rFonts w:ascii="ColaborateLight" w:hAnsi="ColaborateLight" w:cs="Arial"/>
          <w:b/>
          <w:sz w:val="24"/>
          <w:szCs w:val="24"/>
        </w:rPr>
        <w:t>ADJUDICACIÓN POR ABASTECIMIENTO SIMULTÁNEO</w:t>
      </w:r>
    </w:p>
    <w:p w14:paraId="58A5B6EC" w14:textId="77777777" w:rsidR="00224CEF" w:rsidRPr="00D73051" w:rsidRDefault="00224CEF" w:rsidP="00224CEF">
      <w:pPr>
        <w:jc w:val="center"/>
        <w:rPr>
          <w:rFonts w:ascii="ColaborateLight" w:hAnsi="ColaborateLight" w:cs="Arial"/>
          <w:b/>
          <w:sz w:val="24"/>
          <w:szCs w:val="24"/>
        </w:rPr>
      </w:pPr>
    </w:p>
    <w:p w14:paraId="68675F03" w14:textId="77777777" w:rsidR="00224CEF" w:rsidRPr="00D73051" w:rsidRDefault="00224CEF" w:rsidP="00224CEF">
      <w:pPr>
        <w:jc w:val="right"/>
        <w:rPr>
          <w:rFonts w:ascii="ColaborateLight" w:hAnsi="ColaborateLight" w:cs="Arial"/>
          <w:sz w:val="24"/>
          <w:szCs w:val="24"/>
        </w:rPr>
      </w:pPr>
      <w:r w:rsidRPr="00D73051">
        <w:rPr>
          <w:rFonts w:ascii="ColaborateLight" w:hAnsi="ColaborateLight" w:cs="Arial"/>
          <w:sz w:val="24"/>
          <w:szCs w:val="24"/>
        </w:rPr>
        <w:t>(Lugar y Fecha de Expedición)</w:t>
      </w:r>
    </w:p>
    <w:p w14:paraId="60B4E9C7" w14:textId="77777777" w:rsidR="00224CEF" w:rsidRPr="00D73051" w:rsidRDefault="00224CEF" w:rsidP="00224CEF">
      <w:pPr>
        <w:rPr>
          <w:rFonts w:ascii="ColaborateLight" w:hAnsi="ColaborateLight" w:cs="Arial"/>
          <w:sz w:val="24"/>
          <w:szCs w:val="24"/>
        </w:rPr>
      </w:pPr>
    </w:p>
    <w:p w14:paraId="17796285" w14:textId="77777777" w:rsidR="00224CEF" w:rsidRPr="00D73051" w:rsidRDefault="00224CEF" w:rsidP="00224CEF">
      <w:pPr>
        <w:spacing w:after="0"/>
        <w:rPr>
          <w:rFonts w:ascii="ColaborateLight" w:eastAsia="Times New Roman" w:hAnsi="ColaborateLight" w:cs="Arial"/>
          <w:b/>
          <w:bCs/>
          <w:lang w:eastAsia="es-ES"/>
        </w:rPr>
      </w:pPr>
      <w:r w:rsidRPr="00D73051">
        <w:rPr>
          <w:rFonts w:ascii="ColaborateLight" w:eastAsia="Times New Roman" w:hAnsi="ColaborateLight" w:cs="Arial"/>
          <w:b/>
          <w:bCs/>
          <w:noProof/>
          <w:lang w:eastAsia="es-ES"/>
        </w:rPr>
        <w:t>LIC. FRANCISCO MIGUEL URZUA BORJAS</w:t>
      </w:r>
    </w:p>
    <w:p w14:paraId="26C53906" w14:textId="77777777" w:rsidR="00224CEF" w:rsidRPr="00D73051" w:rsidRDefault="00224CEF" w:rsidP="00224CEF">
      <w:pPr>
        <w:spacing w:after="0"/>
        <w:rPr>
          <w:rFonts w:ascii="ColaborateLight" w:eastAsia="Times New Roman" w:hAnsi="ColaborateLight" w:cs="Arial"/>
          <w:b/>
          <w:bCs/>
          <w:lang w:eastAsia="es-ES"/>
        </w:rPr>
      </w:pPr>
      <w:r w:rsidRPr="00D73051">
        <w:rPr>
          <w:rFonts w:ascii="ColaborateLight" w:eastAsia="Times New Roman" w:hAnsi="ColaborateLight" w:cs="Arial"/>
          <w:b/>
          <w:bCs/>
          <w:noProof/>
          <w:lang w:eastAsia="es-ES"/>
        </w:rPr>
        <w:t>SUBSECRETARIO DE ADMINISTRACIÓN</w:t>
      </w:r>
    </w:p>
    <w:p w14:paraId="77295133" w14:textId="77777777" w:rsidR="00224CEF" w:rsidRPr="00D73051" w:rsidRDefault="00224CEF" w:rsidP="00224CEF">
      <w:pPr>
        <w:spacing w:after="0"/>
        <w:rPr>
          <w:rFonts w:ascii="ColaborateLight" w:eastAsia="Times New Roman" w:hAnsi="ColaborateLight" w:cs="Arial"/>
          <w:b/>
          <w:bCs/>
          <w:lang w:eastAsia="es-ES"/>
        </w:rPr>
      </w:pPr>
      <w:r w:rsidRPr="00D73051">
        <w:rPr>
          <w:rFonts w:ascii="ColaborateLight" w:eastAsia="Times New Roman" w:hAnsi="ColaborateLight" w:cs="Arial"/>
          <w:b/>
          <w:bCs/>
          <w:lang w:eastAsia="es-ES"/>
        </w:rPr>
        <w:t>DE LA SECRETARÍA DE PLANEACIÓN, FINANZAS</w:t>
      </w:r>
    </w:p>
    <w:p w14:paraId="071D104F" w14:textId="77777777" w:rsidR="00224CEF" w:rsidRPr="00D73051" w:rsidRDefault="00224CEF" w:rsidP="00224CEF">
      <w:pPr>
        <w:spacing w:after="0"/>
        <w:rPr>
          <w:rFonts w:ascii="ColaborateLight" w:eastAsia="Times New Roman" w:hAnsi="ColaborateLight" w:cs="Arial"/>
          <w:b/>
          <w:bCs/>
          <w:lang w:eastAsia="es-ES"/>
        </w:rPr>
      </w:pPr>
      <w:r w:rsidRPr="00D73051">
        <w:rPr>
          <w:rFonts w:ascii="ColaborateLight" w:eastAsia="Times New Roman" w:hAnsi="ColaborateLight" w:cs="Arial"/>
          <w:b/>
          <w:bCs/>
          <w:lang w:eastAsia="es-ES"/>
        </w:rPr>
        <w:t>Y ADMINISTRACIÓN GOBIERNO DEL ESTADO DE COLIMA</w:t>
      </w:r>
    </w:p>
    <w:p w14:paraId="01076711" w14:textId="77777777" w:rsidR="00224CEF" w:rsidRPr="00D73051" w:rsidRDefault="00224CEF" w:rsidP="00224CEF">
      <w:pPr>
        <w:spacing w:after="240"/>
        <w:rPr>
          <w:rFonts w:ascii="ColaborateLight" w:eastAsia="Times New Roman" w:hAnsi="ColaborateLight" w:cs="Arial"/>
          <w:b/>
          <w:bCs/>
          <w:lang w:eastAsia="es-ES"/>
        </w:rPr>
      </w:pPr>
      <w:r w:rsidRPr="00D73051">
        <w:rPr>
          <w:rFonts w:ascii="ColaborateLight" w:eastAsia="Times New Roman" w:hAnsi="ColaborateLight" w:cs="Arial"/>
          <w:b/>
          <w:bCs/>
          <w:lang w:eastAsia="es-ES"/>
        </w:rPr>
        <w:t>PRESENTE</w:t>
      </w:r>
    </w:p>
    <w:p w14:paraId="1409ABC7" w14:textId="77777777" w:rsidR="00224CEF" w:rsidRPr="00D73051" w:rsidRDefault="00224CEF" w:rsidP="00224CEF">
      <w:pPr>
        <w:rPr>
          <w:rFonts w:ascii="Tw Cen MT" w:hAnsi="Tw Cen MT" w:cs="Arial"/>
          <w:sz w:val="24"/>
          <w:szCs w:val="24"/>
        </w:rPr>
      </w:pPr>
    </w:p>
    <w:p w14:paraId="520FB866" w14:textId="77777777" w:rsidR="00224CEF" w:rsidRPr="00D73051" w:rsidRDefault="00224CEF" w:rsidP="00224CEF">
      <w:pPr>
        <w:rPr>
          <w:rFonts w:ascii="Tw Cen MT" w:hAnsi="Tw Cen MT" w:cs="Arial"/>
          <w:sz w:val="24"/>
          <w:szCs w:val="24"/>
        </w:rPr>
      </w:pPr>
    </w:p>
    <w:p w14:paraId="402214DB" w14:textId="79B85992" w:rsidR="00224CEF" w:rsidRPr="00D73051" w:rsidRDefault="00224CEF" w:rsidP="00224CEF">
      <w:pPr>
        <w:jc w:val="both"/>
        <w:rPr>
          <w:rFonts w:ascii="Tw Cen MT" w:hAnsi="Tw Cen MT" w:cs="Arial"/>
          <w:sz w:val="24"/>
          <w:szCs w:val="24"/>
        </w:rPr>
      </w:pPr>
      <w:r w:rsidRPr="00D73051">
        <w:rPr>
          <w:rFonts w:ascii="ColaborateLight" w:hAnsi="ColaborateLight" w:cs="Arial"/>
        </w:rPr>
        <w:t>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w:t>
      </w:r>
      <w:r w:rsidR="00D73051">
        <w:rPr>
          <w:rFonts w:ascii="ColaborateLight" w:hAnsi="ColaborateLight" w:cs="Arial"/>
        </w:rPr>
        <w:t>,</w:t>
      </w:r>
      <w:r w:rsidRPr="00D73051">
        <w:rPr>
          <w:rFonts w:ascii="ColaborateLight" w:hAnsi="ColaborateLight" w:cs="Arial"/>
        </w:rPr>
        <w:t xml:space="preserve"> tercer</w:t>
      </w:r>
      <w:r w:rsidR="00D73051">
        <w:rPr>
          <w:rFonts w:ascii="ColaborateLight" w:hAnsi="ColaborateLight" w:cs="Arial"/>
        </w:rPr>
        <w:t xml:space="preserve"> o cuarto</w:t>
      </w:r>
      <w:r w:rsidRPr="00D73051">
        <w:rPr>
          <w:rFonts w:ascii="ColaborateLight" w:hAnsi="ColaborateLight" w:cs="Arial"/>
        </w:rPr>
        <w:t xml:space="preserve"> lugar, UN DOCUMENTO DE MANIFESTACIÓN DE HOMOLOGACIÓN DE PRECIOS respecto a los precios ofertados por el licitante que ofertó los precios más bajos para la asignación por abastecimiento simultáneo de los bienes o servicios de la presente licitación, en el entendido de que dicho documento lo deberán presentar posterior </w:t>
      </w:r>
      <w:r w:rsidR="00D73051">
        <w:rPr>
          <w:rFonts w:ascii="ColaborateLight" w:hAnsi="ColaborateLight" w:cs="Arial"/>
        </w:rPr>
        <w:t>al acto de presentación de proposiciones y apertura de propuestas técnicas y económicas y hasta un día antes del acto de fallo de la presente licitación, en la Dirección de Adquisiciones de la Subsecretaría de Administración</w:t>
      </w:r>
      <w:r w:rsidRPr="00D73051">
        <w:rPr>
          <w:rFonts w:ascii="ColaborateLight" w:hAnsi="ColaborateLight" w:cs="Arial"/>
        </w:rPr>
        <w:t>. En caso de no presentarlo antes de la fecha señalada se tendrá como no aceptada la homologación de sus precios por parte de su representada.</w:t>
      </w:r>
    </w:p>
    <w:p w14:paraId="7686F803" w14:textId="77777777" w:rsidR="00224CEF" w:rsidRPr="00224CEF" w:rsidRDefault="00224CEF" w:rsidP="00224CEF">
      <w:pPr>
        <w:jc w:val="both"/>
        <w:rPr>
          <w:rFonts w:ascii="Tw Cen MT" w:hAnsi="Tw Cen MT" w:cs="Arial"/>
          <w:sz w:val="24"/>
          <w:szCs w:val="24"/>
          <w:highlight w:val="yellow"/>
        </w:rPr>
      </w:pPr>
    </w:p>
    <w:p w14:paraId="32E57EDB" w14:textId="77777777" w:rsidR="00224CEF" w:rsidRPr="00D73051" w:rsidRDefault="00224CEF" w:rsidP="00224CEF">
      <w:pPr>
        <w:jc w:val="center"/>
        <w:rPr>
          <w:rFonts w:ascii="Tw Cen MT" w:hAnsi="Tw Cen MT" w:cs="Arial"/>
          <w:sz w:val="24"/>
          <w:szCs w:val="24"/>
        </w:rPr>
      </w:pPr>
    </w:p>
    <w:p w14:paraId="29406376" w14:textId="77777777" w:rsidR="00224CEF" w:rsidRPr="00D73051" w:rsidRDefault="00224CEF" w:rsidP="00224CEF">
      <w:pPr>
        <w:spacing w:after="0"/>
        <w:jc w:val="center"/>
        <w:rPr>
          <w:rFonts w:ascii="Tw Cen MT" w:hAnsi="Tw Cen MT" w:cs="Arial"/>
          <w:sz w:val="24"/>
          <w:szCs w:val="24"/>
        </w:rPr>
      </w:pPr>
    </w:p>
    <w:p w14:paraId="26347FC8" w14:textId="77777777" w:rsidR="00224CEF" w:rsidRPr="00D73051" w:rsidRDefault="00224CEF" w:rsidP="00224CEF">
      <w:pPr>
        <w:jc w:val="center"/>
        <w:rPr>
          <w:rFonts w:ascii="ColaborateLight" w:hAnsi="ColaborateLight" w:cs="Arial"/>
          <w:b/>
          <w:bCs/>
        </w:rPr>
      </w:pPr>
      <w:r w:rsidRPr="00D73051">
        <w:rPr>
          <w:rFonts w:ascii="ColaborateLight" w:hAnsi="ColaborateLight" w:cs="Arial"/>
          <w:b/>
          <w:bCs/>
        </w:rPr>
        <w:t>__________________________________</w:t>
      </w:r>
    </w:p>
    <w:p w14:paraId="4716F44C" w14:textId="77777777" w:rsidR="00224CEF" w:rsidRPr="00D73051" w:rsidRDefault="00224CEF" w:rsidP="00224CEF">
      <w:pPr>
        <w:spacing w:after="0" w:line="240" w:lineRule="auto"/>
        <w:jc w:val="center"/>
        <w:rPr>
          <w:rFonts w:ascii="ColaborateLight" w:hAnsi="ColaborateLight" w:cs="Arial"/>
          <w:b/>
          <w:bCs/>
        </w:rPr>
      </w:pPr>
      <w:r w:rsidRPr="00D73051">
        <w:rPr>
          <w:rFonts w:ascii="ColaborateLight" w:hAnsi="ColaborateLight" w:cs="Arial"/>
          <w:b/>
          <w:bCs/>
        </w:rPr>
        <w:t>NOMBRE COMPLETO, CARGO Y FIRMA</w:t>
      </w:r>
    </w:p>
    <w:p w14:paraId="56A6DCE0" w14:textId="77777777" w:rsidR="00224CEF" w:rsidRPr="00D96756" w:rsidRDefault="00224CEF" w:rsidP="00224CEF">
      <w:pPr>
        <w:spacing w:after="0" w:line="240" w:lineRule="auto"/>
        <w:jc w:val="center"/>
        <w:rPr>
          <w:rFonts w:ascii="ColaborateLight" w:hAnsi="ColaborateLight" w:cs="Arial"/>
          <w:b/>
          <w:bCs/>
        </w:rPr>
      </w:pPr>
      <w:r w:rsidRPr="00D73051">
        <w:rPr>
          <w:rFonts w:ascii="ColaborateLight" w:hAnsi="ColaborateLight" w:cs="Arial"/>
          <w:b/>
          <w:bCs/>
        </w:rPr>
        <w:lastRenderedPageBreak/>
        <w:t>BAJO PROTESTA DE DECIR VERDAD</w:t>
      </w:r>
    </w:p>
    <w:p w14:paraId="214CC5A3" w14:textId="77777777" w:rsidR="00224CEF" w:rsidRDefault="00224CEF" w:rsidP="00804661">
      <w:pPr>
        <w:spacing w:after="240" w:line="240" w:lineRule="auto"/>
        <w:jc w:val="center"/>
        <w:rPr>
          <w:rFonts w:ascii="Tw Cen MT" w:hAnsi="Tw Cen MT" w:cs="Arial"/>
          <w:b/>
          <w:bCs/>
        </w:rPr>
      </w:pPr>
    </w:p>
    <w:p w14:paraId="33701EBE" w14:textId="77777777" w:rsidR="00D73051" w:rsidRDefault="00D73051" w:rsidP="00804661">
      <w:pPr>
        <w:spacing w:after="240" w:line="240" w:lineRule="auto"/>
        <w:jc w:val="center"/>
        <w:rPr>
          <w:rFonts w:ascii="Tw Cen MT" w:hAnsi="Tw Cen MT" w:cs="Arial"/>
          <w:b/>
          <w:bCs/>
        </w:rPr>
      </w:pPr>
    </w:p>
    <w:p w14:paraId="2373CB86" w14:textId="77777777" w:rsidR="00D73051" w:rsidRDefault="00D73051" w:rsidP="00804661">
      <w:pPr>
        <w:spacing w:after="240" w:line="240" w:lineRule="auto"/>
        <w:jc w:val="center"/>
        <w:rPr>
          <w:rFonts w:ascii="Tw Cen MT" w:hAnsi="Tw Cen MT" w:cs="Arial"/>
          <w:b/>
          <w:bCs/>
        </w:rPr>
      </w:pPr>
    </w:p>
    <w:p w14:paraId="369B7EF5" w14:textId="44D76ABE" w:rsidR="00543A2B" w:rsidRPr="00BD5B6E" w:rsidRDefault="00543A2B" w:rsidP="00804661">
      <w:pPr>
        <w:spacing w:after="240" w:line="240" w:lineRule="auto"/>
        <w:jc w:val="center"/>
        <w:rPr>
          <w:rFonts w:ascii="Tw Cen MT" w:hAnsi="Tw Cen MT" w:cs="Arial"/>
          <w:b/>
          <w:bCs/>
        </w:rPr>
      </w:pPr>
      <w:r w:rsidRPr="00BD5B6E">
        <w:rPr>
          <w:rFonts w:ascii="Tw Cen MT" w:hAnsi="Tw Cen MT" w:cs="Arial"/>
          <w:b/>
          <w:bCs/>
        </w:rPr>
        <w:t>ANEXO 1</w:t>
      </w:r>
      <w:r w:rsidR="00224CEF">
        <w:rPr>
          <w:rFonts w:ascii="Tw Cen MT" w:hAnsi="Tw Cen MT" w:cs="Arial"/>
          <w:b/>
          <w:bCs/>
        </w:rPr>
        <w:t>8</w:t>
      </w:r>
      <w:r w:rsidRPr="00BD5B6E">
        <w:rPr>
          <w:rFonts w:ascii="Tw Cen MT" w:hAnsi="Tw Cen MT" w:cs="Arial"/>
          <w:b/>
          <w:bCs/>
        </w:rPr>
        <w:t xml:space="preserve"> (Punto 2.2 Inciso d)</w:t>
      </w:r>
    </w:p>
    <w:p w14:paraId="06625A12" w14:textId="77777777" w:rsidR="00543A2B" w:rsidRPr="00BD5B6E" w:rsidRDefault="00543A2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06260895" w14:textId="77777777" w:rsidR="00543A2B" w:rsidRPr="00D73051" w:rsidRDefault="00543A2B" w:rsidP="00804661">
      <w:pPr>
        <w:spacing w:after="240" w:line="240" w:lineRule="auto"/>
        <w:jc w:val="right"/>
        <w:rPr>
          <w:rFonts w:ascii="Tw Cen MT" w:hAnsi="Tw Cen MT" w:cs="Arial"/>
        </w:rPr>
      </w:pPr>
      <w:r w:rsidRPr="00D73051">
        <w:rPr>
          <w:rFonts w:ascii="Tw Cen MT" w:hAnsi="Tw Cen MT" w:cs="Arial"/>
        </w:rPr>
        <w:t>(Lugar y Fecha de Expedición)</w:t>
      </w:r>
    </w:p>
    <w:p w14:paraId="7C23FDC3" w14:textId="77777777" w:rsidR="00543A2B" w:rsidRPr="00D73051" w:rsidRDefault="00543A2B" w:rsidP="009E6CFF">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LIC. FRANCISCO MIGUEL URZUA BORJAS</w:t>
      </w:r>
    </w:p>
    <w:p w14:paraId="0BCB268B" w14:textId="77777777" w:rsidR="00543A2B" w:rsidRPr="00D73051" w:rsidRDefault="00543A2B" w:rsidP="009E6CFF">
      <w:pPr>
        <w:spacing w:after="0" w:line="240" w:lineRule="auto"/>
        <w:rPr>
          <w:rFonts w:ascii="Tw Cen MT" w:eastAsia="Times New Roman" w:hAnsi="Tw Cen MT" w:cs="Arial"/>
          <w:b/>
          <w:bCs/>
          <w:lang w:eastAsia="es-ES"/>
        </w:rPr>
      </w:pPr>
      <w:r w:rsidRPr="00D73051">
        <w:rPr>
          <w:rFonts w:ascii="Tw Cen MT" w:eastAsia="Times New Roman" w:hAnsi="Tw Cen MT" w:cs="Arial"/>
          <w:b/>
          <w:bCs/>
          <w:noProof/>
          <w:lang w:eastAsia="es-ES"/>
        </w:rPr>
        <w:t>SUBSECRETARIO DE ADMINISTRACIÓN</w:t>
      </w:r>
      <w:r w:rsidRPr="00D73051">
        <w:rPr>
          <w:rFonts w:ascii="Tw Cen MT" w:hAnsi="Tw Cen MT" w:cs="Arial"/>
          <w:b/>
          <w:bCs/>
        </w:rPr>
        <w:t xml:space="preserve"> </w:t>
      </w:r>
    </w:p>
    <w:p w14:paraId="0B9249FD" w14:textId="77777777" w:rsidR="00543A2B" w:rsidRPr="00D73051" w:rsidRDefault="00543A2B" w:rsidP="009E6CFF">
      <w:pPr>
        <w:spacing w:after="0" w:line="240" w:lineRule="auto"/>
        <w:rPr>
          <w:rFonts w:ascii="Tw Cen MT" w:hAnsi="Tw Cen MT" w:cs="Arial"/>
          <w:b/>
          <w:bCs/>
        </w:rPr>
      </w:pPr>
      <w:r w:rsidRPr="00D73051">
        <w:rPr>
          <w:rFonts w:ascii="Tw Cen MT" w:hAnsi="Tw Cen MT" w:cs="Arial"/>
          <w:b/>
          <w:bCs/>
        </w:rPr>
        <w:t>SECRETARIA DE PLANEACIÓN, FINANZAS Y ADMINISTRACIÓN.</w:t>
      </w:r>
    </w:p>
    <w:p w14:paraId="062D17D3" w14:textId="77777777" w:rsidR="00543A2B" w:rsidRPr="00D73051" w:rsidRDefault="00543A2B" w:rsidP="009E6CFF">
      <w:pPr>
        <w:spacing w:after="0" w:line="240" w:lineRule="auto"/>
        <w:rPr>
          <w:rFonts w:ascii="Tw Cen MT" w:hAnsi="Tw Cen MT" w:cs="Arial"/>
          <w:b/>
          <w:bCs/>
        </w:rPr>
      </w:pPr>
      <w:r w:rsidRPr="00D73051">
        <w:rPr>
          <w:rFonts w:ascii="Tw Cen MT" w:hAnsi="Tw Cen MT" w:cs="Arial"/>
          <w:b/>
          <w:bCs/>
        </w:rPr>
        <w:t>GOBIERNO DEL ESTADO DE COLIMA</w:t>
      </w:r>
    </w:p>
    <w:p w14:paraId="0AF7B3E0" w14:textId="77777777" w:rsidR="00543A2B" w:rsidRPr="00D73051" w:rsidRDefault="00543A2B" w:rsidP="00804661">
      <w:pPr>
        <w:spacing w:after="240" w:line="240" w:lineRule="auto"/>
        <w:rPr>
          <w:rFonts w:ascii="Tw Cen MT" w:hAnsi="Tw Cen MT" w:cs="Arial"/>
          <w:b/>
          <w:bCs/>
        </w:rPr>
      </w:pPr>
      <w:r w:rsidRPr="00D73051">
        <w:rPr>
          <w:rFonts w:ascii="Tw Cen MT" w:hAnsi="Tw Cen MT" w:cs="Arial"/>
          <w:b/>
          <w:bCs/>
        </w:rPr>
        <w:t>COLIMA, COL.</w:t>
      </w:r>
    </w:p>
    <w:p w14:paraId="5BBC5105" w14:textId="77777777" w:rsidR="00543A2B" w:rsidRPr="00BD5B6E" w:rsidRDefault="00543A2B" w:rsidP="00804661">
      <w:pPr>
        <w:spacing w:after="240" w:line="240" w:lineRule="auto"/>
        <w:rPr>
          <w:rFonts w:ascii="Tw Cen MT" w:hAnsi="Tw Cen MT" w:cs="Arial"/>
        </w:rPr>
      </w:pPr>
      <w:r w:rsidRPr="00D73051">
        <w:rPr>
          <w:rFonts w:ascii="Tw Cen MT" w:hAnsi="Tw Cen MT" w:cs="Arial"/>
        </w:rPr>
        <w:t xml:space="preserve">Por medio de la presente, nos permitimos solicitar la aclaración o respuesta a las siguientes dudas y/o preguntas de la licitación Pública Nacional </w:t>
      </w:r>
      <w:r w:rsidRPr="00D73051">
        <w:rPr>
          <w:rFonts w:ascii="Tw Cen MT" w:hAnsi="Tw Cen MT" w:cs="Arial"/>
          <w:b/>
          <w:bCs/>
        </w:rPr>
        <w:t xml:space="preserve">No. </w:t>
      </w:r>
      <w:r w:rsidRPr="00D73051">
        <w:rPr>
          <w:rFonts w:ascii="Tw Cen MT" w:hAnsi="Tw Cen MT" w:cs="Arial"/>
          <w:b/>
          <w:bCs/>
          <w:noProof/>
        </w:rPr>
        <w:t>06002-009-25</w:t>
      </w:r>
    </w:p>
    <w:p w14:paraId="627D12F1" w14:textId="77777777" w:rsidR="00543A2B" w:rsidRPr="00BD5B6E" w:rsidRDefault="00543A2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543A2B" w:rsidRPr="00BD5B6E" w14:paraId="692CFE35" w14:textId="77777777" w:rsidTr="002C30A6">
        <w:trPr>
          <w:trHeight w:val="248"/>
        </w:trPr>
        <w:tc>
          <w:tcPr>
            <w:tcW w:w="4956" w:type="dxa"/>
            <w:shd w:val="clear" w:color="auto" w:fill="D9D9D9" w:themeFill="background1" w:themeFillShade="D9"/>
            <w:vAlign w:val="center"/>
          </w:tcPr>
          <w:p w14:paraId="734C977E"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E  G  U  N  T  A  S</w:t>
            </w:r>
          </w:p>
        </w:tc>
        <w:tc>
          <w:tcPr>
            <w:tcW w:w="4957" w:type="dxa"/>
            <w:shd w:val="clear" w:color="auto" w:fill="D9D9D9" w:themeFill="background1" w:themeFillShade="D9"/>
            <w:vAlign w:val="center"/>
          </w:tcPr>
          <w:p w14:paraId="5C5CA4D9"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S  P  U  E  S  T  A  S</w:t>
            </w:r>
          </w:p>
        </w:tc>
      </w:tr>
      <w:tr w:rsidR="00543A2B" w:rsidRPr="00BD5B6E" w14:paraId="11509843" w14:textId="77777777" w:rsidTr="002C30A6">
        <w:trPr>
          <w:trHeight w:val="821"/>
        </w:trPr>
        <w:tc>
          <w:tcPr>
            <w:tcW w:w="4956" w:type="dxa"/>
          </w:tcPr>
          <w:p w14:paraId="7E212E3D" w14:textId="77777777" w:rsidR="00543A2B" w:rsidRPr="00BD5B6E" w:rsidRDefault="00543A2B" w:rsidP="00804661">
            <w:pPr>
              <w:spacing w:after="240"/>
              <w:rPr>
                <w:rFonts w:ascii="Tw Cen MT" w:hAnsi="Tw Cen MT" w:cs="Arial"/>
                <w:sz w:val="22"/>
                <w:szCs w:val="22"/>
              </w:rPr>
            </w:pPr>
          </w:p>
        </w:tc>
        <w:tc>
          <w:tcPr>
            <w:tcW w:w="4957" w:type="dxa"/>
          </w:tcPr>
          <w:p w14:paraId="59F7C515" w14:textId="77777777" w:rsidR="00543A2B" w:rsidRPr="00BD5B6E" w:rsidRDefault="00543A2B" w:rsidP="00804661">
            <w:pPr>
              <w:spacing w:after="240"/>
              <w:rPr>
                <w:rFonts w:ascii="Tw Cen MT" w:hAnsi="Tw Cen MT" w:cs="Arial"/>
                <w:sz w:val="22"/>
                <w:szCs w:val="22"/>
              </w:rPr>
            </w:pPr>
          </w:p>
        </w:tc>
      </w:tr>
    </w:tbl>
    <w:p w14:paraId="5BEE0FD0" w14:textId="77777777" w:rsidR="00543A2B" w:rsidRPr="00BD5B6E" w:rsidRDefault="00543A2B" w:rsidP="00804661">
      <w:pPr>
        <w:spacing w:after="240"/>
        <w:rPr>
          <w:rFonts w:ascii="Tw Cen MT" w:hAnsi="Tw Cen MT" w:cs="Arial"/>
        </w:rPr>
      </w:pPr>
    </w:p>
    <w:p w14:paraId="56E197B8" w14:textId="77777777" w:rsidR="00543A2B" w:rsidRPr="00BD5B6E" w:rsidRDefault="00543A2B"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543A2B" w:rsidRPr="00BD5B6E" w14:paraId="2225025F" w14:textId="77777777" w:rsidTr="002C30A6">
        <w:trPr>
          <w:trHeight w:val="248"/>
        </w:trPr>
        <w:tc>
          <w:tcPr>
            <w:tcW w:w="4956" w:type="dxa"/>
            <w:shd w:val="clear" w:color="auto" w:fill="D9D9D9" w:themeFill="background1" w:themeFillShade="D9"/>
            <w:vAlign w:val="center"/>
          </w:tcPr>
          <w:p w14:paraId="27866309"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E  G  U  N  T  A  S</w:t>
            </w:r>
          </w:p>
        </w:tc>
        <w:tc>
          <w:tcPr>
            <w:tcW w:w="4957" w:type="dxa"/>
            <w:shd w:val="clear" w:color="auto" w:fill="D9D9D9" w:themeFill="background1" w:themeFillShade="D9"/>
            <w:vAlign w:val="center"/>
          </w:tcPr>
          <w:p w14:paraId="6992070A"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S  P  U  E  S  T  A  S</w:t>
            </w:r>
          </w:p>
        </w:tc>
      </w:tr>
      <w:tr w:rsidR="00543A2B" w:rsidRPr="00BD5B6E" w14:paraId="73103ADE" w14:textId="77777777" w:rsidTr="002C30A6">
        <w:trPr>
          <w:trHeight w:val="821"/>
        </w:trPr>
        <w:tc>
          <w:tcPr>
            <w:tcW w:w="4956" w:type="dxa"/>
          </w:tcPr>
          <w:p w14:paraId="00D8B408" w14:textId="77777777" w:rsidR="00543A2B" w:rsidRPr="00BD5B6E" w:rsidRDefault="00543A2B" w:rsidP="00804661">
            <w:pPr>
              <w:spacing w:after="240"/>
              <w:rPr>
                <w:rFonts w:ascii="Tw Cen MT" w:hAnsi="Tw Cen MT" w:cs="Arial"/>
                <w:sz w:val="22"/>
                <w:szCs w:val="22"/>
              </w:rPr>
            </w:pPr>
          </w:p>
        </w:tc>
        <w:tc>
          <w:tcPr>
            <w:tcW w:w="4957" w:type="dxa"/>
          </w:tcPr>
          <w:p w14:paraId="147F4F41" w14:textId="77777777" w:rsidR="00543A2B" w:rsidRPr="00BD5B6E" w:rsidRDefault="00543A2B" w:rsidP="00804661">
            <w:pPr>
              <w:spacing w:after="240"/>
              <w:rPr>
                <w:rFonts w:ascii="Tw Cen MT" w:hAnsi="Tw Cen MT" w:cs="Arial"/>
                <w:sz w:val="22"/>
                <w:szCs w:val="22"/>
              </w:rPr>
            </w:pPr>
          </w:p>
        </w:tc>
      </w:tr>
    </w:tbl>
    <w:p w14:paraId="50AF3C37" w14:textId="77777777" w:rsidR="00543A2B" w:rsidRPr="00BD5B6E" w:rsidRDefault="00543A2B" w:rsidP="00804661">
      <w:pPr>
        <w:spacing w:after="240"/>
        <w:rPr>
          <w:rFonts w:ascii="Tw Cen MT" w:hAnsi="Tw Cen MT" w:cs="Arial"/>
        </w:rPr>
      </w:pPr>
    </w:p>
    <w:p w14:paraId="6DA5D8E1" w14:textId="77777777" w:rsidR="00543A2B" w:rsidRPr="00BD5B6E" w:rsidRDefault="00543A2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543A2B" w:rsidRPr="00BD5B6E" w14:paraId="50F70119" w14:textId="77777777" w:rsidTr="002C30A6">
        <w:trPr>
          <w:trHeight w:val="248"/>
        </w:trPr>
        <w:tc>
          <w:tcPr>
            <w:tcW w:w="4956" w:type="dxa"/>
            <w:shd w:val="clear" w:color="auto" w:fill="D9D9D9" w:themeFill="background1" w:themeFillShade="D9"/>
            <w:vAlign w:val="center"/>
          </w:tcPr>
          <w:p w14:paraId="0E7E13D9"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E  G  U  N  T  A  S</w:t>
            </w:r>
          </w:p>
        </w:tc>
        <w:tc>
          <w:tcPr>
            <w:tcW w:w="4957" w:type="dxa"/>
            <w:shd w:val="clear" w:color="auto" w:fill="D9D9D9" w:themeFill="background1" w:themeFillShade="D9"/>
            <w:vAlign w:val="center"/>
          </w:tcPr>
          <w:p w14:paraId="15CC12B9" w14:textId="77777777" w:rsidR="00543A2B" w:rsidRPr="00BD5B6E" w:rsidRDefault="00543A2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S  P  U  E  S  T  A  S</w:t>
            </w:r>
          </w:p>
        </w:tc>
      </w:tr>
      <w:tr w:rsidR="00543A2B" w:rsidRPr="00BD5B6E" w14:paraId="2C655134" w14:textId="77777777" w:rsidTr="002C30A6">
        <w:trPr>
          <w:trHeight w:val="821"/>
        </w:trPr>
        <w:tc>
          <w:tcPr>
            <w:tcW w:w="4956" w:type="dxa"/>
          </w:tcPr>
          <w:p w14:paraId="2EF1F745" w14:textId="77777777" w:rsidR="00543A2B" w:rsidRPr="00BD5B6E" w:rsidRDefault="00543A2B" w:rsidP="00804661">
            <w:pPr>
              <w:spacing w:after="240"/>
              <w:rPr>
                <w:rFonts w:ascii="Tw Cen MT" w:hAnsi="Tw Cen MT" w:cs="Arial"/>
                <w:sz w:val="22"/>
                <w:szCs w:val="22"/>
              </w:rPr>
            </w:pPr>
          </w:p>
        </w:tc>
        <w:tc>
          <w:tcPr>
            <w:tcW w:w="4957" w:type="dxa"/>
          </w:tcPr>
          <w:p w14:paraId="13A7EE15" w14:textId="77777777" w:rsidR="00543A2B" w:rsidRPr="00BD5B6E" w:rsidRDefault="00543A2B" w:rsidP="00804661">
            <w:pPr>
              <w:spacing w:after="240"/>
              <w:rPr>
                <w:rFonts w:ascii="Tw Cen MT" w:hAnsi="Tw Cen MT" w:cs="Arial"/>
                <w:sz w:val="22"/>
                <w:szCs w:val="22"/>
              </w:rPr>
            </w:pPr>
          </w:p>
        </w:tc>
      </w:tr>
    </w:tbl>
    <w:p w14:paraId="45E90CDC" w14:textId="77777777" w:rsidR="00543A2B" w:rsidRPr="00BD5B6E" w:rsidRDefault="00543A2B" w:rsidP="00804661">
      <w:pPr>
        <w:spacing w:after="240" w:line="240" w:lineRule="auto"/>
        <w:rPr>
          <w:rFonts w:ascii="Tw Cen MT" w:hAnsi="Tw Cen MT" w:cs="Arial"/>
        </w:rPr>
      </w:pPr>
    </w:p>
    <w:p w14:paraId="189F2D04" w14:textId="77777777" w:rsidR="00543A2B" w:rsidRPr="00BD5B6E" w:rsidRDefault="00543A2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D8EA4CE" w14:textId="77777777" w:rsidR="00543A2B" w:rsidRPr="00BD5B6E" w:rsidRDefault="00543A2B" w:rsidP="009E6CFF">
      <w:pPr>
        <w:spacing w:after="0" w:line="240" w:lineRule="auto"/>
        <w:jc w:val="center"/>
        <w:rPr>
          <w:rFonts w:ascii="Tw Cen MT" w:hAnsi="Tw Cen MT" w:cs="Arial"/>
        </w:rPr>
      </w:pPr>
      <w:r w:rsidRPr="00BD5B6E">
        <w:rPr>
          <w:rFonts w:ascii="Tw Cen MT" w:hAnsi="Tw Cen MT" w:cs="Arial"/>
        </w:rPr>
        <w:t>NOMBRE COMPLETO, CARGO Y FIRMA</w:t>
      </w:r>
    </w:p>
    <w:p w14:paraId="54554F12" w14:textId="77777777" w:rsidR="00543A2B" w:rsidRPr="00BD5B6E" w:rsidRDefault="00543A2B" w:rsidP="002076CA">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7C75661" w14:textId="77777777" w:rsidR="00543A2B" w:rsidRPr="00BD5B6E" w:rsidRDefault="00543A2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549B635" w14:textId="77777777" w:rsidR="00543A2B" w:rsidRPr="00BD5B6E" w:rsidRDefault="00543A2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57DFE977" w14:textId="77777777" w:rsidR="00543A2B" w:rsidRPr="00BD5B6E" w:rsidRDefault="00543A2B"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440C6EBE"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015A2C" w14:textId="77777777" w:rsidR="00543A2B" w:rsidRPr="00BD5B6E" w:rsidRDefault="00543A2B"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4AED1A15"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50E7824" w14:textId="77777777" w:rsidR="00543A2B" w:rsidRPr="00BD5B6E" w:rsidRDefault="00543A2B"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1723AEC2" w14:textId="77777777" w:rsidR="00543A2B" w:rsidRPr="00BD5B6E" w:rsidRDefault="00543A2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EF40C5C" w14:textId="77777777" w:rsidR="00543A2B" w:rsidRPr="00BD5B6E" w:rsidRDefault="00543A2B" w:rsidP="00804661">
      <w:pPr>
        <w:spacing w:after="240" w:line="240" w:lineRule="auto"/>
        <w:rPr>
          <w:rFonts w:ascii="Tw Cen MT" w:hAnsi="Tw Cen MT" w:cs="Arial"/>
        </w:rPr>
      </w:pPr>
      <w:r w:rsidRPr="00BD5B6E">
        <w:rPr>
          <w:rFonts w:ascii="Tw Cen MT" w:hAnsi="Tw Cen MT" w:cs="Arial"/>
        </w:rPr>
        <w:t>NOMBRE COMPLETO, CARGO Y FIRMA:</w:t>
      </w:r>
    </w:p>
    <w:p w14:paraId="038B14FE" w14:textId="77777777" w:rsidR="00543A2B" w:rsidRPr="00BD5B6E" w:rsidRDefault="00543A2B"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09B11983" w14:textId="77777777" w:rsidR="00543A2B" w:rsidRPr="00BD5B6E" w:rsidRDefault="00543A2B" w:rsidP="00804661">
      <w:pPr>
        <w:spacing w:after="240" w:line="240" w:lineRule="auto"/>
        <w:rPr>
          <w:rFonts w:ascii="Tw Cen MT" w:hAnsi="Tw Cen MT"/>
          <w:b/>
          <w:bCs/>
        </w:rPr>
      </w:pPr>
    </w:p>
    <w:p w14:paraId="6A2C63C5" w14:textId="77777777" w:rsidR="00543A2B" w:rsidRPr="00BD5B6E" w:rsidRDefault="00543A2B" w:rsidP="00804661">
      <w:pPr>
        <w:spacing w:after="240" w:line="240" w:lineRule="auto"/>
        <w:rPr>
          <w:rFonts w:ascii="Tw Cen MT" w:hAnsi="Tw Cen MT"/>
          <w:b/>
          <w:bCs/>
        </w:rPr>
      </w:pPr>
    </w:p>
    <w:p w14:paraId="43FC6AB6" w14:textId="77777777" w:rsidR="00543A2B" w:rsidRPr="00BD5B6E" w:rsidRDefault="00543A2B" w:rsidP="00804661">
      <w:pPr>
        <w:spacing w:after="240" w:line="240" w:lineRule="auto"/>
        <w:rPr>
          <w:rFonts w:ascii="Tw Cen MT" w:hAnsi="Tw Cen MT"/>
          <w:b/>
          <w:bCs/>
        </w:rPr>
      </w:pPr>
    </w:p>
    <w:p w14:paraId="4596A268" w14:textId="77777777" w:rsidR="00543A2B" w:rsidRPr="00BD5B6E" w:rsidRDefault="00543A2B" w:rsidP="00804661">
      <w:pPr>
        <w:spacing w:after="240"/>
        <w:rPr>
          <w:rFonts w:ascii="Tw Cen MT" w:hAnsi="Tw Cen MT"/>
          <w:b/>
          <w:bCs/>
        </w:rPr>
      </w:pPr>
      <w:r w:rsidRPr="00BD5B6E">
        <w:rPr>
          <w:rFonts w:ascii="Tw Cen MT" w:hAnsi="Tw Cen MT"/>
          <w:b/>
          <w:bCs/>
        </w:rPr>
        <w:br w:type="page"/>
      </w:r>
    </w:p>
    <w:p w14:paraId="3EE144E6" w14:textId="77777777" w:rsidR="00543A2B" w:rsidRPr="00BD5B6E" w:rsidRDefault="00543A2B" w:rsidP="00804661">
      <w:pPr>
        <w:spacing w:after="240" w:line="240" w:lineRule="auto"/>
        <w:rPr>
          <w:rFonts w:ascii="Tw Cen MT" w:hAnsi="Tw Cen MT"/>
          <w:b/>
          <w:bCs/>
        </w:rPr>
      </w:pPr>
    </w:p>
    <w:p w14:paraId="631D1294" w14:textId="77777777" w:rsidR="00543A2B" w:rsidRPr="00BD5B6E" w:rsidRDefault="00543A2B" w:rsidP="00804661">
      <w:pPr>
        <w:spacing w:after="240" w:line="240" w:lineRule="auto"/>
        <w:jc w:val="center"/>
        <w:rPr>
          <w:rFonts w:ascii="Tw Cen MT" w:hAnsi="Tw Cen MT"/>
          <w:b/>
          <w:bCs/>
        </w:rPr>
      </w:pPr>
      <w:r w:rsidRPr="00BD5B6E">
        <w:rPr>
          <w:rFonts w:ascii="Tw Cen MT" w:hAnsi="Tw Cen MT"/>
          <w:b/>
          <w:bCs/>
        </w:rPr>
        <w:t xml:space="preserve">APENDICE “A” </w:t>
      </w:r>
    </w:p>
    <w:p w14:paraId="6D5EAE99" w14:textId="77777777" w:rsidR="00543A2B" w:rsidRPr="00BD5B6E" w:rsidRDefault="00543A2B" w:rsidP="00804661">
      <w:pPr>
        <w:spacing w:after="240" w:line="240" w:lineRule="auto"/>
        <w:jc w:val="center"/>
        <w:rPr>
          <w:rFonts w:ascii="Tw Cen MT" w:hAnsi="Tw Cen MT"/>
          <w:b/>
          <w:bCs/>
        </w:rPr>
      </w:pPr>
      <w:r w:rsidRPr="00BD5B6E">
        <w:rPr>
          <w:rFonts w:ascii="Tw Cen MT" w:hAnsi="Tw Cen MT"/>
          <w:b/>
          <w:bCs/>
        </w:rPr>
        <w:t>MODELO DE CONTRATO</w:t>
      </w:r>
    </w:p>
    <w:p w14:paraId="645D26EE" w14:textId="77777777" w:rsidR="00543A2B" w:rsidRPr="00D73051" w:rsidRDefault="00543A2B" w:rsidP="00D7305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w:t>
      </w:r>
      <w:r w:rsidRPr="00D73051">
        <w:rPr>
          <w:rFonts w:ascii="Tw Cen MT" w:hAnsi="Tw Cen MT" w:cs="Tahoma"/>
          <w:u w:color="000000"/>
          <w:bdr w:val="nil"/>
          <w:lang w:val="es-ES_tradnl" w:eastAsia="es-MX"/>
        </w:rPr>
        <w:t xml:space="preserve">del </w:t>
      </w:r>
      <w:r w:rsidRPr="00D73051">
        <w:rPr>
          <w:rFonts w:ascii="Tw Cen MT" w:eastAsia="Times New Roman" w:hAnsi="Tw Cen MT" w:cs="Arial"/>
          <w:b/>
          <w:bCs/>
          <w:noProof/>
          <w:lang w:eastAsia="es-ES"/>
        </w:rPr>
        <w:t>LIC. FRANCISCO MIGUEL URZUA BORJAS</w:t>
      </w:r>
      <w:r w:rsidRPr="00D73051">
        <w:rPr>
          <w:rFonts w:ascii="Tw Cen MT" w:eastAsia="Times New Roman" w:hAnsi="Tw Cen MT" w:cs="Arial"/>
          <w:b/>
          <w:bCs/>
          <w:lang w:eastAsia="es-ES"/>
        </w:rPr>
        <w:t xml:space="preserve">, </w:t>
      </w:r>
      <w:r w:rsidRPr="00D73051">
        <w:rPr>
          <w:rFonts w:ascii="Tw Cen MT" w:eastAsia="Times New Roman" w:hAnsi="Tw Cen MT" w:cs="Arial"/>
          <w:b/>
          <w:bCs/>
          <w:noProof/>
          <w:lang w:eastAsia="es-ES"/>
        </w:rPr>
        <w:t>SUBSECRETARIO DE ADMINISTRACIÓN</w:t>
      </w:r>
      <w:r w:rsidRPr="00D73051">
        <w:rPr>
          <w:rFonts w:ascii="Tw Cen MT" w:hAnsi="Tw Cen MT" w:cs="Tahoma"/>
          <w:bdr w:val="nil"/>
          <w:lang w:val="es-ES_tradnl" w:eastAsia="es-MX"/>
        </w:rPr>
        <w:t xml:space="preserve"> dependiente de la SECRETARÍA DE PLANEACIÓN, FINANZAS Y ADMINISTRACIÓN. del Estado de Colima,</w:t>
      </w:r>
      <w:r w:rsidRPr="00D73051">
        <w:rPr>
          <w:rFonts w:ascii="Tw Cen MT" w:hAnsi="Tw Cen MT" w:cs="Tahoma"/>
          <w:u w:color="000000"/>
          <w:bdr w:val="nil"/>
          <w:lang w:val="es-ES_tradnl" w:eastAsia="es-MX"/>
        </w:rPr>
        <w:t xml:space="preserve"> en lo sucesivo </w:t>
      </w:r>
      <w:r w:rsidRPr="00D73051">
        <w:rPr>
          <w:rFonts w:ascii="Tw Cen MT" w:hAnsi="Tw Cen MT" w:cs="Tahoma"/>
          <w:b/>
          <w:u w:color="000000"/>
          <w:bdr w:val="nil"/>
          <w:lang w:val="es-ES_tradnl" w:eastAsia="es-MX"/>
        </w:rPr>
        <w:t>“El Poder Ejecutivo”</w:t>
      </w:r>
      <w:r w:rsidRPr="00D73051">
        <w:rPr>
          <w:rFonts w:ascii="Tw Cen MT" w:hAnsi="Tw Cen MT" w:cs="Tahoma"/>
          <w:u w:color="000000"/>
          <w:bdr w:val="nil"/>
          <w:lang w:val="es-ES_tradnl" w:eastAsia="es-MX"/>
        </w:rPr>
        <w:t xml:space="preserve"> y por la otra él o la</w:t>
      </w:r>
      <w:r w:rsidRPr="00D73051">
        <w:rPr>
          <w:rFonts w:ascii="Tw Cen MT" w:hAnsi="Tw Cen MT" w:cs="Tahoma"/>
          <w:b/>
          <w:bdr w:val="nil"/>
          <w:lang w:val="es-ES_tradnl" w:eastAsia="es-MX"/>
        </w:rPr>
        <w:t xml:space="preserve"> </w:t>
      </w:r>
      <w:r w:rsidRPr="00D73051">
        <w:rPr>
          <w:rFonts w:ascii="Tw Cen MT" w:hAnsi="Tw Cen MT" w:cs="Tahoma"/>
          <w:bCs/>
          <w:bdr w:val="nil"/>
          <w:lang w:val="es-ES_tradnl" w:eastAsia="es-MX"/>
        </w:rPr>
        <w:t>---------------------------</w:t>
      </w:r>
      <w:r w:rsidRPr="00D73051">
        <w:rPr>
          <w:rFonts w:ascii="Tw Cen MT" w:hAnsi="Tw Cen MT" w:cs="Tahoma"/>
          <w:b/>
          <w:bdr w:val="nil"/>
          <w:lang w:val="es-ES_tradnl" w:eastAsia="es-MX"/>
        </w:rPr>
        <w:t xml:space="preserve">, </w:t>
      </w:r>
      <w:r w:rsidRPr="00D73051">
        <w:rPr>
          <w:rFonts w:ascii="Tw Cen MT" w:hAnsi="Tw Cen MT" w:cs="Tahoma"/>
          <w:u w:color="000000"/>
          <w:bdr w:val="nil"/>
          <w:lang w:val="es-ES_tradnl" w:eastAsia="es-MX"/>
        </w:rPr>
        <w:t>en su carácter de --------------------- de la empresa</w:t>
      </w:r>
      <w:r w:rsidRPr="00D73051">
        <w:rPr>
          <w:rFonts w:ascii="Tw Cen MT" w:hAnsi="Tw Cen MT" w:cs="Tahoma"/>
          <w:b/>
          <w:u w:color="000000"/>
          <w:bdr w:val="nil"/>
          <w:lang w:val="es-ES_tradnl" w:eastAsia="es-MX"/>
        </w:rPr>
        <w:t xml:space="preserve"> “</w:t>
      </w:r>
      <w:r w:rsidRPr="00D73051">
        <w:rPr>
          <w:rFonts w:ascii="Tw Cen MT" w:hAnsi="Tw Cen MT" w:cs="Tahoma"/>
          <w:bCs/>
          <w:u w:color="000000"/>
          <w:bdr w:val="nil"/>
          <w:lang w:val="es-ES_tradnl" w:eastAsia="es-MX"/>
        </w:rPr>
        <w:t>------------------------</w:t>
      </w:r>
      <w:r w:rsidRPr="00D73051">
        <w:rPr>
          <w:rFonts w:ascii="Tw Cen MT" w:hAnsi="Tw Cen MT" w:cs="Tahoma"/>
          <w:b/>
          <w:u w:color="000000"/>
          <w:bdr w:val="nil"/>
          <w:lang w:val="es-ES_tradnl" w:eastAsia="es-MX"/>
        </w:rPr>
        <w:t>”</w:t>
      </w:r>
      <w:r w:rsidRPr="00D73051">
        <w:rPr>
          <w:rFonts w:ascii="Tw Cen MT" w:hAnsi="Tw Cen MT" w:cs="Tahoma"/>
          <w:b/>
          <w:bdr w:val="nil"/>
          <w:lang w:val="es-ES_tradnl" w:eastAsia="es-MX"/>
        </w:rPr>
        <w:t xml:space="preserve">, </w:t>
      </w:r>
      <w:r w:rsidRPr="00D73051">
        <w:rPr>
          <w:rFonts w:ascii="Tw Cen MT" w:hAnsi="Tw Cen MT" w:cs="Tahoma"/>
          <w:u w:color="000000"/>
          <w:bdr w:val="nil"/>
          <w:lang w:val="es-ES_tradnl" w:eastAsia="es-MX"/>
        </w:rPr>
        <w:t xml:space="preserve">a quien en adelante se le denominará como </w:t>
      </w:r>
      <w:r w:rsidRPr="00D73051">
        <w:rPr>
          <w:rFonts w:ascii="Tw Cen MT" w:hAnsi="Tw Cen MT" w:cs="Tahoma"/>
          <w:b/>
          <w:u w:color="000000"/>
          <w:bdr w:val="nil"/>
          <w:lang w:val="es-ES_tradnl" w:eastAsia="es-MX"/>
        </w:rPr>
        <w:t>“El Proveedor”</w:t>
      </w:r>
      <w:r w:rsidRPr="00D73051">
        <w:rPr>
          <w:rFonts w:ascii="Tw Cen MT" w:hAnsi="Tw Cen MT" w:cs="Tahoma"/>
          <w:u w:color="000000"/>
          <w:bdr w:val="nil"/>
          <w:lang w:val="es-ES_tradnl" w:eastAsia="es-MX"/>
        </w:rPr>
        <w:t xml:space="preserve">, y de manera conjunta se les designará como </w:t>
      </w:r>
      <w:r w:rsidRPr="00D73051">
        <w:rPr>
          <w:rFonts w:ascii="Tw Cen MT" w:hAnsi="Tw Cen MT" w:cs="Tahoma"/>
          <w:b/>
          <w:u w:color="000000"/>
          <w:bdr w:val="nil"/>
          <w:lang w:val="es-ES_tradnl" w:eastAsia="es-MX"/>
        </w:rPr>
        <w:t>“Las Partes”</w:t>
      </w:r>
      <w:r w:rsidRPr="00D73051">
        <w:rPr>
          <w:rFonts w:ascii="Tw Cen MT" w:hAnsi="Tw Cen MT" w:cs="Tahoma"/>
          <w:u w:color="000000"/>
          <w:bdr w:val="nil"/>
          <w:lang w:val="es-ES_tradnl" w:eastAsia="es-MX"/>
        </w:rPr>
        <w:t xml:space="preserve"> al tenor de las siguientes declaraciones y cláusulas:</w:t>
      </w:r>
    </w:p>
    <w:p w14:paraId="64AB6255" w14:textId="77777777" w:rsidR="00543A2B" w:rsidRPr="00D73051" w:rsidRDefault="00543A2B"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D73051">
        <w:rPr>
          <w:rFonts w:ascii="Tw Cen MT" w:hAnsi="Tw Cen MT" w:cs="Tahoma"/>
          <w:b/>
          <w:u w:color="000000"/>
          <w:bdr w:val="nil"/>
          <w:lang w:val="it-IT" w:eastAsia="es-MX"/>
        </w:rPr>
        <w:t>D E C L A R A C I O N E S:</w:t>
      </w:r>
    </w:p>
    <w:p w14:paraId="1DE849F9"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D73051">
        <w:rPr>
          <w:rFonts w:ascii="Tw Cen MT" w:hAnsi="Tw Cen MT" w:cs="Tahoma"/>
          <w:b/>
          <w:u w:color="000000"/>
          <w:bdr w:val="nil"/>
          <w:lang w:val="es-ES_tradnl" w:eastAsia="es-MX"/>
        </w:rPr>
        <w:t>I.-</w:t>
      </w:r>
      <w:r w:rsidRPr="00D73051">
        <w:rPr>
          <w:rFonts w:ascii="Tw Cen MT" w:hAnsi="Tw Cen MT" w:cs="Tahoma"/>
          <w:bCs/>
          <w:u w:color="000000"/>
          <w:bdr w:val="nil"/>
          <w:lang w:val="es-ES_tradnl" w:eastAsia="es-MX"/>
        </w:rPr>
        <w:t>De</w:t>
      </w:r>
      <w:r w:rsidRPr="00D73051">
        <w:rPr>
          <w:rFonts w:ascii="Tw Cen MT" w:hAnsi="Tw Cen MT" w:cs="Tahoma"/>
          <w:b/>
          <w:u w:color="000000"/>
          <w:bdr w:val="nil"/>
          <w:lang w:val="es-ES_tradnl" w:eastAsia="es-MX"/>
        </w:rPr>
        <w:t xml:space="preserve"> “El Poder Ejecutivo”</w:t>
      </w:r>
      <w:r w:rsidRPr="00D73051">
        <w:rPr>
          <w:rFonts w:ascii="Tw Cen MT" w:hAnsi="Tw Cen MT" w:cs="Tahoma"/>
          <w:bCs/>
          <w:u w:color="000000"/>
          <w:bdr w:val="nil"/>
          <w:lang w:val="es-ES_tradnl" w:eastAsia="es-MX"/>
        </w:rPr>
        <w:t xml:space="preserve">: </w:t>
      </w:r>
    </w:p>
    <w:p w14:paraId="736A88EE"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bCs/>
          <w:u w:color="000000"/>
          <w:bdr w:val="nil"/>
          <w:lang w:val="es-ES_tradnl" w:eastAsia="es-MX"/>
        </w:rPr>
        <w:t>I.1.-</w:t>
      </w:r>
      <w:r w:rsidRPr="00D73051">
        <w:rPr>
          <w:rFonts w:ascii="Tw Cen MT" w:hAnsi="Tw Cen MT"/>
        </w:rPr>
        <w:t xml:space="preserve"> </w:t>
      </w:r>
      <w:r w:rsidRPr="00D73051">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D73051">
        <w:rPr>
          <w:rFonts w:ascii="Tw Cen MT" w:hAnsi="Tw Cen MT" w:cs="Tahoma"/>
          <w:u w:color="000000"/>
          <w:bdr w:val="nil"/>
          <w:lang w:val="es-ES_tradnl" w:eastAsia="es-MX"/>
        </w:rPr>
        <w:t>Adquisiciones  dependiente</w:t>
      </w:r>
      <w:proofErr w:type="gramEnd"/>
      <w:r w:rsidRPr="00D73051">
        <w:rPr>
          <w:rFonts w:ascii="Tw Cen MT" w:hAnsi="Tw Cen MT" w:cs="Tahoma"/>
          <w:u w:color="000000"/>
          <w:bdr w:val="nil"/>
          <w:lang w:val="es-ES_tradnl" w:eastAsia="es-MX"/>
        </w:rPr>
        <w:t xml:space="preserve"> de la Dirección General de Recursos Materiales, quien realizó la licitación pública nacional con carácter presencial  número -----------, por lo que se adjudicó a </w:t>
      </w:r>
      <w:r w:rsidRPr="00D73051">
        <w:rPr>
          <w:rFonts w:ascii="Tw Cen MT" w:hAnsi="Tw Cen MT" w:cs="Tahoma"/>
          <w:b/>
          <w:bCs/>
          <w:u w:color="000000"/>
          <w:bdr w:val="nil"/>
          <w:lang w:val="es-ES_tradnl" w:eastAsia="es-MX"/>
        </w:rPr>
        <w:t>“El Proveedor”</w:t>
      </w:r>
      <w:r w:rsidRPr="00D73051">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D73051">
        <w:rPr>
          <w:rFonts w:ascii="Tw Cen MT" w:hAnsi="Tw Cen MT" w:cs="Tahoma"/>
          <w:noProof/>
          <w:u w:color="000000"/>
          <w:bdr w:val="nil"/>
          <w:lang w:val="es-ES_tradnl" w:eastAsia="es-MX"/>
        </w:rPr>
        <w:t>2025</w:t>
      </w:r>
      <w:r w:rsidRPr="00D73051">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9140A7F"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D73051">
        <w:rPr>
          <w:rFonts w:ascii="Tw Cen MT" w:hAnsi="Tw Cen MT" w:cs="Tahoma"/>
          <w:bCs/>
          <w:u w:color="000000"/>
          <w:bdr w:val="nil"/>
          <w:lang w:val="es-ES_tradnl" w:eastAsia="es-MX"/>
        </w:rPr>
        <w:t>I.2.-</w:t>
      </w:r>
      <w:r w:rsidRPr="00D73051">
        <w:rPr>
          <w:rFonts w:ascii="Tw Cen MT" w:hAnsi="Tw Cen MT"/>
        </w:rPr>
        <w:t xml:space="preserve"> </w:t>
      </w:r>
      <w:r w:rsidRPr="00D73051">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73051">
        <w:rPr>
          <w:rFonts w:ascii="Tw Cen MT" w:hAnsi="Tw Cen MT" w:cs="Tahoma"/>
          <w:b/>
          <w:bCs/>
          <w:noProof/>
          <w:u w:color="000000"/>
          <w:bdr w:val="nil"/>
          <w:lang w:val="es-ES_tradnl" w:eastAsia="es-MX"/>
        </w:rPr>
        <w:t>LIC. FRANCISCO MIGUEL URZUA BORJAS</w:t>
      </w:r>
      <w:r w:rsidRPr="00D73051">
        <w:rPr>
          <w:rFonts w:ascii="Tw Cen MT" w:hAnsi="Tw Cen MT" w:cs="Tahoma"/>
          <w:u w:color="000000"/>
          <w:bdr w:val="nil"/>
          <w:lang w:val="es-ES_tradnl" w:eastAsia="es-MX"/>
        </w:rPr>
        <w:t xml:space="preserve">, quien actualmente desempeña el cargo de </w:t>
      </w:r>
      <w:r w:rsidRPr="00D73051">
        <w:rPr>
          <w:rFonts w:ascii="Tw Cen MT" w:hAnsi="Tw Cen MT" w:cs="Tahoma"/>
          <w:noProof/>
          <w:bdr w:val="nil"/>
          <w:lang w:val="es-ES_tradnl" w:eastAsia="es-MX"/>
        </w:rPr>
        <w:t>SUBSECRETARIO DE ADMINISTRACIÓN</w:t>
      </w:r>
      <w:r w:rsidRPr="00D73051">
        <w:rPr>
          <w:rFonts w:ascii="Tw Cen MT" w:hAnsi="Tw Cen MT" w:cs="Tahoma"/>
          <w:bdr w:val="nil"/>
          <w:lang w:val="es-ES_tradnl" w:eastAsia="es-MX"/>
        </w:rPr>
        <w:t xml:space="preserve"> dependiente de la </w:t>
      </w:r>
      <w:r w:rsidRPr="00D73051">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0E383AC"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bCs/>
          <w:u w:color="000000"/>
          <w:bdr w:val="nil"/>
          <w:lang w:val="es-ES_tradnl" w:eastAsia="es-MX"/>
        </w:rPr>
        <w:t>I.3.-</w:t>
      </w:r>
      <w:r w:rsidRPr="00D73051">
        <w:rPr>
          <w:rFonts w:ascii="Tw Cen MT" w:hAnsi="Tw Cen MT"/>
        </w:rPr>
        <w:t xml:space="preserve"> </w:t>
      </w:r>
      <w:r w:rsidRPr="00D73051">
        <w:rPr>
          <w:rFonts w:ascii="Tw Cen MT" w:hAnsi="Tw Cen MT" w:cs="Tahoma"/>
          <w:u w:color="000000"/>
          <w:bdr w:val="nil"/>
          <w:lang w:val="es-ES_tradnl" w:eastAsia="es-MX"/>
        </w:rPr>
        <w:t xml:space="preserve">Para los efectos de este contrato, se señala como domicilio por </w:t>
      </w:r>
      <w:r w:rsidRPr="00D73051">
        <w:rPr>
          <w:rFonts w:ascii="Tw Cen MT" w:hAnsi="Tw Cen MT" w:cs="Tahoma"/>
          <w:b/>
          <w:bCs/>
          <w:u w:color="000000"/>
          <w:bdr w:val="nil"/>
          <w:lang w:val="es-ES_tradnl" w:eastAsia="es-MX"/>
        </w:rPr>
        <w:t>“El Poder Ejecutivo”</w:t>
      </w:r>
      <w:r w:rsidRPr="00D73051">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33F6002" w14:textId="7CF2F104"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D73051">
        <w:rPr>
          <w:rFonts w:ascii="Tw Cen MT" w:hAnsi="Tw Cen MT" w:cs="Tahoma"/>
          <w:bCs/>
          <w:u w:color="000000"/>
          <w:bdr w:val="nil"/>
          <w:lang w:val="pt-PT" w:eastAsia="es-MX"/>
        </w:rPr>
        <w:t>I</w:t>
      </w:r>
      <w:r w:rsidRPr="00D73051">
        <w:rPr>
          <w:rFonts w:ascii="Tw Cen MT" w:hAnsi="Tw Cen MT" w:cs="Tahoma"/>
          <w:bCs/>
          <w:u w:color="000000"/>
          <w:bdr w:val="nil"/>
          <w:lang w:val="es-ES_tradnl" w:eastAsia="es-MX"/>
        </w:rPr>
        <w:t>.4.-</w:t>
      </w:r>
      <w:r w:rsidRPr="00D73051">
        <w:rPr>
          <w:rFonts w:ascii="Tw Cen MT" w:hAnsi="Tw Cen MT"/>
        </w:rPr>
        <w:t xml:space="preserve"> </w:t>
      </w:r>
      <w:r w:rsidRPr="00D73051">
        <w:rPr>
          <w:rFonts w:ascii="Tw Cen MT" w:hAnsi="Tw Cen MT" w:cs="Tahoma"/>
          <w:bCs/>
          <w:u w:color="000000"/>
          <w:bdr w:val="nil"/>
          <w:lang w:val="es-ES_tradnl" w:eastAsia="es-MX"/>
        </w:rPr>
        <w:t xml:space="preserve">Que al momento de la celebración del presente instrumento jurídico se cuenta con la debida suficiencia presupuestal en el Presupuesto de Egresos del Gobierno del Estado de Colima, para cumplir con las obligaciones que se derivan del presente contrato, por lo que se afectará la </w:t>
      </w:r>
      <w:r w:rsidR="005C7654" w:rsidRPr="00D73051">
        <w:rPr>
          <w:rFonts w:ascii="Tw Cen MT" w:hAnsi="Tw Cen MT" w:cs="Tahoma"/>
          <w:bCs/>
          <w:u w:color="000000"/>
          <w:bdr w:val="nil"/>
          <w:lang w:val="es-ES_tradnl" w:eastAsia="es-MX"/>
        </w:rPr>
        <w:t xml:space="preserve">partida </w:t>
      </w:r>
      <w:r w:rsidRPr="00D73051">
        <w:rPr>
          <w:rFonts w:ascii="Tw Cen MT" w:hAnsi="Tw Cen MT" w:cs="Tahoma"/>
          <w:bCs/>
          <w:u w:color="000000"/>
          <w:bdr w:val="nil"/>
          <w:lang w:val="es-ES_tradnl" w:eastAsia="es-MX"/>
        </w:rPr>
        <w:t>presupuestal ---------------.</w:t>
      </w:r>
    </w:p>
    <w:p w14:paraId="115316C1" w14:textId="77777777" w:rsidR="002076CA" w:rsidRPr="00D73051" w:rsidRDefault="002076CA"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p>
    <w:p w14:paraId="3B9C9E6A" w14:textId="77777777" w:rsidR="00543A2B" w:rsidRPr="00D73051" w:rsidRDefault="00543A2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b/>
          <w:u w:color="000000"/>
          <w:bdr w:val="nil"/>
          <w:lang w:val="es-ES_tradnl" w:eastAsia="es-MX"/>
        </w:rPr>
        <w:lastRenderedPageBreak/>
        <w:t>II.- “El Proveedor”</w:t>
      </w:r>
      <w:r w:rsidRPr="00D73051">
        <w:rPr>
          <w:rFonts w:ascii="Tw Cen MT" w:hAnsi="Tw Cen MT" w:cs="Tahoma"/>
          <w:u w:color="000000"/>
          <w:bdr w:val="nil"/>
          <w:lang w:val="es-ES_tradnl" w:eastAsia="es-MX"/>
        </w:rPr>
        <w:t xml:space="preserve"> declara que:</w:t>
      </w:r>
    </w:p>
    <w:p w14:paraId="02761A1C"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bCs/>
          <w:u w:color="000000"/>
          <w:bdr w:val="nil"/>
          <w:lang w:val="es-ES_tradnl" w:eastAsia="es-MX"/>
        </w:rPr>
        <w:t>II.1.-</w:t>
      </w:r>
      <w:r w:rsidRPr="00D73051">
        <w:rPr>
          <w:rFonts w:ascii="Tw Cen MT" w:hAnsi="Tw Cen MT" w:cs="Tahoma"/>
          <w:u w:color="000000"/>
          <w:bdr w:val="nil"/>
          <w:lang w:val="es-ES_tradnl" w:eastAsia="es-MX"/>
        </w:rPr>
        <w:t xml:space="preserve">La empresa </w:t>
      </w:r>
      <w:r w:rsidRPr="00D73051">
        <w:rPr>
          <w:rFonts w:ascii="Tw Cen MT" w:hAnsi="Tw Cen MT" w:cs="Tahoma"/>
          <w:b/>
          <w:u w:color="000000"/>
          <w:bdr w:val="nil"/>
          <w:lang w:val="es-ES_tradnl" w:eastAsia="es-MX"/>
        </w:rPr>
        <w:t>“</w:t>
      </w:r>
      <w:r w:rsidRPr="00D73051">
        <w:rPr>
          <w:rFonts w:ascii="Tw Cen MT" w:hAnsi="Tw Cen MT" w:cs="Tahoma"/>
          <w:bCs/>
          <w:u w:color="000000"/>
          <w:bdr w:val="nil"/>
          <w:lang w:val="es-ES_tradnl" w:eastAsia="es-MX"/>
        </w:rPr>
        <w:t>------------------------</w:t>
      </w:r>
      <w:r w:rsidRPr="00D73051">
        <w:rPr>
          <w:rFonts w:ascii="Tw Cen MT" w:hAnsi="Tw Cen MT" w:cs="Tahoma"/>
          <w:b/>
          <w:u w:color="000000"/>
          <w:bdr w:val="nil"/>
          <w:lang w:val="es-ES_tradnl" w:eastAsia="es-MX"/>
        </w:rPr>
        <w:t>,”</w:t>
      </w:r>
      <w:r w:rsidRPr="00D73051">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D73051">
        <w:rPr>
          <w:rFonts w:ascii="Tw Cen MT" w:hAnsi="Tw Cen MT" w:cs="Tahoma"/>
          <w:bCs/>
          <w:u w:color="000000"/>
          <w:bdr w:val="nil"/>
          <w:lang w:val="es-ES_tradnl" w:eastAsia="es-MX"/>
        </w:rPr>
        <w:t xml:space="preserve"> ---------------,</w:t>
      </w:r>
      <w:r w:rsidRPr="00D73051">
        <w:rPr>
          <w:rFonts w:ascii="Tw Cen MT" w:hAnsi="Tw Cen MT" w:cs="Tahoma"/>
          <w:u w:color="000000"/>
          <w:bdr w:val="nil"/>
          <w:lang w:val="es-ES_tradnl" w:eastAsia="es-MX"/>
        </w:rPr>
        <w:t xml:space="preserve"> cuyo objeto social es---------------------------------------------------------, entre otros.</w:t>
      </w:r>
    </w:p>
    <w:p w14:paraId="07D4503C"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bCs/>
          <w:u w:color="000000"/>
          <w:bdr w:val="nil"/>
          <w:lang w:val="es-ES_tradnl" w:eastAsia="es-MX"/>
        </w:rPr>
        <w:t>II.2.-</w:t>
      </w:r>
      <w:r w:rsidRPr="00D73051">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D73051">
        <w:rPr>
          <w:rFonts w:ascii="Tw Cen MT" w:hAnsi="Tw Cen MT" w:cs="Tahoma"/>
          <w:b/>
          <w:bCs/>
          <w:u w:color="000000"/>
          <w:bdr w:val="nil"/>
          <w:lang w:val="es-ES_tradnl" w:eastAsia="es-MX"/>
        </w:rPr>
        <w:t>“El Proveedor”</w:t>
      </w:r>
      <w:r w:rsidRPr="00D73051">
        <w:rPr>
          <w:rFonts w:ascii="Tw Cen MT" w:hAnsi="Tw Cen MT" w:cs="Tahoma"/>
          <w:u w:color="000000"/>
          <w:bdr w:val="nil"/>
          <w:lang w:val="es-ES_tradnl" w:eastAsia="es-MX"/>
        </w:rPr>
        <w:t>,</w:t>
      </w:r>
      <w:r w:rsidRPr="00D73051">
        <w:rPr>
          <w:rFonts w:ascii="Tw Cen MT" w:hAnsi="Tw Cen MT" w:cs="Tahoma"/>
          <w:b/>
          <w:bCs/>
          <w:u w:color="000000"/>
          <w:bdr w:val="nil"/>
          <w:lang w:val="es-ES_tradnl" w:eastAsia="es-MX"/>
        </w:rPr>
        <w:t xml:space="preserve"> </w:t>
      </w:r>
      <w:r w:rsidRPr="00D73051">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716B9C7"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bCs/>
          <w:u w:color="000000"/>
          <w:bdr w:val="nil"/>
          <w:lang w:val="es-ES_tradnl" w:eastAsia="es-MX"/>
        </w:rPr>
        <w:t>II.3.-</w:t>
      </w:r>
      <w:r w:rsidRPr="00D73051">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DE21007" w14:textId="77777777" w:rsidR="00543A2B" w:rsidRPr="00D73051" w:rsidRDefault="00543A2B" w:rsidP="00804661">
      <w:pPr>
        <w:spacing w:after="240"/>
        <w:jc w:val="both"/>
        <w:rPr>
          <w:rFonts w:ascii="Tw Cen MT" w:hAnsi="Tw Cen MT" w:cs="Tahoma"/>
          <w:bdr w:val="nil"/>
          <w:lang w:val="es-ES_tradnl" w:eastAsia="es-MX"/>
        </w:rPr>
      </w:pPr>
      <w:r w:rsidRPr="00D73051">
        <w:rPr>
          <w:rFonts w:ascii="Tw Cen MT" w:hAnsi="Tw Cen MT" w:cs="Tahoma"/>
          <w:bCs/>
          <w:u w:color="000000"/>
          <w:bdr w:val="nil"/>
          <w:lang w:eastAsia="es-MX"/>
        </w:rPr>
        <w:t>II.4.-</w:t>
      </w:r>
      <w:r w:rsidRPr="00D73051">
        <w:rPr>
          <w:rFonts w:ascii="Tw Cen MT" w:hAnsi="Tw Cen MT" w:cs="Tahoma"/>
          <w:bdr w:val="nil"/>
          <w:lang w:val="es-ES_tradnl" w:eastAsia="es-MX"/>
        </w:rPr>
        <w:t xml:space="preserve"> </w:t>
      </w:r>
      <w:r w:rsidRPr="00D73051">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48DBA21" w14:textId="77777777" w:rsidR="00543A2B" w:rsidRPr="00D73051" w:rsidRDefault="00543A2B" w:rsidP="00804661">
      <w:pPr>
        <w:spacing w:after="240"/>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D73051">
        <w:rPr>
          <w:rFonts w:ascii="Tw Cen MT" w:hAnsi="Tw Cen MT" w:cs="Tahoma"/>
          <w:u w:val="single"/>
          <w:bdr w:val="nil"/>
          <w:lang w:val="es-ES_tradnl" w:eastAsia="es-MX"/>
        </w:rPr>
        <w:t>si</w:t>
      </w:r>
      <w:r w:rsidRPr="00D73051">
        <w:rPr>
          <w:rFonts w:ascii="Tw Cen MT" w:hAnsi="Tw Cen MT" w:cs="Tahoma"/>
          <w:u w:color="000000"/>
          <w:bdr w:val="nil"/>
          <w:lang w:val="es-ES_tradnl" w:eastAsia="es-MX"/>
        </w:rPr>
        <w:t xml:space="preserve"> o </w:t>
      </w:r>
      <w:r w:rsidRPr="00D73051">
        <w:rPr>
          <w:rFonts w:ascii="Tw Cen MT" w:hAnsi="Tw Cen MT" w:cs="Tahoma"/>
          <w:u w:val="single"/>
          <w:bdr w:val="nil"/>
          <w:lang w:val="es-ES_tradnl" w:eastAsia="es-MX"/>
        </w:rPr>
        <w:t>no</w:t>
      </w:r>
      <w:r w:rsidRPr="00D73051">
        <w:rPr>
          <w:rFonts w:ascii="Tw Cen MT" w:hAnsi="Tw Cen MT" w:cs="Tahoma"/>
          <w:bdr w:val="nil"/>
          <w:lang w:val="es-ES_tradnl" w:eastAsia="es-MX"/>
        </w:rPr>
        <w:t xml:space="preserve">) </w:t>
      </w:r>
      <w:r w:rsidRPr="00D73051">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C2A58CE" w14:textId="77777777" w:rsidR="00543A2B" w:rsidRPr="00D73051" w:rsidRDefault="00543A2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II.6.-No se encuentra en ninguno de los supuestos establecidos en el artículo 32 D del Código Fiscal de la Federación.</w:t>
      </w:r>
    </w:p>
    <w:p w14:paraId="2F9DC85B" w14:textId="77777777" w:rsidR="00543A2B" w:rsidRPr="00D73051" w:rsidRDefault="00543A2B" w:rsidP="00804661">
      <w:pPr>
        <w:spacing w:after="240"/>
        <w:jc w:val="both"/>
        <w:rPr>
          <w:rFonts w:ascii="Tw Cen MT" w:eastAsia="Tahoma" w:hAnsi="Tw Cen MT" w:cs="Tahoma"/>
          <w:u w:color="000000"/>
          <w:bdr w:val="nil"/>
          <w:lang w:val="es-ES_tradnl" w:eastAsia="es-MX"/>
        </w:rPr>
      </w:pPr>
      <w:r w:rsidRPr="00D73051">
        <w:rPr>
          <w:rFonts w:ascii="Tw Cen MT" w:eastAsia="Tahoma" w:hAnsi="Tw Cen MT" w:cs="Tahoma"/>
          <w:u w:color="000000"/>
          <w:bdr w:val="nil"/>
          <w:lang w:val="es-ES_tradnl" w:eastAsia="es-MX"/>
        </w:rPr>
        <w:t>II.7.-</w:t>
      </w:r>
      <w:r w:rsidRPr="00D73051">
        <w:rPr>
          <w:rFonts w:ascii="Tw Cen MT" w:hAnsi="Tw Cen MT"/>
        </w:rPr>
        <w:t xml:space="preserve"> </w:t>
      </w:r>
      <w:r w:rsidRPr="00D73051">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31C05BA" w14:textId="77777777" w:rsidR="00543A2B" w:rsidRPr="00D73051" w:rsidRDefault="00543A2B" w:rsidP="00804661">
      <w:pPr>
        <w:spacing w:after="240"/>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5149306" w14:textId="77777777" w:rsidR="00543A2B" w:rsidRPr="00D73051" w:rsidRDefault="00543A2B"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D73051">
        <w:rPr>
          <w:rFonts w:ascii="Tw Cen MT" w:hAnsi="Tw Cen MT" w:cs="Tahoma"/>
          <w:b/>
          <w:u w:color="000000"/>
          <w:bdr w:val="nil"/>
          <w:lang w:val="es-ES_tradnl" w:eastAsia="es-MX"/>
        </w:rPr>
        <w:t>III.-</w:t>
      </w:r>
      <w:r w:rsidRPr="00D73051">
        <w:rPr>
          <w:rFonts w:ascii="Tw Cen MT" w:hAnsi="Tw Cen MT" w:cs="Tahoma"/>
          <w:u w:color="000000"/>
          <w:bdr w:val="nil"/>
          <w:lang w:val="es-ES_tradnl" w:eastAsia="es-MX"/>
        </w:rPr>
        <w:t>Declaran</w:t>
      </w:r>
      <w:r w:rsidRPr="00D73051">
        <w:rPr>
          <w:rFonts w:ascii="Tw Cen MT" w:hAnsi="Tw Cen MT" w:cs="Tahoma"/>
          <w:b/>
          <w:u w:color="000000"/>
          <w:bdr w:val="nil"/>
          <w:lang w:val="es-ES_tradnl" w:eastAsia="es-MX"/>
        </w:rPr>
        <w:t xml:space="preserve"> “Las Partes”</w:t>
      </w:r>
      <w:r w:rsidRPr="00D73051">
        <w:rPr>
          <w:rFonts w:ascii="Tw Cen MT" w:hAnsi="Tw Cen MT" w:cs="Tahoma"/>
          <w:u w:color="000000"/>
          <w:bdr w:val="nil"/>
          <w:lang w:val="es-ES_tradnl" w:eastAsia="es-MX"/>
        </w:rPr>
        <w:t xml:space="preserve"> que:</w:t>
      </w:r>
    </w:p>
    <w:p w14:paraId="315940F2" w14:textId="77777777" w:rsidR="00543A2B" w:rsidRPr="00D73051" w:rsidRDefault="00543A2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73051">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D73051">
        <w:rPr>
          <w:rFonts w:ascii="Tw Cen MT" w:hAnsi="Tw Cen MT" w:cs="Calibri"/>
          <w:b/>
          <w:u w:color="000000"/>
          <w:bdr w:val="nil"/>
          <w:lang w:val="es-ES_tradnl" w:eastAsia="es-MX"/>
        </w:rPr>
        <w:t>El Proveedor”</w:t>
      </w:r>
      <w:r w:rsidRPr="00D73051">
        <w:rPr>
          <w:rFonts w:ascii="Tw Cen MT" w:hAnsi="Tw Cen MT" w:cs="Calibri"/>
          <w:bCs/>
          <w:u w:color="000000"/>
          <w:bdr w:val="nil"/>
          <w:lang w:val="es-ES_tradnl" w:eastAsia="es-MX"/>
        </w:rPr>
        <w:t>.</w:t>
      </w:r>
    </w:p>
    <w:p w14:paraId="481D4FD1" w14:textId="77777777" w:rsidR="00543A2B" w:rsidRPr="00D73051" w:rsidRDefault="00543A2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73051">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278BDED7" w14:textId="77777777" w:rsidR="00543A2B" w:rsidRPr="00D73051" w:rsidRDefault="00543A2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73051">
        <w:rPr>
          <w:rFonts w:ascii="Tw Cen MT" w:hAnsi="Tw Cen MT" w:cs="Calibri"/>
          <w:bCs/>
          <w:u w:color="000000"/>
          <w:bdr w:val="nil"/>
          <w:lang w:val="es-ES_tradnl" w:eastAsia="es-MX"/>
        </w:rPr>
        <w:t xml:space="preserve">III.3.- </w:t>
      </w:r>
      <w:r w:rsidRPr="00D73051">
        <w:rPr>
          <w:rFonts w:ascii="Tw Cen MT" w:hAnsi="Tw Cen MT" w:cs="Calibri"/>
          <w:b/>
          <w:u w:color="000000"/>
          <w:bdr w:val="nil"/>
          <w:lang w:val="es-ES_tradnl" w:eastAsia="es-MX"/>
        </w:rPr>
        <w:t>“Las Partes”</w:t>
      </w:r>
      <w:r w:rsidRPr="00D73051">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D73051">
        <w:rPr>
          <w:rFonts w:ascii="Tw Cen MT" w:hAnsi="Tw Cen MT" w:cs="Calibri"/>
          <w:b/>
          <w:u w:color="000000"/>
          <w:bdr w:val="nil"/>
          <w:lang w:val="es-ES_tradnl" w:eastAsia="es-MX"/>
        </w:rPr>
        <w:t>“El Proveedor”</w:t>
      </w:r>
      <w:r w:rsidRPr="00D73051">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D73051">
        <w:rPr>
          <w:rFonts w:ascii="Tw Cen MT" w:hAnsi="Tw Cen MT" w:cs="Calibri"/>
          <w:bCs/>
          <w:u w:color="000000"/>
          <w:bdr w:val="nil"/>
          <w:lang w:val="es-ES_tradnl" w:eastAsia="es-MX"/>
        </w:rPr>
        <w:t>número.----------------</w:t>
      </w:r>
      <w:proofErr w:type="gramEnd"/>
      <w:r w:rsidRPr="00D73051">
        <w:rPr>
          <w:rFonts w:ascii="Tw Cen MT" w:hAnsi="Tw Cen MT" w:cs="Calibri"/>
          <w:bCs/>
          <w:u w:color="000000"/>
          <w:bdr w:val="nil"/>
          <w:lang w:val="es-ES_tradnl" w:eastAsia="es-MX"/>
        </w:rPr>
        <w:t>, son los instrumentos que vinculan a las partes en sus derechos y obligaciones, como si a la letra se insertaran.</w:t>
      </w:r>
    </w:p>
    <w:p w14:paraId="3BF0B6BF" w14:textId="77777777" w:rsidR="00543A2B" w:rsidRPr="00D73051" w:rsidRDefault="00543A2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73051">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C9F92A8" w14:textId="77777777" w:rsidR="00543A2B" w:rsidRPr="00D73051" w:rsidRDefault="00543A2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30CA05A2" w14:textId="77777777" w:rsidR="00543A2B" w:rsidRPr="00D73051" w:rsidRDefault="00543A2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D73051">
        <w:rPr>
          <w:rFonts w:ascii="Tw Cen MT" w:hAnsi="Tw Cen MT" w:cs="Tahoma"/>
          <w:b/>
          <w:u w:color="000000"/>
          <w:bdr w:val="nil"/>
          <w:lang w:val="es-ES_tradnl" w:eastAsia="es-MX"/>
        </w:rPr>
        <w:t xml:space="preserve">C L </w:t>
      </w:r>
      <w:proofErr w:type="spellStart"/>
      <w:r w:rsidRPr="00D73051">
        <w:rPr>
          <w:rFonts w:ascii="Tw Cen MT" w:hAnsi="Tw Cen MT" w:cs="Tahoma"/>
          <w:b/>
          <w:u w:color="000000"/>
          <w:bdr w:val="nil"/>
          <w:lang w:val="es-ES_tradnl" w:eastAsia="es-MX"/>
        </w:rPr>
        <w:t>Á</w:t>
      </w:r>
      <w:proofErr w:type="spellEnd"/>
      <w:r w:rsidRPr="00D73051">
        <w:rPr>
          <w:rFonts w:ascii="Tw Cen MT" w:hAnsi="Tw Cen MT" w:cs="Tahoma"/>
          <w:b/>
          <w:u w:color="000000"/>
          <w:bdr w:val="nil"/>
          <w:lang w:val="es-ES_tradnl" w:eastAsia="es-MX"/>
        </w:rPr>
        <w:t xml:space="preserve"> U S U L A S:</w:t>
      </w:r>
    </w:p>
    <w:p w14:paraId="5146E015" w14:textId="77777777" w:rsidR="00543A2B" w:rsidRPr="00D73051" w:rsidRDefault="00543A2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70F635E" w14:textId="77777777" w:rsidR="00543A2B" w:rsidRPr="00D73051" w:rsidRDefault="00543A2B" w:rsidP="00804661">
      <w:pPr>
        <w:spacing w:after="240" w:line="240" w:lineRule="auto"/>
        <w:jc w:val="both"/>
        <w:rPr>
          <w:rFonts w:ascii="Tw Cen MT" w:hAnsi="Tw Cen MT" w:cs="Tahoma"/>
          <w:bdr w:val="nil"/>
          <w:lang w:val="es-ES_tradnl" w:eastAsia="es-MX"/>
        </w:rPr>
      </w:pPr>
      <w:r w:rsidRPr="00D73051">
        <w:rPr>
          <w:rFonts w:ascii="Tw Cen MT" w:hAnsi="Tw Cen MT" w:cs="Tahoma"/>
          <w:b/>
          <w:u w:color="000000"/>
          <w:bdr w:val="nil"/>
          <w:lang w:val="es-ES_tradnl" w:eastAsia="es-MX"/>
        </w:rPr>
        <w:t xml:space="preserve">PRIMERA. OBJETO. - “El Proveedor” </w:t>
      </w:r>
      <w:r w:rsidRPr="00D73051">
        <w:rPr>
          <w:rFonts w:ascii="Tw Cen MT" w:hAnsi="Tw Cen MT" w:cs="Tahoma"/>
          <w:bdr w:val="nil"/>
          <w:lang w:val="es-ES_tradnl" w:eastAsia="es-MX"/>
        </w:rPr>
        <w:t>se obliga a proporcionar a</w:t>
      </w:r>
      <w:r w:rsidRPr="00D73051">
        <w:rPr>
          <w:rFonts w:ascii="Tw Cen MT" w:hAnsi="Tw Cen MT" w:cs="Tahoma"/>
          <w:b/>
          <w:u w:color="000000"/>
          <w:bdr w:val="nil"/>
          <w:lang w:val="es-ES_tradnl" w:eastAsia="es-MX"/>
        </w:rPr>
        <w:t xml:space="preserve"> “El Poder Ejecutivo” </w:t>
      </w:r>
      <w:r w:rsidRPr="00D73051">
        <w:rPr>
          <w:rFonts w:ascii="Tw Cen MT" w:hAnsi="Tw Cen MT" w:cs="Tahoma"/>
          <w:bdr w:val="nil"/>
          <w:lang w:val="es-ES" w:eastAsia="es-MX"/>
        </w:rPr>
        <w:t>los (</w:t>
      </w:r>
      <w:r w:rsidRPr="00D73051">
        <w:rPr>
          <w:rFonts w:ascii="Tw Cen MT" w:hAnsi="Tw Cen MT" w:cs="Tahoma"/>
          <w:u w:val="single"/>
          <w:bdr w:val="nil"/>
          <w:lang w:val="es-ES" w:eastAsia="es-MX"/>
        </w:rPr>
        <w:t>bienes o servicios</w:t>
      </w:r>
      <w:r w:rsidRPr="00D73051">
        <w:rPr>
          <w:rFonts w:ascii="Tw Cen MT" w:hAnsi="Tw Cen MT" w:cs="Tahoma"/>
          <w:bdr w:val="nil"/>
          <w:lang w:val="es-ES" w:eastAsia="es-MX"/>
        </w:rPr>
        <w:t>)</w:t>
      </w:r>
      <w:r w:rsidRPr="00D73051">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D73051">
        <w:rPr>
          <w:rFonts w:ascii="Tw Cen MT" w:hAnsi="Tw Cen MT" w:cs="Tahoma"/>
          <w:b/>
          <w:bCs/>
          <w:bdr w:val="nil"/>
          <w:lang w:val="es-ES_tradnl" w:eastAsia="es-MX"/>
        </w:rPr>
        <w:t>“El Proveedor”</w:t>
      </w:r>
      <w:r w:rsidRPr="00D73051">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D73051">
        <w:rPr>
          <w:rFonts w:ascii="Tw Cen MT" w:hAnsi="Tw Cen MT" w:cs="Tahoma"/>
          <w:b/>
          <w:bCs/>
          <w:bdr w:val="nil"/>
          <w:lang w:val="es-ES_tradnl" w:eastAsia="es-MX"/>
        </w:rPr>
        <w:t>“El Proveedor”</w:t>
      </w:r>
      <w:r w:rsidRPr="00D73051">
        <w:rPr>
          <w:rFonts w:ascii="Tw Cen MT" w:hAnsi="Tw Cen MT" w:cs="Tahoma"/>
          <w:bdr w:val="nil"/>
          <w:lang w:val="es-ES_tradnl" w:eastAsia="es-MX"/>
        </w:rPr>
        <w:t xml:space="preserve"> y anexo del contrato.</w:t>
      </w:r>
    </w:p>
    <w:p w14:paraId="1463C98B" w14:textId="77777777" w:rsidR="00543A2B" w:rsidRPr="00D73051" w:rsidRDefault="00543A2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D73051">
        <w:rPr>
          <w:rFonts w:ascii="Tw Cen MT" w:hAnsi="Tw Cen MT" w:cs="Tahoma"/>
          <w:b/>
          <w:u w:color="000000"/>
          <w:bdr w:val="nil"/>
          <w:lang w:val="es-ES_tradnl" w:eastAsia="es-MX"/>
        </w:rPr>
        <w:t xml:space="preserve">SEGUNDA. </w:t>
      </w:r>
      <w:r w:rsidRPr="00D73051">
        <w:rPr>
          <w:rFonts w:ascii="Tw Cen MT" w:hAnsi="Tw Cen MT" w:cs="Tahoma"/>
          <w:b/>
          <w:bCs/>
          <w:u w:color="000000"/>
          <w:bdr w:val="nil"/>
          <w:lang w:val="es-ES_tradnl" w:eastAsia="es-MX"/>
        </w:rPr>
        <w:t>PAGO. -</w:t>
      </w:r>
      <w:r w:rsidRPr="00D73051">
        <w:rPr>
          <w:rFonts w:ascii="Tw Cen MT" w:hAnsi="Tw Cen MT" w:cs="Tahoma"/>
          <w:u w:color="000000"/>
          <w:bdr w:val="nil"/>
          <w:lang w:val="es-ES_tradnl" w:eastAsia="es-MX"/>
        </w:rPr>
        <w:t xml:space="preserve"> La contraprestación debida por </w:t>
      </w:r>
      <w:r w:rsidRPr="00D73051">
        <w:rPr>
          <w:rFonts w:ascii="Tw Cen MT" w:hAnsi="Tw Cen MT" w:cs="Tahoma"/>
          <w:b/>
          <w:bCs/>
          <w:u w:color="000000"/>
          <w:bdr w:val="nil"/>
          <w:lang w:val="es-ES_tradnl" w:eastAsia="es-MX"/>
        </w:rPr>
        <w:t>“El Poder Ejecutivo”</w:t>
      </w:r>
      <w:r w:rsidRPr="00D73051">
        <w:rPr>
          <w:rFonts w:ascii="Tw Cen MT" w:hAnsi="Tw Cen MT" w:cs="Tahoma"/>
          <w:u w:color="000000"/>
          <w:bdr w:val="nil"/>
          <w:lang w:val="es-ES_tradnl" w:eastAsia="es-MX"/>
        </w:rPr>
        <w:t xml:space="preserve"> a su contraparte por los bienes o servicios objeto del contrato, será por la cantidad (</w:t>
      </w:r>
      <w:r w:rsidRPr="00D73051">
        <w:rPr>
          <w:rFonts w:ascii="Tw Cen MT" w:hAnsi="Tw Cen MT" w:cs="Tahoma"/>
          <w:u w:val="single"/>
          <w:bdr w:val="nil"/>
          <w:lang w:val="es-ES_tradnl" w:eastAsia="es-MX"/>
        </w:rPr>
        <w:t>resultante en el fallo de la licitación pública nacional con carácter presencial número-------)</w:t>
      </w:r>
      <w:r w:rsidRPr="00D73051">
        <w:rPr>
          <w:rFonts w:ascii="Tw Cen MT" w:hAnsi="Tw Cen MT" w:cs="Tahoma"/>
          <w:bdr w:val="nil"/>
          <w:lang w:val="es-ES_tradnl" w:eastAsia="es-MX"/>
        </w:rPr>
        <w:t xml:space="preserve"> </w:t>
      </w:r>
      <w:r w:rsidRPr="00D73051">
        <w:rPr>
          <w:rFonts w:ascii="Tw Cen MT" w:hAnsi="Tw Cen MT" w:cs="Tahoma"/>
          <w:u w:color="000000"/>
          <w:bdr w:val="nil"/>
          <w:lang w:val="es-ES_tradnl" w:eastAsia="es-MX"/>
        </w:rPr>
        <w:t>siendo estos los siguientes:</w:t>
      </w:r>
    </w:p>
    <w:p w14:paraId="53379C68" w14:textId="77777777" w:rsidR="00543A2B" w:rsidRPr="00D73051" w:rsidRDefault="00543A2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1134"/>
        <w:gridCol w:w="1134"/>
        <w:gridCol w:w="993"/>
        <w:gridCol w:w="3543"/>
        <w:gridCol w:w="1134"/>
        <w:gridCol w:w="1134"/>
      </w:tblGrid>
      <w:tr w:rsidR="00543A2B" w:rsidRPr="00D73051" w14:paraId="1CB55B79" w14:textId="77777777" w:rsidTr="005C7654">
        <w:trPr>
          <w:trHeight w:val="302"/>
        </w:trPr>
        <w:tc>
          <w:tcPr>
            <w:tcW w:w="1134" w:type="dxa"/>
            <w:shd w:val="clear" w:color="auto" w:fill="D9D9D9" w:themeFill="background1" w:themeFillShade="D9"/>
            <w:vAlign w:val="center"/>
          </w:tcPr>
          <w:p w14:paraId="1778237E" w14:textId="14E1895F" w:rsidR="00543A2B" w:rsidRPr="00D73051" w:rsidRDefault="005C7654" w:rsidP="00804661">
            <w:pPr>
              <w:spacing w:after="240"/>
              <w:jc w:val="center"/>
              <w:rPr>
                <w:rFonts w:ascii="Tw Cen MT" w:hAnsi="Tw Cen MT" w:cs="Arial"/>
                <w:b/>
                <w:sz w:val="16"/>
                <w:szCs w:val="16"/>
              </w:rPr>
            </w:pPr>
            <w:r w:rsidRPr="00D73051">
              <w:rPr>
                <w:rFonts w:ascii="Tw Cen MT" w:hAnsi="Tw Cen MT" w:cs="Arial"/>
                <w:b/>
                <w:sz w:val="16"/>
                <w:szCs w:val="16"/>
              </w:rPr>
              <w:t>SUBPARTIDA</w:t>
            </w:r>
          </w:p>
        </w:tc>
        <w:tc>
          <w:tcPr>
            <w:tcW w:w="1134" w:type="dxa"/>
            <w:shd w:val="clear" w:color="auto" w:fill="D9D9D9" w:themeFill="background1" w:themeFillShade="D9"/>
            <w:vAlign w:val="center"/>
          </w:tcPr>
          <w:p w14:paraId="76F646DA" w14:textId="77777777" w:rsidR="00543A2B" w:rsidRPr="00D73051" w:rsidRDefault="00543A2B" w:rsidP="00804661">
            <w:pPr>
              <w:spacing w:after="240"/>
              <w:jc w:val="center"/>
              <w:rPr>
                <w:rFonts w:ascii="Tw Cen MT" w:hAnsi="Tw Cen MT" w:cs="Arial"/>
                <w:b/>
                <w:sz w:val="16"/>
                <w:szCs w:val="16"/>
              </w:rPr>
            </w:pPr>
            <w:r w:rsidRPr="00D73051">
              <w:rPr>
                <w:rFonts w:ascii="Tw Cen MT" w:hAnsi="Tw Cen MT" w:cs="Arial"/>
                <w:b/>
                <w:sz w:val="16"/>
                <w:szCs w:val="16"/>
              </w:rPr>
              <w:t>CANTIDAD</w:t>
            </w:r>
          </w:p>
        </w:tc>
        <w:tc>
          <w:tcPr>
            <w:tcW w:w="993" w:type="dxa"/>
            <w:shd w:val="clear" w:color="auto" w:fill="D9D9D9" w:themeFill="background1" w:themeFillShade="D9"/>
            <w:vAlign w:val="center"/>
          </w:tcPr>
          <w:p w14:paraId="61090E3B" w14:textId="77777777" w:rsidR="00543A2B" w:rsidRPr="00D73051" w:rsidRDefault="00543A2B" w:rsidP="00804661">
            <w:pPr>
              <w:spacing w:after="240"/>
              <w:jc w:val="center"/>
              <w:rPr>
                <w:rFonts w:ascii="Tw Cen MT" w:hAnsi="Tw Cen MT" w:cs="Arial"/>
                <w:b/>
                <w:sz w:val="16"/>
                <w:szCs w:val="16"/>
              </w:rPr>
            </w:pPr>
            <w:r w:rsidRPr="00D73051">
              <w:rPr>
                <w:rFonts w:ascii="Tw Cen MT" w:hAnsi="Tw Cen MT" w:cs="Arial"/>
                <w:b/>
                <w:sz w:val="16"/>
                <w:szCs w:val="16"/>
              </w:rPr>
              <w:t>UNIDAD</w:t>
            </w:r>
          </w:p>
        </w:tc>
        <w:tc>
          <w:tcPr>
            <w:tcW w:w="3543" w:type="dxa"/>
            <w:shd w:val="clear" w:color="auto" w:fill="D9D9D9" w:themeFill="background1" w:themeFillShade="D9"/>
            <w:vAlign w:val="center"/>
          </w:tcPr>
          <w:p w14:paraId="3373E326" w14:textId="77777777" w:rsidR="00543A2B" w:rsidRPr="00D73051" w:rsidRDefault="00543A2B" w:rsidP="00804661">
            <w:pPr>
              <w:spacing w:after="240"/>
              <w:jc w:val="center"/>
              <w:rPr>
                <w:rFonts w:ascii="Tw Cen MT" w:hAnsi="Tw Cen MT" w:cs="Arial"/>
                <w:b/>
                <w:sz w:val="16"/>
                <w:szCs w:val="16"/>
              </w:rPr>
            </w:pPr>
            <w:r w:rsidRPr="00D73051">
              <w:rPr>
                <w:rFonts w:ascii="Tw Cen MT" w:hAnsi="Tw Cen MT" w:cs="Arial"/>
                <w:b/>
                <w:sz w:val="16"/>
                <w:szCs w:val="16"/>
              </w:rPr>
              <w:t>CONCEPTO</w:t>
            </w:r>
          </w:p>
        </w:tc>
        <w:tc>
          <w:tcPr>
            <w:tcW w:w="1134" w:type="dxa"/>
            <w:shd w:val="clear" w:color="auto" w:fill="D9D9D9" w:themeFill="background1" w:themeFillShade="D9"/>
          </w:tcPr>
          <w:p w14:paraId="7FDDE9FD" w14:textId="77777777" w:rsidR="00543A2B" w:rsidRPr="00D73051" w:rsidRDefault="00543A2B" w:rsidP="00804661">
            <w:pPr>
              <w:spacing w:after="240"/>
              <w:jc w:val="center"/>
              <w:rPr>
                <w:rFonts w:ascii="Tw Cen MT" w:hAnsi="Tw Cen MT" w:cs="Arial"/>
                <w:b/>
                <w:sz w:val="16"/>
                <w:szCs w:val="16"/>
              </w:rPr>
            </w:pPr>
            <w:r w:rsidRPr="00D73051">
              <w:rPr>
                <w:rFonts w:ascii="Tw Cen MT" w:hAnsi="Tw Cen MT" w:cs="Arial"/>
                <w:b/>
                <w:sz w:val="16"/>
                <w:szCs w:val="16"/>
              </w:rPr>
              <w:t>PRECIO UNITARIO SIN IVA</w:t>
            </w:r>
          </w:p>
        </w:tc>
        <w:tc>
          <w:tcPr>
            <w:tcW w:w="1134" w:type="dxa"/>
            <w:shd w:val="clear" w:color="auto" w:fill="D9D9D9" w:themeFill="background1" w:themeFillShade="D9"/>
          </w:tcPr>
          <w:p w14:paraId="7F669028" w14:textId="77777777" w:rsidR="00543A2B" w:rsidRPr="00D73051" w:rsidRDefault="00543A2B" w:rsidP="00804661">
            <w:pPr>
              <w:spacing w:after="240"/>
              <w:jc w:val="center"/>
              <w:rPr>
                <w:rFonts w:ascii="Tw Cen MT" w:hAnsi="Tw Cen MT" w:cs="Arial"/>
                <w:b/>
                <w:sz w:val="16"/>
                <w:szCs w:val="16"/>
              </w:rPr>
            </w:pPr>
            <w:r w:rsidRPr="00D73051">
              <w:rPr>
                <w:rFonts w:ascii="Tw Cen MT" w:hAnsi="Tw Cen MT" w:cs="Arial"/>
                <w:b/>
                <w:sz w:val="16"/>
                <w:szCs w:val="16"/>
              </w:rPr>
              <w:t>SUBTOTAL SIN IVA</w:t>
            </w:r>
          </w:p>
        </w:tc>
      </w:tr>
      <w:tr w:rsidR="00543A2B" w:rsidRPr="00D73051" w14:paraId="75993BE8" w14:textId="77777777" w:rsidTr="005C7654">
        <w:tc>
          <w:tcPr>
            <w:tcW w:w="1134" w:type="dxa"/>
            <w:vAlign w:val="center"/>
          </w:tcPr>
          <w:p w14:paraId="7482FE0E" w14:textId="77777777" w:rsidR="00543A2B" w:rsidRPr="00D73051" w:rsidRDefault="00543A2B" w:rsidP="00804661">
            <w:pPr>
              <w:spacing w:after="240"/>
              <w:jc w:val="center"/>
              <w:rPr>
                <w:rFonts w:ascii="Tw Cen MT" w:hAnsi="Tw Cen MT" w:cs="Arial"/>
                <w:sz w:val="16"/>
                <w:szCs w:val="16"/>
              </w:rPr>
            </w:pPr>
          </w:p>
        </w:tc>
        <w:tc>
          <w:tcPr>
            <w:tcW w:w="1134" w:type="dxa"/>
            <w:vAlign w:val="center"/>
          </w:tcPr>
          <w:p w14:paraId="60595BC4" w14:textId="77777777" w:rsidR="00543A2B" w:rsidRPr="00D73051" w:rsidRDefault="00543A2B" w:rsidP="00804661">
            <w:pPr>
              <w:spacing w:after="240"/>
              <w:jc w:val="center"/>
              <w:rPr>
                <w:rFonts w:ascii="Tw Cen MT" w:hAnsi="Tw Cen MT" w:cs="Calibri"/>
                <w:color w:val="000000"/>
                <w:sz w:val="16"/>
                <w:szCs w:val="16"/>
              </w:rPr>
            </w:pPr>
          </w:p>
        </w:tc>
        <w:tc>
          <w:tcPr>
            <w:tcW w:w="993" w:type="dxa"/>
            <w:vAlign w:val="center"/>
          </w:tcPr>
          <w:p w14:paraId="5F2251A2" w14:textId="77777777" w:rsidR="00543A2B" w:rsidRPr="00D73051" w:rsidRDefault="00543A2B" w:rsidP="00804661">
            <w:pPr>
              <w:spacing w:after="240"/>
              <w:jc w:val="center"/>
              <w:rPr>
                <w:rFonts w:ascii="Tw Cen MT" w:hAnsi="Tw Cen MT" w:cs="Calibri"/>
                <w:color w:val="000000"/>
                <w:sz w:val="16"/>
                <w:szCs w:val="16"/>
              </w:rPr>
            </w:pPr>
          </w:p>
        </w:tc>
        <w:tc>
          <w:tcPr>
            <w:tcW w:w="3543" w:type="dxa"/>
            <w:vAlign w:val="center"/>
          </w:tcPr>
          <w:p w14:paraId="42A28F1D" w14:textId="77777777" w:rsidR="00543A2B" w:rsidRPr="00D73051" w:rsidRDefault="00543A2B" w:rsidP="00804661">
            <w:pPr>
              <w:spacing w:after="240"/>
              <w:ind w:left="321"/>
              <w:rPr>
                <w:rFonts w:ascii="Tw Cen MT" w:hAnsi="Tw Cen MT" w:cs="Calibri"/>
                <w:color w:val="000000"/>
                <w:sz w:val="16"/>
                <w:szCs w:val="16"/>
              </w:rPr>
            </w:pPr>
          </w:p>
        </w:tc>
        <w:tc>
          <w:tcPr>
            <w:tcW w:w="1134" w:type="dxa"/>
          </w:tcPr>
          <w:p w14:paraId="71592E83" w14:textId="77777777" w:rsidR="00543A2B" w:rsidRPr="00D73051" w:rsidRDefault="00543A2B" w:rsidP="00804661">
            <w:pPr>
              <w:spacing w:after="240"/>
              <w:rPr>
                <w:rFonts w:ascii="Tw Cen MT" w:hAnsi="Tw Cen MT" w:cs="Calibri"/>
                <w:color w:val="000000"/>
                <w:sz w:val="16"/>
                <w:szCs w:val="16"/>
              </w:rPr>
            </w:pPr>
          </w:p>
        </w:tc>
        <w:tc>
          <w:tcPr>
            <w:tcW w:w="1134" w:type="dxa"/>
          </w:tcPr>
          <w:p w14:paraId="055A55C6" w14:textId="77777777" w:rsidR="00543A2B" w:rsidRPr="00D73051" w:rsidRDefault="00543A2B" w:rsidP="00804661">
            <w:pPr>
              <w:spacing w:after="240"/>
              <w:rPr>
                <w:rFonts w:ascii="Tw Cen MT" w:hAnsi="Tw Cen MT" w:cs="Calibri"/>
                <w:color w:val="000000"/>
                <w:sz w:val="16"/>
                <w:szCs w:val="16"/>
              </w:rPr>
            </w:pPr>
          </w:p>
        </w:tc>
      </w:tr>
      <w:tr w:rsidR="00543A2B" w:rsidRPr="00D73051" w14:paraId="0C57B136" w14:textId="77777777" w:rsidTr="006E2B9D">
        <w:tc>
          <w:tcPr>
            <w:tcW w:w="7938" w:type="dxa"/>
            <w:gridSpan w:val="5"/>
            <w:vAlign w:val="center"/>
          </w:tcPr>
          <w:p w14:paraId="129C2F37" w14:textId="77777777" w:rsidR="00543A2B" w:rsidRPr="00D73051" w:rsidRDefault="00543A2B" w:rsidP="00804661">
            <w:pPr>
              <w:spacing w:after="240"/>
              <w:jc w:val="right"/>
              <w:rPr>
                <w:rFonts w:ascii="Tw Cen MT" w:hAnsi="Tw Cen MT" w:cs="Calibri"/>
                <w:color w:val="000000"/>
                <w:sz w:val="16"/>
                <w:szCs w:val="16"/>
              </w:rPr>
            </w:pPr>
            <w:r w:rsidRPr="00D73051">
              <w:rPr>
                <w:rFonts w:ascii="Tw Cen MT" w:hAnsi="Tw Cen MT" w:cs="Calibri"/>
                <w:color w:val="000000"/>
                <w:sz w:val="16"/>
                <w:szCs w:val="16"/>
              </w:rPr>
              <w:t>SUBTOTAL SIN IVA</w:t>
            </w:r>
          </w:p>
        </w:tc>
        <w:tc>
          <w:tcPr>
            <w:tcW w:w="1134" w:type="dxa"/>
          </w:tcPr>
          <w:p w14:paraId="0CCC153E" w14:textId="77777777" w:rsidR="00543A2B" w:rsidRPr="00D73051" w:rsidRDefault="00543A2B" w:rsidP="00804661">
            <w:pPr>
              <w:spacing w:after="240"/>
              <w:rPr>
                <w:rFonts w:ascii="Tw Cen MT" w:hAnsi="Tw Cen MT" w:cs="Calibri"/>
                <w:color w:val="000000"/>
                <w:sz w:val="16"/>
                <w:szCs w:val="16"/>
              </w:rPr>
            </w:pPr>
          </w:p>
        </w:tc>
      </w:tr>
      <w:tr w:rsidR="00543A2B" w:rsidRPr="00D73051" w14:paraId="368B77E0" w14:textId="77777777" w:rsidTr="006E2B9D">
        <w:tc>
          <w:tcPr>
            <w:tcW w:w="7938" w:type="dxa"/>
            <w:gridSpan w:val="5"/>
            <w:vAlign w:val="center"/>
          </w:tcPr>
          <w:p w14:paraId="1B361540" w14:textId="77777777" w:rsidR="00543A2B" w:rsidRPr="00D73051" w:rsidRDefault="00543A2B" w:rsidP="00804661">
            <w:pPr>
              <w:spacing w:after="240"/>
              <w:jc w:val="right"/>
              <w:rPr>
                <w:rFonts w:ascii="Tw Cen MT" w:hAnsi="Tw Cen MT" w:cs="Calibri"/>
                <w:color w:val="000000"/>
                <w:sz w:val="16"/>
                <w:szCs w:val="16"/>
              </w:rPr>
            </w:pPr>
            <w:r w:rsidRPr="00D73051">
              <w:rPr>
                <w:rFonts w:ascii="Tw Cen MT" w:hAnsi="Tw Cen MT" w:cs="Calibri"/>
                <w:color w:val="000000"/>
                <w:sz w:val="16"/>
                <w:szCs w:val="16"/>
              </w:rPr>
              <w:t>IVA</w:t>
            </w:r>
          </w:p>
        </w:tc>
        <w:tc>
          <w:tcPr>
            <w:tcW w:w="1134" w:type="dxa"/>
          </w:tcPr>
          <w:p w14:paraId="04D9E74F" w14:textId="77777777" w:rsidR="00543A2B" w:rsidRPr="00D73051" w:rsidRDefault="00543A2B" w:rsidP="00804661">
            <w:pPr>
              <w:spacing w:after="240"/>
              <w:rPr>
                <w:rFonts w:ascii="Tw Cen MT" w:hAnsi="Tw Cen MT" w:cs="Calibri"/>
                <w:color w:val="000000"/>
                <w:sz w:val="16"/>
                <w:szCs w:val="16"/>
              </w:rPr>
            </w:pPr>
          </w:p>
        </w:tc>
      </w:tr>
      <w:tr w:rsidR="00543A2B" w:rsidRPr="00D73051" w14:paraId="0143F4C8" w14:textId="77777777" w:rsidTr="006E2B9D">
        <w:tc>
          <w:tcPr>
            <w:tcW w:w="7938" w:type="dxa"/>
            <w:gridSpan w:val="5"/>
            <w:vAlign w:val="center"/>
          </w:tcPr>
          <w:p w14:paraId="1F828C5E" w14:textId="77777777" w:rsidR="00543A2B" w:rsidRPr="00D73051" w:rsidRDefault="00543A2B" w:rsidP="00804661">
            <w:pPr>
              <w:spacing w:after="240"/>
              <w:jc w:val="right"/>
              <w:rPr>
                <w:rFonts w:ascii="Tw Cen MT" w:hAnsi="Tw Cen MT" w:cs="Calibri"/>
                <w:color w:val="000000"/>
                <w:sz w:val="16"/>
                <w:szCs w:val="16"/>
              </w:rPr>
            </w:pPr>
            <w:proofErr w:type="gramStart"/>
            <w:r w:rsidRPr="00D73051">
              <w:rPr>
                <w:rFonts w:ascii="Tw Cen MT" w:hAnsi="Tw Cen MT" w:cs="Calibri"/>
                <w:color w:val="000000"/>
                <w:sz w:val="16"/>
                <w:szCs w:val="16"/>
              </w:rPr>
              <w:t>TOTAL</w:t>
            </w:r>
            <w:proofErr w:type="gramEnd"/>
            <w:r w:rsidRPr="00D73051">
              <w:rPr>
                <w:rFonts w:ascii="Tw Cen MT" w:hAnsi="Tw Cen MT" w:cs="Calibri"/>
                <w:color w:val="000000"/>
                <w:sz w:val="16"/>
                <w:szCs w:val="16"/>
              </w:rPr>
              <w:t xml:space="preserve"> CON IVA</w:t>
            </w:r>
          </w:p>
        </w:tc>
        <w:tc>
          <w:tcPr>
            <w:tcW w:w="1134" w:type="dxa"/>
          </w:tcPr>
          <w:p w14:paraId="6E4FAA44" w14:textId="77777777" w:rsidR="00543A2B" w:rsidRPr="00D73051" w:rsidRDefault="00543A2B" w:rsidP="00804661">
            <w:pPr>
              <w:spacing w:after="240"/>
              <w:rPr>
                <w:rFonts w:ascii="Tw Cen MT" w:hAnsi="Tw Cen MT" w:cs="Calibri"/>
                <w:color w:val="000000"/>
                <w:sz w:val="16"/>
                <w:szCs w:val="16"/>
              </w:rPr>
            </w:pPr>
          </w:p>
        </w:tc>
      </w:tr>
    </w:tbl>
    <w:p w14:paraId="27125CB9" w14:textId="77777777" w:rsidR="00543A2B" w:rsidRPr="00D73051" w:rsidRDefault="00543A2B" w:rsidP="00804661">
      <w:pPr>
        <w:spacing w:after="240" w:line="240" w:lineRule="auto"/>
        <w:jc w:val="both"/>
        <w:rPr>
          <w:rFonts w:ascii="Tw Cen MT" w:hAnsi="Tw Cen MT"/>
        </w:rPr>
      </w:pPr>
    </w:p>
    <w:p w14:paraId="067BE44D" w14:textId="77777777" w:rsidR="00543A2B" w:rsidRPr="00D73051" w:rsidRDefault="00543A2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D73051">
        <w:rPr>
          <w:rFonts w:ascii="Tw Cen MT" w:hAnsi="Tw Cen MT" w:cs="Tahoma"/>
          <w:b/>
          <w:bCs/>
          <w:u w:color="000000"/>
          <w:bdr w:val="nil"/>
          <w:lang w:val="es-ES" w:eastAsia="es-MX"/>
        </w:rPr>
        <w:lastRenderedPageBreak/>
        <w:t>TERCERA.</w:t>
      </w:r>
      <w:r w:rsidRPr="00D73051">
        <w:rPr>
          <w:rFonts w:ascii="Tw Cen MT" w:hAnsi="Tw Cen MT" w:cs="Tahoma"/>
          <w:u w:color="000000"/>
          <w:bdr w:val="nil"/>
          <w:lang w:val="es-ES" w:eastAsia="es-MX"/>
        </w:rPr>
        <w:t xml:space="preserve"> </w:t>
      </w:r>
      <w:r w:rsidRPr="00D73051">
        <w:rPr>
          <w:rFonts w:ascii="Tw Cen MT" w:hAnsi="Tw Cen MT" w:cs="Tahoma"/>
          <w:b/>
          <w:bCs/>
          <w:u w:color="000000"/>
          <w:bdr w:val="nil"/>
          <w:lang w:val="es-ES" w:eastAsia="es-MX"/>
        </w:rPr>
        <w:t>CONDICIONES DE PAGO.-</w:t>
      </w:r>
      <w:r w:rsidRPr="00D73051">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D73051">
        <w:rPr>
          <w:rFonts w:ascii="Tw Cen MT" w:hAnsi="Tw Cen MT" w:cs="Tahoma"/>
          <w:u w:color="000000"/>
          <w:bdr w:val="nil"/>
          <w:lang w:val="es-ES_tradnl" w:eastAsia="es-MX"/>
        </w:rPr>
        <w:t xml:space="preserve">fecha de su presentación, </w:t>
      </w:r>
      <w:r w:rsidRPr="00D73051">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D73051">
        <w:rPr>
          <w:rFonts w:ascii="Tw Cen MT" w:hAnsi="Tw Cen MT" w:cs="Tahoma"/>
          <w:b/>
          <w:u w:color="000000"/>
          <w:bdr w:val="nil"/>
          <w:lang w:val="es-ES" w:eastAsia="es-MX"/>
        </w:rPr>
        <w:t>“El Proveedor”</w:t>
      </w:r>
      <w:r w:rsidRPr="00D73051">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9F21AB3" w14:textId="77777777" w:rsidR="00543A2B" w:rsidRPr="00D73051" w:rsidRDefault="00543A2B" w:rsidP="00804661">
      <w:pPr>
        <w:spacing w:after="240" w:line="240" w:lineRule="auto"/>
        <w:jc w:val="both"/>
        <w:rPr>
          <w:rFonts w:ascii="Tw Cen MT" w:eastAsia="Times New Roman" w:hAnsi="Tw Cen MT" w:cs="Tahoma"/>
          <w:u w:color="000000"/>
          <w:bdr w:val="nil"/>
          <w:lang w:val="es-ES_tradnl" w:eastAsia="es-MX"/>
        </w:rPr>
      </w:pPr>
      <w:r w:rsidRPr="00D73051">
        <w:rPr>
          <w:rFonts w:ascii="Tw Cen MT" w:eastAsia="Times New Roman" w:hAnsi="Tw Cen MT" w:cs="Tahoma"/>
          <w:b/>
          <w:u w:color="000000"/>
          <w:bdr w:val="nil"/>
          <w:lang w:val="es-ES_tradnl" w:eastAsia="es-MX"/>
        </w:rPr>
        <w:t>CUARTA.</w:t>
      </w:r>
      <w:r w:rsidRPr="00D73051">
        <w:rPr>
          <w:rFonts w:ascii="Tw Cen MT" w:hAnsi="Tw Cen MT"/>
        </w:rPr>
        <w:t xml:space="preserve"> </w:t>
      </w:r>
      <w:r w:rsidRPr="00D73051">
        <w:rPr>
          <w:rFonts w:ascii="Tw Cen MT" w:eastAsia="Times New Roman" w:hAnsi="Tw Cen MT" w:cs="Tahoma"/>
          <w:b/>
          <w:u w:color="000000"/>
          <w:bdr w:val="nil"/>
          <w:lang w:val="es-ES_tradnl" w:eastAsia="es-MX"/>
        </w:rPr>
        <w:t>VIGENCIA. - “El Proveedor”</w:t>
      </w:r>
      <w:r w:rsidRPr="00D73051">
        <w:rPr>
          <w:rFonts w:ascii="Tw Cen MT" w:eastAsia="Times New Roman" w:hAnsi="Tw Cen MT" w:cs="Tahoma"/>
          <w:u w:color="000000"/>
          <w:bdr w:val="nil"/>
          <w:lang w:val="es-ES_tradnl" w:eastAsia="es-MX"/>
        </w:rPr>
        <w:t xml:space="preserve"> deberá entregar </w:t>
      </w:r>
      <w:r w:rsidRPr="00D73051">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D73051">
        <w:rPr>
          <w:rFonts w:ascii="Tw Cen MT" w:hAnsi="Tw Cen MT" w:cs="Tahoma"/>
          <w:b/>
          <w:bCs/>
          <w:u w:color="000000"/>
          <w:bdr w:val="nil"/>
          <w:lang w:eastAsia="es-MX"/>
        </w:rPr>
        <w:t>“FECHA, LUGAR Y CONDICIONES DE ENTREGA”</w:t>
      </w:r>
      <w:r w:rsidRPr="00D73051">
        <w:rPr>
          <w:rFonts w:ascii="Tw Cen MT" w:hAnsi="Tw Cen MT" w:cs="Tahoma"/>
          <w:u w:color="000000"/>
          <w:bdr w:val="nil"/>
          <w:lang w:eastAsia="es-MX"/>
        </w:rPr>
        <w:t xml:space="preserve">. </w:t>
      </w:r>
      <w:r w:rsidRPr="00D73051">
        <w:rPr>
          <w:rFonts w:ascii="Tw Cen MT" w:eastAsia="Times New Roman" w:hAnsi="Tw Cen MT" w:cs="Tahoma"/>
          <w:b/>
          <w:u w:color="000000"/>
          <w:bdr w:val="nil"/>
          <w:lang w:val="es-ES_tradnl" w:eastAsia="es-MX"/>
        </w:rPr>
        <w:t>“El Proveedor”</w:t>
      </w:r>
      <w:r w:rsidRPr="00D73051">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D73051">
        <w:rPr>
          <w:rFonts w:ascii="Tw Cen MT" w:hAnsi="Tw Cen MT" w:cs="Tahoma"/>
          <w:u w:color="000000"/>
          <w:bdr w:val="nil"/>
          <w:lang w:val="es-ES_tradnl" w:eastAsia="es-MX"/>
        </w:rPr>
        <w:t xml:space="preserve">-----------------------, así como lo dispuesto en la propuesta técnica de </w:t>
      </w:r>
      <w:r w:rsidRPr="00D73051">
        <w:rPr>
          <w:rFonts w:ascii="Tw Cen MT" w:hAnsi="Tw Cen MT" w:cs="Tahoma"/>
          <w:b/>
          <w:bCs/>
          <w:u w:color="000000"/>
          <w:bdr w:val="nil"/>
          <w:lang w:val="es-ES_tradnl" w:eastAsia="es-MX"/>
        </w:rPr>
        <w:t>“El Proveedor”</w:t>
      </w:r>
      <w:r w:rsidRPr="00D73051">
        <w:rPr>
          <w:rFonts w:ascii="Tw Cen MT" w:hAnsi="Tw Cen MT" w:cs="Tahoma"/>
          <w:u w:color="000000"/>
          <w:bdr w:val="nil"/>
          <w:lang w:val="es-ES_tradnl" w:eastAsia="es-MX"/>
        </w:rPr>
        <w:t xml:space="preserve"> y anexo del contrato.</w:t>
      </w:r>
      <w:r w:rsidRPr="00D73051">
        <w:rPr>
          <w:rFonts w:ascii="Tw Cen MT" w:hAnsi="Tw Cen MT" w:cs="Tahoma"/>
          <w:bdr w:val="nil"/>
          <w:lang w:val="es-ES_tradnl" w:eastAsia="es-MX"/>
        </w:rPr>
        <w:t xml:space="preserve"> </w:t>
      </w:r>
    </w:p>
    <w:p w14:paraId="37F73A7A" w14:textId="77777777" w:rsidR="00543A2B" w:rsidRPr="00D73051" w:rsidRDefault="00543A2B" w:rsidP="00804661">
      <w:pPr>
        <w:spacing w:after="240" w:line="240" w:lineRule="auto"/>
        <w:ind w:right="51"/>
        <w:jc w:val="both"/>
        <w:rPr>
          <w:rFonts w:ascii="Tw Cen MT" w:eastAsia="Times New Roman" w:hAnsi="Tw Cen MT" w:cs="Tahoma"/>
          <w:bCs/>
          <w:u w:color="000000"/>
          <w:bdr w:val="nil"/>
          <w:lang w:eastAsia="es-MX"/>
        </w:rPr>
      </w:pPr>
      <w:r w:rsidRPr="00D73051">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28B3CA1" w14:textId="77777777" w:rsidR="00543A2B" w:rsidRPr="00D73051" w:rsidRDefault="00543A2B" w:rsidP="00804661">
      <w:pPr>
        <w:spacing w:after="240" w:line="240" w:lineRule="auto"/>
        <w:jc w:val="both"/>
        <w:rPr>
          <w:rFonts w:ascii="Tw Cen MT" w:hAnsi="Tw Cen MT" w:cs="Calibri"/>
          <w:u w:color="000000"/>
          <w:bdr w:val="nil"/>
          <w:lang w:val="es-ES_tradnl" w:eastAsia="es-MX"/>
        </w:rPr>
      </w:pPr>
      <w:r w:rsidRPr="00D73051">
        <w:rPr>
          <w:rFonts w:ascii="Tw Cen MT" w:hAnsi="Tw Cen MT" w:cs="Tahoma"/>
          <w:b/>
          <w:u w:color="000000"/>
          <w:bdr w:val="nil"/>
          <w:lang w:val="es-ES_tradnl" w:eastAsia="es-MX"/>
        </w:rPr>
        <w:t xml:space="preserve">QUINTA. INCREMENTO. - </w:t>
      </w:r>
      <w:r w:rsidRPr="00D73051">
        <w:rPr>
          <w:rFonts w:ascii="Tw Cen MT" w:eastAsia="Times New Roman" w:hAnsi="Tw Cen MT" w:cs="Tahoma"/>
          <w:b/>
          <w:u w:color="000000"/>
          <w:bdr w:val="nil"/>
          <w:lang w:eastAsia="es-MX"/>
        </w:rPr>
        <w:t>“El Poder Ejecutivo”</w:t>
      </w:r>
      <w:r w:rsidRPr="00D73051">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2A1ABF4" w14:textId="77777777" w:rsidR="00543A2B" w:rsidRPr="00D73051" w:rsidRDefault="00543A2B" w:rsidP="00804661">
      <w:pPr>
        <w:pStyle w:val="Cuerpo"/>
        <w:tabs>
          <w:tab w:val="left" w:pos="6480"/>
        </w:tabs>
        <w:spacing w:after="240" w:line="240" w:lineRule="auto"/>
        <w:jc w:val="both"/>
        <w:rPr>
          <w:rStyle w:val="Ninguno"/>
          <w:rFonts w:ascii="Tw Cen MT" w:eastAsia="Tw Cen MT" w:hAnsi="Tw Cen MT" w:cs="Tw Cen MT"/>
          <w:bCs/>
          <w:color w:val="auto"/>
        </w:rPr>
      </w:pPr>
      <w:r w:rsidRPr="00D73051">
        <w:rPr>
          <w:rFonts w:ascii="Tw Cen MT" w:hAnsi="Tw Cen MT" w:cs="Tahoma"/>
          <w:b/>
          <w:color w:val="auto"/>
          <w:lang w:val="es-ES_tradnl"/>
        </w:rPr>
        <w:t xml:space="preserve">SEXTA.GARANTIA DE CUMPLIMIENTO DEL CONTRATO. - </w:t>
      </w:r>
      <w:r w:rsidRPr="00D73051">
        <w:rPr>
          <w:rFonts w:ascii="Tw Cen MT" w:hAnsi="Tw Cen MT" w:cs="Tahoma"/>
          <w:bCs/>
          <w:color w:val="auto"/>
          <w:lang w:val="es-ES_tradnl"/>
        </w:rPr>
        <w:t>Conformes las especificaciones mencionadas en las bases de la licitación pública nacional con carácter presencial número----------------</w:t>
      </w:r>
    </w:p>
    <w:p w14:paraId="1F4E83B6"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D73051">
        <w:rPr>
          <w:rFonts w:ascii="Tw Cen MT" w:hAnsi="Tw Cen MT" w:cs="Tahoma"/>
          <w:b/>
          <w:u w:color="000000"/>
          <w:bdr w:val="nil"/>
          <w:lang w:val="es-ES_tradnl" w:eastAsia="es-MX"/>
        </w:rPr>
        <w:t>SÉPTIMA.RESCISIÓN DEL CONTRATO. - “El Poder Ejecutivo”</w:t>
      </w:r>
      <w:r w:rsidRPr="00D73051">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21FAF51" w14:textId="77777777" w:rsidR="00543A2B" w:rsidRPr="00D73051" w:rsidRDefault="00543A2B" w:rsidP="00804661">
      <w:pPr>
        <w:numPr>
          <w:ilvl w:val="0"/>
          <w:numId w:val="13"/>
        </w:num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 xml:space="preserve">En caso de incumplimiento de las obligaciones a cargo de </w:t>
      </w:r>
      <w:r w:rsidRPr="00D73051">
        <w:rPr>
          <w:rFonts w:ascii="Tw Cen MT" w:hAnsi="Tw Cen MT" w:cs="Tahoma"/>
          <w:b/>
          <w:bCs/>
          <w:u w:color="000000"/>
          <w:bdr w:val="nil"/>
          <w:lang w:val="es-ES_tradnl" w:eastAsia="es-MX"/>
        </w:rPr>
        <w:t>“El Proveedor”</w:t>
      </w:r>
      <w:r w:rsidRPr="00D73051">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49573DE" w14:textId="77777777" w:rsidR="00543A2B" w:rsidRPr="00D73051" w:rsidRDefault="00543A2B" w:rsidP="00804661">
      <w:pPr>
        <w:numPr>
          <w:ilvl w:val="0"/>
          <w:numId w:val="13"/>
        </w:num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 xml:space="preserve">En caso de que </w:t>
      </w:r>
      <w:r w:rsidRPr="00D73051">
        <w:rPr>
          <w:rFonts w:ascii="Tw Cen MT" w:hAnsi="Tw Cen MT" w:cs="Tahoma"/>
          <w:b/>
          <w:u w:color="000000"/>
          <w:bdr w:val="nil"/>
          <w:lang w:val="es-ES_tradnl" w:eastAsia="es-MX"/>
        </w:rPr>
        <w:t>“El Proveedor”</w:t>
      </w:r>
      <w:r w:rsidRPr="00D73051">
        <w:rPr>
          <w:rFonts w:ascii="Tw Cen MT" w:hAnsi="Tw Cen MT" w:cs="Tahoma"/>
          <w:u w:color="000000"/>
          <w:bdr w:val="nil"/>
          <w:lang w:val="es-ES_tradnl" w:eastAsia="es-MX"/>
        </w:rPr>
        <w:t xml:space="preserve"> ceda(n) en forma parcial o total los derechos u obligaciones derivadas de la licitación y/o del contrato.</w:t>
      </w:r>
    </w:p>
    <w:p w14:paraId="648AE363" w14:textId="77777777" w:rsidR="00543A2B" w:rsidRPr="00D73051" w:rsidRDefault="00543A2B" w:rsidP="00804661">
      <w:pPr>
        <w:numPr>
          <w:ilvl w:val="0"/>
          <w:numId w:val="13"/>
        </w:num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3F4241B4" w14:textId="77777777" w:rsidR="00543A2B" w:rsidRPr="00D73051" w:rsidRDefault="00543A2B" w:rsidP="00804661">
      <w:pPr>
        <w:numPr>
          <w:ilvl w:val="0"/>
          <w:numId w:val="13"/>
        </w:num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D73051">
        <w:rPr>
          <w:rFonts w:ascii="Tw Cen MT" w:hAnsi="Tw Cen MT" w:cs="Tahoma"/>
          <w:bCs/>
          <w:u w:color="000000"/>
          <w:bdr w:val="nil"/>
          <w:lang w:eastAsia="es-MX"/>
        </w:rPr>
        <w:t xml:space="preserve">en </w:t>
      </w:r>
      <w:r w:rsidRPr="00D73051">
        <w:rPr>
          <w:rFonts w:ascii="Tw Cen MT" w:eastAsia="Times New Roman" w:hAnsi="Tw Cen MT" w:cs="Tahoma"/>
          <w:bCs/>
          <w:u w:color="000000"/>
          <w:bdr w:val="nil"/>
          <w:lang w:eastAsia="es-MX"/>
        </w:rPr>
        <w:t>el anexo número 1 técnico de las bases de licitación pública nacional con carácter presencial número ------------------.</w:t>
      </w:r>
    </w:p>
    <w:p w14:paraId="6BDF7014" w14:textId="77777777" w:rsidR="00543A2B" w:rsidRPr="00D73051" w:rsidRDefault="00543A2B" w:rsidP="00804661">
      <w:pPr>
        <w:numPr>
          <w:ilvl w:val="0"/>
          <w:numId w:val="13"/>
        </w:numPr>
        <w:spacing w:after="240" w:line="240" w:lineRule="auto"/>
        <w:rPr>
          <w:rFonts w:ascii="Tw Cen MT" w:hAnsi="Tw Cen MT" w:cs="Tahoma"/>
          <w:u w:color="000000"/>
          <w:bdr w:val="nil"/>
          <w:lang w:val="es-ES_tradnl" w:eastAsia="es-MX"/>
        </w:rPr>
      </w:pPr>
      <w:r w:rsidRPr="00D73051">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5DB995C"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497666C"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F40E46C" w14:textId="77777777" w:rsidR="00543A2B" w:rsidRPr="00D73051" w:rsidRDefault="00543A2B" w:rsidP="00804661">
      <w:pP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787DD00" w14:textId="77777777" w:rsidR="00543A2B" w:rsidRPr="00D73051" w:rsidRDefault="00543A2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73051">
        <w:rPr>
          <w:rFonts w:ascii="Tw Cen MT" w:hAnsi="Tw Cen MT" w:cs="Tahoma"/>
          <w:b/>
          <w:u w:color="000000"/>
          <w:bdr w:val="nil"/>
          <w:lang w:val="es-ES_tradnl" w:eastAsia="es-MX"/>
        </w:rPr>
        <w:t xml:space="preserve">OCTAVA. </w:t>
      </w:r>
      <w:r w:rsidRPr="00D73051">
        <w:rPr>
          <w:rFonts w:ascii="Tw Cen MT" w:hAnsi="Tw Cen MT" w:cs="Tahoma"/>
          <w:b/>
          <w:bCs/>
          <w:u w:color="000000"/>
          <w:bdr w:val="nil"/>
          <w:lang w:val="es-ES_tradnl" w:eastAsia="es-MX"/>
        </w:rPr>
        <w:t>TERMINACION ANTICIPADA DEL CONTRATO. -</w:t>
      </w:r>
      <w:r w:rsidRPr="00D73051">
        <w:rPr>
          <w:rFonts w:ascii="Tw Cen MT" w:hAnsi="Tw Cen MT" w:cs="Tahoma"/>
          <w:u w:color="000000"/>
          <w:bdr w:val="nil"/>
          <w:lang w:val="es-ES_tradnl" w:eastAsia="es-MX"/>
        </w:rPr>
        <w:t xml:space="preserve"> </w:t>
      </w:r>
      <w:r w:rsidRPr="00D73051">
        <w:rPr>
          <w:rFonts w:ascii="Tw Cen MT" w:hAnsi="Tw Cen MT" w:cs="Tahoma"/>
          <w:b/>
          <w:u w:color="000000"/>
          <w:bdr w:val="nil"/>
          <w:lang w:val="es-ES_tradnl" w:eastAsia="es-MX"/>
        </w:rPr>
        <w:t>“El Poder Ejecutivo”</w:t>
      </w:r>
      <w:r w:rsidRPr="00D73051">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23613B3" w14:textId="77777777" w:rsidR="00543A2B" w:rsidRPr="00D73051" w:rsidRDefault="00543A2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F9EBDE7" w14:textId="77777777" w:rsidR="00543A2B" w:rsidRPr="00D73051" w:rsidRDefault="00543A2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 xml:space="preserve">En estos supuestos se reembolsará a </w:t>
      </w:r>
      <w:r w:rsidRPr="00D73051">
        <w:rPr>
          <w:rFonts w:ascii="Tw Cen MT" w:hAnsi="Tw Cen MT" w:cs="Tahoma"/>
          <w:b/>
          <w:u w:color="000000"/>
          <w:bdr w:val="nil"/>
          <w:lang w:val="es-ES_tradnl" w:eastAsia="es-MX"/>
        </w:rPr>
        <w:t>“El Proveedor”</w:t>
      </w:r>
      <w:r w:rsidRPr="00D73051">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D73051">
        <w:rPr>
          <w:rFonts w:ascii="Tw Cen MT" w:hAnsi="Tw Cen MT"/>
        </w:rPr>
        <w:t xml:space="preserve"> </w:t>
      </w:r>
      <w:r w:rsidRPr="00D73051">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7E814C5" w14:textId="77777777" w:rsidR="00543A2B" w:rsidRPr="00D73051" w:rsidRDefault="00543A2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D73051">
        <w:rPr>
          <w:rFonts w:ascii="Tw Cen MT" w:hAnsi="Tw Cen MT" w:cs="Tahoma"/>
          <w:b/>
          <w:u w:color="000000"/>
          <w:bdr w:val="nil"/>
          <w:lang w:val="pt-PT" w:eastAsia="es-MX"/>
        </w:rPr>
        <w:t>NOVENA.</w:t>
      </w:r>
      <w:r w:rsidRPr="00D73051">
        <w:rPr>
          <w:rFonts w:ascii="Tw Cen MT" w:hAnsi="Tw Cen MT" w:cs="Tahoma"/>
          <w:b/>
          <w:u w:color="000000"/>
          <w:bdr w:val="nil"/>
          <w:lang w:val="es-ES_tradnl" w:eastAsia="es-MX"/>
        </w:rPr>
        <w:t xml:space="preserve">SUSPENSIÓN EN LA PRESTACION DEL SERVICIO.- </w:t>
      </w:r>
      <w:r w:rsidRPr="00D73051">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D73051">
        <w:rPr>
          <w:rStyle w:val="Ninguno"/>
          <w:rFonts w:ascii="Tw Cen MT" w:hAnsi="Tw Cen MT"/>
          <w:lang w:val="es-MX"/>
        </w:rPr>
        <w:t xml:space="preserve">n a </w:t>
      </w:r>
      <w:r w:rsidRPr="00D73051">
        <w:rPr>
          <w:rStyle w:val="Ninguno"/>
          <w:rFonts w:ascii="Tw Cen MT" w:hAnsi="Tw Cen MT"/>
        </w:rPr>
        <w:t>“</w:t>
      </w:r>
      <w:r w:rsidRPr="00D73051">
        <w:rPr>
          <w:rStyle w:val="Ninguno"/>
          <w:rFonts w:ascii="Tw Cen MT" w:hAnsi="Tw Cen MT"/>
          <w:lang w:val="nl-NL"/>
        </w:rPr>
        <w:t>El Proveedor</w:t>
      </w:r>
      <w:r w:rsidRPr="00D73051">
        <w:rPr>
          <w:rStyle w:val="Ninguno"/>
          <w:rFonts w:ascii="Tw Cen MT" w:hAnsi="Tw Cen MT"/>
        </w:rPr>
        <w:t>” aquellos bienes o servicios que hubiesen sido efectivamente entregados o prestados.</w:t>
      </w:r>
    </w:p>
    <w:p w14:paraId="0D7198D8"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u w:color="000000"/>
          <w:bdr w:val="nil"/>
          <w:lang w:val="es-ES_tradnl" w:eastAsia="es-MX"/>
        </w:rPr>
        <w:t xml:space="preserve">Cuando la suspensión obedezca a causas imputables a </w:t>
      </w:r>
      <w:r w:rsidRPr="00D73051">
        <w:rPr>
          <w:rFonts w:ascii="Tw Cen MT" w:hAnsi="Tw Cen MT" w:cs="Tahoma"/>
          <w:b/>
          <w:bCs/>
          <w:u w:color="000000"/>
          <w:bdr w:val="nil"/>
          <w:lang w:val="es-ES_tradnl" w:eastAsia="es-MX"/>
        </w:rPr>
        <w:t>“El Poder Ejecutivo”</w:t>
      </w:r>
      <w:r w:rsidRPr="00D73051">
        <w:rPr>
          <w:rFonts w:ascii="Tw Cen MT" w:hAnsi="Tw Cen MT" w:cs="Tahoma"/>
          <w:u w:color="000000"/>
          <w:bdr w:val="nil"/>
          <w:lang w:val="es-ES_tradnl" w:eastAsia="es-MX"/>
        </w:rPr>
        <w:t xml:space="preserve">, previa petición y justificación de </w:t>
      </w:r>
      <w:r w:rsidRPr="00D73051">
        <w:rPr>
          <w:rFonts w:ascii="Tw Cen MT" w:hAnsi="Tw Cen MT" w:cs="Tahoma"/>
          <w:b/>
          <w:bCs/>
          <w:u w:color="000000"/>
          <w:bdr w:val="nil"/>
          <w:lang w:val="es-ES_tradnl" w:eastAsia="es-MX"/>
        </w:rPr>
        <w:t>“El Proveedor”</w:t>
      </w:r>
      <w:r w:rsidRPr="00D73051">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w:t>
      </w:r>
      <w:r w:rsidRPr="00D73051">
        <w:rPr>
          <w:rFonts w:ascii="Tw Cen MT" w:hAnsi="Tw Cen MT" w:cs="Tahoma"/>
          <w:u w:color="000000"/>
          <w:bdr w:val="nil"/>
          <w:lang w:val="es-ES_tradnl" w:eastAsia="es-MX"/>
        </w:rPr>
        <w:lastRenderedPageBreak/>
        <w:t>artículo 84 del Reglamento de la Ley de Adquisiciones, Arrendamientos y Servicios del Sector Publico del Estado de Colima para el Poder Ejecutivo.</w:t>
      </w:r>
    </w:p>
    <w:p w14:paraId="5A0150B0"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D73051">
        <w:rPr>
          <w:rFonts w:ascii="Tw Cen MT" w:hAnsi="Tw Cen MT" w:cs="Tahoma"/>
          <w:u w:color="000000"/>
          <w:bdr w:val="nil"/>
          <w:lang w:eastAsia="es-MX"/>
        </w:rPr>
        <w:t xml:space="preserve">En cualquiera de los casos previstos </w:t>
      </w:r>
      <w:r w:rsidRPr="00D73051">
        <w:rPr>
          <w:rFonts w:ascii="Tw Cen MT" w:hAnsi="Tw Cen MT" w:cs="Tahoma"/>
          <w:b/>
          <w:u w:color="000000"/>
          <w:bdr w:val="nil"/>
          <w:lang w:eastAsia="es-MX"/>
        </w:rPr>
        <w:t>“Las Partes”</w:t>
      </w:r>
      <w:r w:rsidRPr="00D73051">
        <w:rPr>
          <w:rFonts w:ascii="Tw Cen MT" w:hAnsi="Tw Cen MT" w:cs="Tahoma"/>
          <w:u w:color="000000"/>
          <w:bdr w:val="nil"/>
          <w:lang w:eastAsia="es-MX"/>
        </w:rPr>
        <w:t xml:space="preserve"> pactaran el plazo de suspensión, a cuyo término podrá iniciarse la terminación anticipada del contrato.</w:t>
      </w:r>
    </w:p>
    <w:p w14:paraId="7F814EF1"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p>
    <w:p w14:paraId="1EBE800B" w14:textId="77777777" w:rsidR="00543A2B" w:rsidRPr="00D73051" w:rsidRDefault="00543A2B" w:rsidP="00804661">
      <w:pPr>
        <w:pStyle w:val="Cuerpo"/>
        <w:widowControl w:val="0"/>
        <w:spacing w:after="240" w:line="240" w:lineRule="auto"/>
        <w:jc w:val="both"/>
        <w:rPr>
          <w:rFonts w:ascii="Tw Cen MT" w:eastAsia="Tw Cen MT" w:hAnsi="Tw Cen MT" w:cs="Tw Cen MT"/>
          <w:color w:val="auto"/>
        </w:rPr>
      </w:pPr>
      <w:r w:rsidRPr="00D73051">
        <w:rPr>
          <w:rFonts w:ascii="Tw Cen MT" w:hAnsi="Tw Cen MT" w:cs="Tahoma"/>
          <w:b/>
          <w:color w:val="auto"/>
          <w:lang w:val="es-ES_tradnl"/>
        </w:rPr>
        <w:t xml:space="preserve">DECIMA. REGISTRO DE PATENTES MARCAS, DERECHOS DE AUTOR U OTROS DERECHO EXCLUSIVOS. - </w:t>
      </w:r>
      <w:r w:rsidRPr="00D73051">
        <w:rPr>
          <w:rStyle w:val="Ninguno"/>
          <w:rFonts w:ascii="Tw Cen MT" w:hAnsi="Tw Cen MT"/>
          <w:color w:val="auto"/>
        </w:rPr>
        <w:t>Según lo dispuesto en las bases de la licitación pública nacional con carácter presencial número----------------.</w:t>
      </w:r>
    </w:p>
    <w:p w14:paraId="0D42EFA7" w14:textId="77777777" w:rsidR="00543A2B" w:rsidRPr="00D73051" w:rsidRDefault="00543A2B" w:rsidP="00804661">
      <w:pPr>
        <w:pStyle w:val="Cuerpo"/>
        <w:spacing w:after="240" w:line="240" w:lineRule="auto"/>
        <w:jc w:val="both"/>
        <w:rPr>
          <w:rFonts w:ascii="Tw Cen MT" w:hAnsi="Tw Cen MT"/>
          <w:color w:val="auto"/>
          <w:lang w:val="es-ES_tradnl"/>
        </w:rPr>
      </w:pPr>
      <w:r w:rsidRPr="00D73051">
        <w:rPr>
          <w:rFonts w:ascii="Tw Cen MT" w:hAnsi="Tw Cen MT" w:cs="Tahoma"/>
          <w:b/>
          <w:color w:val="auto"/>
          <w:lang w:val="es-ES_tradnl"/>
        </w:rPr>
        <w:t>DECIMA PRIMERA. PENAS CONVENCIONALES. - “</w:t>
      </w:r>
      <w:r w:rsidRPr="00D73051">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5BF0A259"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D73051">
        <w:rPr>
          <w:rFonts w:ascii="Tw Cen MT" w:hAnsi="Tw Cen MT" w:cs="Tahoma"/>
          <w:b/>
          <w:u w:color="000000"/>
          <w:bdr w:val="nil"/>
          <w:lang w:val="es-ES_tradnl" w:eastAsia="es-MX"/>
        </w:rPr>
        <w:t xml:space="preserve">DÉCIMA SEGUNDA. </w:t>
      </w:r>
      <w:r w:rsidRPr="00D73051">
        <w:rPr>
          <w:rFonts w:ascii="Tw Cen MT" w:hAnsi="Tw Cen MT" w:cs="Tahoma"/>
          <w:b/>
          <w:bCs/>
          <w:u w:color="000000"/>
          <w:bdr w:val="nil"/>
          <w:lang w:val="es-ES_tradnl" w:eastAsia="es-MX"/>
        </w:rPr>
        <w:t>SANCIONES. -</w:t>
      </w:r>
      <w:r w:rsidRPr="00D73051">
        <w:rPr>
          <w:rFonts w:ascii="Tw Cen MT" w:hAnsi="Tw Cen MT" w:cs="Tahoma"/>
          <w:u w:color="000000"/>
          <w:bdr w:val="nil"/>
          <w:lang w:val="es-ES_tradnl" w:eastAsia="es-MX"/>
        </w:rPr>
        <w:t xml:space="preserve"> </w:t>
      </w:r>
      <w:r w:rsidRPr="00D73051">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D73051">
        <w:rPr>
          <w:rFonts w:ascii="Tw Cen MT" w:hAnsi="Tw Cen MT" w:cs="Tahoma"/>
          <w:b/>
          <w:u w:color="000000"/>
          <w:bdr w:val="nil"/>
          <w:lang w:eastAsia="es-MX"/>
        </w:rPr>
        <w:t>“El Proveedor”</w:t>
      </w:r>
      <w:r w:rsidRPr="00D73051">
        <w:rPr>
          <w:rFonts w:ascii="Tw Cen MT" w:hAnsi="Tw Cen MT" w:cs="Tahoma"/>
          <w:u w:color="000000"/>
          <w:bdr w:val="nil"/>
          <w:lang w:eastAsia="es-MX"/>
        </w:rPr>
        <w:t xml:space="preserve"> cualquiera de las condiciones pactadas en el mismo.</w:t>
      </w:r>
    </w:p>
    <w:p w14:paraId="39911184" w14:textId="77777777" w:rsidR="00543A2B" w:rsidRPr="00D73051" w:rsidRDefault="00543A2B" w:rsidP="00804661">
      <w:pPr>
        <w:pStyle w:val="Cuerpo"/>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D73051">
        <w:rPr>
          <w:rStyle w:val="Ninguno"/>
          <w:rFonts w:ascii="Tw Cen MT" w:hAnsi="Tw Cen MT"/>
          <w:color w:val="auto"/>
        </w:rPr>
        <w:t>Ó</w:t>
      </w:r>
      <w:proofErr w:type="spellEnd"/>
      <w:r w:rsidRPr="00D73051">
        <w:rPr>
          <w:rStyle w:val="Ninguno"/>
          <w:rFonts w:ascii="Tw Cen MT" w:hAnsi="Tw Cen MT"/>
          <w:color w:val="auto"/>
          <w:lang w:val="pt-PT"/>
        </w:rPr>
        <w:t>rgano Interno de Control, inhabilitar</w:t>
      </w:r>
      <w:r w:rsidRPr="00D73051">
        <w:rPr>
          <w:rStyle w:val="Ninguno"/>
          <w:rFonts w:ascii="Tw Cen MT" w:hAnsi="Tw Cen MT"/>
          <w:color w:val="auto"/>
        </w:rPr>
        <w:t>á temporalmente en los términos previstos por la Ley de la materia a “</w:t>
      </w:r>
      <w:r w:rsidRPr="00D73051">
        <w:rPr>
          <w:rStyle w:val="Ninguno"/>
          <w:rFonts w:ascii="Tw Cen MT" w:hAnsi="Tw Cen MT"/>
          <w:color w:val="auto"/>
          <w:lang w:val="nl-NL"/>
        </w:rPr>
        <w:t>El Proveedor</w:t>
      </w:r>
      <w:r w:rsidRPr="00D73051">
        <w:rPr>
          <w:rStyle w:val="Ninguno"/>
          <w:rFonts w:ascii="Tw Cen MT" w:hAnsi="Tw Cen MT"/>
          <w:color w:val="auto"/>
        </w:rPr>
        <w:t>” que se encuentre en alguno de los siguientes supuestos:</w:t>
      </w:r>
    </w:p>
    <w:p w14:paraId="0D59BEFC"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w:t>
      </w:r>
      <w:r w:rsidRPr="00D73051">
        <w:rPr>
          <w:rStyle w:val="Ninguno"/>
          <w:rFonts w:ascii="Tw Cen MT" w:hAnsi="Tw Cen MT"/>
          <w:color w:val="auto"/>
          <w:lang w:val="nl-NL"/>
        </w:rPr>
        <w:t>El Proveedor</w:t>
      </w:r>
      <w:r w:rsidRPr="00D73051">
        <w:rPr>
          <w:rStyle w:val="Ninguno"/>
          <w:rFonts w:ascii="Tw Cen MT" w:hAnsi="Tw Cen MT"/>
          <w:color w:val="auto"/>
        </w:rPr>
        <w:t>” que injustificadamente y por causas imputables a él no formalice el pedido o contrato.</w:t>
      </w:r>
    </w:p>
    <w:p w14:paraId="47008EB5"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w:t>
      </w:r>
      <w:r w:rsidRPr="00D73051">
        <w:rPr>
          <w:rStyle w:val="Ninguno"/>
          <w:rFonts w:ascii="Tw Cen MT" w:hAnsi="Tw Cen MT"/>
          <w:color w:val="auto"/>
          <w:lang w:val="nl-NL"/>
        </w:rPr>
        <w:t>El Proveedor</w:t>
      </w:r>
      <w:r w:rsidRPr="00D73051">
        <w:rPr>
          <w:rStyle w:val="Ninguno"/>
          <w:rFonts w:ascii="Tw Cen MT" w:hAnsi="Tw Cen MT"/>
          <w:color w:val="auto"/>
        </w:rPr>
        <w:t xml:space="preserve">” que se encuentre en el supuesto del </w:t>
      </w:r>
      <w:proofErr w:type="spellStart"/>
      <w:r w:rsidRPr="00D73051">
        <w:rPr>
          <w:rStyle w:val="Ninguno"/>
          <w:rFonts w:ascii="Tw Cen MT" w:hAnsi="Tw Cen MT"/>
          <w:color w:val="auto"/>
        </w:rPr>
        <w:t>artí</w:t>
      </w:r>
      <w:proofErr w:type="spellEnd"/>
      <w:r w:rsidRPr="00D73051">
        <w:rPr>
          <w:rStyle w:val="Ninguno"/>
          <w:rFonts w:ascii="Tw Cen MT" w:hAnsi="Tw Cen MT"/>
          <w:color w:val="auto"/>
          <w:lang w:val="es-MX"/>
        </w:rPr>
        <w:t xml:space="preserve">culo 38, numeral 1, </w:t>
      </w:r>
      <w:proofErr w:type="spellStart"/>
      <w:r w:rsidRPr="00D73051">
        <w:rPr>
          <w:rStyle w:val="Ninguno"/>
          <w:rFonts w:ascii="Tw Cen MT" w:hAnsi="Tw Cen MT"/>
          <w:color w:val="auto"/>
          <w:lang w:val="es-MX"/>
        </w:rPr>
        <w:t>fracci</w:t>
      </w:r>
      <w:r w:rsidRPr="00D73051">
        <w:rPr>
          <w:rStyle w:val="Ninguno"/>
          <w:rFonts w:ascii="Tw Cen MT" w:hAnsi="Tw Cen MT"/>
          <w:color w:val="auto"/>
        </w:rPr>
        <w:t>ón</w:t>
      </w:r>
      <w:proofErr w:type="spellEnd"/>
      <w:r w:rsidRPr="00D73051">
        <w:rPr>
          <w:rStyle w:val="Ninguno"/>
          <w:rFonts w:ascii="Tw Cen MT" w:hAnsi="Tw Cen MT"/>
          <w:color w:val="auto"/>
        </w:rPr>
        <w:t xml:space="preserve"> I de la Ley de Adquisiciones, Arrendamientos y Servicios del Sector Público del Estado de Colima.</w:t>
      </w:r>
    </w:p>
    <w:p w14:paraId="7B6F8254"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w:t>
      </w:r>
      <w:r w:rsidRPr="00D73051">
        <w:rPr>
          <w:rStyle w:val="Ninguno"/>
          <w:rFonts w:ascii="Tw Cen MT" w:hAnsi="Tw Cen MT"/>
          <w:color w:val="auto"/>
          <w:lang w:val="nl-NL"/>
        </w:rPr>
        <w:t>El Proveedor</w:t>
      </w:r>
      <w:r w:rsidRPr="00D73051">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D73051">
        <w:rPr>
          <w:rStyle w:val="Ninguno"/>
          <w:rFonts w:ascii="Tw Cen MT" w:hAnsi="Tw Cen MT"/>
          <w:color w:val="auto"/>
        </w:rPr>
        <w:t>Secretarí</w:t>
      </w:r>
      <w:proofErr w:type="spellEnd"/>
      <w:r w:rsidRPr="00D73051">
        <w:rPr>
          <w:rStyle w:val="Ninguno"/>
          <w:rFonts w:ascii="Tw Cen MT" w:hAnsi="Tw Cen MT"/>
          <w:color w:val="auto"/>
          <w:lang w:val="pt-PT"/>
        </w:rPr>
        <w:t>a de Planeación, Finanzas y Administraci</w:t>
      </w:r>
      <w:proofErr w:type="spellStart"/>
      <w:r w:rsidRPr="00D73051">
        <w:rPr>
          <w:rStyle w:val="Ninguno"/>
          <w:rFonts w:ascii="Tw Cen MT" w:hAnsi="Tw Cen MT"/>
          <w:color w:val="auto"/>
        </w:rPr>
        <w:t>ón</w:t>
      </w:r>
      <w:proofErr w:type="spellEnd"/>
      <w:r w:rsidRPr="00D73051">
        <w:rPr>
          <w:rStyle w:val="Ninguno"/>
          <w:rFonts w:ascii="Tw Cen MT" w:hAnsi="Tw Cen MT"/>
          <w:color w:val="auto"/>
          <w:lang w:val="pt-PT"/>
        </w:rPr>
        <w:t>, as</w:t>
      </w:r>
      <w:r w:rsidRPr="00D73051">
        <w:rPr>
          <w:rStyle w:val="Ninguno"/>
          <w:rFonts w:ascii="Tw Cen MT" w:hAnsi="Tw Cen MT"/>
          <w:color w:val="auto"/>
        </w:rPr>
        <w:t>í como aquel que entregue bienes o servicios con especificaciones distintas de las convenidas.</w:t>
      </w:r>
    </w:p>
    <w:p w14:paraId="7FE7C2C7"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w:t>
      </w:r>
      <w:r w:rsidRPr="00D73051">
        <w:rPr>
          <w:rStyle w:val="Ninguno"/>
          <w:rFonts w:ascii="Tw Cen MT" w:hAnsi="Tw Cen MT"/>
          <w:color w:val="auto"/>
          <w:lang w:val="nl-NL"/>
        </w:rPr>
        <w:t>El Proveedor</w:t>
      </w:r>
      <w:r w:rsidRPr="00D73051">
        <w:rPr>
          <w:rStyle w:val="Ninguno"/>
          <w:rFonts w:ascii="Tw Cen MT" w:hAnsi="Tw Cen MT"/>
          <w:color w:val="auto"/>
        </w:rPr>
        <w:t>” que proporcione información</w:t>
      </w:r>
      <w:r w:rsidRPr="00D73051">
        <w:rPr>
          <w:rStyle w:val="Ninguno"/>
          <w:rFonts w:ascii="Tw Cen MT" w:hAnsi="Tw Cen MT"/>
          <w:color w:val="auto"/>
          <w:lang w:val="pt-PT"/>
        </w:rPr>
        <w:t xml:space="preserve"> falsa o que act</w:t>
      </w:r>
      <w:proofErr w:type="spellStart"/>
      <w:r w:rsidRPr="00D73051">
        <w:rPr>
          <w:rStyle w:val="Ninguno"/>
          <w:rFonts w:ascii="Tw Cen MT" w:hAnsi="Tw Cen MT"/>
          <w:color w:val="auto"/>
        </w:rPr>
        <w:t>úe</w:t>
      </w:r>
      <w:proofErr w:type="spellEnd"/>
      <w:r w:rsidRPr="00D73051">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9284CA4"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La participación de “El Proveedor” con una razón social diversa, con el propósito de evadir una inhabilitación.</w:t>
      </w:r>
    </w:p>
    <w:p w14:paraId="1A1135A1"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La participación de empresas con socios en común dentro de una misma licitación.</w:t>
      </w:r>
    </w:p>
    <w:p w14:paraId="21431351" w14:textId="77777777" w:rsidR="00543A2B" w:rsidRPr="00D73051" w:rsidRDefault="00543A2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rPr>
        <w:t>El incumplimiento contractual con daño y perjuicio grave para “El Poder Ejecutivo”.</w:t>
      </w:r>
    </w:p>
    <w:p w14:paraId="2548DC40" w14:textId="77777777" w:rsidR="00543A2B" w:rsidRPr="00D73051" w:rsidRDefault="00543A2B" w:rsidP="00804661">
      <w:pPr>
        <w:pStyle w:val="Cuerpo"/>
        <w:spacing w:after="240" w:line="240" w:lineRule="auto"/>
        <w:jc w:val="both"/>
        <w:rPr>
          <w:rStyle w:val="Ninguno"/>
          <w:rFonts w:ascii="Tw Cen MT" w:eastAsia="Tw Cen MT" w:hAnsi="Tw Cen MT" w:cs="Tw Cen MT"/>
          <w:color w:val="auto"/>
        </w:rPr>
      </w:pPr>
      <w:r w:rsidRPr="00D73051">
        <w:rPr>
          <w:rStyle w:val="Ninguno"/>
          <w:rFonts w:ascii="Tw Cen MT" w:hAnsi="Tw Cen MT"/>
          <w:color w:val="auto"/>
          <w:lang w:val="nl-NL"/>
        </w:rPr>
        <w:lastRenderedPageBreak/>
        <w:t>“El Proveedor</w:t>
      </w:r>
      <w:r w:rsidRPr="00D73051">
        <w:rPr>
          <w:rStyle w:val="Ninguno"/>
          <w:rFonts w:ascii="Tw Cen MT" w:hAnsi="Tw Cen MT"/>
          <w:color w:val="auto"/>
        </w:rPr>
        <w:t>” será responsable de los daños y perjuicios de cualquier tipo, en caso de incumplir en la entrega del bien o del servicio.</w:t>
      </w:r>
    </w:p>
    <w:p w14:paraId="77364436" w14:textId="77777777" w:rsidR="00543A2B" w:rsidRPr="00D73051" w:rsidRDefault="00543A2B" w:rsidP="00804661">
      <w:pPr>
        <w:pStyle w:val="Cuerpo"/>
        <w:widowControl w:val="0"/>
        <w:spacing w:after="240" w:line="240" w:lineRule="auto"/>
        <w:jc w:val="both"/>
        <w:rPr>
          <w:rStyle w:val="Ninguno"/>
          <w:rFonts w:ascii="Tw Cen MT" w:eastAsia="Tw Cen MT" w:hAnsi="Tw Cen MT" w:cs="Tw Cen MT"/>
          <w:color w:val="auto"/>
        </w:rPr>
      </w:pPr>
      <w:r w:rsidRPr="00D73051">
        <w:rPr>
          <w:rFonts w:ascii="Tw Cen MT" w:hAnsi="Tw Cen MT" w:cs="Tahoma"/>
          <w:b/>
          <w:color w:val="auto"/>
          <w:lang w:val="es-ES_tradnl"/>
        </w:rPr>
        <w:t xml:space="preserve">DÉCIMA TERCERA. EXCLUSIÓN DEL PADRÓN DE PROVEEDORES.- </w:t>
      </w:r>
      <w:r w:rsidRPr="00D73051">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7E3B7F6" w14:textId="77777777" w:rsidR="00543A2B" w:rsidRPr="00D73051" w:rsidRDefault="00543A2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D73051">
        <w:rPr>
          <w:rFonts w:ascii="Tw Cen MT" w:hAnsi="Tw Cen MT" w:cs="Tahoma"/>
          <w:b/>
          <w:u w:color="000000"/>
          <w:bdr w:val="nil"/>
          <w:lang w:val="es-ES_tradnl" w:eastAsia="es-MX"/>
        </w:rPr>
        <w:t xml:space="preserve">DÉCIMA CUARTA. JURISDICCIÓN. - </w:t>
      </w:r>
      <w:r w:rsidRPr="00D73051">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6154B61" w14:textId="77777777" w:rsidR="00543A2B" w:rsidRPr="00D73051"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73051">
        <w:rPr>
          <w:rFonts w:ascii="Tw Cen MT" w:hAnsi="Tw Cen MT" w:cs="Tahoma"/>
          <w:b/>
          <w:u w:color="000000"/>
          <w:bdr w:val="nil"/>
          <w:lang w:val="es-ES_tradnl" w:eastAsia="es-MX"/>
        </w:rPr>
        <w:t>DÉCIMA QUINTA.</w:t>
      </w:r>
      <w:r w:rsidRPr="00D73051">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9F9C18D" w14:textId="77777777" w:rsidR="00543A2B" w:rsidRPr="00BD5B6E" w:rsidRDefault="00543A2B"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D73051">
        <w:rPr>
          <w:rFonts w:ascii="Tw Cen MT" w:hAnsi="Tw Cen MT" w:cs="Tahoma"/>
          <w:u w:color="000000"/>
          <w:bdr w:val="nil"/>
          <w:lang w:val="es-ES_tradnl" w:eastAsia="es-MX"/>
        </w:rPr>
        <w:t xml:space="preserve">Leído que fue el presente contrato por </w:t>
      </w:r>
      <w:r w:rsidRPr="00D73051">
        <w:rPr>
          <w:rFonts w:ascii="Tw Cen MT" w:hAnsi="Tw Cen MT" w:cs="Tahoma"/>
          <w:b/>
          <w:u w:color="000000"/>
          <w:bdr w:val="nil"/>
          <w:lang w:val="es-ES_tradnl" w:eastAsia="es-MX"/>
        </w:rPr>
        <w:t>“Las Partes”</w:t>
      </w:r>
      <w:r w:rsidRPr="00D73051">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D73051">
        <w:rPr>
          <w:rFonts w:ascii="Tw Cen MT" w:hAnsi="Tw Cen MT" w:cs="Tahoma"/>
          <w:noProof/>
          <w:u w:color="000000"/>
          <w:bdr w:val="nil"/>
          <w:lang w:val="es-ES_tradnl" w:eastAsia="es-MX"/>
        </w:rPr>
        <w:t>2025</w:t>
      </w:r>
      <w:r w:rsidRPr="00D73051">
        <w:rPr>
          <w:rFonts w:ascii="Tw Cen MT" w:hAnsi="Tw Cen MT" w:cs="Tahoma"/>
          <w:bdr w:val="nil"/>
          <w:lang w:val="es-ES_tradnl" w:eastAsia="es-MX"/>
        </w:rPr>
        <w:t>.</w:t>
      </w:r>
    </w:p>
    <w:p w14:paraId="6D82F4B1" w14:textId="77777777" w:rsidR="00543A2B" w:rsidRPr="00BD5B6E" w:rsidRDefault="00543A2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43A2B" w:rsidRPr="00BD5B6E" w14:paraId="001FEE45" w14:textId="77777777" w:rsidTr="001758A1">
        <w:tc>
          <w:tcPr>
            <w:tcW w:w="4531" w:type="dxa"/>
          </w:tcPr>
          <w:p w14:paraId="53F22C86"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0CA30532"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50B13F2"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509215F"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A524061"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07CC7A5" w14:textId="77777777" w:rsidR="00543A2B" w:rsidRPr="00BD5B6E" w:rsidRDefault="00543A2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E03C8E8"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423F1617" w14:textId="77777777" w:rsidR="00543A2B" w:rsidRPr="00BD5B6E" w:rsidRDefault="00543A2B" w:rsidP="00804661">
            <w:pPr>
              <w:widowControl w:val="0"/>
              <w:spacing w:after="240"/>
              <w:jc w:val="center"/>
              <w:rPr>
                <w:rFonts w:ascii="Tw Cen MT" w:hAnsi="Tw Cen MT" w:cs="Tahoma"/>
                <w:sz w:val="22"/>
                <w:szCs w:val="22"/>
                <w:u w:color="000000"/>
                <w:bdr w:val="nil"/>
                <w:lang w:val="es-ES_tradnl"/>
              </w:rPr>
            </w:pPr>
          </w:p>
          <w:p w14:paraId="093F57D6" w14:textId="77777777" w:rsidR="00543A2B" w:rsidRPr="00BD5B6E" w:rsidRDefault="00543A2B" w:rsidP="00804661">
            <w:pPr>
              <w:widowControl w:val="0"/>
              <w:spacing w:after="240"/>
              <w:jc w:val="center"/>
              <w:rPr>
                <w:rFonts w:ascii="Tw Cen MT" w:hAnsi="Tw Cen MT" w:cs="Tahoma"/>
                <w:sz w:val="22"/>
                <w:szCs w:val="22"/>
                <w:u w:color="000000"/>
                <w:bdr w:val="nil"/>
                <w:lang w:val="es-ES_tradnl"/>
              </w:rPr>
            </w:pPr>
          </w:p>
          <w:p w14:paraId="5E195A4C" w14:textId="77777777" w:rsidR="00543A2B" w:rsidRPr="00BD5B6E" w:rsidRDefault="00543A2B" w:rsidP="00804661">
            <w:pPr>
              <w:widowControl w:val="0"/>
              <w:spacing w:after="240"/>
              <w:jc w:val="center"/>
              <w:rPr>
                <w:rFonts w:ascii="Tw Cen MT" w:hAnsi="Tw Cen MT" w:cs="Tahoma"/>
                <w:sz w:val="22"/>
                <w:szCs w:val="22"/>
                <w:u w:color="000000"/>
                <w:bdr w:val="nil"/>
                <w:lang w:val="es-ES_tradnl"/>
              </w:rPr>
            </w:pPr>
          </w:p>
          <w:p w14:paraId="0DAA003C" w14:textId="77777777" w:rsidR="00543A2B" w:rsidRPr="00BD5B6E" w:rsidRDefault="00543A2B"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DD7C37B" w14:textId="77777777" w:rsidR="00543A2B" w:rsidRPr="00BD5B6E" w:rsidRDefault="00543A2B"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69731CAC" w14:textId="77777777" w:rsidR="00543A2B" w:rsidRPr="00BD5B6E" w:rsidRDefault="00543A2B"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404833D" w14:textId="77777777" w:rsidR="00543A2B" w:rsidRPr="00BD5B6E" w:rsidRDefault="00543A2B"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1C2BA184" w14:textId="77777777" w:rsidR="00543A2B" w:rsidRPr="00BD5B6E" w:rsidRDefault="00543A2B"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43A2B" w:rsidRPr="00BD5B6E" w14:paraId="2992E984" w14:textId="77777777" w:rsidTr="005C3B0A">
        <w:tc>
          <w:tcPr>
            <w:tcW w:w="4531" w:type="dxa"/>
          </w:tcPr>
          <w:p w14:paraId="50E00B76"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3E2484C9"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1A06E179"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15049941"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C78123A"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5601D13"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63485238"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688712E5"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p>
          <w:p w14:paraId="20ECD241"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84AD324" w14:textId="77777777" w:rsidR="00543A2B" w:rsidRPr="00BD5B6E" w:rsidRDefault="00543A2B"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041533D7" w14:textId="77777777" w:rsidR="00543A2B" w:rsidRDefault="00543A2B" w:rsidP="004C6CCE">
      <w:pPr>
        <w:spacing w:after="240"/>
        <w:rPr>
          <w:rFonts w:ascii="Tw Cen MT" w:hAnsi="Tw Cen MT"/>
        </w:rPr>
        <w:sectPr w:rsidR="00543A2B" w:rsidSect="00543A2B">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3C726C23" w14:textId="77777777" w:rsidR="00543A2B" w:rsidRPr="00BD5B6E" w:rsidRDefault="00543A2B" w:rsidP="004C6CCE">
      <w:pPr>
        <w:spacing w:after="240"/>
        <w:rPr>
          <w:rFonts w:ascii="Tw Cen MT" w:hAnsi="Tw Cen MT"/>
        </w:rPr>
      </w:pPr>
    </w:p>
    <w:sectPr w:rsidR="00543A2B" w:rsidRPr="00BD5B6E" w:rsidSect="00543A2B">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9BB83" w14:textId="77777777" w:rsidR="00543A2B" w:rsidRDefault="00543A2B" w:rsidP="009E17BF">
      <w:pPr>
        <w:spacing w:after="0" w:line="240" w:lineRule="auto"/>
      </w:pPr>
      <w:r>
        <w:separator/>
      </w:r>
    </w:p>
  </w:endnote>
  <w:endnote w:type="continuationSeparator" w:id="0">
    <w:p w14:paraId="344A59AB" w14:textId="77777777" w:rsidR="00543A2B" w:rsidRDefault="00543A2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4ED6" w14:textId="77777777" w:rsidR="00543A2B" w:rsidRDefault="00543A2B" w:rsidP="00565792">
    <w:pPr>
      <w:pStyle w:val="Piedepgina"/>
      <w:tabs>
        <w:tab w:val="clear" w:pos="4419"/>
        <w:tab w:val="clear" w:pos="8838"/>
        <w:tab w:val="left" w:pos="5805"/>
      </w:tabs>
    </w:pPr>
    <w:r>
      <w:rPr>
        <w:noProof/>
      </w:rPr>
      <w:drawing>
        <wp:inline distT="0" distB="0" distL="0" distR="0" wp14:anchorId="69FC3A75" wp14:editId="0C5B84AE">
          <wp:extent cx="5760720" cy="771120"/>
          <wp:effectExtent l="0" t="0" r="0" b="0"/>
          <wp:docPr id="4521619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C342" w14:textId="77777777" w:rsidR="00565792" w:rsidRDefault="00565792" w:rsidP="00565792">
    <w:pPr>
      <w:pStyle w:val="Piedepgina"/>
      <w:tabs>
        <w:tab w:val="clear" w:pos="4419"/>
        <w:tab w:val="clear" w:pos="8838"/>
        <w:tab w:val="left" w:pos="5805"/>
      </w:tabs>
    </w:pPr>
    <w:r>
      <w:rPr>
        <w:noProof/>
      </w:rPr>
      <w:drawing>
        <wp:inline distT="0" distB="0" distL="0" distR="0" wp14:anchorId="6D395A4A" wp14:editId="4C49C244">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F244" w14:textId="77777777" w:rsidR="00543A2B" w:rsidRDefault="00543A2B" w:rsidP="009E17BF">
      <w:pPr>
        <w:spacing w:after="0" w:line="240" w:lineRule="auto"/>
      </w:pPr>
      <w:r>
        <w:separator/>
      </w:r>
    </w:p>
  </w:footnote>
  <w:footnote w:type="continuationSeparator" w:id="0">
    <w:p w14:paraId="60F5739B" w14:textId="77777777" w:rsidR="00543A2B" w:rsidRDefault="00543A2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CA635" w14:textId="77777777" w:rsidR="00543A2B" w:rsidRDefault="00A36848">
    <w:pPr>
      <w:pStyle w:val="Encabezado"/>
    </w:pPr>
    <w:r>
      <w:rPr>
        <w:noProof/>
      </w:rPr>
      <w:pict w14:anchorId="0E4E9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A495" w14:textId="77777777" w:rsidR="00543A2B" w:rsidRDefault="00A3684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924E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43A2B">
      <w:rPr>
        <w:rFonts w:ascii="Arial Black" w:hAnsi="Arial Black"/>
        <w:noProof/>
        <w:sz w:val="18"/>
        <w:szCs w:val="18"/>
      </w:rPr>
      <w:drawing>
        <wp:anchor distT="0" distB="0" distL="114300" distR="114300" simplePos="0" relativeHeight="251664384" behindDoc="0" locked="0" layoutInCell="1" allowOverlap="1" wp14:anchorId="17F584B4" wp14:editId="40F09E78">
          <wp:simplePos x="0" y="0"/>
          <wp:positionH relativeFrom="column">
            <wp:posOffset>-156210</wp:posOffset>
          </wp:positionH>
          <wp:positionV relativeFrom="paragraph">
            <wp:posOffset>-154305</wp:posOffset>
          </wp:positionV>
          <wp:extent cx="5760720" cy="640080"/>
          <wp:effectExtent l="0" t="0" r="0" b="7620"/>
          <wp:wrapNone/>
          <wp:docPr id="1322149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418AD49" w14:textId="77777777" w:rsidR="00543A2B" w:rsidRDefault="00543A2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1BCBC75" w14:textId="77777777" w:rsidR="00543A2B" w:rsidRDefault="00543A2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096C6C5" w14:textId="77777777" w:rsidR="00543A2B" w:rsidRPr="009E17BF" w:rsidRDefault="00543A2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3544D7B" w14:textId="77777777" w:rsidR="00543A2B" w:rsidRPr="00200ED1" w:rsidRDefault="00543A2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42D4054" w14:textId="77777777" w:rsidR="00543A2B" w:rsidRPr="0046696F" w:rsidRDefault="00543A2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056953">
      <w:rPr>
        <w:rFonts w:ascii="Arial Black" w:hAnsi="Arial Black"/>
        <w:b/>
        <w:noProof/>
        <w:sz w:val="18"/>
        <w:szCs w:val="18"/>
      </w:rPr>
      <w:t>06002-009-25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64131" w14:textId="77777777" w:rsidR="00543A2B" w:rsidRDefault="00A36848">
    <w:pPr>
      <w:pStyle w:val="Encabezado"/>
    </w:pPr>
    <w:r>
      <w:rPr>
        <w:noProof/>
      </w:rPr>
      <w:pict w14:anchorId="2DFDC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D4BDD" w14:textId="77777777" w:rsidR="00D1272D" w:rsidRDefault="00A36848">
    <w:pPr>
      <w:pStyle w:val="Encabezado"/>
    </w:pPr>
    <w:r>
      <w:rPr>
        <w:noProof/>
      </w:rPr>
      <w:pict w14:anchorId="7C260A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ACEF" w14:textId="77777777" w:rsidR="00727DC1" w:rsidRDefault="00A3684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A5F8D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EC51923" wp14:editId="0A6203D3">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4A41B7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6BFD82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8D49502"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E6527B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9B1AE4F"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E024E">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69F01" w14:textId="77777777" w:rsidR="00D1272D" w:rsidRDefault="00A36848">
    <w:pPr>
      <w:pStyle w:val="Encabezado"/>
    </w:pPr>
    <w:r>
      <w:rPr>
        <w:noProof/>
      </w:rPr>
      <w:pict w14:anchorId="44AE8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C012C9D"/>
    <w:multiLevelType w:val="multilevel"/>
    <w:tmpl w:val="6E1A5B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6" w15:restartNumberingAfterBreak="0">
    <w:nsid w:val="432E6DB3"/>
    <w:multiLevelType w:val="multilevel"/>
    <w:tmpl w:val="76B8E77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5AD24C2"/>
    <w:multiLevelType w:val="multilevel"/>
    <w:tmpl w:val="9DCAECC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22"/>
  </w:num>
  <w:num w:numId="4" w16cid:durableId="2029671467">
    <w:abstractNumId w:val="19"/>
  </w:num>
  <w:num w:numId="5" w16cid:durableId="1574974399">
    <w:abstractNumId w:val="5"/>
  </w:num>
  <w:num w:numId="6" w16cid:durableId="1321077675">
    <w:abstractNumId w:val="25"/>
  </w:num>
  <w:num w:numId="7" w16cid:durableId="1143500406">
    <w:abstractNumId w:val="24"/>
  </w:num>
  <w:num w:numId="8" w16cid:durableId="2110194663">
    <w:abstractNumId w:val="13"/>
  </w:num>
  <w:num w:numId="9" w16cid:durableId="1416828103">
    <w:abstractNumId w:val="17"/>
  </w:num>
  <w:num w:numId="10" w16cid:durableId="561910991">
    <w:abstractNumId w:val="26"/>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7"/>
  </w:num>
  <w:num w:numId="16" w16cid:durableId="1178740035">
    <w:abstractNumId w:val="23"/>
  </w:num>
  <w:num w:numId="17" w16cid:durableId="82118020">
    <w:abstractNumId w:val="28"/>
  </w:num>
  <w:num w:numId="18" w16cid:durableId="764302594">
    <w:abstractNumId w:val="10"/>
  </w:num>
  <w:num w:numId="19" w16cid:durableId="1228569563">
    <w:abstractNumId w:val="6"/>
  </w:num>
  <w:num w:numId="20" w16cid:durableId="81219119">
    <w:abstractNumId w:val="8"/>
  </w:num>
  <w:num w:numId="21" w16cid:durableId="553928182">
    <w:abstractNumId w:val="21"/>
  </w:num>
  <w:num w:numId="22" w16cid:durableId="1578632401">
    <w:abstractNumId w:val="2"/>
  </w:num>
  <w:num w:numId="23" w16cid:durableId="2113432515">
    <w:abstractNumId w:val="29"/>
  </w:num>
  <w:num w:numId="24" w16cid:durableId="1532497132">
    <w:abstractNumId w:val="11"/>
  </w:num>
  <w:num w:numId="25" w16cid:durableId="2032561188">
    <w:abstractNumId w:val="20"/>
  </w:num>
  <w:num w:numId="26" w16cid:durableId="230895908">
    <w:abstractNumId w:val="4"/>
  </w:num>
  <w:num w:numId="27" w16cid:durableId="613485540">
    <w:abstractNumId w:val="15"/>
  </w:num>
  <w:num w:numId="28" w16cid:durableId="1208100477">
    <w:abstractNumId w:val="30"/>
  </w:num>
  <w:num w:numId="29" w16cid:durableId="632173965">
    <w:abstractNumId w:val="16"/>
  </w:num>
  <w:num w:numId="30" w16cid:durableId="148715139">
    <w:abstractNumId w:val="14"/>
  </w:num>
  <w:num w:numId="31" w16cid:durableId="1184553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12582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3199"/>
    <w:rsid w:val="00004D9B"/>
    <w:rsid w:val="00007AE0"/>
    <w:rsid w:val="000111D4"/>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7F3"/>
    <w:rsid w:val="00201A4C"/>
    <w:rsid w:val="002076CA"/>
    <w:rsid w:val="00210F2C"/>
    <w:rsid w:val="00212DED"/>
    <w:rsid w:val="00215AC6"/>
    <w:rsid w:val="00216246"/>
    <w:rsid w:val="00216459"/>
    <w:rsid w:val="00216C64"/>
    <w:rsid w:val="00217CBC"/>
    <w:rsid w:val="002203C6"/>
    <w:rsid w:val="002213A9"/>
    <w:rsid w:val="0022239A"/>
    <w:rsid w:val="0022348F"/>
    <w:rsid w:val="00224756"/>
    <w:rsid w:val="00224CEF"/>
    <w:rsid w:val="002251ED"/>
    <w:rsid w:val="0022656D"/>
    <w:rsid w:val="002346BE"/>
    <w:rsid w:val="00235A12"/>
    <w:rsid w:val="00255259"/>
    <w:rsid w:val="00255679"/>
    <w:rsid w:val="00255CE3"/>
    <w:rsid w:val="002630B5"/>
    <w:rsid w:val="00275649"/>
    <w:rsid w:val="00277798"/>
    <w:rsid w:val="00282D0C"/>
    <w:rsid w:val="00283DA5"/>
    <w:rsid w:val="00284B9D"/>
    <w:rsid w:val="00285E20"/>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D16"/>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94218"/>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0F6"/>
    <w:rsid w:val="003C35CA"/>
    <w:rsid w:val="003C5892"/>
    <w:rsid w:val="003C68D1"/>
    <w:rsid w:val="003C6B5D"/>
    <w:rsid w:val="003C74AA"/>
    <w:rsid w:val="003D05F1"/>
    <w:rsid w:val="003D148E"/>
    <w:rsid w:val="003D4FE2"/>
    <w:rsid w:val="003D7E4A"/>
    <w:rsid w:val="003E3695"/>
    <w:rsid w:val="003F0EC8"/>
    <w:rsid w:val="003F159C"/>
    <w:rsid w:val="003F1C42"/>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331"/>
    <w:rsid w:val="004436F9"/>
    <w:rsid w:val="00445653"/>
    <w:rsid w:val="00452FD2"/>
    <w:rsid w:val="00453141"/>
    <w:rsid w:val="00453E60"/>
    <w:rsid w:val="00454A93"/>
    <w:rsid w:val="004566EC"/>
    <w:rsid w:val="004650F1"/>
    <w:rsid w:val="0046696F"/>
    <w:rsid w:val="0047043F"/>
    <w:rsid w:val="0047347F"/>
    <w:rsid w:val="00473F15"/>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3C88"/>
    <w:rsid w:val="004C5170"/>
    <w:rsid w:val="004C5779"/>
    <w:rsid w:val="004C5E82"/>
    <w:rsid w:val="004C6CCE"/>
    <w:rsid w:val="004D0CFF"/>
    <w:rsid w:val="004D40EF"/>
    <w:rsid w:val="004E024E"/>
    <w:rsid w:val="004E03C3"/>
    <w:rsid w:val="004E11A9"/>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3A2B"/>
    <w:rsid w:val="00544E85"/>
    <w:rsid w:val="005463E1"/>
    <w:rsid w:val="00546406"/>
    <w:rsid w:val="005478B1"/>
    <w:rsid w:val="00547C71"/>
    <w:rsid w:val="00552946"/>
    <w:rsid w:val="0055460E"/>
    <w:rsid w:val="00555742"/>
    <w:rsid w:val="00561110"/>
    <w:rsid w:val="00565792"/>
    <w:rsid w:val="0056727F"/>
    <w:rsid w:val="00570C5C"/>
    <w:rsid w:val="0057171F"/>
    <w:rsid w:val="005765A0"/>
    <w:rsid w:val="00581443"/>
    <w:rsid w:val="0058576C"/>
    <w:rsid w:val="00586262"/>
    <w:rsid w:val="0059208C"/>
    <w:rsid w:val="00592E08"/>
    <w:rsid w:val="0059750E"/>
    <w:rsid w:val="005A23B1"/>
    <w:rsid w:val="005A26E3"/>
    <w:rsid w:val="005C2E24"/>
    <w:rsid w:val="005C2E6D"/>
    <w:rsid w:val="005C3B0A"/>
    <w:rsid w:val="005C5469"/>
    <w:rsid w:val="005C7654"/>
    <w:rsid w:val="005C7765"/>
    <w:rsid w:val="005D12A7"/>
    <w:rsid w:val="005D31A1"/>
    <w:rsid w:val="005D3325"/>
    <w:rsid w:val="005D4611"/>
    <w:rsid w:val="005D4E9B"/>
    <w:rsid w:val="005D535C"/>
    <w:rsid w:val="005D65D4"/>
    <w:rsid w:val="005D665B"/>
    <w:rsid w:val="005D75F8"/>
    <w:rsid w:val="005E1082"/>
    <w:rsid w:val="005E35B8"/>
    <w:rsid w:val="005E3EE0"/>
    <w:rsid w:val="005E5500"/>
    <w:rsid w:val="005E69B8"/>
    <w:rsid w:val="005F080F"/>
    <w:rsid w:val="005F1189"/>
    <w:rsid w:val="005F1CA0"/>
    <w:rsid w:val="005F327C"/>
    <w:rsid w:val="005F6685"/>
    <w:rsid w:val="0060091F"/>
    <w:rsid w:val="00600B28"/>
    <w:rsid w:val="00602A26"/>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1F51"/>
    <w:rsid w:val="00635028"/>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0A49"/>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E405D"/>
    <w:rsid w:val="006F5D4B"/>
    <w:rsid w:val="007034EE"/>
    <w:rsid w:val="0071036A"/>
    <w:rsid w:val="007118A1"/>
    <w:rsid w:val="00713A1B"/>
    <w:rsid w:val="0071468C"/>
    <w:rsid w:val="00715CEB"/>
    <w:rsid w:val="0072053B"/>
    <w:rsid w:val="0072640C"/>
    <w:rsid w:val="00727DC1"/>
    <w:rsid w:val="00731AB2"/>
    <w:rsid w:val="0074190A"/>
    <w:rsid w:val="00744F67"/>
    <w:rsid w:val="007505D5"/>
    <w:rsid w:val="00752DA7"/>
    <w:rsid w:val="0075786C"/>
    <w:rsid w:val="00760F61"/>
    <w:rsid w:val="00762419"/>
    <w:rsid w:val="00765B17"/>
    <w:rsid w:val="00771ABA"/>
    <w:rsid w:val="007733D5"/>
    <w:rsid w:val="00773F53"/>
    <w:rsid w:val="007760F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77C81"/>
    <w:rsid w:val="008828B4"/>
    <w:rsid w:val="0088444F"/>
    <w:rsid w:val="00886B7D"/>
    <w:rsid w:val="0089089F"/>
    <w:rsid w:val="00892EAB"/>
    <w:rsid w:val="00893886"/>
    <w:rsid w:val="008941C6"/>
    <w:rsid w:val="0089454A"/>
    <w:rsid w:val="008946A8"/>
    <w:rsid w:val="00896030"/>
    <w:rsid w:val="008A03F1"/>
    <w:rsid w:val="008A4855"/>
    <w:rsid w:val="008B1DC6"/>
    <w:rsid w:val="008B249C"/>
    <w:rsid w:val="008B275E"/>
    <w:rsid w:val="008B2BB7"/>
    <w:rsid w:val="008B2D1C"/>
    <w:rsid w:val="008B4A0C"/>
    <w:rsid w:val="008C049E"/>
    <w:rsid w:val="008C0987"/>
    <w:rsid w:val="008C0AEA"/>
    <w:rsid w:val="008C30D7"/>
    <w:rsid w:val="008C4F98"/>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2125"/>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5660"/>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F5D"/>
    <w:rsid w:val="00A36848"/>
    <w:rsid w:val="00A45E86"/>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40B8"/>
    <w:rsid w:val="00A95A40"/>
    <w:rsid w:val="00A963DC"/>
    <w:rsid w:val="00A970C0"/>
    <w:rsid w:val="00AA36F8"/>
    <w:rsid w:val="00AA4F04"/>
    <w:rsid w:val="00AA5167"/>
    <w:rsid w:val="00AB0BFC"/>
    <w:rsid w:val="00AB5332"/>
    <w:rsid w:val="00AC06A1"/>
    <w:rsid w:val="00AC1871"/>
    <w:rsid w:val="00AC3AC8"/>
    <w:rsid w:val="00AC49E7"/>
    <w:rsid w:val="00AC6690"/>
    <w:rsid w:val="00AD36EF"/>
    <w:rsid w:val="00AD548A"/>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1F5B"/>
    <w:rsid w:val="00B24DA7"/>
    <w:rsid w:val="00B25120"/>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6D16"/>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6AFA"/>
    <w:rsid w:val="00BD0D48"/>
    <w:rsid w:val="00BD1296"/>
    <w:rsid w:val="00BD5B6E"/>
    <w:rsid w:val="00BD5C22"/>
    <w:rsid w:val="00BD7DF5"/>
    <w:rsid w:val="00BE670B"/>
    <w:rsid w:val="00BE6C73"/>
    <w:rsid w:val="00BF1EDF"/>
    <w:rsid w:val="00BF2BAF"/>
    <w:rsid w:val="00BF2E4D"/>
    <w:rsid w:val="00BF3833"/>
    <w:rsid w:val="00BF6EA6"/>
    <w:rsid w:val="00C00BE6"/>
    <w:rsid w:val="00C01B6C"/>
    <w:rsid w:val="00C01E33"/>
    <w:rsid w:val="00C03B30"/>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45F2"/>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2B3F"/>
    <w:rsid w:val="00D1354E"/>
    <w:rsid w:val="00D14B0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3051"/>
    <w:rsid w:val="00D74263"/>
    <w:rsid w:val="00D758AD"/>
    <w:rsid w:val="00D77724"/>
    <w:rsid w:val="00D81991"/>
    <w:rsid w:val="00D8704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47CD"/>
    <w:rsid w:val="00E355AB"/>
    <w:rsid w:val="00E420BF"/>
    <w:rsid w:val="00E45556"/>
    <w:rsid w:val="00E50B01"/>
    <w:rsid w:val="00E520D5"/>
    <w:rsid w:val="00E55F0B"/>
    <w:rsid w:val="00E66DF9"/>
    <w:rsid w:val="00E74F79"/>
    <w:rsid w:val="00E751D3"/>
    <w:rsid w:val="00E764F6"/>
    <w:rsid w:val="00E85488"/>
    <w:rsid w:val="00E95722"/>
    <w:rsid w:val="00E97005"/>
    <w:rsid w:val="00E973ED"/>
    <w:rsid w:val="00EA0C42"/>
    <w:rsid w:val="00EA16E9"/>
    <w:rsid w:val="00EA3D1A"/>
    <w:rsid w:val="00EA72CB"/>
    <w:rsid w:val="00EB0D29"/>
    <w:rsid w:val="00EB2DE3"/>
    <w:rsid w:val="00EB31BB"/>
    <w:rsid w:val="00EC00B3"/>
    <w:rsid w:val="00EC28D1"/>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0EBA"/>
    <w:rsid w:val="00F539A1"/>
    <w:rsid w:val="00F54285"/>
    <w:rsid w:val="00F552EC"/>
    <w:rsid w:val="00F61E23"/>
    <w:rsid w:val="00F63E8E"/>
    <w:rsid w:val="00F6757B"/>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78E"/>
    <w:rsid w:val="00FB0124"/>
    <w:rsid w:val="00FB1309"/>
    <w:rsid w:val="00FB15CD"/>
    <w:rsid w:val="00FB2FB4"/>
    <w:rsid w:val="00FB2FFB"/>
    <w:rsid w:val="00FB3C56"/>
    <w:rsid w:val="00FB6625"/>
    <w:rsid w:val="00FC11BB"/>
    <w:rsid w:val="00FC156F"/>
    <w:rsid w:val="00FC4DC9"/>
    <w:rsid w:val="00FC5680"/>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8D69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81143606">
      <w:bodyDiv w:val="1"/>
      <w:marLeft w:val="0"/>
      <w:marRight w:val="0"/>
      <w:marTop w:val="0"/>
      <w:marBottom w:val="0"/>
      <w:divBdr>
        <w:top w:val="none" w:sz="0" w:space="0" w:color="auto"/>
        <w:left w:val="none" w:sz="0" w:space="0" w:color="auto"/>
        <w:bottom w:val="none" w:sz="0" w:space="0" w:color="auto"/>
        <w:right w:val="none" w:sz="0" w:space="0" w:color="auto"/>
      </w:divBdr>
    </w:div>
    <w:div w:id="82386652">
      <w:bodyDiv w:val="1"/>
      <w:marLeft w:val="0"/>
      <w:marRight w:val="0"/>
      <w:marTop w:val="0"/>
      <w:marBottom w:val="0"/>
      <w:divBdr>
        <w:top w:val="none" w:sz="0" w:space="0" w:color="auto"/>
        <w:left w:val="none" w:sz="0" w:space="0" w:color="auto"/>
        <w:bottom w:val="none" w:sz="0" w:space="0" w:color="auto"/>
        <w:right w:val="none" w:sz="0" w:space="0" w:color="auto"/>
      </w:divBdr>
    </w:div>
    <w:div w:id="86313960">
      <w:bodyDiv w:val="1"/>
      <w:marLeft w:val="0"/>
      <w:marRight w:val="0"/>
      <w:marTop w:val="0"/>
      <w:marBottom w:val="0"/>
      <w:divBdr>
        <w:top w:val="none" w:sz="0" w:space="0" w:color="auto"/>
        <w:left w:val="none" w:sz="0" w:space="0" w:color="auto"/>
        <w:bottom w:val="none" w:sz="0" w:space="0" w:color="auto"/>
        <w:right w:val="none" w:sz="0" w:space="0" w:color="auto"/>
      </w:divBdr>
    </w:div>
    <w:div w:id="265387017">
      <w:bodyDiv w:val="1"/>
      <w:marLeft w:val="0"/>
      <w:marRight w:val="0"/>
      <w:marTop w:val="0"/>
      <w:marBottom w:val="0"/>
      <w:divBdr>
        <w:top w:val="none" w:sz="0" w:space="0" w:color="auto"/>
        <w:left w:val="none" w:sz="0" w:space="0" w:color="auto"/>
        <w:bottom w:val="none" w:sz="0" w:space="0" w:color="auto"/>
        <w:right w:val="none" w:sz="0" w:space="0" w:color="auto"/>
      </w:divBdr>
    </w:div>
    <w:div w:id="327903307">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27258999">
      <w:bodyDiv w:val="1"/>
      <w:marLeft w:val="0"/>
      <w:marRight w:val="0"/>
      <w:marTop w:val="0"/>
      <w:marBottom w:val="0"/>
      <w:divBdr>
        <w:top w:val="none" w:sz="0" w:space="0" w:color="auto"/>
        <w:left w:val="none" w:sz="0" w:space="0" w:color="auto"/>
        <w:bottom w:val="none" w:sz="0" w:space="0" w:color="auto"/>
        <w:right w:val="none" w:sz="0" w:space="0" w:color="auto"/>
      </w:divBdr>
    </w:div>
    <w:div w:id="655837852">
      <w:bodyDiv w:val="1"/>
      <w:marLeft w:val="0"/>
      <w:marRight w:val="0"/>
      <w:marTop w:val="0"/>
      <w:marBottom w:val="0"/>
      <w:divBdr>
        <w:top w:val="none" w:sz="0" w:space="0" w:color="auto"/>
        <w:left w:val="none" w:sz="0" w:space="0" w:color="auto"/>
        <w:bottom w:val="none" w:sz="0" w:space="0" w:color="auto"/>
        <w:right w:val="none" w:sz="0" w:space="0" w:color="auto"/>
      </w:divBdr>
    </w:div>
    <w:div w:id="75401719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92330702">
      <w:bodyDiv w:val="1"/>
      <w:marLeft w:val="0"/>
      <w:marRight w:val="0"/>
      <w:marTop w:val="0"/>
      <w:marBottom w:val="0"/>
      <w:divBdr>
        <w:top w:val="none" w:sz="0" w:space="0" w:color="auto"/>
        <w:left w:val="none" w:sz="0" w:space="0" w:color="auto"/>
        <w:bottom w:val="none" w:sz="0" w:space="0" w:color="auto"/>
        <w:right w:val="none" w:sz="0" w:space="0" w:color="auto"/>
      </w:divBdr>
    </w:div>
    <w:div w:id="868909022">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092312521">
      <w:bodyDiv w:val="1"/>
      <w:marLeft w:val="0"/>
      <w:marRight w:val="0"/>
      <w:marTop w:val="0"/>
      <w:marBottom w:val="0"/>
      <w:divBdr>
        <w:top w:val="none" w:sz="0" w:space="0" w:color="auto"/>
        <w:left w:val="none" w:sz="0" w:space="0" w:color="auto"/>
        <w:bottom w:val="none" w:sz="0" w:space="0" w:color="auto"/>
        <w:right w:val="none" w:sz="0" w:space="0" w:color="auto"/>
      </w:divBdr>
    </w:div>
    <w:div w:id="1113012677">
      <w:bodyDiv w:val="1"/>
      <w:marLeft w:val="0"/>
      <w:marRight w:val="0"/>
      <w:marTop w:val="0"/>
      <w:marBottom w:val="0"/>
      <w:divBdr>
        <w:top w:val="none" w:sz="0" w:space="0" w:color="auto"/>
        <w:left w:val="none" w:sz="0" w:space="0" w:color="auto"/>
        <w:bottom w:val="none" w:sz="0" w:space="0" w:color="auto"/>
        <w:right w:val="none" w:sz="0" w:space="0" w:color="auto"/>
      </w:divBdr>
    </w:div>
    <w:div w:id="1155954018">
      <w:bodyDiv w:val="1"/>
      <w:marLeft w:val="0"/>
      <w:marRight w:val="0"/>
      <w:marTop w:val="0"/>
      <w:marBottom w:val="0"/>
      <w:divBdr>
        <w:top w:val="none" w:sz="0" w:space="0" w:color="auto"/>
        <w:left w:val="none" w:sz="0" w:space="0" w:color="auto"/>
        <w:bottom w:val="none" w:sz="0" w:space="0" w:color="auto"/>
        <w:right w:val="none" w:sz="0" w:space="0" w:color="auto"/>
      </w:divBdr>
    </w:div>
    <w:div w:id="1428961174">
      <w:bodyDiv w:val="1"/>
      <w:marLeft w:val="0"/>
      <w:marRight w:val="0"/>
      <w:marTop w:val="0"/>
      <w:marBottom w:val="0"/>
      <w:divBdr>
        <w:top w:val="none" w:sz="0" w:space="0" w:color="auto"/>
        <w:left w:val="none" w:sz="0" w:space="0" w:color="auto"/>
        <w:bottom w:val="none" w:sz="0" w:space="0" w:color="auto"/>
        <w:right w:val="none" w:sz="0" w:space="0" w:color="auto"/>
      </w:divBdr>
    </w:div>
    <w:div w:id="1479684600">
      <w:bodyDiv w:val="1"/>
      <w:marLeft w:val="0"/>
      <w:marRight w:val="0"/>
      <w:marTop w:val="0"/>
      <w:marBottom w:val="0"/>
      <w:divBdr>
        <w:top w:val="none" w:sz="0" w:space="0" w:color="auto"/>
        <w:left w:val="none" w:sz="0" w:space="0" w:color="auto"/>
        <w:bottom w:val="none" w:sz="0" w:space="0" w:color="auto"/>
        <w:right w:val="none" w:sz="0" w:space="0" w:color="auto"/>
      </w:divBdr>
    </w:div>
    <w:div w:id="1482383017">
      <w:bodyDiv w:val="1"/>
      <w:marLeft w:val="0"/>
      <w:marRight w:val="0"/>
      <w:marTop w:val="0"/>
      <w:marBottom w:val="0"/>
      <w:divBdr>
        <w:top w:val="none" w:sz="0" w:space="0" w:color="auto"/>
        <w:left w:val="none" w:sz="0" w:space="0" w:color="auto"/>
        <w:bottom w:val="none" w:sz="0" w:space="0" w:color="auto"/>
        <w:right w:val="none" w:sz="0" w:space="0" w:color="auto"/>
      </w:divBdr>
    </w:div>
    <w:div w:id="1496215939">
      <w:bodyDiv w:val="1"/>
      <w:marLeft w:val="0"/>
      <w:marRight w:val="0"/>
      <w:marTop w:val="0"/>
      <w:marBottom w:val="0"/>
      <w:divBdr>
        <w:top w:val="none" w:sz="0" w:space="0" w:color="auto"/>
        <w:left w:val="none" w:sz="0" w:space="0" w:color="auto"/>
        <w:bottom w:val="none" w:sz="0" w:space="0" w:color="auto"/>
        <w:right w:val="none" w:sz="0" w:space="0" w:color="auto"/>
      </w:divBdr>
    </w:div>
    <w:div w:id="1648777853">
      <w:bodyDiv w:val="1"/>
      <w:marLeft w:val="0"/>
      <w:marRight w:val="0"/>
      <w:marTop w:val="0"/>
      <w:marBottom w:val="0"/>
      <w:divBdr>
        <w:top w:val="none" w:sz="0" w:space="0" w:color="auto"/>
        <w:left w:val="none" w:sz="0" w:space="0" w:color="auto"/>
        <w:bottom w:val="none" w:sz="0" w:space="0" w:color="auto"/>
        <w:right w:val="none" w:sz="0" w:space="0" w:color="auto"/>
      </w:divBdr>
    </w:div>
    <w:div w:id="1679573088">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54363844">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69045906">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07660166">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0476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99</Pages>
  <Words>29551</Words>
  <Characters>162535</Characters>
  <Application>Microsoft Office Word</Application>
  <DocSecurity>0</DocSecurity>
  <Lines>1354</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Secretaria Administracion</cp:lastModifiedBy>
  <cp:revision>19</cp:revision>
  <cp:lastPrinted>2024-05-15T15:23:00Z</cp:lastPrinted>
  <dcterms:created xsi:type="dcterms:W3CDTF">2025-02-13T18:28:00Z</dcterms:created>
  <dcterms:modified xsi:type="dcterms:W3CDTF">2025-02-20T15:29:00Z</dcterms:modified>
</cp:coreProperties>
</file>