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EA5EC" w14:textId="77777777" w:rsidR="00264AA0" w:rsidRPr="00BA6DCD" w:rsidRDefault="00264AA0" w:rsidP="00264AA0">
      <w:pPr>
        <w:ind w:left="708" w:firstLine="708"/>
        <w:jc w:val="center"/>
        <w:rPr>
          <w:rFonts w:ascii="Tahoma" w:eastAsia="Times New Roman" w:hAnsi="Tahoma" w:cs="Tahoma"/>
          <w:b/>
          <w:sz w:val="22"/>
          <w:szCs w:val="22"/>
          <w:lang w:eastAsia="es-ES"/>
        </w:rPr>
      </w:pPr>
    </w:p>
    <w:p w14:paraId="1E8B22BE" w14:textId="77777777" w:rsidR="00AD1D2E" w:rsidRPr="00BA6DCD" w:rsidRDefault="00AD1D2E" w:rsidP="003F65B0">
      <w:pPr>
        <w:jc w:val="both"/>
        <w:rPr>
          <w:rFonts w:ascii="Tahoma" w:eastAsia="Times New Roman" w:hAnsi="Tahoma" w:cs="Tahoma"/>
          <w:b/>
          <w:sz w:val="22"/>
          <w:szCs w:val="22"/>
          <w:lang w:eastAsia="es-ES"/>
        </w:rPr>
      </w:pPr>
    </w:p>
    <w:p w14:paraId="6694A26D" w14:textId="77777777" w:rsidR="003F65B0" w:rsidRPr="00BA6DCD" w:rsidRDefault="003F65B0" w:rsidP="003F65B0">
      <w:pPr>
        <w:ind w:left="-993" w:right="-801"/>
        <w:jc w:val="both"/>
        <w:rPr>
          <w:rFonts w:ascii="Tahoma" w:hAnsi="Tahoma" w:cs="Tahoma"/>
          <w:b/>
          <w:sz w:val="20"/>
          <w:szCs w:val="20"/>
        </w:rPr>
      </w:pPr>
      <w:r w:rsidRPr="00BA6DCD">
        <w:rPr>
          <w:rFonts w:ascii="Tahoma" w:hAnsi="Tahoma" w:cs="Tahoma"/>
          <w:b/>
          <w:sz w:val="20"/>
          <w:szCs w:val="20"/>
        </w:rPr>
        <w:t>EL SISTEMA PARA EL DESARROLLO INTEGRAL DE LA FAMILIA DEL ESTADO DE COLIMA,</w:t>
      </w:r>
      <w:r w:rsidRPr="00BA6DCD">
        <w:rPr>
          <w:rFonts w:ascii="Tahoma" w:hAnsi="Tahoma" w:cs="Tahoma"/>
          <w:b/>
          <w:iCs/>
          <w:sz w:val="20"/>
          <w:szCs w:val="20"/>
        </w:rPr>
        <w:t xml:space="preserve"> </w:t>
      </w:r>
      <w:r w:rsidRPr="00BA6DCD">
        <w:rPr>
          <w:rFonts w:ascii="Tahoma" w:hAnsi="Tahoma" w:cs="Tahoma"/>
          <w:b/>
          <w:sz w:val="20"/>
          <w:szCs w:val="20"/>
        </w:rPr>
        <w:t>DE CONFORMIDAD CON LO DISPUESTO POR EL ARTÍCULO 134 DE LA CONSTITUCIÓN POLÍTICA DE LOS ESTADOS UNIDOS MEXICANOS Y EL 26 NUMERAL 1, 27, 30 NUMERAL 1, FRACCIÓN I, 32, 35, 36 ASÍ COMO DE LOS ARTÍCULOS 2, 25, 26, 27, 28, 30, 33, 35 Y DEMÁS RELATIVOS DEL REGLAMENTO DE LA LEY DE ADQUISICIONES, ARRENDAMIENTOS Y SERVICIOS DEL SECTOR PÚBLICO DEL ESTADO DE COLIMA PARA EL PODER EJECUTIVO Y DEMAS RELATIVOS DE LA LEY DE ADQUISICIONES, ARRENDAMIENTOS Y SERVICIOS DEL SECTOR PÚBLICO DEL ESTADO DE COLIMA, SE EMITEN LAS SIGUIENTES:</w:t>
      </w:r>
    </w:p>
    <w:p w14:paraId="4B3FE8B4" w14:textId="77777777" w:rsidR="00264AA0" w:rsidRPr="00BA6DCD" w:rsidRDefault="00264AA0" w:rsidP="003F65B0">
      <w:pPr>
        <w:ind w:left="708" w:firstLine="708"/>
        <w:jc w:val="center"/>
        <w:rPr>
          <w:rFonts w:ascii="Tahoma" w:eastAsia="Times New Roman" w:hAnsi="Tahoma" w:cs="Tahoma"/>
          <w:b/>
          <w:sz w:val="22"/>
          <w:szCs w:val="22"/>
          <w:lang w:eastAsia="es-ES"/>
        </w:rPr>
      </w:pPr>
    </w:p>
    <w:p w14:paraId="6DCF2CC3" w14:textId="77777777" w:rsidR="00264AA0" w:rsidRPr="00BA6DCD" w:rsidRDefault="00264AA0" w:rsidP="003F65B0">
      <w:pPr>
        <w:ind w:left="708" w:firstLine="708"/>
        <w:jc w:val="center"/>
        <w:rPr>
          <w:rFonts w:ascii="Tahoma" w:eastAsia="Times New Roman" w:hAnsi="Tahoma" w:cs="Tahoma"/>
          <w:b/>
          <w:sz w:val="22"/>
          <w:szCs w:val="22"/>
          <w:lang w:eastAsia="es-ES"/>
        </w:rPr>
      </w:pPr>
    </w:p>
    <w:p w14:paraId="6AD6D045" w14:textId="77777777" w:rsidR="003F65B0" w:rsidRPr="00BA6DCD" w:rsidRDefault="003F65B0" w:rsidP="003F65B0">
      <w:pPr>
        <w:ind w:left="708" w:firstLine="708"/>
        <w:jc w:val="center"/>
        <w:rPr>
          <w:rFonts w:ascii="Tahoma" w:eastAsia="Times New Roman" w:hAnsi="Tahoma" w:cs="Tahoma"/>
          <w:b/>
          <w:sz w:val="22"/>
          <w:szCs w:val="22"/>
          <w:lang w:eastAsia="es-ES"/>
        </w:rPr>
      </w:pPr>
    </w:p>
    <w:p w14:paraId="4E00DA15" w14:textId="77777777" w:rsidR="003F65B0" w:rsidRPr="00BA6DCD" w:rsidRDefault="003F65B0" w:rsidP="003F65B0">
      <w:pPr>
        <w:ind w:left="708" w:firstLine="708"/>
        <w:jc w:val="center"/>
        <w:rPr>
          <w:rFonts w:ascii="Tahoma" w:eastAsia="Times New Roman" w:hAnsi="Tahoma" w:cs="Tahoma"/>
          <w:b/>
          <w:sz w:val="22"/>
          <w:szCs w:val="22"/>
          <w:lang w:eastAsia="es-ES"/>
        </w:rPr>
      </w:pPr>
    </w:p>
    <w:p w14:paraId="3FF519D8" w14:textId="77777777" w:rsidR="00264AA0" w:rsidRPr="00BA6DCD" w:rsidRDefault="00264AA0" w:rsidP="003F65B0">
      <w:pPr>
        <w:ind w:left="708" w:firstLine="708"/>
        <w:jc w:val="center"/>
        <w:rPr>
          <w:rFonts w:ascii="Tahoma" w:hAnsi="Tahoma" w:cs="Tahoma"/>
          <w:b/>
          <w:sz w:val="20"/>
          <w:szCs w:val="20"/>
        </w:rPr>
      </w:pPr>
      <w:r w:rsidRPr="00BA6DCD">
        <w:rPr>
          <w:rFonts w:ascii="Tahoma" w:hAnsi="Tahoma" w:cs="Tahoma"/>
          <w:b/>
          <w:sz w:val="20"/>
          <w:szCs w:val="20"/>
        </w:rPr>
        <w:t>B A S E S</w:t>
      </w:r>
    </w:p>
    <w:p w14:paraId="38ED479D" w14:textId="77777777" w:rsidR="00264AA0" w:rsidRPr="00BA6DCD" w:rsidRDefault="00264AA0" w:rsidP="003F65B0">
      <w:pPr>
        <w:ind w:left="708" w:firstLine="708"/>
        <w:jc w:val="center"/>
        <w:rPr>
          <w:rFonts w:ascii="Tahoma" w:hAnsi="Tahoma" w:cs="Tahoma"/>
          <w:b/>
          <w:sz w:val="20"/>
          <w:szCs w:val="20"/>
        </w:rPr>
      </w:pPr>
    </w:p>
    <w:p w14:paraId="27B265A3" w14:textId="5EF0E199" w:rsidR="00AD1D2E" w:rsidRPr="00BA6DCD" w:rsidRDefault="00264AA0" w:rsidP="003F65B0">
      <w:pPr>
        <w:ind w:left="708" w:firstLine="708"/>
        <w:jc w:val="center"/>
        <w:rPr>
          <w:rFonts w:ascii="Tahoma" w:hAnsi="Tahoma" w:cs="Tahoma"/>
          <w:sz w:val="20"/>
          <w:szCs w:val="20"/>
        </w:rPr>
      </w:pPr>
      <w:r w:rsidRPr="00BA6DCD">
        <w:rPr>
          <w:rFonts w:ascii="Tahoma" w:hAnsi="Tahoma" w:cs="Tahoma"/>
          <w:sz w:val="20"/>
          <w:szCs w:val="20"/>
        </w:rPr>
        <w:t>PARA LA LICITACIÓN PÚBLICA N</w:t>
      </w:r>
      <w:r w:rsidR="003F65B0" w:rsidRPr="00BA6DCD">
        <w:rPr>
          <w:rFonts w:ascii="Tahoma" w:hAnsi="Tahoma" w:cs="Tahoma"/>
          <w:sz w:val="20"/>
          <w:szCs w:val="20"/>
        </w:rPr>
        <w:t>ACIONAL CON CARÁCTER PRESENCIAL</w:t>
      </w:r>
    </w:p>
    <w:p w14:paraId="2D107481" w14:textId="549DB0CB" w:rsidR="00892F85" w:rsidRPr="00BA6DCD" w:rsidRDefault="00264AA0" w:rsidP="003F65B0">
      <w:pPr>
        <w:ind w:left="708" w:firstLine="708"/>
        <w:jc w:val="center"/>
        <w:rPr>
          <w:rFonts w:ascii="Tahoma" w:hAnsi="Tahoma" w:cs="Tahoma"/>
          <w:b/>
          <w:sz w:val="20"/>
          <w:szCs w:val="20"/>
        </w:rPr>
      </w:pPr>
      <w:r w:rsidRPr="00BA6DCD">
        <w:rPr>
          <w:rFonts w:ascii="Tahoma" w:hAnsi="Tahoma" w:cs="Tahoma"/>
          <w:b/>
          <w:sz w:val="20"/>
          <w:szCs w:val="20"/>
        </w:rPr>
        <w:t>No. 06002-</w:t>
      </w:r>
      <w:r w:rsidR="007413AF">
        <w:rPr>
          <w:rFonts w:ascii="Tahoma" w:hAnsi="Tahoma" w:cs="Tahoma"/>
          <w:b/>
          <w:sz w:val="20"/>
          <w:szCs w:val="20"/>
        </w:rPr>
        <w:t>DIF07</w:t>
      </w:r>
      <w:r w:rsidR="00BA6DCD">
        <w:rPr>
          <w:rFonts w:ascii="Tahoma" w:hAnsi="Tahoma" w:cs="Tahoma"/>
          <w:b/>
          <w:sz w:val="20"/>
          <w:szCs w:val="20"/>
        </w:rPr>
        <w:t>-25</w:t>
      </w:r>
    </w:p>
    <w:p w14:paraId="5A0BA517" w14:textId="77777777" w:rsidR="003F65B0" w:rsidRPr="00BA6DCD" w:rsidRDefault="003F65B0" w:rsidP="003F65B0">
      <w:pPr>
        <w:ind w:left="708" w:firstLine="708"/>
        <w:jc w:val="center"/>
        <w:rPr>
          <w:rFonts w:ascii="Tahoma" w:hAnsi="Tahoma" w:cs="Tahoma"/>
          <w:b/>
          <w:sz w:val="20"/>
          <w:szCs w:val="20"/>
        </w:rPr>
      </w:pPr>
    </w:p>
    <w:p w14:paraId="0BC93C86" w14:textId="77777777" w:rsidR="003F65B0" w:rsidRPr="00BA6DCD" w:rsidRDefault="003F65B0" w:rsidP="003F65B0">
      <w:pPr>
        <w:ind w:left="708" w:firstLine="708"/>
        <w:jc w:val="center"/>
        <w:rPr>
          <w:rFonts w:ascii="Tahoma" w:hAnsi="Tahoma" w:cs="Tahoma"/>
          <w:b/>
          <w:sz w:val="20"/>
          <w:szCs w:val="20"/>
        </w:rPr>
      </w:pPr>
    </w:p>
    <w:p w14:paraId="759B268C" w14:textId="42239A00" w:rsidR="00264AA0" w:rsidRPr="00BA6DCD" w:rsidRDefault="00264AA0" w:rsidP="003F65B0">
      <w:pPr>
        <w:ind w:left="708" w:firstLine="708"/>
        <w:jc w:val="center"/>
        <w:rPr>
          <w:rFonts w:ascii="Tahoma" w:hAnsi="Tahoma" w:cs="Tahoma"/>
          <w:b/>
          <w:sz w:val="20"/>
          <w:szCs w:val="20"/>
        </w:rPr>
      </w:pPr>
      <w:r w:rsidRPr="00BA6DCD">
        <w:rPr>
          <w:rFonts w:ascii="Tahoma" w:hAnsi="Tahoma" w:cs="Tahoma"/>
          <w:b/>
          <w:sz w:val="20"/>
          <w:szCs w:val="20"/>
        </w:rPr>
        <w:t>PARA</w:t>
      </w:r>
      <w:r w:rsidR="003F65B0" w:rsidRPr="00BA6DCD">
        <w:rPr>
          <w:rFonts w:ascii="Tahoma" w:hAnsi="Tahoma" w:cs="Tahoma"/>
          <w:b/>
          <w:sz w:val="20"/>
          <w:szCs w:val="20"/>
        </w:rPr>
        <w:t xml:space="preserve"> EL</w:t>
      </w:r>
      <w:r w:rsidRPr="00BA6DCD">
        <w:rPr>
          <w:rFonts w:ascii="Tahoma" w:hAnsi="Tahoma" w:cs="Tahoma"/>
          <w:b/>
          <w:sz w:val="20"/>
          <w:szCs w:val="20"/>
        </w:rPr>
        <w:t xml:space="preserve"> SERVICIO DE SUMINISTRO Y ADQUISICIÓN DE COMBUSTIBLE, ADITIVOS Y LUBRICANTES PARA PARQUE VEHÍCULAR DE DIF ESTATAL</w:t>
      </w:r>
    </w:p>
    <w:p w14:paraId="5C22B5A7" w14:textId="77777777" w:rsidR="00264AA0" w:rsidRPr="00BA6DCD" w:rsidRDefault="00264AA0" w:rsidP="003F65B0">
      <w:pPr>
        <w:ind w:left="708" w:firstLine="708"/>
        <w:jc w:val="center"/>
        <w:rPr>
          <w:rFonts w:ascii="Tahoma" w:hAnsi="Tahoma" w:cs="Tahoma"/>
          <w:b/>
          <w:sz w:val="20"/>
          <w:szCs w:val="20"/>
        </w:rPr>
      </w:pPr>
    </w:p>
    <w:p w14:paraId="3A9FBDFB" w14:textId="77777777" w:rsidR="00264AA0" w:rsidRPr="00BA6DCD" w:rsidRDefault="00264AA0" w:rsidP="003F65B0">
      <w:pPr>
        <w:ind w:left="708" w:firstLine="708"/>
        <w:jc w:val="center"/>
        <w:rPr>
          <w:rFonts w:ascii="Tahoma" w:hAnsi="Tahoma" w:cs="Tahoma"/>
          <w:b/>
          <w:sz w:val="20"/>
          <w:szCs w:val="20"/>
        </w:rPr>
      </w:pPr>
    </w:p>
    <w:p w14:paraId="1D4818C2" w14:textId="77777777" w:rsidR="00264AA0" w:rsidRPr="00BA6DCD" w:rsidRDefault="00264AA0" w:rsidP="003F65B0">
      <w:pPr>
        <w:ind w:left="708" w:firstLine="708"/>
        <w:jc w:val="center"/>
        <w:rPr>
          <w:rFonts w:ascii="Tahoma" w:hAnsi="Tahoma" w:cs="Tahoma"/>
          <w:b/>
          <w:sz w:val="20"/>
          <w:szCs w:val="20"/>
        </w:rPr>
      </w:pPr>
    </w:p>
    <w:p w14:paraId="71EA8465" w14:textId="77777777" w:rsidR="00264AA0" w:rsidRPr="00BA6DCD" w:rsidRDefault="00264AA0" w:rsidP="003F65B0">
      <w:pPr>
        <w:ind w:left="708" w:firstLine="708"/>
        <w:jc w:val="center"/>
        <w:rPr>
          <w:rFonts w:ascii="Tahoma" w:hAnsi="Tahoma" w:cs="Tahoma"/>
          <w:sz w:val="20"/>
          <w:szCs w:val="20"/>
        </w:rPr>
      </w:pPr>
      <w:r w:rsidRPr="00BA6DCD">
        <w:rPr>
          <w:rFonts w:ascii="Tahoma" w:hAnsi="Tahoma" w:cs="Tahoma"/>
          <w:sz w:val="20"/>
          <w:szCs w:val="20"/>
        </w:rPr>
        <w:t>JUNTA DE ACLARACIÓN DE BASES (OPTATIVA PARA LOS LICITANTES)</w:t>
      </w:r>
    </w:p>
    <w:p w14:paraId="545D262A" w14:textId="77777777" w:rsidR="003F65B0" w:rsidRPr="00BA6DCD" w:rsidRDefault="003F65B0" w:rsidP="003F65B0">
      <w:pPr>
        <w:ind w:left="708" w:firstLine="708"/>
        <w:jc w:val="center"/>
        <w:rPr>
          <w:rFonts w:ascii="Tahoma" w:hAnsi="Tahoma" w:cs="Tahoma"/>
          <w:sz w:val="20"/>
          <w:szCs w:val="20"/>
        </w:rPr>
      </w:pPr>
    </w:p>
    <w:p w14:paraId="4CE60031" w14:textId="236CB058" w:rsidR="00264AA0" w:rsidRPr="00BA6DCD" w:rsidRDefault="007413AF" w:rsidP="003F65B0">
      <w:pPr>
        <w:ind w:left="708" w:firstLine="708"/>
        <w:jc w:val="center"/>
        <w:rPr>
          <w:rFonts w:ascii="Tahoma" w:hAnsi="Tahoma" w:cs="Tahoma"/>
          <w:b/>
          <w:sz w:val="20"/>
          <w:szCs w:val="20"/>
        </w:rPr>
      </w:pPr>
      <w:r>
        <w:rPr>
          <w:rFonts w:ascii="Tahoma" w:hAnsi="Tahoma" w:cs="Tahoma"/>
          <w:b/>
          <w:sz w:val="20"/>
          <w:szCs w:val="20"/>
        </w:rPr>
        <w:t>25</w:t>
      </w:r>
      <w:r w:rsidR="001D7476" w:rsidRPr="00BA6DCD">
        <w:rPr>
          <w:rFonts w:ascii="Tahoma" w:hAnsi="Tahoma" w:cs="Tahoma"/>
          <w:b/>
          <w:sz w:val="20"/>
          <w:szCs w:val="20"/>
        </w:rPr>
        <w:t xml:space="preserve"> DE FEBRERO DE </w:t>
      </w:r>
      <w:r w:rsidR="00BA6DCD">
        <w:rPr>
          <w:rFonts w:ascii="Tahoma" w:hAnsi="Tahoma" w:cs="Tahoma"/>
          <w:b/>
          <w:sz w:val="20"/>
          <w:szCs w:val="20"/>
        </w:rPr>
        <w:t>2025</w:t>
      </w:r>
    </w:p>
    <w:p w14:paraId="2EA2280D" w14:textId="0A4764A0" w:rsidR="00264AA0" w:rsidRPr="00BA6DCD" w:rsidRDefault="00264AA0" w:rsidP="003F65B0">
      <w:pPr>
        <w:ind w:left="708" w:firstLine="708"/>
        <w:jc w:val="center"/>
        <w:rPr>
          <w:rFonts w:ascii="Tahoma" w:hAnsi="Tahoma" w:cs="Tahoma"/>
          <w:sz w:val="20"/>
          <w:szCs w:val="20"/>
        </w:rPr>
      </w:pPr>
      <w:r w:rsidRPr="00BA6DCD">
        <w:rPr>
          <w:rFonts w:ascii="Tahoma" w:hAnsi="Tahoma" w:cs="Tahoma"/>
          <w:sz w:val="20"/>
          <w:szCs w:val="20"/>
        </w:rPr>
        <w:t>1</w:t>
      </w:r>
      <w:r w:rsidR="007413AF">
        <w:rPr>
          <w:rFonts w:ascii="Tahoma" w:hAnsi="Tahoma" w:cs="Tahoma"/>
          <w:sz w:val="20"/>
          <w:szCs w:val="20"/>
        </w:rPr>
        <w:t>0:0</w:t>
      </w:r>
      <w:r w:rsidRPr="00BA6DCD">
        <w:rPr>
          <w:rFonts w:ascii="Tahoma" w:hAnsi="Tahoma" w:cs="Tahoma"/>
          <w:sz w:val="20"/>
          <w:szCs w:val="20"/>
        </w:rPr>
        <w:t>0 HORAS</w:t>
      </w:r>
    </w:p>
    <w:p w14:paraId="1DE742CE" w14:textId="77777777" w:rsidR="00264AA0" w:rsidRPr="00BA6DCD" w:rsidRDefault="00264AA0" w:rsidP="003F65B0">
      <w:pPr>
        <w:ind w:left="708" w:firstLine="708"/>
        <w:jc w:val="center"/>
        <w:rPr>
          <w:rFonts w:ascii="Tahoma" w:hAnsi="Tahoma" w:cs="Tahoma"/>
          <w:b/>
          <w:sz w:val="20"/>
          <w:szCs w:val="20"/>
        </w:rPr>
      </w:pPr>
    </w:p>
    <w:p w14:paraId="4BFAA8A2" w14:textId="77777777" w:rsidR="00264AA0" w:rsidRPr="00BA6DCD" w:rsidRDefault="00264AA0" w:rsidP="003F65B0">
      <w:pPr>
        <w:ind w:left="708" w:firstLine="708"/>
        <w:jc w:val="center"/>
        <w:rPr>
          <w:rFonts w:ascii="Tahoma" w:hAnsi="Tahoma" w:cs="Tahoma"/>
          <w:b/>
          <w:sz w:val="20"/>
          <w:szCs w:val="20"/>
        </w:rPr>
      </w:pPr>
    </w:p>
    <w:p w14:paraId="6A2439D9" w14:textId="77777777" w:rsidR="00264AA0" w:rsidRPr="00BA6DCD" w:rsidRDefault="00264AA0" w:rsidP="003F65B0">
      <w:pPr>
        <w:ind w:left="708" w:firstLine="708"/>
        <w:jc w:val="center"/>
        <w:rPr>
          <w:rFonts w:ascii="Tahoma" w:hAnsi="Tahoma" w:cs="Tahoma"/>
          <w:b/>
          <w:sz w:val="20"/>
          <w:szCs w:val="20"/>
        </w:rPr>
      </w:pPr>
    </w:p>
    <w:p w14:paraId="6AD7CA1D" w14:textId="77777777" w:rsidR="003F65B0" w:rsidRPr="00BA6DCD" w:rsidRDefault="00264AA0" w:rsidP="003F65B0">
      <w:pPr>
        <w:ind w:left="708" w:firstLine="708"/>
        <w:jc w:val="center"/>
        <w:rPr>
          <w:rFonts w:ascii="Tahoma" w:hAnsi="Tahoma" w:cs="Tahoma"/>
          <w:sz w:val="20"/>
          <w:szCs w:val="20"/>
        </w:rPr>
      </w:pPr>
      <w:r w:rsidRPr="00BA6DCD">
        <w:rPr>
          <w:rFonts w:ascii="Tahoma" w:hAnsi="Tahoma" w:cs="Tahoma"/>
          <w:sz w:val="20"/>
          <w:szCs w:val="20"/>
        </w:rPr>
        <w:t xml:space="preserve">ACTO DE PRESENTACIÓN DE PROPOSICIONES Y APERTURA DE PROPUESTAS </w:t>
      </w:r>
    </w:p>
    <w:p w14:paraId="0ACC225C" w14:textId="7371ABC0" w:rsidR="00264AA0" w:rsidRPr="00BA6DCD" w:rsidRDefault="00264AA0" w:rsidP="003F65B0">
      <w:pPr>
        <w:ind w:left="708" w:firstLine="708"/>
        <w:jc w:val="center"/>
        <w:rPr>
          <w:rFonts w:ascii="Tahoma" w:hAnsi="Tahoma" w:cs="Tahoma"/>
          <w:sz w:val="20"/>
          <w:szCs w:val="20"/>
        </w:rPr>
      </w:pPr>
      <w:r w:rsidRPr="00BA6DCD">
        <w:rPr>
          <w:rFonts w:ascii="Tahoma" w:hAnsi="Tahoma" w:cs="Tahoma"/>
          <w:sz w:val="20"/>
          <w:szCs w:val="20"/>
        </w:rPr>
        <w:t>TÉCNICAS Y ECONÓMICAS</w:t>
      </w:r>
    </w:p>
    <w:p w14:paraId="11BB2A94" w14:textId="77777777" w:rsidR="003F65B0" w:rsidRPr="00BA6DCD" w:rsidRDefault="003F65B0" w:rsidP="003F65B0">
      <w:pPr>
        <w:ind w:left="708" w:firstLine="708"/>
        <w:jc w:val="center"/>
        <w:rPr>
          <w:rFonts w:ascii="Tahoma" w:hAnsi="Tahoma" w:cs="Tahoma"/>
          <w:sz w:val="20"/>
          <w:szCs w:val="20"/>
        </w:rPr>
      </w:pPr>
    </w:p>
    <w:p w14:paraId="544EE5CF" w14:textId="52C1B1B0" w:rsidR="00264AA0" w:rsidRPr="00BA6DCD" w:rsidRDefault="007413AF" w:rsidP="003F65B0">
      <w:pPr>
        <w:ind w:left="708" w:firstLine="708"/>
        <w:jc w:val="center"/>
        <w:rPr>
          <w:rFonts w:ascii="Tahoma" w:hAnsi="Tahoma" w:cs="Tahoma"/>
          <w:b/>
          <w:sz w:val="20"/>
          <w:szCs w:val="20"/>
        </w:rPr>
      </w:pPr>
      <w:r>
        <w:rPr>
          <w:rFonts w:ascii="Tahoma" w:hAnsi="Tahoma" w:cs="Tahoma"/>
          <w:b/>
          <w:sz w:val="20"/>
          <w:szCs w:val="20"/>
        </w:rPr>
        <w:t>04 DE MARZO</w:t>
      </w:r>
      <w:r w:rsidR="00264AA0" w:rsidRPr="00BA6DCD">
        <w:rPr>
          <w:rFonts w:ascii="Tahoma" w:hAnsi="Tahoma" w:cs="Tahoma"/>
          <w:b/>
          <w:sz w:val="20"/>
          <w:szCs w:val="20"/>
        </w:rPr>
        <w:t xml:space="preserve"> DE </w:t>
      </w:r>
      <w:r w:rsidR="00BA6DCD">
        <w:rPr>
          <w:rFonts w:ascii="Tahoma" w:hAnsi="Tahoma" w:cs="Tahoma"/>
          <w:b/>
          <w:sz w:val="20"/>
          <w:szCs w:val="20"/>
        </w:rPr>
        <w:t>2025</w:t>
      </w:r>
    </w:p>
    <w:p w14:paraId="71D30D7D" w14:textId="56C34DE2" w:rsidR="00264AA0" w:rsidRPr="00E947CC" w:rsidRDefault="001D7476" w:rsidP="003F65B0">
      <w:pPr>
        <w:ind w:left="708" w:firstLine="708"/>
        <w:jc w:val="center"/>
        <w:rPr>
          <w:rFonts w:ascii="Tahoma" w:hAnsi="Tahoma" w:cs="Tahoma"/>
          <w:sz w:val="20"/>
          <w:szCs w:val="20"/>
        </w:rPr>
      </w:pPr>
      <w:r w:rsidRPr="00E947CC">
        <w:rPr>
          <w:rFonts w:ascii="Tahoma" w:hAnsi="Tahoma" w:cs="Tahoma"/>
          <w:sz w:val="20"/>
          <w:szCs w:val="20"/>
        </w:rPr>
        <w:t>1</w:t>
      </w:r>
      <w:r w:rsidR="007413AF">
        <w:rPr>
          <w:rFonts w:ascii="Tahoma" w:hAnsi="Tahoma" w:cs="Tahoma"/>
          <w:sz w:val="20"/>
          <w:szCs w:val="20"/>
        </w:rPr>
        <w:t>2</w:t>
      </w:r>
      <w:r w:rsidRPr="00E947CC">
        <w:rPr>
          <w:rFonts w:ascii="Tahoma" w:hAnsi="Tahoma" w:cs="Tahoma"/>
          <w:sz w:val="20"/>
          <w:szCs w:val="20"/>
        </w:rPr>
        <w:t>:</w:t>
      </w:r>
      <w:r w:rsidR="00E947CC" w:rsidRPr="00E947CC">
        <w:rPr>
          <w:rFonts w:ascii="Tahoma" w:hAnsi="Tahoma" w:cs="Tahoma"/>
          <w:sz w:val="20"/>
          <w:szCs w:val="20"/>
        </w:rPr>
        <w:t>0</w:t>
      </w:r>
      <w:r w:rsidRPr="00E947CC">
        <w:rPr>
          <w:rFonts w:ascii="Tahoma" w:hAnsi="Tahoma" w:cs="Tahoma"/>
          <w:sz w:val="20"/>
          <w:szCs w:val="20"/>
        </w:rPr>
        <w:t>0 HORAS</w:t>
      </w:r>
    </w:p>
    <w:p w14:paraId="48B965B4" w14:textId="77777777" w:rsidR="00264AA0" w:rsidRPr="00BA6DCD" w:rsidRDefault="00264AA0" w:rsidP="003F65B0">
      <w:pPr>
        <w:ind w:left="708" w:firstLine="708"/>
        <w:jc w:val="center"/>
        <w:rPr>
          <w:rFonts w:ascii="Tahoma" w:hAnsi="Tahoma" w:cs="Tahoma"/>
          <w:b/>
          <w:sz w:val="20"/>
          <w:szCs w:val="20"/>
        </w:rPr>
      </w:pPr>
    </w:p>
    <w:p w14:paraId="0B7F7672" w14:textId="77777777" w:rsidR="00264AA0" w:rsidRPr="00BA6DCD" w:rsidRDefault="00264AA0" w:rsidP="003F65B0">
      <w:pPr>
        <w:ind w:left="708" w:firstLine="708"/>
        <w:jc w:val="center"/>
        <w:rPr>
          <w:rFonts w:ascii="Tahoma" w:hAnsi="Tahoma" w:cs="Tahoma"/>
          <w:b/>
          <w:sz w:val="20"/>
          <w:szCs w:val="20"/>
        </w:rPr>
      </w:pPr>
    </w:p>
    <w:p w14:paraId="33EFB4E7" w14:textId="77777777" w:rsidR="00264AA0" w:rsidRPr="00BA6DCD" w:rsidRDefault="00264AA0" w:rsidP="003F65B0">
      <w:pPr>
        <w:ind w:left="708" w:firstLine="708"/>
        <w:jc w:val="center"/>
        <w:rPr>
          <w:rFonts w:ascii="Tahoma" w:hAnsi="Tahoma" w:cs="Tahoma"/>
          <w:sz w:val="20"/>
          <w:szCs w:val="20"/>
        </w:rPr>
      </w:pPr>
      <w:r w:rsidRPr="00BA6DCD">
        <w:rPr>
          <w:rFonts w:ascii="Tahoma" w:hAnsi="Tahoma" w:cs="Tahoma"/>
          <w:sz w:val="20"/>
          <w:szCs w:val="20"/>
        </w:rPr>
        <w:t>FALLO</w:t>
      </w:r>
    </w:p>
    <w:p w14:paraId="148DEE28" w14:textId="77777777" w:rsidR="003F65B0" w:rsidRPr="00BA6DCD" w:rsidRDefault="003F65B0" w:rsidP="003F65B0">
      <w:pPr>
        <w:ind w:left="708" w:firstLine="708"/>
        <w:jc w:val="center"/>
        <w:rPr>
          <w:rFonts w:ascii="Tahoma" w:hAnsi="Tahoma" w:cs="Tahoma"/>
          <w:sz w:val="20"/>
          <w:szCs w:val="20"/>
        </w:rPr>
      </w:pPr>
    </w:p>
    <w:p w14:paraId="0DFBD252" w14:textId="28D78A01" w:rsidR="00264AA0" w:rsidRPr="00BA6DCD" w:rsidRDefault="007413AF" w:rsidP="003F65B0">
      <w:pPr>
        <w:ind w:left="708" w:firstLine="708"/>
        <w:jc w:val="center"/>
        <w:rPr>
          <w:rFonts w:ascii="Tahoma" w:hAnsi="Tahoma" w:cs="Tahoma"/>
          <w:b/>
          <w:sz w:val="20"/>
          <w:szCs w:val="20"/>
        </w:rPr>
      </w:pPr>
      <w:r>
        <w:rPr>
          <w:rFonts w:ascii="Tahoma" w:hAnsi="Tahoma" w:cs="Tahoma"/>
          <w:b/>
          <w:sz w:val="20"/>
          <w:szCs w:val="20"/>
        </w:rPr>
        <w:t>06 DE MARZO</w:t>
      </w:r>
      <w:r w:rsidR="001D7476" w:rsidRPr="00BA6DCD">
        <w:rPr>
          <w:rFonts w:ascii="Tahoma" w:hAnsi="Tahoma" w:cs="Tahoma"/>
          <w:b/>
          <w:sz w:val="20"/>
          <w:szCs w:val="20"/>
        </w:rPr>
        <w:t xml:space="preserve"> DE </w:t>
      </w:r>
      <w:r w:rsidR="00BA6DCD">
        <w:rPr>
          <w:rFonts w:ascii="Tahoma" w:hAnsi="Tahoma" w:cs="Tahoma"/>
          <w:b/>
          <w:sz w:val="20"/>
          <w:szCs w:val="20"/>
        </w:rPr>
        <w:t>2025</w:t>
      </w:r>
    </w:p>
    <w:p w14:paraId="0F800D71" w14:textId="758DAF56" w:rsidR="00A94F9A" w:rsidRPr="00BA6DCD" w:rsidRDefault="00264AA0" w:rsidP="003F65B0">
      <w:pPr>
        <w:ind w:left="708" w:firstLine="708"/>
        <w:jc w:val="center"/>
        <w:rPr>
          <w:rFonts w:ascii="Tahoma" w:hAnsi="Tahoma" w:cs="Tahoma"/>
          <w:sz w:val="20"/>
          <w:szCs w:val="20"/>
        </w:rPr>
      </w:pPr>
      <w:r w:rsidRPr="00BA6DCD">
        <w:rPr>
          <w:rFonts w:ascii="Tahoma" w:hAnsi="Tahoma" w:cs="Tahoma"/>
          <w:sz w:val="20"/>
          <w:szCs w:val="20"/>
        </w:rPr>
        <w:t>12:</w:t>
      </w:r>
      <w:r w:rsidR="001D7476" w:rsidRPr="00BA6DCD">
        <w:rPr>
          <w:rFonts w:ascii="Tahoma" w:hAnsi="Tahoma" w:cs="Tahoma"/>
          <w:sz w:val="20"/>
          <w:szCs w:val="20"/>
        </w:rPr>
        <w:t>0</w:t>
      </w:r>
      <w:r w:rsidRPr="00BA6DCD">
        <w:rPr>
          <w:rFonts w:ascii="Tahoma" w:hAnsi="Tahoma" w:cs="Tahoma"/>
          <w:sz w:val="20"/>
          <w:szCs w:val="20"/>
        </w:rPr>
        <w:t>0 HORAS</w:t>
      </w:r>
    </w:p>
    <w:p w14:paraId="34B7C316" w14:textId="77777777" w:rsidR="00AD1D2E" w:rsidRPr="00BA6DCD" w:rsidRDefault="00AD1D2E" w:rsidP="003F65B0">
      <w:pPr>
        <w:ind w:left="708" w:firstLine="708"/>
        <w:jc w:val="center"/>
        <w:rPr>
          <w:rFonts w:ascii="Tahoma" w:eastAsia="Times New Roman" w:hAnsi="Tahoma" w:cs="Tahoma"/>
          <w:b/>
          <w:sz w:val="22"/>
          <w:szCs w:val="22"/>
          <w:lang w:eastAsia="es-ES"/>
        </w:rPr>
      </w:pPr>
    </w:p>
    <w:p w14:paraId="5FC277B7" w14:textId="77777777" w:rsidR="00AD1D2E" w:rsidRPr="00BA6DCD" w:rsidRDefault="00AD1D2E" w:rsidP="00264AA0">
      <w:pPr>
        <w:ind w:left="708" w:firstLine="708"/>
        <w:jc w:val="center"/>
        <w:rPr>
          <w:rFonts w:ascii="Tahoma" w:eastAsia="Times New Roman" w:hAnsi="Tahoma" w:cs="Tahoma"/>
          <w:b/>
          <w:sz w:val="22"/>
          <w:szCs w:val="22"/>
          <w:lang w:eastAsia="es-ES"/>
        </w:rPr>
      </w:pPr>
    </w:p>
    <w:p w14:paraId="23F6204B" w14:textId="77777777" w:rsidR="003F65B0" w:rsidRPr="00BA6DCD" w:rsidRDefault="003F65B0" w:rsidP="00264AA0">
      <w:pPr>
        <w:ind w:left="708" w:firstLine="708"/>
        <w:jc w:val="center"/>
        <w:rPr>
          <w:rFonts w:ascii="Tahoma" w:eastAsia="Times New Roman" w:hAnsi="Tahoma" w:cs="Tahoma"/>
          <w:b/>
          <w:sz w:val="22"/>
          <w:szCs w:val="22"/>
          <w:lang w:eastAsia="es-ES"/>
        </w:rPr>
      </w:pPr>
    </w:p>
    <w:p w14:paraId="04891F8A" w14:textId="77777777" w:rsidR="003F65B0" w:rsidRPr="00BA6DCD" w:rsidRDefault="003F65B0" w:rsidP="00264AA0">
      <w:pPr>
        <w:ind w:left="708" w:firstLine="708"/>
        <w:jc w:val="center"/>
        <w:rPr>
          <w:rFonts w:ascii="Tahoma" w:eastAsia="Times New Roman" w:hAnsi="Tahoma" w:cs="Tahoma"/>
          <w:b/>
          <w:sz w:val="22"/>
          <w:szCs w:val="22"/>
          <w:lang w:eastAsia="es-ES"/>
        </w:rPr>
      </w:pPr>
    </w:p>
    <w:p w14:paraId="693ED914" w14:textId="77777777" w:rsidR="003F65B0" w:rsidRPr="00BA6DCD" w:rsidRDefault="003F65B0" w:rsidP="00264AA0">
      <w:pPr>
        <w:ind w:left="708" w:firstLine="708"/>
        <w:jc w:val="center"/>
        <w:rPr>
          <w:rFonts w:ascii="Tahoma" w:eastAsia="Times New Roman" w:hAnsi="Tahoma" w:cs="Tahoma"/>
          <w:b/>
          <w:sz w:val="22"/>
          <w:szCs w:val="22"/>
          <w:lang w:eastAsia="es-ES"/>
        </w:rPr>
      </w:pPr>
    </w:p>
    <w:p w14:paraId="2B1AC5B5" w14:textId="77777777" w:rsidR="003F65B0" w:rsidRPr="00BA6DCD" w:rsidRDefault="003F65B0" w:rsidP="00264AA0">
      <w:pPr>
        <w:ind w:left="708" w:firstLine="708"/>
        <w:jc w:val="center"/>
        <w:rPr>
          <w:rFonts w:ascii="Tahoma" w:eastAsia="Times New Roman" w:hAnsi="Tahoma" w:cs="Tahoma"/>
          <w:b/>
          <w:sz w:val="22"/>
          <w:szCs w:val="22"/>
          <w:lang w:eastAsia="es-ES"/>
        </w:rPr>
      </w:pPr>
    </w:p>
    <w:p w14:paraId="3D1F8ABE" w14:textId="77777777" w:rsidR="003F65B0" w:rsidRPr="00BA6DCD" w:rsidRDefault="003F65B0" w:rsidP="00264AA0">
      <w:pPr>
        <w:ind w:left="708" w:firstLine="708"/>
        <w:jc w:val="center"/>
        <w:rPr>
          <w:rFonts w:ascii="Tahoma" w:eastAsia="Times New Roman" w:hAnsi="Tahoma" w:cs="Tahoma"/>
          <w:b/>
          <w:sz w:val="22"/>
          <w:szCs w:val="22"/>
          <w:lang w:eastAsia="es-ES"/>
        </w:rPr>
      </w:pPr>
    </w:p>
    <w:p w14:paraId="513DA324" w14:textId="77777777" w:rsidR="003A0AD8" w:rsidRPr="00BA6DCD" w:rsidRDefault="003A0AD8" w:rsidP="00264AA0">
      <w:pPr>
        <w:ind w:left="708" w:firstLine="708"/>
        <w:jc w:val="center"/>
        <w:rPr>
          <w:rFonts w:ascii="Tahoma" w:hAnsi="Tahoma" w:cs="Tahoma"/>
          <w:b/>
          <w:sz w:val="22"/>
          <w:szCs w:val="22"/>
        </w:rPr>
      </w:pPr>
    </w:p>
    <w:p w14:paraId="42778DAF" w14:textId="10957888" w:rsidR="00AD1D2E" w:rsidRPr="00BA6DCD" w:rsidRDefault="003A0AD8" w:rsidP="00264AA0">
      <w:pPr>
        <w:ind w:left="708" w:firstLine="708"/>
        <w:jc w:val="center"/>
        <w:rPr>
          <w:rFonts w:ascii="Tahoma" w:eastAsia="Times New Roman" w:hAnsi="Tahoma" w:cs="Tahoma"/>
          <w:b/>
          <w:sz w:val="22"/>
          <w:szCs w:val="22"/>
          <w:lang w:eastAsia="es-ES"/>
        </w:rPr>
      </w:pPr>
      <w:r w:rsidRPr="00BA6DCD">
        <w:rPr>
          <w:rFonts w:ascii="Tahoma" w:hAnsi="Tahoma" w:cs="Tahoma"/>
          <w:b/>
          <w:sz w:val="22"/>
          <w:szCs w:val="22"/>
        </w:rPr>
        <w:lastRenderedPageBreak/>
        <w:t>ÍNDICE</w:t>
      </w:r>
    </w:p>
    <w:p w14:paraId="7F83431E" w14:textId="77777777" w:rsidR="00AD1D2E" w:rsidRPr="00BA6DCD" w:rsidRDefault="00AD1D2E" w:rsidP="00264AA0">
      <w:pPr>
        <w:ind w:left="708" w:firstLine="708"/>
        <w:jc w:val="center"/>
        <w:rPr>
          <w:rFonts w:ascii="Tahoma" w:eastAsia="Times New Roman" w:hAnsi="Tahoma" w:cs="Tahoma"/>
          <w:b/>
          <w:sz w:val="22"/>
          <w:szCs w:val="22"/>
          <w:lang w:eastAsia="es-ES"/>
        </w:rPr>
      </w:pPr>
    </w:p>
    <w:p w14:paraId="69B2E037" w14:textId="77777777" w:rsidR="00AD1D2E" w:rsidRPr="00BA6DCD" w:rsidRDefault="00AD1D2E" w:rsidP="00264AA0">
      <w:pPr>
        <w:ind w:left="708" w:firstLine="708"/>
        <w:jc w:val="center"/>
        <w:rPr>
          <w:rFonts w:ascii="Tahoma" w:eastAsia="Times New Roman" w:hAnsi="Tahoma" w:cs="Tahoma"/>
          <w:b/>
          <w:sz w:val="22"/>
          <w:szCs w:val="22"/>
          <w:lang w:eastAsia="es-ES"/>
        </w:rPr>
      </w:pPr>
    </w:p>
    <w:p w14:paraId="0E5083A9" w14:textId="77777777" w:rsidR="00AD1D2E" w:rsidRPr="00BA6DCD" w:rsidRDefault="00AD1D2E" w:rsidP="00264AA0">
      <w:pPr>
        <w:ind w:left="708" w:firstLine="708"/>
        <w:jc w:val="center"/>
        <w:rPr>
          <w:rFonts w:ascii="Tahoma" w:eastAsia="Times New Roman" w:hAnsi="Tahoma" w:cs="Tahoma"/>
          <w:b/>
          <w:sz w:val="22"/>
          <w:szCs w:val="22"/>
          <w:lang w:eastAsia="es-ES"/>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AD1D2E" w:rsidRPr="00BA6DCD" w14:paraId="1C4D9E7D" w14:textId="77777777" w:rsidTr="0079376C">
        <w:trPr>
          <w:trHeight w:val="579"/>
        </w:trPr>
        <w:tc>
          <w:tcPr>
            <w:tcW w:w="779" w:type="dxa"/>
          </w:tcPr>
          <w:p w14:paraId="14A9FF11" w14:textId="77777777" w:rsidR="00AD1D2E" w:rsidRPr="00BA6DCD" w:rsidRDefault="00AD1D2E" w:rsidP="0079376C">
            <w:pPr>
              <w:jc w:val="center"/>
              <w:rPr>
                <w:rFonts w:ascii="Tahoma" w:hAnsi="Tahoma" w:cs="Tahoma"/>
                <w:b/>
                <w:bCs/>
                <w:caps/>
                <w:sz w:val="22"/>
                <w:szCs w:val="22"/>
              </w:rPr>
            </w:pPr>
            <w:r w:rsidRPr="00BA6DCD">
              <w:rPr>
                <w:rFonts w:ascii="Tahoma" w:hAnsi="Tahoma" w:cs="Tahoma"/>
                <w:b/>
                <w:bCs/>
                <w:caps/>
                <w:sz w:val="22"/>
                <w:szCs w:val="22"/>
              </w:rPr>
              <w:t>No.</w:t>
            </w:r>
          </w:p>
        </w:tc>
        <w:tc>
          <w:tcPr>
            <w:tcW w:w="7932" w:type="dxa"/>
          </w:tcPr>
          <w:p w14:paraId="58AAF382" w14:textId="77777777" w:rsidR="00AD1D2E" w:rsidRPr="00BA6DCD" w:rsidRDefault="00AD1D2E" w:rsidP="0079376C">
            <w:pPr>
              <w:jc w:val="center"/>
              <w:rPr>
                <w:rFonts w:ascii="Tahoma" w:hAnsi="Tahoma" w:cs="Tahoma"/>
                <w:b/>
                <w:bCs/>
                <w:caps/>
                <w:sz w:val="22"/>
                <w:szCs w:val="22"/>
              </w:rPr>
            </w:pPr>
            <w:r w:rsidRPr="00BA6DCD">
              <w:rPr>
                <w:rFonts w:ascii="Tahoma" w:hAnsi="Tahoma" w:cs="Tahoma"/>
                <w:b/>
                <w:bCs/>
                <w:caps/>
                <w:sz w:val="22"/>
                <w:szCs w:val="22"/>
              </w:rPr>
              <w:t>CONTENIDO</w:t>
            </w:r>
          </w:p>
          <w:p w14:paraId="314CB53E" w14:textId="77777777" w:rsidR="00AD1D2E" w:rsidRPr="00BA6DCD" w:rsidRDefault="00AD1D2E" w:rsidP="0079376C">
            <w:pPr>
              <w:jc w:val="center"/>
              <w:rPr>
                <w:rFonts w:ascii="Tahoma" w:hAnsi="Tahoma" w:cs="Tahoma"/>
                <w:b/>
                <w:bCs/>
                <w:caps/>
                <w:sz w:val="22"/>
                <w:szCs w:val="22"/>
              </w:rPr>
            </w:pPr>
          </w:p>
          <w:p w14:paraId="66D1DE64" w14:textId="77777777" w:rsidR="00AD1D2E" w:rsidRPr="00BA6DCD" w:rsidRDefault="00AD1D2E" w:rsidP="0079376C">
            <w:pPr>
              <w:jc w:val="center"/>
              <w:rPr>
                <w:rFonts w:ascii="Tahoma" w:hAnsi="Tahoma" w:cs="Tahoma"/>
                <w:b/>
                <w:bCs/>
                <w:caps/>
                <w:sz w:val="22"/>
                <w:szCs w:val="22"/>
              </w:rPr>
            </w:pPr>
          </w:p>
        </w:tc>
      </w:tr>
      <w:tr w:rsidR="00AD1D2E" w:rsidRPr="00BA6DCD" w14:paraId="2EAABD4F" w14:textId="77777777" w:rsidTr="0079376C">
        <w:tc>
          <w:tcPr>
            <w:tcW w:w="779" w:type="dxa"/>
          </w:tcPr>
          <w:p w14:paraId="68C5D40F"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w:t>
            </w:r>
          </w:p>
        </w:tc>
        <w:tc>
          <w:tcPr>
            <w:tcW w:w="7932" w:type="dxa"/>
          </w:tcPr>
          <w:p w14:paraId="5DD1745B"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INFORMACIÓN ESPECÍFICA DE LOS BIENES A ADQUIRIR.</w:t>
            </w:r>
          </w:p>
          <w:p w14:paraId="08653B90" w14:textId="77777777" w:rsidR="00AD1D2E" w:rsidRPr="00BA6DCD" w:rsidRDefault="00AD1D2E" w:rsidP="0079376C">
            <w:pPr>
              <w:jc w:val="both"/>
              <w:rPr>
                <w:rFonts w:ascii="Tahoma" w:hAnsi="Tahoma" w:cs="Tahoma"/>
                <w:b/>
                <w:bCs/>
                <w:sz w:val="22"/>
                <w:szCs w:val="22"/>
              </w:rPr>
            </w:pPr>
          </w:p>
        </w:tc>
      </w:tr>
      <w:tr w:rsidR="00AD1D2E" w:rsidRPr="00BA6DCD" w14:paraId="5DBDDF2F" w14:textId="77777777" w:rsidTr="0079376C">
        <w:tc>
          <w:tcPr>
            <w:tcW w:w="779" w:type="dxa"/>
          </w:tcPr>
          <w:p w14:paraId="672D49CD"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1.1</w:t>
            </w:r>
          </w:p>
        </w:tc>
        <w:tc>
          <w:tcPr>
            <w:tcW w:w="7932" w:type="dxa"/>
          </w:tcPr>
          <w:p w14:paraId="4F752FF6" w14:textId="2140CE97" w:rsidR="00AD1D2E" w:rsidRPr="00BA6DCD" w:rsidRDefault="00AD1D2E" w:rsidP="0079376C">
            <w:pPr>
              <w:jc w:val="both"/>
              <w:rPr>
                <w:rFonts w:ascii="Tahoma" w:hAnsi="Tahoma" w:cs="Tahoma"/>
                <w:sz w:val="22"/>
                <w:szCs w:val="22"/>
              </w:rPr>
            </w:pPr>
            <w:r w:rsidRPr="00BA6DCD">
              <w:rPr>
                <w:rFonts w:ascii="Tahoma" w:hAnsi="Tahoma" w:cs="Tahoma"/>
                <w:sz w:val="22"/>
                <w:szCs w:val="22"/>
              </w:rPr>
              <w:t>Descripción y cantidad.</w:t>
            </w:r>
            <w:r w:rsidRPr="00BA6DCD">
              <w:rPr>
                <w:rFonts w:ascii="Tahoma" w:hAnsi="Tahoma" w:cs="Tahoma"/>
                <w:b/>
                <w:bCs/>
                <w:sz w:val="22"/>
                <w:szCs w:val="22"/>
              </w:rPr>
              <w:t xml:space="preserve"> (Anexo 1 Técnico)</w:t>
            </w:r>
          </w:p>
        </w:tc>
      </w:tr>
      <w:tr w:rsidR="00AD1D2E" w:rsidRPr="00BA6DCD" w14:paraId="32024F69" w14:textId="77777777" w:rsidTr="0079376C">
        <w:tc>
          <w:tcPr>
            <w:tcW w:w="779" w:type="dxa"/>
          </w:tcPr>
          <w:p w14:paraId="582800B7"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1.2</w:t>
            </w:r>
          </w:p>
        </w:tc>
        <w:tc>
          <w:tcPr>
            <w:tcW w:w="7932" w:type="dxa"/>
          </w:tcPr>
          <w:p w14:paraId="11B042E0"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Fecha, lugar y condiciones de entrega.</w:t>
            </w:r>
          </w:p>
        </w:tc>
      </w:tr>
      <w:tr w:rsidR="00AD1D2E" w:rsidRPr="00BA6DCD" w14:paraId="3EBF6AF8" w14:textId="77777777" w:rsidTr="0079376C">
        <w:tc>
          <w:tcPr>
            <w:tcW w:w="779" w:type="dxa"/>
          </w:tcPr>
          <w:p w14:paraId="1DAD464A"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1.3</w:t>
            </w:r>
          </w:p>
          <w:p w14:paraId="1B6E41E1"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1.4</w:t>
            </w:r>
          </w:p>
          <w:p w14:paraId="6FE202AB"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1.5</w:t>
            </w:r>
          </w:p>
          <w:p w14:paraId="4C8D4139"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1.6</w:t>
            </w:r>
          </w:p>
          <w:p w14:paraId="620BFF26"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1.7</w:t>
            </w:r>
          </w:p>
          <w:p w14:paraId="01482DAC"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1.8</w:t>
            </w:r>
          </w:p>
          <w:p w14:paraId="490CE34B"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1.9</w:t>
            </w:r>
          </w:p>
          <w:p w14:paraId="0E789CDA"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1.10</w:t>
            </w:r>
          </w:p>
          <w:p w14:paraId="442605A7"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1.11</w:t>
            </w:r>
          </w:p>
          <w:p w14:paraId="01B3A2D3"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1.12</w:t>
            </w:r>
          </w:p>
          <w:p w14:paraId="637A333F"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1.13</w:t>
            </w:r>
          </w:p>
        </w:tc>
        <w:tc>
          <w:tcPr>
            <w:tcW w:w="7932" w:type="dxa"/>
          </w:tcPr>
          <w:p w14:paraId="620CD360"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Transporte y Empaque.</w:t>
            </w:r>
          </w:p>
          <w:p w14:paraId="2115F267"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Seguros.</w:t>
            </w:r>
          </w:p>
          <w:p w14:paraId="62011BCD"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Devoluciones y reposiciones.</w:t>
            </w:r>
          </w:p>
          <w:p w14:paraId="5F948520"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Periodo de garantía de los bienes.</w:t>
            </w:r>
          </w:p>
          <w:p w14:paraId="5FC40DEA"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Vigencia de la oferta.</w:t>
            </w:r>
          </w:p>
          <w:p w14:paraId="7F56BC6B"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Descripción de los bienes.</w:t>
            </w:r>
          </w:p>
          <w:p w14:paraId="3D876316"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Idioma</w:t>
            </w:r>
          </w:p>
          <w:p w14:paraId="0DF11365"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Incremento en la cantidad de bienes solicitados.</w:t>
            </w:r>
          </w:p>
          <w:p w14:paraId="7481B958"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Moneda</w:t>
            </w:r>
          </w:p>
          <w:p w14:paraId="2FB052E4" w14:textId="77777777" w:rsidR="00AD1D2E" w:rsidRPr="00BA6DCD" w:rsidRDefault="00AD1D2E" w:rsidP="0079376C">
            <w:pPr>
              <w:jc w:val="both"/>
              <w:rPr>
                <w:rFonts w:ascii="Tahoma" w:hAnsi="Tahoma" w:cs="Tahoma"/>
                <w:bCs/>
                <w:sz w:val="22"/>
                <w:szCs w:val="22"/>
              </w:rPr>
            </w:pPr>
            <w:r w:rsidRPr="00BA6DCD">
              <w:rPr>
                <w:rFonts w:ascii="Tahoma" w:hAnsi="Tahoma" w:cs="Tahoma"/>
                <w:sz w:val="22"/>
                <w:szCs w:val="22"/>
              </w:rPr>
              <w:t>Condiciones de Pago</w:t>
            </w:r>
            <w:r w:rsidRPr="00BA6DCD">
              <w:rPr>
                <w:rFonts w:ascii="Tahoma" w:hAnsi="Tahoma" w:cs="Tahoma"/>
                <w:bCs/>
                <w:sz w:val="22"/>
                <w:szCs w:val="22"/>
              </w:rPr>
              <w:t>.</w:t>
            </w:r>
          </w:p>
          <w:p w14:paraId="1A68BA4A" w14:textId="77777777" w:rsidR="00AD1D2E" w:rsidRPr="00BA6DCD" w:rsidRDefault="00AD1D2E" w:rsidP="0079376C">
            <w:pPr>
              <w:jc w:val="both"/>
              <w:rPr>
                <w:rFonts w:ascii="Tahoma" w:hAnsi="Tahoma" w:cs="Tahoma"/>
                <w:sz w:val="22"/>
                <w:szCs w:val="22"/>
              </w:rPr>
            </w:pPr>
            <w:r w:rsidRPr="00BA6DCD">
              <w:rPr>
                <w:rFonts w:ascii="Tahoma" w:hAnsi="Tahoma" w:cs="Tahoma"/>
                <w:bCs/>
                <w:sz w:val="22"/>
                <w:szCs w:val="22"/>
              </w:rPr>
              <w:t>Responsabilidad Laboral.</w:t>
            </w:r>
          </w:p>
        </w:tc>
      </w:tr>
      <w:tr w:rsidR="00AD1D2E" w:rsidRPr="00BA6DCD" w14:paraId="030700F1" w14:textId="77777777" w:rsidTr="0079376C">
        <w:tc>
          <w:tcPr>
            <w:tcW w:w="779" w:type="dxa"/>
          </w:tcPr>
          <w:p w14:paraId="50778DE0" w14:textId="77777777" w:rsidR="00AD1D2E" w:rsidRPr="00BA6DCD" w:rsidRDefault="00AD1D2E" w:rsidP="0079376C">
            <w:pPr>
              <w:rPr>
                <w:rFonts w:ascii="Tahoma" w:hAnsi="Tahoma" w:cs="Tahoma"/>
                <w:b/>
                <w:bCs/>
                <w:sz w:val="22"/>
                <w:szCs w:val="22"/>
              </w:rPr>
            </w:pPr>
          </w:p>
        </w:tc>
        <w:tc>
          <w:tcPr>
            <w:tcW w:w="7932" w:type="dxa"/>
          </w:tcPr>
          <w:p w14:paraId="158AA5CA" w14:textId="77777777" w:rsidR="00AD1D2E" w:rsidRPr="00BA6DCD" w:rsidRDefault="00AD1D2E" w:rsidP="0079376C">
            <w:pPr>
              <w:pStyle w:val="Textoindependiente31"/>
              <w:widowControl/>
              <w:rPr>
                <w:rFonts w:ascii="Tahoma" w:hAnsi="Tahoma" w:cs="Tahoma"/>
              </w:rPr>
            </w:pPr>
          </w:p>
        </w:tc>
      </w:tr>
      <w:tr w:rsidR="00AD1D2E" w:rsidRPr="00BA6DCD" w14:paraId="5428425A" w14:textId="77777777" w:rsidTr="0079376C">
        <w:tc>
          <w:tcPr>
            <w:tcW w:w="779" w:type="dxa"/>
          </w:tcPr>
          <w:p w14:paraId="3EBBC6C3" w14:textId="77777777" w:rsidR="00AD1D2E" w:rsidRPr="00BA6DCD" w:rsidRDefault="00AD1D2E" w:rsidP="0079376C">
            <w:pPr>
              <w:rPr>
                <w:rFonts w:ascii="Tahoma" w:hAnsi="Tahoma" w:cs="Tahoma"/>
                <w:b/>
                <w:bCs/>
                <w:sz w:val="22"/>
                <w:szCs w:val="22"/>
              </w:rPr>
            </w:pPr>
          </w:p>
        </w:tc>
        <w:tc>
          <w:tcPr>
            <w:tcW w:w="7932" w:type="dxa"/>
          </w:tcPr>
          <w:p w14:paraId="44C4FCEF" w14:textId="77777777" w:rsidR="00AD1D2E" w:rsidRPr="00BA6DCD" w:rsidRDefault="00AD1D2E" w:rsidP="0079376C">
            <w:pPr>
              <w:jc w:val="both"/>
              <w:rPr>
                <w:rFonts w:ascii="Tahoma" w:hAnsi="Tahoma" w:cs="Tahoma"/>
                <w:sz w:val="22"/>
                <w:szCs w:val="22"/>
              </w:rPr>
            </w:pPr>
          </w:p>
        </w:tc>
      </w:tr>
      <w:tr w:rsidR="00AD1D2E" w:rsidRPr="00BA6DCD" w14:paraId="6E49FC8D" w14:textId="77777777" w:rsidTr="0079376C">
        <w:tc>
          <w:tcPr>
            <w:tcW w:w="779" w:type="dxa"/>
          </w:tcPr>
          <w:p w14:paraId="27865542"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2.</w:t>
            </w:r>
          </w:p>
        </w:tc>
        <w:tc>
          <w:tcPr>
            <w:tcW w:w="7932" w:type="dxa"/>
          </w:tcPr>
          <w:p w14:paraId="4E423AAA"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INFORMACIÓN ESPECÍFICA SOBRE LAS BASES Y ACTOS DE LA LICITACIÓN.</w:t>
            </w:r>
          </w:p>
          <w:p w14:paraId="6781814B" w14:textId="77777777" w:rsidR="00AD1D2E" w:rsidRPr="00BA6DCD" w:rsidRDefault="00AD1D2E" w:rsidP="0079376C">
            <w:pPr>
              <w:jc w:val="both"/>
              <w:rPr>
                <w:rFonts w:ascii="Tahoma" w:hAnsi="Tahoma" w:cs="Tahoma"/>
                <w:b/>
                <w:bCs/>
                <w:sz w:val="22"/>
                <w:szCs w:val="22"/>
              </w:rPr>
            </w:pPr>
          </w:p>
        </w:tc>
      </w:tr>
      <w:tr w:rsidR="00AD1D2E" w:rsidRPr="00BA6DCD" w14:paraId="6F2476D0" w14:textId="77777777" w:rsidTr="0079376C">
        <w:tc>
          <w:tcPr>
            <w:tcW w:w="779" w:type="dxa"/>
          </w:tcPr>
          <w:p w14:paraId="276A930D"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2.1</w:t>
            </w:r>
          </w:p>
        </w:tc>
        <w:tc>
          <w:tcPr>
            <w:tcW w:w="7932" w:type="dxa"/>
          </w:tcPr>
          <w:p w14:paraId="3E982DDE"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Adquisición y costo de las bases.</w:t>
            </w:r>
          </w:p>
        </w:tc>
      </w:tr>
      <w:tr w:rsidR="00AD1D2E" w:rsidRPr="00BA6DCD" w14:paraId="39984717" w14:textId="77777777" w:rsidTr="0079376C">
        <w:tc>
          <w:tcPr>
            <w:tcW w:w="779" w:type="dxa"/>
          </w:tcPr>
          <w:p w14:paraId="64EEE93E"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2.2</w:t>
            </w:r>
          </w:p>
        </w:tc>
        <w:tc>
          <w:tcPr>
            <w:tcW w:w="7932" w:type="dxa"/>
          </w:tcPr>
          <w:p w14:paraId="3C76EE14" w14:textId="77777777" w:rsidR="00AD1D2E" w:rsidRPr="00BA6DCD" w:rsidRDefault="00AD1D2E" w:rsidP="0079376C">
            <w:pPr>
              <w:pStyle w:val="Textoindependiente31"/>
              <w:widowControl/>
              <w:rPr>
                <w:rFonts w:ascii="Tahoma" w:hAnsi="Tahoma" w:cs="Tahoma"/>
              </w:rPr>
            </w:pPr>
            <w:r w:rsidRPr="00BA6DCD">
              <w:rPr>
                <w:rFonts w:ascii="Tahoma" w:hAnsi="Tahoma" w:cs="Tahoma"/>
              </w:rPr>
              <w:t>Junta de aclaraciones.</w:t>
            </w:r>
          </w:p>
        </w:tc>
      </w:tr>
      <w:tr w:rsidR="00AD1D2E" w:rsidRPr="00BA6DCD" w14:paraId="0A4F596F" w14:textId="77777777" w:rsidTr="0079376C">
        <w:tc>
          <w:tcPr>
            <w:tcW w:w="779" w:type="dxa"/>
          </w:tcPr>
          <w:p w14:paraId="21EBFE52"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2.3</w:t>
            </w:r>
          </w:p>
        </w:tc>
        <w:tc>
          <w:tcPr>
            <w:tcW w:w="7932" w:type="dxa"/>
          </w:tcPr>
          <w:p w14:paraId="758855C5"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Acto de presentación de proposiciones y apertura de propuestas técnicas y económicas.</w:t>
            </w:r>
          </w:p>
        </w:tc>
      </w:tr>
      <w:tr w:rsidR="00AD1D2E" w:rsidRPr="00BA6DCD" w14:paraId="4565C8E6" w14:textId="77777777" w:rsidTr="0079376C">
        <w:tc>
          <w:tcPr>
            <w:tcW w:w="779" w:type="dxa"/>
          </w:tcPr>
          <w:p w14:paraId="2126BC56"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2.4</w:t>
            </w:r>
          </w:p>
          <w:p w14:paraId="6613EDE1"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2.5</w:t>
            </w:r>
          </w:p>
          <w:p w14:paraId="2599CB3F" w14:textId="77777777" w:rsidR="00AD1D2E" w:rsidRPr="00BA6DCD" w:rsidRDefault="00AD1D2E" w:rsidP="0079376C">
            <w:pPr>
              <w:rPr>
                <w:rFonts w:ascii="Tahoma" w:hAnsi="Tahoma" w:cs="Tahoma"/>
                <w:b/>
                <w:bCs/>
                <w:sz w:val="22"/>
                <w:szCs w:val="22"/>
              </w:rPr>
            </w:pPr>
          </w:p>
        </w:tc>
        <w:tc>
          <w:tcPr>
            <w:tcW w:w="7932" w:type="dxa"/>
          </w:tcPr>
          <w:p w14:paraId="1817090E"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Fallo.</w:t>
            </w:r>
          </w:p>
          <w:p w14:paraId="46C31768"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Notificaciones a los licitantes.</w:t>
            </w:r>
          </w:p>
        </w:tc>
      </w:tr>
      <w:tr w:rsidR="00AD1D2E" w:rsidRPr="00BA6DCD" w14:paraId="60A8340A" w14:textId="77777777" w:rsidTr="0079376C">
        <w:trPr>
          <w:trHeight w:val="80"/>
        </w:trPr>
        <w:tc>
          <w:tcPr>
            <w:tcW w:w="779" w:type="dxa"/>
          </w:tcPr>
          <w:p w14:paraId="6CD8EA68" w14:textId="77777777" w:rsidR="00AD1D2E" w:rsidRPr="00BA6DCD" w:rsidRDefault="00AD1D2E" w:rsidP="0079376C">
            <w:pPr>
              <w:rPr>
                <w:rFonts w:ascii="Tahoma" w:hAnsi="Tahoma" w:cs="Tahoma"/>
                <w:b/>
                <w:bCs/>
                <w:sz w:val="22"/>
                <w:szCs w:val="22"/>
              </w:rPr>
            </w:pPr>
          </w:p>
        </w:tc>
        <w:tc>
          <w:tcPr>
            <w:tcW w:w="7932" w:type="dxa"/>
          </w:tcPr>
          <w:p w14:paraId="58A5833A" w14:textId="77777777" w:rsidR="00AD1D2E" w:rsidRPr="00BA6DCD" w:rsidRDefault="00AD1D2E" w:rsidP="0079376C">
            <w:pPr>
              <w:jc w:val="both"/>
              <w:rPr>
                <w:rFonts w:ascii="Tahoma" w:hAnsi="Tahoma" w:cs="Tahoma"/>
                <w:sz w:val="22"/>
                <w:szCs w:val="22"/>
              </w:rPr>
            </w:pPr>
          </w:p>
        </w:tc>
      </w:tr>
      <w:tr w:rsidR="00AD1D2E" w:rsidRPr="00BA6DCD" w14:paraId="2A43AB2D" w14:textId="77777777" w:rsidTr="0079376C">
        <w:tc>
          <w:tcPr>
            <w:tcW w:w="779" w:type="dxa"/>
          </w:tcPr>
          <w:p w14:paraId="2FE15A05"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w:t>
            </w:r>
          </w:p>
          <w:p w14:paraId="73474B5A" w14:textId="77777777" w:rsidR="00AD1D2E" w:rsidRPr="00BA6DCD" w:rsidRDefault="00AD1D2E" w:rsidP="0079376C">
            <w:pPr>
              <w:rPr>
                <w:rFonts w:ascii="Tahoma" w:hAnsi="Tahoma" w:cs="Tahoma"/>
                <w:b/>
                <w:bCs/>
                <w:sz w:val="22"/>
                <w:szCs w:val="22"/>
              </w:rPr>
            </w:pPr>
          </w:p>
          <w:p w14:paraId="1122BE39" w14:textId="77777777" w:rsidR="00AD1D2E" w:rsidRPr="00BA6DCD" w:rsidRDefault="00AD1D2E" w:rsidP="0079376C">
            <w:pPr>
              <w:rPr>
                <w:rFonts w:ascii="Tahoma" w:hAnsi="Tahoma" w:cs="Tahoma"/>
                <w:b/>
                <w:bCs/>
                <w:sz w:val="22"/>
                <w:szCs w:val="22"/>
              </w:rPr>
            </w:pPr>
          </w:p>
          <w:p w14:paraId="77F3B511" w14:textId="77777777" w:rsidR="00AD1D2E" w:rsidRPr="00BA6DCD" w:rsidRDefault="00AD1D2E" w:rsidP="0079376C">
            <w:pPr>
              <w:rPr>
                <w:rFonts w:ascii="Tahoma" w:hAnsi="Tahoma" w:cs="Tahoma"/>
                <w:b/>
                <w:bCs/>
                <w:sz w:val="22"/>
                <w:szCs w:val="22"/>
              </w:rPr>
            </w:pPr>
          </w:p>
          <w:p w14:paraId="5B764D60"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3.1</w:t>
            </w:r>
          </w:p>
        </w:tc>
        <w:tc>
          <w:tcPr>
            <w:tcW w:w="7932" w:type="dxa"/>
          </w:tcPr>
          <w:p w14:paraId="648353FC" w14:textId="77777777" w:rsidR="00AD1D2E" w:rsidRPr="00BA6DCD" w:rsidRDefault="00AD1D2E" w:rsidP="0079376C">
            <w:pPr>
              <w:jc w:val="both"/>
              <w:rPr>
                <w:rFonts w:ascii="Tahoma" w:hAnsi="Tahoma" w:cs="Tahoma"/>
                <w:b/>
                <w:bCs/>
                <w:caps/>
                <w:sz w:val="22"/>
                <w:szCs w:val="22"/>
              </w:rPr>
            </w:pPr>
            <w:r w:rsidRPr="00BA6DCD">
              <w:rPr>
                <w:rFonts w:ascii="Tahoma" w:hAnsi="Tahoma" w:cs="Tahoma"/>
                <w:b/>
                <w:bCs/>
                <w:caps/>
                <w:sz w:val="22"/>
                <w:szCs w:val="22"/>
              </w:rPr>
              <w:t>Requisitos que deberán cumplir Y DOCUMENTOS QUE DEBERÁN PRESENTAR los licitantes en EL ACTO DE PRESENTACIÓN Y APERTURA DE PROPUESTAS.</w:t>
            </w:r>
          </w:p>
          <w:p w14:paraId="1D39CAE8" w14:textId="77777777" w:rsidR="00AD1D2E" w:rsidRPr="00BA6DCD" w:rsidRDefault="00AD1D2E" w:rsidP="0079376C">
            <w:pPr>
              <w:jc w:val="both"/>
              <w:rPr>
                <w:rFonts w:ascii="Tahoma" w:hAnsi="Tahoma" w:cs="Tahoma"/>
                <w:bCs/>
                <w:caps/>
                <w:sz w:val="22"/>
                <w:szCs w:val="22"/>
              </w:rPr>
            </w:pPr>
          </w:p>
          <w:p w14:paraId="4D29F063" w14:textId="77777777" w:rsidR="00AD1D2E" w:rsidRPr="00BA6DCD" w:rsidRDefault="00AD1D2E" w:rsidP="0079376C">
            <w:pPr>
              <w:jc w:val="both"/>
              <w:rPr>
                <w:rFonts w:ascii="Tahoma" w:hAnsi="Tahoma" w:cs="Tahoma"/>
                <w:sz w:val="22"/>
                <w:szCs w:val="22"/>
              </w:rPr>
            </w:pPr>
          </w:p>
          <w:p w14:paraId="5CF7D217" w14:textId="77777777" w:rsidR="00AD1D2E" w:rsidRPr="00BA6DCD" w:rsidRDefault="00AD1D2E" w:rsidP="0079376C">
            <w:pPr>
              <w:jc w:val="both"/>
              <w:rPr>
                <w:rFonts w:ascii="Tahoma" w:hAnsi="Tahoma" w:cs="Tahoma"/>
                <w:b/>
                <w:bCs/>
                <w:caps/>
                <w:sz w:val="22"/>
                <w:szCs w:val="22"/>
              </w:rPr>
            </w:pPr>
            <w:r w:rsidRPr="00BA6DCD">
              <w:rPr>
                <w:rFonts w:ascii="Tahoma" w:hAnsi="Tahoma" w:cs="Tahoma"/>
                <w:sz w:val="22"/>
                <w:szCs w:val="22"/>
              </w:rPr>
              <w:t>Presentar original y copia del comprobante de pago de las bases.</w:t>
            </w:r>
          </w:p>
        </w:tc>
      </w:tr>
      <w:tr w:rsidR="00AD1D2E" w:rsidRPr="00BA6DCD" w14:paraId="3583F35A" w14:textId="77777777" w:rsidTr="0079376C">
        <w:tc>
          <w:tcPr>
            <w:tcW w:w="779" w:type="dxa"/>
          </w:tcPr>
          <w:p w14:paraId="010AA9A1"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3.2</w:t>
            </w:r>
          </w:p>
        </w:tc>
        <w:tc>
          <w:tcPr>
            <w:tcW w:w="7932" w:type="dxa"/>
          </w:tcPr>
          <w:p w14:paraId="4769B6C7" w14:textId="28E05655" w:rsidR="00AD1D2E" w:rsidRPr="00BA6DCD" w:rsidRDefault="00AD1D2E" w:rsidP="0079376C">
            <w:pPr>
              <w:jc w:val="both"/>
              <w:rPr>
                <w:rFonts w:ascii="Tahoma" w:hAnsi="Tahoma" w:cs="Tahoma"/>
                <w:b/>
                <w:sz w:val="22"/>
                <w:szCs w:val="22"/>
              </w:rPr>
            </w:pPr>
            <w:r w:rsidRPr="00BA6DCD">
              <w:rPr>
                <w:rFonts w:ascii="Tahoma" w:hAnsi="Tahoma" w:cs="Tahoma"/>
                <w:sz w:val="22"/>
                <w:szCs w:val="22"/>
              </w:rPr>
              <w:t xml:space="preserve">Forma en que acreditarán la existencia y personalidad jurídica. </w:t>
            </w:r>
            <w:r w:rsidRPr="00BA6DCD">
              <w:rPr>
                <w:rFonts w:ascii="Tahoma" w:hAnsi="Tahoma" w:cs="Tahoma"/>
                <w:b/>
                <w:sz w:val="22"/>
                <w:szCs w:val="22"/>
              </w:rPr>
              <w:t xml:space="preserve">(Anexo </w:t>
            </w:r>
            <w:r w:rsidR="00D44126" w:rsidRPr="00BA6DCD">
              <w:rPr>
                <w:rFonts w:ascii="Tahoma" w:hAnsi="Tahoma" w:cs="Tahoma"/>
                <w:b/>
                <w:sz w:val="22"/>
                <w:szCs w:val="22"/>
              </w:rPr>
              <w:t>3</w:t>
            </w:r>
            <w:r w:rsidRPr="00BA6DCD">
              <w:rPr>
                <w:rFonts w:ascii="Tahoma" w:hAnsi="Tahoma" w:cs="Tahoma"/>
                <w:b/>
                <w:sz w:val="22"/>
                <w:szCs w:val="22"/>
              </w:rPr>
              <w:t>).</w:t>
            </w:r>
          </w:p>
          <w:p w14:paraId="2A242FC2" w14:textId="77777777" w:rsidR="00AD1D2E" w:rsidRPr="00BA6DCD" w:rsidRDefault="00AD1D2E" w:rsidP="0079376C">
            <w:pPr>
              <w:jc w:val="both"/>
              <w:rPr>
                <w:rFonts w:ascii="Tahoma" w:hAnsi="Tahoma" w:cs="Tahoma"/>
                <w:b/>
                <w:sz w:val="22"/>
                <w:szCs w:val="22"/>
              </w:rPr>
            </w:pPr>
            <w:r w:rsidRPr="00BA6DCD">
              <w:rPr>
                <w:rFonts w:ascii="Tahoma" w:hAnsi="Tahoma" w:cs="Tahoma"/>
                <w:b/>
                <w:sz w:val="22"/>
                <w:szCs w:val="22"/>
              </w:rPr>
              <w:t xml:space="preserve">3.2.1  </w:t>
            </w:r>
            <w:r w:rsidRPr="00BA6DCD">
              <w:rPr>
                <w:rFonts w:ascii="Tahoma" w:hAnsi="Tahoma" w:cs="Tahoma"/>
                <w:sz w:val="22"/>
                <w:szCs w:val="22"/>
              </w:rPr>
              <w:t>Personas Físicas</w:t>
            </w:r>
          </w:p>
          <w:p w14:paraId="111A3585" w14:textId="4948E1DE" w:rsidR="00324884" w:rsidRPr="00BA6DCD" w:rsidRDefault="00324884" w:rsidP="0079376C">
            <w:pPr>
              <w:jc w:val="both"/>
              <w:rPr>
                <w:rFonts w:ascii="Tahoma" w:hAnsi="Tahoma" w:cs="Tahoma"/>
                <w:b/>
                <w:sz w:val="22"/>
                <w:szCs w:val="22"/>
              </w:rPr>
            </w:pPr>
            <w:r w:rsidRPr="00BA6DCD">
              <w:rPr>
                <w:rFonts w:ascii="Tahoma" w:hAnsi="Tahoma" w:cs="Tahoma"/>
                <w:b/>
                <w:sz w:val="22"/>
                <w:szCs w:val="22"/>
              </w:rPr>
              <w:t xml:space="preserve">3.2.2 </w:t>
            </w:r>
            <w:r w:rsidRPr="00BA6DCD">
              <w:rPr>
                <w:rFonts w:ascii="Tahoma" w:hAnsi="Tahoma" w:cs="Tahoma"/>
                <w:sz w:val="22"/>
                <w:szCs w:val="22"/>
              </w:rPr>
              <w:t>Personas Morales</w:t>
            </w:r>
          </w:p>
        </w:tc>
      </w:tr>
      <w:tr w:rsidR="00AD1D2E" w:rsidRPr="00BA6DCD" w14:paraId="545B6C87" w14:textId="77777777" w:rsidTr="0079376C">
        <w:trPr>
          <w:trHeight w:val="237"/>
        </w:trPr>
        <w:tc>
          <w:tcPr>
            <w:tcW w:w="779" w:type="dxa"/>
          </w:tcPr>
          <w:p w14:paraId="221BA657"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3.3</w:t>
            </w:r>
          </w:p>
        </w:tc>
        <w:tc>
          <w:tcPr>
            <w:tcW w:w="7932" w:type="dxa"/>
          </w:tcPr>
          <w:p w14:paraId="19C92349" w14:textId="23D864DC" w:rsidR="00AD1D2E" w:rsidRPr="00BA6DCD" w:rsidRDefault="00AD1D2E" w:rsidP="003B0B3F">
            <w:pPr>
              <w:jc w:val="both"/>
              <w:rPr>
                <w:rFonts w:ascii="Tahoma" w:hAnsi="Tahoma" w:cs="Tahoma"/>
                <w:b/>
                <w:bCs/>
                <w:sz w:val="22"/>
                <w:szCs w:val="22"/>
              </w:rPr>
            </w:pPr>
            <w:r w:rsidRPr="00BA6DCD">
              <w:rPr>
                <w:rFonts w:ascii="Tahoma" w:hAnsi="Tahoma" w:cs="Tahoma"/>
                <w:sz w:val="22"/>
                <w:szCs w:val="22"/>
              </w:rPr>
              <w:t xml:space="preserve">Carta de aceptación de las bases </w:t>
            </w:r>
            <w:r w:rsidRPr="00BA6DCD">
              <w:rPr>
                <w:rFonts w:ascii="Tahoma" w:hAnsi="Tahoma" w:cs="Tahoma"/>
                <w:b/>
                <w:bCs/>
                <w:sz w:val="22"/>
                <w:szCs w:val="22"/>
              </w:rPr>
              <w:t xml:space="preserve">(Anexo </w:t>
            </w:r>
            <w:r w:rsidR="003B0B3F">
              <w:rPr>
                <w:rFonts w:ascii="Tahoma" w:hAnsi="Tahoma" w:cs="Tahoma"/>
                <w:b/>
                <w:bCs/>
                <w:sz w:val="22"/>
                <w:szCs w:val="22"/>
              </w:rPr>
              <w:t>4</w:t>
            </w:r>
            <w:r w:rsidRPr="00BA6DCD">
              <w:rPr>
                <w:rFonts w:ascii="Tahoma" w:hAnsi="Tahoma" w:cs="Tahoma"/>
                <w:b/>
                <w:bCs/>
                <w:sz w:val="22"/>
                <w:szCs w:val="22"/>
              </w:rPr>
              <w:t>).</w:t>
            </w:r>
          </w:p>
        </w:tc>
      </w:tr>
      <w:tr w:rsidR="00AD1D2E" w:rsidRPr="00BA6DCD" w14:paraId="0494CB73" w14:textId="77777777" w:rsidTr="0079376C">
        <w:tc>
          <w:tcPr>
            <w:tcW w:w="779" w:type="dxa"/>
          </w:tcPr>
          <w:p w14:paraId="525F5C0C"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3.4</w:t>
            </w:r>
          </w:p>
          <w:p w14:paraId="2F5B0C81"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lastRenderedPageBreak/>
              <w:t>3.5</w:t>
            </w:r>
          </w:p>
          <w:p w14:paraId="52FB8A07" w14:textId="77777777" w:rsidR="00AD1D2E" w:rsidRPr="00BA6DCD" w:rsidRDefault="00AD1D2E" w:rsidP="0079376C">
            <w:pPr>
              <w:rPr>
                <w:rFonts w:ascii="Tahoma" w:hAnsi="Tahoma" w:cs="Tahoma"/>
                <w:b/>
                <w:bCs/>
                <w:sz w:val="22"/>
                <w:szCs w:val="22"/>
              </w:rPr>
            </w:pPr>
          </w:p>
          <w:p w14:paraId="16EB0E3B"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3.6</w:t>
            </w:r>
          </w:p>
          <w:p w14:paraId="1E20BF4B" w14:textId="619FCA74" w:rsidR="00AD1D2E" w:rsidRPr="00BA6DCD" w:rsidRDefault="00AD1D2E" w:rsidP="0079376C">
            <w:pPr>
              <w:rPr>
                <w:rFonts w:ascii="Tahoma" w:hAnsi="Tahoma" w:cs="Tahoma"/>
                <w:b/>
                <w:bCs/>
                <w:sz w:val="22"/>
                <w:szCs w:val="22"/>
              </w:rPr>
            </w:pPr>
            <w:r w:rsidRPr="00BA6DCD">
              <w:rPr>
                <w:rFonts w:ascii="Tahoma" w:hAnsi="Tahoma" w:cs="Tahoma"/>
                <w:b/>
                <w:bCs/>
                <w:sz w:val="22"/>
                <w:szCs w:val="22"/>
              </w:rPr>
              <w:t>3.7</w:t>
            </w:r>
          </w:p>
        </w:tc>
        <w:tc>
          <w:tcPr>
            <w:tcW w:w="7932" w:type="dxa"/>
          </w:tcPr>
          <w:p w14:paraId="69576554" w14:textId="4542B88E" w:rsidR="00AD1D2E" w:rsidRPr="00BA6DCD" w:rsidRDefault="00AD1D2E" w:rsidP="0079376C">
            <w:pPr>
              <w:pStyle w:val="Textoindependiente31"/>
              <w:widowControl/>
              <w:ind w:left="540" w:hanging="540"/>
              <w:rPr>
                <w:rFonts w:ascii="Tahoma" w:hAnsi="Tahoma" w:cs="Tahoma"/>
                <w:b/>
              </w:rPr>
            </w:pPr>
            <w:r w:rsidRPr="00BA6DCD">
              <w:rPr>
                <w:rFonts w:ascii="Tahoma" w:hAnsi="Tahoma" w:cs="Tahoma"/>
              </w:rPr>
              <w:lastRenderedPageBreak/>
              <w:t xml:space="preserve">Carta de declaración de integridad. </w:t>
            </w:r>
            <w:r w:rsidRPr="00BA6DCD">
              <w:rPr>
                <w:rFonts w:ascii="Tahoma" w:hAnsi="Tahoma" w:cs="Tahoma"/>
                <w:b/>
              </w:rPr>
              <w:t xml:space="preserve">(Anexo </w:t>
            </w:r>
            <w:r w:rsidR="003B0B3F">
              <w:rPr>
                <w:rFonts w:ascii="Tahoma" w:hAnsi="Tahoma" w:cs="Tahoma"/>
                <w:b/>
              </w:rPr>
              <w:t>5</w:t>
            </w:r>
            <w:r w:rsidRPr="00BA6DCD">
              <w:rPr>
                <w:rFonts w:ascii="Tahoma" w:hAnsi="Tahoma" w:cs="Tahoma"/>
                <w:b/>
              </w:rPr>
              <w:t>)</w:t>
            </w:r>
          </w:p>
          <w:p w14:paraId="58D7337C" w14:textId="70DD70B3" w:rsidR="00AD1D2E" w:rsidRPr="00BA6DCD" w:rsidRDefault="00AD1D2E" w:rsidP="0079376C">
            <w:pPr>
              <w:jc w:val="both"/>
              <w:rPr>
                <w:rFonts w:ascii="Tahoma" w:hAnsi="Tahoma" w:cs="Tahoma"/>
                <w:sz w:val="22"/>
                <w:szCs w:val="22"/>
              </w:rPr>
            </w:pPr>
            <w:r w:rsidRPr="00BA6DCD">
              <w:rPr>
                <w:rFonts w:ascii="Tahoma" w:hAnsi="Tahoma" w:cs="Tahoma"/>
                <w:sz w:val="22"/>
                <w:szCs w:val="22"/>
              </w:rPr>
              <w:lastRenderedPageBreak/>
              <w:t>Carta relativa al Artículo 38 de la Ley de Adquisiciones, Arrendamientos y Servicios del Sector Público del Estado de Colima (</w:t>
            </w:r>
            <w:proofErr w:type="spellStart"/>
            <w:r w:rsidRPr="00BA6DCD">
              <w:rPr>
                <w:rFonts w:ascii="Tahoma" w:hAnsi="Tahoma" w:cs="Tahoma"/>
                <w:sz w:val="22"/>
                <w:szCs w:val="22"/>
              </w:rPr>
              <w:t>LAAySSPEC</w:t>
            </w:r>
            <w:proofErr w:type="spellEnd"/>
            <w:r w:rsidRPr="00BA6DCD">
              <w:rPr>
                <w:rFonts w:ascii="Tahoma" w:hAnsi="Tahoma" w:cs="Tahoma"/>
                <w:sz w:val="22"/>
                <w:szCs w:val="22"/>
              </w:rPr>
              <w:t>) (</w:t>
            </w:r>
            <w:r w:rsidRPr="00BA6DCD">
              <w:rPr>
                <w:rFonts w:ascii="Tahoma" w:hAnsi="Tahoma" w:cs="Tahoma"/>
                <w:b/>
                <w:bCs/>
                <w:sz w:val="22"/>
                <w:szCs w:val="22"/>
              </w:rPr>
              <w:t xml:space="preserve">Anexo </w:t>
            </w:r>
            <w:r w:rsidR="003B0B3F">
              <w:rPr>
                <w:rFonts w:ascii="Tahoma" w:hAnsi="Tahoma" w:cs="Tahoma"/>
                <w:b/>
                <w:bCs/>
                <w:sz w:val="22"/>
                <w:szCs w:val="22"/>
              </w:rPr>
              <w:t>6</w:t>
            </w:r>
            <w:r w:rsidRPr="00BA6DCD">
              <w:rPr>
                <w:rFonts w:ascii="Tahoma" w:hAnsi="Tahoma" w:cs="Tahoma"/>
                <w:sz w:val="22"/>
                <w:szCs w:val="22"/>
              </w:rPr>
              <w:t>)</w:t>
            </w:r>
          </w:p>
          <w:p w14:paraId="52DF126F" w14:textId="3566BF55" w:rsidR="00AD1D2E" w:rsidRPr="00BA6DCD" w:rsidRDefault="00AD1D2E" w:rsidP="0079376C">
            <w:pPr>
              <w:pStyle w:val="Textoindependiente31"/>
              <w:widowControl/>
              <w:tabs>
                <w:tab w:val="left" w:pos="4827"/>
              </w:tabs>
              <w:ind w:left="540" w:hanging="540"/>
              <w:rPr>
                <w:rFonts w:ascii="Tahoma" w:hAnsi="Tahoma" w:cs="Tahoma"/>
                <w:b/>
                <w:bCs/>
              </w:rPr>
            </w:pPr>
            <w:r w:rsidRPr="00BA6DCD">
              <w:rPr>
                <w:rFonts w:ascii="Tahoma" w:hAnsi="Tahoma" w:cs="Tahoma"/>
              </w:rPr>
              <w:t>Carta de Garantía de los bienes</w:t>
            </w:r>
            <w:r w:rsidR="003B0B3F">
              <w:rPr>
                <w:rFonts w:ascii="Tahoma" w:hAnsi="Tahoma" w:cs="Tahoma"/>
              </w:rPr>
              <w:t xml:space="preserve"> y/o servicios</w:t>
            </w:r>
            <w:r w:rsidRPr="00BA6DCD">
              <w:rPr>
                <w:rFonts w:ascii="Tahoma" w:hAnsi="Tahoma" w:cs="Tahoma"/>
              </w:rPr>
              <w:t xml:space="preserve">. </w:t>
            </w:r>
            <w:r w:rsidRPr="00BA6DCD">
              <w:rPr>
                <w:rFonts w:ascii="Tahoma" w:hAnsi="Tahoma" w:cs="Tahoma"/>
                <w:b/>
                <w:bCs/>
              </w:rPr>
              <w:t xml:space="preserve">(Anexo </w:t>
            </w:r>
            <w:r w:rsidR="003B0B3F">
              <w:rPr>
                <w:rFonts w:ascii="Tahoma" w:hAnsi="Tahoma" w:cs="Tahoma"/>
                <w:b/>
                <w:bCs/>
              </w:rPr>
              <w:t>7</w:t>
            </w:r>
            <w:r w:rsidRPr="00BA6DCD">
              <w:rPr>
                <w:rFonts w:ascii="Tahoma" w:hAnsi="Tahoma" w:cs="Tahoma"/>
                <w:b/>
                <w:bCs/>
              </w:rPr>
              <w:t>)</w:t>
            </w:r>
            <w:r w:rsidRPr="00BA6DCD">
              <w:rPr>
                <w:rFonts w:ascii="Tahoma" w:hAnsi="Tahoma" w:cs="Tahoma"/>
                <w:b/>
                <w:bCs/>
              </w:rPr>
              <w:tab/>
            </w:r>
          </w:p>
          <w:p w14:paraId="52D305DD" w14:textId="77777777" w:rsidR="00AD1D2E" w:rsidRPr="00BA6DCD" w:rsidRDefault="00AD1D2E" w:rsidP="0079376C">
            <w:pPr>
              <w:pStyle w:val="Textoindependiente31"/>
              <w:widowControl/>
              <w:rPr>
                <w:rFonts w:ascii="Tahoma" w:hAnsi="Tahoma" w:cs="Tahoma"/>
              </w:rPr>
            </w:pPr>
            <w:r w:rsidRPr="00BA6DCD">
              <w:rPr>
                <w:rFonts w:ascii="Tahoma" w:hAnsi="Tahoma" w:cs="Tahoma"/>
              </w:rPr>
              <w:t>Documento emitido por el Sistema de Administración Tributaria (SAT), denominado "Opinión del cumplimiento de obligaciones fiscales". En opinión positiva.</w:t>
            </w:r>
          </w:p>
        </w:tc>
      </w:tr>
      <w:tr w:rsidR="00AD1D2E" w:rsidRPr="00BA6DCD" w14:paraId="1D9F5667" w14:textId="77777777" w:rsidTr="0079376C">
        <w:tc>
          <w:tcPr>
            <w:tcW w:w="779" w:type="dxa"/>
          </w:tcPr>
          <w:p w14:paraId="4A26A745" w14:textId="3BB07CD2" w:rsidR="00324884" w:rsidRPr="00BA6DCD" w:rsidRDefault="00AD1D2E" w:rsidP="0079376C">
            <w:pPr>
              <w:rPr>
                <w:rFonts w:ascii="Tahoma" w:hAnsi="Tahoma" w:cs="Tahoma"/>
                <w:b/>
                <w:bCs/>
                <w:sz w:val="22"/>
                <w:szCs w:val="22"/>
              </w:rPr>
            </w:pPr>
            <w:r w:rsidRPr="00BA6DCD">
              <w:rPr>
                <w:rFonts w:ascii="Tahoma" w:hAnsi="Tahoma" w:cs="Tahoma"/>
                <w:b/>
                <w:bCs/>
                <w:sz w:val="22"/>
                <w:szCs w:val="22"/>
              </w:rPr>
              <w:lastRenderedPageBreak/>
              <w:t>3.8</w:t>
            </w:r>
          </w:p>
          <w:p w14:paraId="7CB1532F" w14:textId="77777777" w:rsidR="003A0AD8" w:rsidRPr="00BA6DCD" w:rsidRDefault="003A0AD8" w:rsidP="0079376C">
            <w:pPr>
              <w:rPr>
                <w:rFonts w:ascii="Tahoma" w:hAnsi="Tahoma" w:cs="Tahoma"/>
                <w:b/>
                <w:bCs/>
                <w:sz w:val="22"/>
                <w:szCs w:val="22"/>
              </w:rPr>
            </w:pPr>
          </w:p>
          <w:p w14:paraId="401C267B" w14:textId="77777777" w:rsidR="003A0AD8" w:rsidRPr="00BA6DCD" w:rsidRDefault="003A0AD8" w:rsidP="0079376C">
            <w:pPr>
              <w:rPr>
                <w:rFonts w:ascii="Tahoma" w:hAnsi="Tahoma" w:cs="Tahoma"/>
                <w:b/>
                <w:bCs/>
                <w:sz w:val="22"/>
                <w:szCs w:val="22"/>
              </w:rPr>
            </w:pPr>
          </w:p>
          <w:p w14:paraId="3C327643"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3.9</w:t>
            </w:r>
          </w:p>
          <w:p w14:paraId="76EFC1BA"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3.10</w:t>
            </w:r>
          </w:p>
          <w:p w14:paraId="66E7F128"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3.11</w:t>
            </w:r>
          </w:p>
          <w:p w14:paraId="6B1B7DA5"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3.12</w:t>
            </w:r>
          </w:p>
          <w:p w14:paraId="18B01549"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3.13</w:t>
            </w:r>
          </w:p>
          <w:p w14:paraId="362D4C0A"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3.14</w:t>
            </w:r>
          </w:p>
          <w:p w14:paraId="02CAF028" w14:textId="43081454" w:rsidR="00AD1D2E" w:rsidRPr="00BA6DCD" w:rsidRDefault="00D44126" w:rsidP="0079376C">
            <w:pPr>
              <w:rPr>
                <w:rFonts w:ascii="Tahoma" w:hAnsi="Tahoma" w:cs="Tahoma"/>
                <w:b/>
                <w:bCs/>
                <w:sz w:val="22"/>
                <w:szCs w:val="22"/>
              </w:rPr>
            </w:pPr>
            <w:r w:rsidRPr="00BA6DCD">
              <w:rPr>
                <w:rFonts w:ascii="Tahoma" w:hAnsi="Tahoma" w:cs="Tahoma"/>
                <w:b/>
                <w:bCs/>
                <w:sz w:val="22"/>
                <w:szCs w:val="22"/>
              </w:rPr>
              <w:t>3.15</w:t>
            </w:r>
          </w:p>
          <w:p w14:paraId="1B991D56" w14:textId="77777777" w:rsidR="003B0B3F" w:rsidRDefault="003B0B3F" w:rsidP="003B0B3F">
            <w:pPr>
              <w:rPr>
                <w:rFonts w:ascii="Tahoma" w:hAnsi="Tahoma" w:cs="Tahoma"/>
                <w:b/>
                <w:bCs/>
                <w:sz w:val="22"/>
                <w:szCs w:val="22"/>
              </w:rPr>
            </w:pPr>
          </w:p>
          <w:p w14:paraId="208EA693" w14:textId="1A808EB0" w:rsidR="003B0B3F" w:rsidRPr="00BA6DCD" w:rsidRDefault="003B0B3F" w:rsidP="003B0B3F">
            <w:pPr>
              <w:rPr>
                <w:rFonts w:ascii="Tahoma" w:hAnsi="Tahoma" w:cs="Tahoma"/>
                <w:b/>
                <w:bCs/>
                <w:sz w:val="22"/>
                <w:szCs w:val="22"/>
              </w:rPr>
            </w:pPr>
            <w:r w:rsidRPr="00BA6DCD">
              <w:rPr>
                <w:rFonts w:ascii="Tahoma" w:hAnsi="Tahoma" w:cs="Tahoma"/>
                <w:b/>
                <w:bCs/>
                <w:sz w:val="22"/>
                <w:szCs w:val="22"/>
              </w:rPr>
              <w:t>3.1</w:t>
            </w:r>
            <w:r>
              <w:rPr>
                <w:rFonts w:ascii="Tahoma" w:hAnsi="Tahoma" w:cs="Tahoma"/>
                <w:b/>
                <w:bCs/>
                <w:sz w:val="22"/>
                <w:szCs w:val="22"/>
              </w:rPr>
              <w:t>6</w:t>
            </w:r>
          </w:p>
          <w:p w14:paraId="3E6BDDD0" w14:textId="77777777" w:rsidR="00AD1D2E" w:rsidRPr="00BA6DCD" w:rsidRDefault="00AD1D2E" w:rsidP="0079376C">
            <w:pPr>
              <w:rPr>
                <w:rFonts w:ascii="Tahoma" w:hAnsi="Tahoma" w:cs="Tahoma"/>
                <w:b/>
                <w:bCs/>
                <w:sz w:val="22"/>
                <w:szCs w:val="22"/>
              </w:rPr>
            </w:pPr>
          </w:p>
        </w:tc>
        <w:tc>
          <w:tcPr>
            <w:tcW w:w="7932" w:type="dxa"/>
          </w:tcPr>
          <w:p w14:paraId="4B293FA5" w14:textId="0C0DEAED" w:rsidR="00AD1D2E" w:rsidRPr="00BA6DCD" w:rsidRDefault="00AD1D2E" w:rsidP="0079376C">
            <w:pPr>
              <w:pStyle w:val="Textoindependiente31"/>
              <w:widowControl/>
              <w:rPr>
                <w:rFonts w:ascii="Tahoma" w:hAnsi="Tahoma" w:cs="Tahoma"/>
              </w:rPr>
            </w:pPr>
            <w:r w:rsidRPr="00BA6DCD">
              <w:rPr>
                <w:rFonts w:ascii="Tahoma" w:hAnsi="Tahoma" w:cs="Tahoma"/>
              </w:rPr>
              <w:t>Documento emitido por la Dirección General de Ingresos (</w:t>
            </w:r>
            <w:proofErr w:type="spellStart"/>
            <w:r w:rsidRPr="00BA6DCD">
              <w:rPr>
                <w:rFonts w:ascii="Tahoma" w:hAnsi="Tahoma" w:cs="Tahoma"/>
              </w:rPr>
              <w:t>SPyF</w:t>
            </w:r>
            <w:proofErr w:type="spellEnd"/>
            <w:r w:rsidRPr="00BA6DCD">
              <w:rPr>
                <w:rFonts w:ascii="Tahoma" w:hAnsi="Tahoma" w:cs="Tahoma"/>
              </w:rPr>
              <w:t>) de no adeudos fiscales artículo 37 bis del Código Fiscal del Estado de Colima. Opinión de cumplimiento de obligaciones fiscales.</w:t>
            </w:r>
          </w:p>
          <w:p w14:paraId="0CFA4172" w14:textId="77AD607E" w:rsidR="00324884" w:rsidRPr="00BA6DCD" w:rsidRDefault="00AD1D2E" w:rsidP="0079376C">
            <w:pPr>
              <w:pStyle w:val="Textoindependiente31"/>
              <w:widowControl/>
              <w:rPr>
                <w:rFonts w:ascii="Tahoma" w:hAnsi="Tahoma" w:cs="Tahoma"/>
              </w:rPr>
            </w:pPr>
            <w:r w:rsidRPr="00BA6DCD">
              <w:rPr>
                <w:rFonts w:ascii="Tahoma" w:hAnsi="Tahoma" w:cs="Tahoma"/>
              </w:rPr>
              <w:t>Acreditación de solvencia económica.</w:t>
            </w:r>
          </w:p>
          <w:p w14:paraId="01412296" w14:textId="5003B411" w:rsidR="00AD1D2E" w:rsidRPr="00BA6DCD" w:rsidRDefault="00AD1D2E" w:rsidP="0079376C">
            <w:pPr>
              <w:pStyle w:val="Textoindependiente31"/>
              <w:widowControl/>
              <w:rPr>
                <w:rFonts w:ascii="Tahoma" w:hAnsi="Tahoma" w:cs="Tahoma"/>
                <w:b/>
              </w:rPr>
            </w:pPr>
            <w:r w:rsidRPr="00BA6DCD">
              <w:rPr>
                <w:rFonts w:ascii="Tahoma" w:hAnsi="Tahoma" w:cs="Tahoma"/>
              </w:rPr>
              <w:t xml:space="preserve">Giro u objeto social </w:t>
            </w:r>
            <w:r w:rsidR="003B0B3F">
              <w:rPr>
                <w:rFonts w:ascii="Tahoma" w:hAnsi="Tahoma" w:cs="Tahoma"/>
                <w:b/>
              </w:rPr>
              <w:t>(Anexo 8</w:t>
            </w:r>
            <w:r w:rsidRPr="00BA6DCD">
              <w:rPr>
                <w:rFonts w:ascii="Tahoma" w:hAnsi="Tahoma" w:cs="Tahoma"/>
                <w:b/>
              </w:rPr>
              <w:t>)</w:t>
            </w:r>
          </w:p>
          <w:p w14:paraId="3AD8801A" w14:textId="4B2809B2" w:rsidR="00AD1D2E" w:rsidRPr="00BA6DCD" w:rsidRDefault="00AD1D2E" w:rsidP="0079376C">
            <w:pPr>
              <w:pStyle w:val="Textoindependiente31"/>
              <w:widowControl/>
              <w:rPr>
                <w:rFonts w:ascii="Tahoma" w:hAnsi="Tahoma" w:cs="Tahoma"/>
              </w:rPr>
            </w:pPr>
            <w:r w:rsidRPr="00BA6DCD">
              <w:rPr>
                <w:rFonts w:ascii="Tahoma" w:hAnsi="Tahoma" w:cs="Tahoma"/>
              </w:rPr>
              <w:t xml:space="preserve">Escrito para presentar propuestas conjuntas. </w:t>
            </w:r>
            <w:r w:rsidR="003B0B3F">
              <w:rPr>
                <w:rFonts w:ascii="Tahoma" w:hAnsi="Tahoma" w:cs="Tahoma"/>
                <w:b/>
              </w:rPr>
              <w:t>(Anexo 9</w:t>
            </w:r>
            <w:r w:rsidRPr="00BA6DCD">
              <w:rPr>
                <w:rFonts w:ascii="Tahoma" w:hAnsi="Tahoma" w:cs="Tahoma"/>
                <w:b/>
              </w:rPr>
              <w:t>)</w:t>
            </w:r>
          </w:p>
          <w:p w14:paraId="3101CCC5" w14:textId="2D196A19" w:rsidR="00D44126" w:rsidRPr="00BA6DCD" w:rsidRDefault="00D44126" w:rsidP="0079376C">
            <w:pPr>
              <w:pStyle w:val="Textoindependiente31"/>
              <w:widowControl/>
              <w:rPr>
                <w:rFonts w:ascii="Tahoma" w:hAnsi="Tahoma" w:cs="Tahoma"/>
              </w:rPr>
            </w:pPr>
            <w:r w:rsidRPr="00BA6DCD">
              <w:rPr>
                <w:rFonts w:ascii="Tahoma" w:hAnsi="Tahoma" w:cs="Tahoma"/>
              </w:rPr>
              <w:t>Certificado de Empresa Colimense</w:t>
            </w:r>
          </w:p>
          <w:p w14:paraId="1EB73459" w14:textId="211A4704" w:rsidR="00AD1D2E" w:rsidRPr="00BA6DCD" w:rsidRDefault="00AD1D2E" w:rsidP="0079376C">
            <w:pPr>
              <w:pStyle w:val="Textoindependiente31"/>
              <w:widowControl/>
              <w:rPr>
                <w:rFonts w:ascii="Tahoma" w:hAnsi="Tahoma" w:cs="Tahoma"/>
                <w:b/>
              </w:rPr>
            </w:pPr>
            <w:r w:rsidRPr="00BA6DCD">
              <w:rPr>
                <w:rFonts w:ascii="Tahoma" w:hAnsi="Tahoma" w:cs="Tahoma"/>
              </w:rPr>
              <w:t>Transparencia y datos personales.</w:t>
            </w:r>
            <w:r w:rsidRPr="00BA6DCD">
              <w:rPr>
                <w:rFonts w:ascii="Tahoma" w:hAnsi="Tahoma" w:cs="Tahoma"/>
                <w:b/>
              </w:rPr>
              <w:t>(Anexo 1</w:t>
            </w:r>
            <w:r w:rsidR="003B0B3F">
              <w:rPr>
                <w:rFonts w:ascii="Tahoma" w:hAnsi="Tahoma" w:cs="Tahoma"/>
                <w:b/>
              </w:rPr>
              <w:t>0</w:t>
            </w:r>
            <w:r w:rsidRPr="00BA6DCD">
              <w:rPr>
                <w:rFonts w:ascii="Tahoma" w:hAnsi="Tahoma" w:cs="Tahoma"/>
                <w:b/>
              </w:rPr>
              <w:t>)</w:t>
            </w:r>
          </w:p>
          <w:p w14:paraId="078F376E" w14:textId="77777777" w:rsidR="003B0B3F" w:rsidRDefault="003B0B3F" w:rsidP="003B0B3F">
            <w:pPr>
              <w:pStyle w:val="Textoindependiente31"/>
              <w:widowControl/>
              <w:rPr>
                <w:rFonts w:ascii="Tahoma" w:hAnsi="Tahoma" w:cs="Tahoma"/>
              </w:rPr>
            </w:pPr>
            <w:r>
              <w:rPr>
                <w:rFonts w:ascii="Tahoma" w:hAnsi="Tahoma" w:cs="Tahoma"/>
              </w:rPr>
              <w:t>Carta de precios ofertados.</w:t>
            </w:r>
          </w:p>
          <w:p w14:paraId="1B6011FE" w14:textId="1C4E32D5" w:rsidR="003B0B3F" w:rsidRDefault="003B0B3F" w:rsidP="003B0B3F">
            <w:pPr>
              <w:pStyle w:val="Textoindependiente31"/>
              <w:widowControl/>
              <w:rPr>
                <w:rFonts w:ascii="Tahoma" w:hAnsi="Tahoma" w:cs="Tahoma"/>
                <w:lang w:val="es-ES"/>
              </w:rPr>
            </w:pPr>
            <w:r w:rsidRPr="003B0B3F">
              <w:rPr>
                <w:rFonts w:ascii="Tahoma" w:hAnsi="Tahoma" w:cs="Tahoma"/>
                <w:lang w:val="es-ES"/>
              </w:rPr>
              <w:t>Constancia de Proveedores no inhabilitados, emitida por la Contraloría General del Estado de Colima</w:t>
            </w:r>
          </w:p>
          <w:p w14:paraId="2B89C2C4" w14:textId="77777777" w:rsidR="003B0B3F" w:rsidRPr="00BA6DCD" w:rsidRDefault="003B0B3F" w:rsidP="003B0B3F">
            <w:pPr>
              <w:pStyle w:val="Textoindependiente31"/>
              <w:widowControl/>
              <w:rPr>
                <w:rFonts w:ascii="Tahoma" w:hAnsi="Tahoma" w:cs="Tahoma"/>
              </w:rPr>
            </w:pPr>
            <w:r w:rsidRPr="00BA6DCD">
              <w:rPr>
                <w:rFonts w:ascii="Tahoma" w:hAnsi="Tahoma" w:cs="Tahoma"/>
              </w:rPr>
              <w:t>Propuesta Técnica y Económica.</w:t>
            </w:r>
          </w:p>
          <w:p w14:paraId="5F01A075" w14:textId="77777777" w:rsidR="003B0B3F" w:rsidRPr="00BA6DCD" w:rsidRDefault="003B0B3F" w:rsidP="003B0B3F">
            <w:pPr>
              <w:jc w:val="both"/>
              <w:rPr>
                <w:rFonts w:ascii="Tahoma" w:hAnsi="Tahoma" w:cs="Tahoma"/>
                <w:sz w:val="22"/>
                <w:szCs w:val="22"/>
              </w:rPr>
            </w:pPr>
          </w:p>
          <w:p w14:paraId="7F00CDDF" w14:textId="77777777" w:rsidR="003B0B3F" w:rsidRPr="003B0B3F" w:rsidRDefault="003B0B3F" w:rsidP="003B0B3F">
            <w:pPr>
              <w:pStyle w:val="Textoindependiente31"/>
              <w:widowControl/>
              <w:rPr>
                <w:rFonts w:ascii="Tahoma" w:hAnsi="Tahoma" w:cs="Tahoma"/>
              </w:rPr>
            </w:pPr>
          </w:p>
          <w:p w14:paraId="22831F9A" w14:textId="77777777" w:rsidR="003B0B3F" w:rsidRPr="003B0B3F" w:rsidRDefault="003B0B3F" w:rsidP="0079376C">
            <w:pPr>
              <w:pStyle w:val="Textoindependiente31"/>
              <w:widowControl/>
              <w:rPr>
                <w:rFonts w:ascii="Tahoma" w:hAnsi="Tahoma" w:cs="Tahoma"/>
                <w:lang w:val="es-ES"/>
              </w:rPr>
            </w:pPr>
          </w:p>
          <w:p w14:paraId="04E67386" w14:textId="77777777" w:rsidR="00AD1D2E" w:rsidRPr="00BA6DCD" w:rsidRDefault="00AD1D2E" w:rsidP="0079376C">
            <w:pPr>
              <w:jc w:val="both"/>
              <w:rPr>
                <w:rFonts w:ascii="Tahoma" w:hAnsi="Tahoma" w:cs="Tahoma"/>
                <w:sz w:val="22"/>
                <w:szCs w:val="22"/>
              </w:rPr>
            </w:pPr>
          </w:p>
          <w:p w14:paraId="17EA9693" w14:textId="77777777" w:rsidR="00AD1D2E" w:rsidRPr="00BA6DCD" w:rsidRDefault="00AD1D2E" w:rsidP="0079376C">
            <w:pPr>
              <w:jc w:val="both"/>
              <w:rPr>
                <w:rFonts w:ascii="Tahoma" w:hAnsi="Tahoma" w:cs="Tahoma"/>
                <w:sz w:val="22"/>
                <w:szCs w:val="22"/>
              </w:rPr>
            </w:pPr>
          </w:p>
        </w:tc>
      </w:tr>
      <w:tr w:rsidR="00AD1D2E" w:rsidRPr="00BA6DCD" w14:paraId="4F9F8FE2" w14:textId="77777777" w:rsidTr="0079376C">
        <w:tc>
          <w:tcPr>
            <w:tcW w:w="779" w:type="dxa"/>
          </w:tcPr>
          <w:p w14:paraId="04C26E76" w14:textId="77777777" w:rsidR="00AD1D2E" w:rsidRPr="00BA6DCD" w:rsidRDefault="00AD1D2E" w:rsidP="0079376C">
            <w:pPr>
              <w:pStyle w:val="Textonotapie"/>
              <w:rPr>
                <w:rFonts w:ascii="Tahoma" w:hAnsi="Tahoma" w:cs="Tahoma"/>
                <w:b/>
                <w:bCs/>
                <w:sz w:val="22"/>
                <w:szCs w:val="22"/>
                <w:lang w:val="es-MX"/>
              </w:rPr>
            </w:pPr>
            <w:r w:rsidRPr="00BA6DCD">
              <w:rPr>
                <w:rFonts w:ascii="Tahoma" w:hAnsi="Tahoma" w:cs="Tahoma"/>
                <w:b/>
                <w:bCs/>
                <w:sz w:val="22"/>
                <w:szCs w:val="22"/>
                <w:lang w:val="es-MX"/>
              </w:rPr>
              <w:t>4.</w:t>
            </w:r>
          </w:p>
        </w:tc>
        <w:tc>
          <w:tcPr>
            <w:tcW w:w="7932" w:type="dxa"/>
          </w:tcPr>
          <w:p w14:paraId="0032A596" w14:textId="77777777" w:rsidR="00AD1D2E" w:rsidRPr="00BA6DCD" w:rsidRDefault="00AD1D2E" w:rsidP="0079376C">
            <w:pPr>
              <w:pStyle w:val="Textoindependiente31"/>
              <w:widowControl/>
              <w:rPr>
                <w:rFonts w:ascii="Tahoma" w:hAnsi="Tahoma" w:cs="Tahoma"/>
                <w:b/>
                <w:bCs/>
              </w:rPr>
            </w:pPr>
            <w:r w:rsidRPr="00BA6DCD">
              <w:rPr>
                <w:rFonts w:ascii="Tahoma" w:hAnsi="Tahoma" w:cs="Tahoma"/>
                <w:b/>
                <w:bCs/>
              </w:rPr>
              <w:t>PROPOSICIONES</w:t>
            </w:r>
          </w:p>
          <w:p w14:paraId="32144B75" w14:textId="77777777" w:rsidR="00C8580F" w:rsidRPr="00BA6DCD" w:rsidRDefault="00C8580F" w:rsidP="0079376C">
            <w:pPr>
              <w:pStyle w:val="Textoindependiente31"/>
              <w:widowControl/>
              <w:rPr>
                <w:rFonts w:ascii="Tahoma" w:hAnsi="Tahoma" w:cs="Tahoma"/>
                <w:b/>
                <w:bCs/>
              </w:rPr>
            </w:pPr>
          </w:p>
        </w:tc>
      </w:tr>
      <w:tr w:rsidR="00AD1D2E" w:rsidRPr="00BA6DCD" w14:paraId="356B2313" w14:textId="77777777" w:rsidTr="0079376C">
        <w:tc>
          <w:tcPr>
            <w:tcW w:w="779" w:type="dxa"/>
          </w:tcPr>
          <w:p w14:paraId="375FBCC6"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4.1</w:t>
            </w:r>
          </w:p>
        </w:tc>
        <w:tc>
          <w:tcPr>
            <w:tcW w:w="7932" w:type="dxa"/>
          </w:tcPr>
          <w:p w14:paraId="6ED9D271"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Propuesta Técnica y Económica.</w:t>
            </w:r>
          </w:p>
        </w:tc>
      </w:tr>
      <w:tr w:rsidR="00AD1D2E" w:rsidRPr="00BA6DCD" w14:paraId="009CCFBF" w14:textId="77777777" w:rsidTr="0079376C">
        <w:tc>
          <w:tcPr>
            <w:tcW w:w="779" w:type="dxa"/>
          </w:tcPr>
          <w:p w14:paraId="6A2D6AA3"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4.2</w:t>
            </w:r>
          </w:p>
        </w:tc>
        <w:tc>
          <w:tcPr>
            <w:tcW w:w="7932" w:type="dxa"/>
          </w:tcPr>
          <w:p w14:paraId="6B60EE24"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Propuestas Conjuntas</w:t>
            </w:r>
          </w:p>
        </w:tc>
      </w:tr>
      <w:tr w:rsidR="00AD1D2E" w:rsidRPr="00BA6DCD" w14:paraId="3A4764AC" w14:textId="77777777" w:rsidTr="0079376C">
        <w:tc>
          <w:tcPr>
            <w:tcW w:w="779" w:type="dxa"/>
          </w:tcPr>
          <w:p w14:paraId="1ADA7ED2"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4.3</w:t>
            </w:r>
          </w:p>
          <w:p w14:paraId="4B400D1D" w14:textId="77777777" w:rsidR="00AD1D2E" w:rsidRPr="00BA6DCD" w:rsidRDefault="00AD1D2E" w:rsidP="0079376C">
            <w:pPr>
              <w:rPr>
                <w:rFonts w:ascii="Tahoma" w:hAnsi="Tahoma" w:cs="Tahoma"/>
                <w:b/>
                <w:bCs/>
                <w:sz w:val="22"/>
                <w:szCs w:val="22"/>
              </w:rPr>
            </w:pPr>
          </w:p>
          <w:p w14:paraId="7343FA2B"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4.4</w:t>
            </w:r>
          </w:p>
          <w:p w14:paraId="11E14A0C"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4.5</w:t>
            </w:r>
          </w:p>
        </w:tc>
        <w:tc>
          <w:tcPr>
            <w:tcW w:w="7932" w:type="dxa"/>
          </w:tcPr>
          <w:p w14:paraId="0AE25C98"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Presentación de proposiciones a través de servicio postal, mensajería o medios electrónicos.</w:t>
            </w:r>
          </w:p>
          <w:p w14:paraId="2906E978"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Indicaciones generales.</w:t>
            </w:r>
          </w:p>
          <w:p w14:paraId="0937678E" w14:textId="77777777" w:rsidR="00AD1D2E" w:rsidRPr="00BA6DCD" w:rsidRDefault="00AD1D2E" w:rsidP="0079376C">
            <w:pPr>
              <w:jc w:val="both"/>
              <w:rPr>
                <w:rFonts w:ascii="Tahoma" w:hAnsi="Tahoma" w:cs="Tahoma"/>
                <w:sz w:val="22"/>
                <w:szCs w:val="22"/>
              </w:rPr>
            </w:pPr>
            <w:r w:rsidRPr="00BA6DCD">
              <w:rPr>
                <w:rFonts w:ascii="Tahoma" w:hAnsi="Tahoma" w:cs="Tahoma"/>
                <w:sz w:val="22"/>
                <w:szCs w:val="22"/>
              </w:rPr>
              <w:t>Firma de contrato.</w:t>
            </w:r>
          </w:p>
          <w:p w14:paraId="2D8C6696" w14:textId="77777777" w:rsidR="00AD1D2E" w:rsidRPr="00BA6DCD" w:rsidRDefault="00AD1D2E" w:rsidP="0079376C">
            <w:pPr>
              <w:jc w:val="both"/>
              <w:rPr>
                <w:rFonts w:ascii="Tahoma" w:hAnsi="Tahoma" w:cs="Tahoma"/>
                <w:sz w:val="22"/>
                <w:szCs w:val="22"/>
              </w:rPr>
            </w:pPr>
          </w:p>
          <w:p w14:paraId="7E486493" w14:textId="77777777" w:rsidR="00AD1D2E" w:rsidRPr="00BA6DCD" w:rsidRDefault="00AD1D2E" w:rsidP="0079376C">
            <w:pPr>
              <w:jc w:val="both"/>
              <w:rPr>
                <w:rFonts w:ascii="Tahoma" w:hAnsi="Tahoma" w:cs="Tahoma"/>
                <w:sz w:val="22"/>
                <w:szCs w:val="22"/>
              </w:rPr>
            </w:pPr>
          </w:p>
        </w:tc>
      </w:tr>
      <w:tr w:rsidR="00AD1D2E" w:rsidRPr="00BA6DCD" w14:paraId="0CF6062A" w14:textId="77777777" w:rsidTr="0079376C">
        <w:tc>
          <w:tcPr>
            <w:tcW w:w="779" w:type="dxa"/>
          </w:tcPr>
          <w:p w14:paraId="5FEDEB55" w14:textId="77777777" w:rsidR="00AD1D2E" w:rsidRPr="00BA6DCD" w:rsidRDefault="00AD1D2E" w:rsidP="0079376C">
            <w:pPr>
              <w:rPr>
                <w:rFonts w:ascii="Tahoma" w:hAnsi="Tahoma" w:cs="Tahoma"/>
                <w:b/>
                <w:bCs/>
                <w:sz w:val="22"/>
                <w:szCs w:val="22"/>
              </w:rPr>
            </w:pPr>
          </w:p>
        </w:tc>
        <w:tc>
          <w:tcPr>
            <w:tcW w:w="7932" w:type="dxa"/>
          </w:tcPr>
          <w:p w14:paraId="4569F558" w14:textId="77777777" w:rsidR="00AD1D2E" w:rsidRPr="00BA6DCD" w:rsidRDefault="00AD1D2E" w:rsidP="0079376C">
            <w:pPr>
              <w:pStyle w:val="Textoindependiente21"/>
              <w:rPr>
                <w:rFonts w:ascii="Tahoma" w:hAnsi="Tahoma" w:cs="Tahoma"/>
                <w:b w:val="0"/>
                <w:lang w:val="es-MX"/>
              </w:rPr>
            </w:pPr>
          </w:p>
        </w:tc>
      </w:tr>
      <w:tr w:rsidR="00AD1D2E" w:rsidRPr="00BA6DCD" w14:paraId="1F8EBD13" w14:textId="77777777" w:rsidTr="0079376C">
        <w:tc>
          <w:tcPr>
            <w:tcW w:w="779" w:type="dxa"/>
          </w:tcPr>
          <w:p w14:paraId="555740E3"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5.</w:t>
            </w:r>
          </w:p>
        </w:tc>
        <w:tc>
          <w:tcPr>
            <w:tcW w:w="7932" w:type="dxa"/>
          </w:tcPr>
          <w:p w14:paraId="0F61372F" w14:textId="77777777" w:rsidR="00AD1D2E" w:rsidRPr="00BA6DCD" w:rsidRDefault="00AD1D2E" w:rsidP="0079376C">
            <w:pPr>
              <w:pStyle w:val="Textoindependiente21"/>
              <w:rPr>
                <w:rFonts w:ascii="Tahoma" w:hAnsi="Tahoma" w:cs="Tahoma"/>
                <w:lang w:val="es-MX"/>
              </w:rPr>
            </w:pPr>
            <w:r w:rsidRPr="00BA6DCD">
              <w:rPr>
                <w:rFonts w:ascii="Tahoma" w:hAnsi="Tahoma" w:cs="Tahoma"/>
                <w:lang w:val="es-MX"/>
              </w:rPr>
              <w:t>GARANTÍAS</w:t>
            </w:r>
          </w:p>
        </w:tc>
      </w:tr>
      <w:tr w:rsidR="00AD1D2E" w:rsidRPr="00BA6DCD" w14:paraId="1B26BCE3" w14:textId="77777777" w:rsidTr="0079376C">
        <w:tc>
          <w:tcPr>
            <w:tcW w:w="779" w:type="dxa"/>
          </w:tcPr>
          <w:p w14:paraId="41F841D1"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6.</w:t>
            </w:r>
          </w:p>
        </w:tc>
        <w:tc>
          <w:tcPr>
            <w:tcW w:w="7932" w:type="dxa"/>
          </w:tcPr>
          <w:p w14:paraId="6C01C671"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CRITERIOS DE EVALUACIÓN, DICTAMEN Y ADJUDICACIÓN.</w:t>
            </w:r>
          </w:p>
        </w:tc>
      </w:tr>
      <w:tr w:rsidR="00AD1D2E" w:rsidRPr="00BA6DCD" w14:paraId="00DC682B" w14:textId="77777777" w:rsidTr="0079376C">
        <w:tc>
          <w:tcPr>
            <w:tcW w:w="779" w:type="dxa"/>
          </w:tcPr>
          <w:p w14:paraId="3829103B"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7.</w:t>
            </w:r>
          </w:p>
        </w:tc>
        <w:tc>
          <w:tcPr>
            <w:tcW w:w="7932" w:type="dxa"/>
          </w:tcPr>
          <w:p w14:paraId="1A607104"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DESCALIFICACIÓN DEL LICITANTE.</w:t>
            </w:r>
          </w:p>
        </w:tc>
      </w:tr>
      <w:tr w:rsidR="00AD1D2E" w:rsidRPr="00BA6DCD" w14:paraId="3A8A7F47" w14:textId="77777777" w:rsidTr="0079376C">
        <w:tc>
          <w:tcPr>
            <w:tcW w:w="779" w:type="dxa"/>
          </w:tcPr>
          <w:p w14:paraId="2294F890"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8.</w:t>
            </w:r>
          </w:p>
        </w:tc>
        <w:tc>
          <w:tcPr>
            <w:tcW w:w="7932" w:type="dxa"/>
          </w:tcPr>
          <w:p w14:paraId="481075F8" w14:textId="77777777" w:rsidR="00AD1D2E" w:rsidRPr="00BA6DCD" w:rsidRDefault="00AD1D2E" w:rsidP="0079376C">
            <w:pPr>
              <w:pStyle w:val="Textoindependiente21"/>
              <w:rPr>
                <w:rFonts w:ascii="Tahoma" w:hAnsi="Tahoma" w:cs="Tahoma"/>
                <w:lang w:val="es-MX"/>
              </w:rPr>
            </w:pPr>
            <w:r w:rsidRPr="00BA6DCD">
              <w:rPr>
                <w:rFonts w:ascii="Tahoma" w:hAnsi="Tahoma" w:cs="Tahoma"/>
                <w:lang w:val="es-MX"/>
              </w:rPr>
              <w:t>CANCELACIÓN DE LA LICITACIÓN.</w:t>
            </w:r>
          </w:p>
        </w:tc>
      </w:tr>
      <w:tr w:rsidR="00AD1D2E" w:rsidRPr="00BA6DCD" w14:paraId="75DB19E7" w14:textId="77777777" w:rsidTr="0079376C">
        <w:tc>
          <w:tcPr>
            <w:tcW w:w="779" w:type="dxa"/>
          </w:tcPr>
          <w:p w14:paraId="6E41904C"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9.</w:t>
            </w:r>
          </w:p>
        </w:tc>
        <w:tc>
          <w:tcPr>
            <w:tcW w:w="7932" w:type="dxa"/>
          </w:tcPr>
          <w:p w14:paraId="644994B7"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LICITACIÓN DESIERTA.</w:t>
            </w:r>
          </w:p>
        </w:tc>
      </w:tr>
      <w:tr w:rsidR="00AD1D2E" w:rsidRPr="00BA6DCD" w14:paraId="4B1BA974" w14:textId="77777777" w:rsidTr="0079376C">
        <w:tc>
          <w:tcPr>
            <w:tcW w:w="779" w:type="dxa"/>
          </w:tcPr>
          <w:p w14:paraId="717DA28F"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10.</w:t>
            </w:r>
          </w:p>
        </w:tc>
        <w:tc>
          <w:tcPr>
            <w:tcW w:w="7932" w:type="dxa"/>
          </w:tcPr>
          <w:p w14:paraId="7BD23A83"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RESCISIÓN DEL CONTRATO.</w:t>
            </w:r>
          </w:p>
        </w:tc>
      </w:tr>
      <w:tr w:rsidR="00AD1D2E" w:rsidRPr="00BA6DCD" w14:paraId="001F6B1B" w14:textId="77777777" w:rsidTr="0079376C">
        <w:trPr>
          <w:trHeight w:val="655"/>
        </w:trPr>
        <w:tc>
          <w:tcPr>
            <w:tcW w:w="779" w:type="dxa"/>
          </w:tcPr>
          <w:p w14:paraId="7F409656"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11.</w:t>
            </w:r>
          </w:p>
          <w:p w14:paraId="6EC0FBC8" w14:textId="32070DA9" w:rsidR="00AD1D2E" w:rsidRPr="00BA6DCD" w:rsidRDefault="00AD1D2E" w:rsidP="0079376C">
            <w:pPr>
              <w:rPr>
                <w:rFonts w:ascii="Tahoma" w:hAnsi="Tahoma" w:cs="Tahoma"/>
                <w:b/>
                <w:bCs/>
                <w:sz w:val="22"/>
                <w:szCs w:val="22"/>
              </w:rPr>
            </w:pPr>
            <w:r w:rsidRPr="00BA6DCD">
              <w:rPr>
                <w:rFonts w:ascii="Tahoma" w:hAnsi="Tahoma" w:cs="Tahoma"/>
                <w:b/>
                <w:bCs/>
                <w:sz w:val="22"/>
                <w:szCs w:val="22"/>
              </w:rPr>
              <w:t xml:space="preserve">12. </w:t>
            </w:r>
          </w:p>
        </w:tc>
        <w:tc>
          <w:tcPr>
            <w:tcW w:w="7932" w:type="dxa"/>
          </w:tcPr>
          <w:p w14:paraId="7C882216"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RECURSO DE RECONSIDERACIÓN.</w:t>
            </w:r>
          </w:p>
          <w:p w14:paraId="0D909E8E"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 xml:space="preserve">ESPECIFICACIONES TÉCNICAS DE CALIDAD. </w:t>
            </w:r>
          </w:p>
        </w:tc>
      </w:tr>
      <w:tr w:rsidR="00AD1D2E" w:rsidRPr="00BA6DCD" w14:paraId="54C0AA78" w14:textId="77777777" w:rsidTr="0079376C">
        <w:tc>
          <w:tcPr>
            <w:tcW w:w="779" w:type="dxa"/>
          </w:tcPr>
          <w:p w14:paraId="505CA327"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 xml:space="preserve">13. </w:t>
            </w:r>
          </w:p>
        </w:tc>
        <w:tc>
          <w:tcPr>
            <w:tcW w:w="7932" w:type="dxa"/>
          </w:tcPr>
          <w:p w14:paraId="0CEBFFCA"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VICIOS OCULTOS.</w:t>
            </w:r>
          </w:p>
        </w:tc>
      </w:tr>
      <w:tr w:rsidR="00AD1D2E" w:rsidRPr="00BA6DCD" w14:paraId="378EC66F" w14:textId="77777777" w:rsidTr="0079376C">
        <w:tc>
          <w:tcPr>
            <w:tcW w:w="779" w:type="dxa"/>
          </w:tcPr>
          <w:p w14:paraId="7E589F5F"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14.</w:t>
            </w:r>
          </w:p>
          <w:p w14:paraId="28E7014A"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15.</w:t>
            </w:r>
          </w:p>
        </w:tc>
        <w:tc>
          <w:tcPr>
            <w:tcW w:w="7932" w:type="dxa"/>
          </w:tcPr>
          <w:p w14:paraId="41293E70"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DERECHOS DE AUTOR U OTROS DERECHOS EXCLUSIVOS.</w:t>
            </w:r>
          </w:p>
          <w:p w14:paraId="664D1E42"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IMPUESTOS.</w:t>
            </w:r>
          </w:p>
        </w:tc>
      </w:tr>
      <w:tr w:rsidR="00AD1D2E" w:rsidRPr="00BA6DCD" w14:paraId="20ED7470" w14:textId="77777777" w:rsidTr="0079376C">
        <w:tc>
          <w:tcPr>
            <w:tcW w:w="779" w:type="dxa"/>
          </w:tcPr>
          <w:p w14:paraId="7B5F5ED9"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16.</w:t>
            </w:r>
          </w:p>
        </w:tc>
        <w:tc>
          <w:tcPr>
            <w:tcW w:w="7932" w:type="dxa"/>
          </w:tcPr>
          <w:p w14:paraId="14C69276" w14:textId="77777777" w:rsidR="00AD1D2E" w:rsidRPr="00BA6DCD" w:rsidRDefault="00AD1D2E" w:rsidP="0079376C">
            <w:pPr>
              <w:jc w:val="both"/>
              <w:rPr>
                <w:rFonts w:ascii="Tahoma" w:hAnsi="Tahoma" w:cs="Tahoma"/>
                <w:b/>
                <w:bCs/>
                <w:sz w:val="22"/>
                <w:szCs w:val="22"/>
              </w:rPr>
            </w:pPr>
            <w:r w:rsidRPr="00BA6DCD">
              <w:rPr>
                <w:rFonts w:ascii="Tahoma" w:hAnsi="Tahoma" w:cs="Tahoma"/>
                <w:b/>
                <w:sz w:val="22"/>
                <w:szCs w:val="22"/>
              </w:rPr>
              <w:t>SANCIONES.</w:t>
            </w:r>
          </w:p>
        </w:tc>
      </w:tr>
      <w:tr w:rsidR="00AD1D2E" w:rsidRPr="00BA6DCD" w14:paraId="482EEF38" w14:textId="77777777" w:rsidTr="0079376C">
        <w:tc>
          <w:tcPr>
            <w:tcW w:w="779" w:type="dxa"/>
          </w:tcPr>
          <w:p w14:paraId="5098AFAC"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17.</w:t>
            </w:r>
          </w:p>
        </w:tc>
        <w:tc>
          <w:tcPr>
            <w:tcW w:w="7932" w:type="dxa"/>
          </w:tcPr>
          <w:p w14:paraId="0C98422A" w14:textId="77777777" w:rsidR="00AD1D2E" w:rsidRPr="00BA6DCD" w:rsidRDefault="00AD1D2E" w:rsidP="0079376C">
            <w:pPr>
              <w:pStyle w:val="Textoindependiente21"/>
              <w:rPr>
                <w:rFonts w:ascii="Tahoma" w:hAnsi="Tahoma" w:cs="Tahoma"/>
                <w:lang w:val="es-MX"/>
              </w:rPr>
            </w:pPr>
            <w:r w:rsidRPr="00BA6DCD">
              <w:rPr>
                <w:rFonts w:ascii="Tahoma" w:hAnsi="Tahoma" w:cs="Tahoma"/>
                <w:lang w:val="es-MX"/>
              </w:rPr>
              <w:t>PENAS CONVENCIONALES.</w:t>
            </w:r>
          </w:p>
        </w:tc>
      </w:tr>
      <w:tr w:rsidR="00AD1D2E" w:rsidRPr="00BA6DCD" w14:paraId="21832D86" w14:textId="77777777" w:rsidTr="0079376C">
        <w:tc>
          <w:tcPr>
            <w:tcW w:w="779" w:type="dxa"/>
          </w:tcPr>
          <w:p w14:paraId="4B9C0665"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lastRenderedPageBreak/>
              <w:t>18.</w:t>
            </w:r>
          </w:p>
        </w:tc>
        <w:tc>
          <w:tcPr>
            <w:tcW w:w="7932" w:type="dxa"/>
          </w:tcPr>
          <w:p w14:paraId="3BAE1C5F" w14:textId="77777777" w:rsidR="00AD1D2E" w:rsidRPr="00BA6DCD" w:rsidRDefault="00AD1D2E" w:rsidP="0079376C">
            <w:pPr>
              <w:pStyle w:val="Textoindependiente21"/>
              <w:rPr>
                <w:rFonts w:ascii="Tahoma" w:hAnsi="Tahoma" w:cs="Tahoma"/>
                <w:lang w:val="es-MX"/>
              </w:rPr>
            </w:pPr>
            <w:r w:rsidRPr="00BA6DCD">
              <w:rPr>
                <w:rFonts w:ascii="Tahoma" w:hAnsi="Tahoma" w:cs="Tahoma"/>
                <w:bCs w:val="0"/>
              </w:rPr>
              <w:t>PROHIBICIÓN DE NEGOCIACIÓN DE LAS BASES Y PROPUESTAS.</w:t>
            </w:r>
          </w:p>
        </w:tc>
      </w:tr>
      <w:tr w:rsidR="00AD1D2E" w:rsidRPr="00BA6DCD" w14:paraId="5CE2BEFD" w14:textId="77777777" w:rsidTr="0079376C">
        <w:tc>
          <w:tcPr>
            <w:tcW w:w="779" w:type="dxa"/>
          </w:tcPr>
          <w:p w14:paraId="40762C52"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19.</w:t>
            </w:r>
          </w:p>
        </w:tc>
        <w:tc>
          <w:tcPr>
            <w:tcW w:w="7932" w:type="dxa"/>
          </w:tcPr>
          <w:p w14:paraId="108F19F0"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CONTROVERSIAS.</w:t>
            </w:r>
          </w:p>
        </w:tc>
      </w:tr>
      <w:tr w:rsidR="00AD1D2E" w:rsidRPr="00BA6DCD" w14:paraId="1FC6F81A" w14:textId="77777777" w:rsidTr="0079376C">
        <w:tc>
          <w:tcPr>
            <w:tcW w:w="779" w:type="dxa"/>
          </w:tcPr>
          <w:p w14:paraId="01C5CF99"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20.</w:t>
            </w:r>
          </w:p>
        </w:tc>
        <w:tc>
          <w:tcPr>
            <w:tcW w:w="7932" w:type="dxa"/>
          </w:tcPr>
          <w:p w14:paraId="1CB9D256"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RECOMENDACIONES.</w:t>
            </w:r>
          </w:p>
        </w:tc>
      </w:tr>
      <w:tr w:rsidR="00AD1D2E" w:rsidRPr="00BA6DCD" w14:paraId="51A6764B" w14:textId="77777777" w:rsidTr="0079376C">
        <w:tc>
          <w:tcPr>
            <w:tcW w:w="779" w:type="dxa"/>
          </w:tcPr>
          <w:p w14:paraId="2F28B32C" w14:textId="77777777" w:rsidR="00AD1D2E" w:rsidRPr="00BA6DCD" w:rsidRDefault="00AD1D2E" w:rsidP="0079376C">
            <w:pPr>
              <w:rPr>
                <w:rFonts w:ascii="Tahoma" w:hAnsi="Tahoma" w:cs="Tahoma"/>
                <w:b/>
                <w:bCs/>
                <w:sz w:val="22"/>
                <w:szCs w:val="22"/>
              </w:rPr>
            </w:pPr>
            <w:r w:rsidRPr="00BA6DCD">
              <w:rPr>
                <w:rFonts w:ascii="Tahoma" w:hAnsi="Tahoma" w:cs="Tahoma"/>
                <w:b/>
                <w:bCs/>
                <w:sz w:val="22"/>
                <w:szCs w:val="22"/>
              </w:rPr>
              <w:t>21.</w:t>
            </w:r>
          </w:p>
        </w:tc>
        <w:tc>
          <w:tcPr>
            <w:tcW w:w="7932" w:type="dxa"/>
          </w:tcPr>
          <w:p w14:paraId="476E5B87" w14:textId="77777777" w:rsidR="00AD1D2E" w:rsidRPr="00BA6DCD" w:rsidRDefault="00AD1D2E" w:rsidP="0079376C">
            <w:pPr>
              <w:jc w:val="both"/>
              <w:rPr>
                <w:rFonts w:ascii="Tahoma" w:hAnsi="Tahoma" w:cs="Tahoma"/>
                <w:b/>
                <w:bCs/>
                <w:sz w:val="22"/>
                <w:szCs w:val="22"/>
              </w:rPr>
            </w:pPr>
            <w:r w:rsidRPr="00BA6DCD">
              <w:rPr>
                <w:rFonts w:ascii="Tahoma" w:hAnsi="Tahoma" w:cs="Tahoma"/>
                <w:b/>
                <w:bCs/>
                <w:sz w:val="22"/>
                <w:szCs w:val="22"/>
              </w:rPr>
              <w:t>ASISTENCIA A LOS ACTOS PÚBLICOS DE LA LICITACIÓN.</w:t>
            </w:r>
          </w:p>
          <w:p w14:paraId="6FBA1AE3" w14:textId="77777777" w:rsidR="00AD1D2E" w:rsidRPr="00BA6DCD" w:rsidRDefault="00AD1D2E" w:rsidP="0079376C">
            <w:pPr>
              <w:jc w:val="both"/>
              <w:rPr>
                <w:rFonts w:ascii="Tahoma" w:hAnsi="Tahoma" w:cs="Tahoma"/>
                <w:b/>
                <w:bCs/>
                <w:sz w:val="22"/>
                <w:szCs w:val="22"/>
              </w:rPr>
            </w:pPr>
          </w:p>
        </w:tc>
      </w:tr>
      <w:tr w:rsidR="00AD1D2E" w:rsidRPr="00BA6DCD" w14:paraId="54B5C875" w14:textId="77777777" w:rsidTr="0079376C">
        <w:tc>
          <w:tcPr>
            <w:tcW w:w="779" w:type="dxa"/>
          </w:tcPr>
          <w:p w14:paraId="7A14F070" w14:textId="77777777" w:rsidR="00AD1D2E" w:rsidRPr="00BA6DCD" w:rsidRDefault="00AD1D2E" w:rsidP="0079376C">
            <w:pPr>
              <w:rPr>
                <w:rFonts w:ascii="Tahoma" w:hAnsi="Tahoma" w:cs="Tahoma"/>
                <w:b/>
                <w:bCs/>
                <w:sz w:val="22"/>
                <w:szCs w:val="22"/>
              </w:rPr>
            </w:pPr>
          </w:p>
        </w:tc>
        <w:tc>
          <w:tcPr>
            <w:tcW w:w="7932" w:type="dxa"/>
          </w:tcPr>
          <w:p w14:paraId="1058E6AF" w14:textId="77777777" w:rsidR="00AD1D2E" w:rsidRPr="00BA6DCD" w:rsidRDefault="00AD1D2E" w:rsidP="0079376C">
            <w:pPr>
              <w:jc w:val="both"/>
              <w:rPr>
                <w:rFonts w:ascii="Tahoma" w:hAnsi="Tahoma" w:cs="Tahoma"/>
                <w:b/>
                <w:bCs/>
                <w:sz w:val="22"/>
                <w:szCs w:val="22"/>
              </w:rPr>
            </w:pPr>
          </w:p>
          <w:p w14:paraId="3D9693ED" w14:textId="77777777" w:rsidR="00AD1D2E" w:rsidRPr="00BA6DCD" w:rsidRDefault="00AD1D2E" w:rsidP="0079376C">
            <w:pPr>
              <w:jc w:val="both"/>
              <w:rPr>
                <w:rFonts w:ascii="Tahoma" w:hAnsi="Tahoma" w:cs="Tahoma"/>
                <w:b/>
                <w:bCs/>
                <w:sz w:val="22"/>
                <w:szCs w:val="22"/>
              </w:rPr>
            </w:pPr>
          </w:p>
        </w:tc>
      </w:tr>
    </w:tbl>
    <w:p w14:paraId="0EE90021" w14:textId="77777777" w:rsidR="007861CC" w:rsidRPr="00BA6DCD" w:rsidRDefault="007861CC" w:rsidP="0079376C">
      <w:pPr>
        <w:rPr>
          <w:rFonts w:ascii="Tahoma" w:hAnsi="Tahoma" w:cs="Tahoma"/>
          <w:sz w:val="22"/>
          <w:szCs w:val="22"/>
        </w:rPr>
        <w:sectPr w:rsidR="007861CC" w:rsidRPr="00BA6DCD" w:rsidSect="00A00173">
          <w:headerReference w:type="default" r:id="rId9"/>
          <w:footerReference w:type="default" r:id="rId10"/>
          <w:pgSz w:w="12240" w:h="15840" w:code="1"/>
          <w:pgMar w:top="1417" w:right="1701" w:bottom="1417" w:left="1701" w:header="567" w:footer="567" w:gutter="0"/>
          <w:cols w:space="708"/>
          <w:vAlign w:val="center"/>
          <w:docGrid w:linePitch="360"/>
        </w:sectPr>
      </w:pPr>
    </w:p>
    <w:tbl>
      <w:tblPr>
        <w:tblW w:w="10291" w:type="dxa"/>
        <w:tblInd w:w="-69" w:type="dxa"/>
        <w:tblLayout w:type="fixed"/>
        <w:tblCellMar>
          <w:left w:w="71" w:type="dxa"/>
          <w:right w:w="71" w:type="dxa"/>
        </w:tblCellMar>
        <w:tblLook w:val="0000" w:firstRow="0" w:lastRow="0" w:firstColumn="0" w:lastColumn="0" w:noHBand="0" w:noVBand="0"/>
      </w:tblPr>
      <w:tblGrid>
        <w:gridCol w:w="779"/>
        <w:gridCol w:w="9512"/>
      </w:tblGrid>
      <w:tr w:rsidR="00AD1D2E" w:rsidRPr="00BA6DCD" w14:paraId="2B58174E" w14:textId="77777777" w:rsidTr="007861CC">
        <w:trPr>
          <w:trHeight w:val="3192"/>
        </w:trPr>
        <w:tc>
          <w:tcPr>
            <w:tcW w:w="779" w:type="dxa"/>
          </w:tcPr>
          <w:p w14:paraId="5CD816C8" w14:textId="11874EDC" w:rsidR="00AD1D2E" w:rsidRPr="00BA6DCD" w:rsidRDefault="00AD1D2E" w:rsidP="0079376C">
            <w:pPr>
              <w:rPr>
                <w:rFonts w:ascii="Tahoma" w:hAnsi="Tahoma" w:cs="Tahoma"/>
                <w:sz w:val="22"/>
                <w:szCs w:val="22"/>
              </w:rPr>
            </w:pPr>
          </w:p>
        </w:tc>
        <w:tc>
          <w:tcPr>
            <w:tcW w:w="9512" w:type="dxa"/>
          </w:tcPr>
          <w:p w14:paraId="68EECE2C" w14:textId="49F5DBB0" w:rsidR="00AD1D2E" w:rsidRPr="00BA6DCD" w:rsidRDefault="00AD1D2E" w:rsidP="0079376C">
            <w:pPr>
              <w:pStyle w:val="Textoindependiente31"/>
              <w:widowControl/>
              <w:rPr>
                <w:rFonts w:ascii="Tahoma" w:hAnsi="Tahoma" w:cs="Tahoma"/>
              </w:rPr>
            </w:pPr>
            <w:r w:rsidRPr="00BA6DCD">
              <w:rPr>
                <w:rFonts w:ascii="Tahoma" w:hAnsi="Tahoma" w:cs="Tahoma"/>
                <w:b/>
                <w:bCs/>
              </w:rPr>
              <w:t xml:space="preserve">ANEXO </w:t>
            </w:r>
            <w:r w:rsidR="00892F85" w:rsidRPr="00BA6DCD">
              <w:rPr>
                <w:rFonts w:ascii="Tahoma" w:hAnsi="Tahoma" w:cs="Tahoma"/>
                <w:b/>
                <w:bCs/>
              </w:rPr>
              <w:t xml:space="preserve"> </w:t>
            </w:r>
            <w:r w:rsidRPr="00BA6DCD">
              <w:rPr>
                <w:rFonts w:ascii="Tahoma" w:hAnsi="Tahoma" w:cs="Tahoma"/>
                <w:b/>
                <w:bCs/>
              </w:rPr>
              <w:t xml:space="preserve">1 </w:t>
            </w:r>
            <w:r w:rsidRPr="00BA6DCD">
              <w:rPr>
                <w:rFonts w:ascii="Tahoma" w:hAnsi="Tahoma" w:cs="Tahoma"/>
              </w:rPr>
              <w:t>TÉCNICO.</w:t>
            </w:r>
          </w:p>
          <w:p w14:paraId="2C684DD2" w14:textId="0A93D452" w:rsidR="00AD1D2E" w:rsidRPr="00BA6DCD" w:rsidRDefault="00AD1D2E" w:rsidP="0079376C">
            <w:pPr>
              <w:pStyle w:val="Textoindependiente31"/>
              <w:widowControl/>
              <w:rPr>
                <w:rFonts w:ascii="Tahoma" w:hAnsi="Tahoma" w:cs="Tahoma"/>
                <w:bCs/>
              </w:rPr>
            </w:pPr>
            <w:r w:rsidRPr="00BA6DCD">
              <w:rPr>
                <w:rFonts w:ascii="Tahoma" w:hAnsi="Tahoma" w:cs="Tahoma"/>
                <w:b/>
              </w:rPr>
              <w:t xml:space="preserve">ANEXO </w:t>
            </w:r>
            <w:r w:rsidR="00892F85" w:rsidRPr="00BA6DCD">
              <w:rPr>
                <w:rFonts w:ascii="Tahoma" w:hAnsi="Tahoma" w:cs="Tahoma"/>
                <w:b/>
              </w:rPr>
              <w:t xml:space="preserve"> </w:t>
            </w:r>
            <w:r w:rsidRPr="00BA6DCD">
              <w:rPr>
                <w:rFonts w:ascii="Tahoma" w:hAnsi="Tahoma" w:cs="Tahoma"/>
                <w:b/>
              </w:rPr>
              <w:t>2</w:t>
            </w:r>
            <w:r w:rsidR="006D4AF8" w:rsidRPr="00BA6DCD">
              <w:rPr>
                <w:rFonts w:ascii="Tahoma" w:hAnsi="Tahoma" w:cs="Tahoma"/>
                <w:b/>
              </w:rPr>
              <w:t xml:space="preserve"> </w:t>
            </w:r>
            <w:r w:rsidRPr="00BA6DCD">
              <w:rPr>
                <w:rFonts w:ascii="Tahoma" w:hAnsi="Tahoma" w:cs="Tahoma"/>
              </w:rPr>
              <w:t xml:space="preserve"> ECONÓMICO.</w:t>
            </w:r>
          </w:p>
          <w:p w14:paraId="599D8AFE" w14:textId="644508D5" w:rsidR="007861CC" w:rsidRPr="00BA6DCD" w:rsidRDefault="00AD1D2E" w:rsidP="0079376C">
            <w:pPr>
              <w:pStyle w:val="Textoindependiente31"/>
              <w:widowControl/>
              <w:rPr>
                <w:rFonts w:ascii="Tahoma" w:hAnsi="Tahoma" w:cs="Tahoma"/>
                <w:bCs/>
              </w:rPr>
            </w:pPr>
            <w:r w:rsidRPr="00BA6DCD">
              <w:rPr>
                <w:rFonts w:ascii="Tahoma" w:hAnsi="Tahoma" w:cs="Tahoma"/>
                <w:b/>
                <w:bCs/>
              </w:rPr>
              <w:t>ANEXO</w:t>
            </w:r>
            <w:r w:rsidR="006D4AF8" w:rsidRPr="00BA6DCD">
              <w:rPr>
                <w:rFonts w:ascii="Tahoma" w:hAnsi="Tahoma" w:cs="Tahoma"/>
                <w:b/>
                <w:bCs/>
              </w:rPr>
              <w:t xml:space="preserve">  3</w:t>
            </w:r>
            <w:r w:rsidRPr="00BA6DCD">
              <w:rPr>
                <w:rFonts w:ascii="Tahoma" w:hAnsi="Tahoma" w:cs="Tahoma"/>
                <w:b/>
                <w:bCs/>
              </w:rPr>
              <w:t xml:space="preserve"> </w:t>
            </w:r>
            <w:r w:rsidRPr="00BA6DCD">
              <w:rPr>
                <w:rFonts w:ascii="Tahoma" w:hAnsi="Tahoma" w:cs="Tahoma"/>
                <w:bCs/>
              </w:rPr>
              <w:t xml:space="preserve">FORMATO DE INFORMACIÓN PARA ACREDITAR LA EXISTENCIA Y     </w:t>
            </w:r>
          </w:p>
          <w:p w14:paraId="5C29CFCB" w14:textId="0BEA2392" w:rsidR="00AD1D2E" w:rsidRPr="00BA6DCD" w:rsidRDefault="00AD1D2E" w:rsidP="0079376C">
            <w:pPr>
              <w:pStyle w:val="Textoindependiente31"/>
              <w:widowControl/>
              <w:rPr>
                <w:rFonts w:ascii="Tahoma" w:hAnsi="Tahoma" w:cs="Tahoma"/>
                <w:bCs/>
              </w:rPr>
            </w:pPr>
            <w:r w:rsidRPr="00BA6DCD">
              <w:rPr>
                <w:rFonts w:ascii="Tahoma" w:hAnsi="Tahoma" w:cs="Tahoma"/>
                <w:bCs/>
              </w:rPr>
              <w:t>PERSONALIDAD JURIDICA DEL LICITANTE.</w:t>
            </w:r>
          </w:p>
          <w:p w14:paraId="2800ACCA" w14:textId="201E1076" w:rsidR="00D44126" w:rsidRPr="00BA6DCD" w:rsidRDefault="00AD1D2E" w:rsidP="0079376C">
            <w:pPr>
              <w:pStyle w:val="Textoindependiente31"/>
              <w:widowControl/>
              <w:rPr>
                <w:rFonts w:ascii="Tahoma" w:hAnsi="Tahoma" w:cs="Tahoma"/>
                <w:b/>
                <w:bCs/>
              </w:rPr>
            </w:pPr>
            <w:r w:rsidRPr="00BA6DCD">
              <w:rPr>
                <w:rFonts w:ascii="Tahoma" w:hAnsi="Tahoma" w:cs="Tahoma"/>
                <w:b/>
                <w:bCs/>
              </w:rPr>
              <w:t xml:space="preserve">ANEXO </w:t>
            </w:r>
            <w:r w:rsidR="00892F85" w:rsidRPr="00BA6DCD">
              <w:rPr>
                <w:rFonts w:ascii="Tahoma" w:hAnsi="Tahoma" w:cs="Tahoma"/>
                <w:b/>
                <w:bCs/>
              </w:rPr>
              <w:t xml:space="preserve"> 4</w:t>
            </w:r>
            <w:r w:rsidRPr="00BA6DCD">
              <w:rPr>
                <w:rFonts w:ascii="Tahoma" w:hAnsi="Tahoma" w:cs="Tahoma"/>
                <w:b/>
                <w:bCs/>
              </w:rPr>
              <w:t xml:space="preserve"> </w:t>
            </w:r>
            <w:r w:rsidR="00C75313" w:rsidRPr="00BA6DCD">
              <w:rPr>
                <w:rFonts w:ascii="Tahoma" w:hAnsi="Tahoma" w:cs="Tahoma"/>
                <w:b/>
                <w:bCs/>
              </w:rPr>
              <w:t xml:space="preserve">  </w:t>
            </w:r>
            <w:r w:rsidR="00A912E8" w:rsidRPr="00BA6DCD">
              <w:rPr>
                <w:rFonts w:ascii="Tahoma" w:hAnsi="Tahoma" w:cs="Tahoma"/>
              </w:rPr>
              <w:t>CARTA DE ACEPTACIÓN DE BASES</w:t>
            </w:r>
          </w:p>
          <w:p w14:paraId="4B158AF1" w14:textId="6F030CE6" w:rsidR="00AD1D2E" w:rsidRPr="00BA6DCD" w:rsidRDefault="006D4AF8" w:rsidP="0079376C">
            <w:pPr>
              <w:pStyle w:val="Textoindependiente31"/>
              <w:widowControl/>
              <w:rPr>
                <w:rFonts w:ascii="Tahoma" w:hAnsi="Tahoma" w:cs="Tahoma"/>
              </w:rPr>
            </w:pPr>
            <w:r w:rsidRPr="00BA6DCD">
              <w:rPr>
                <w:rFonts w:ascii="Tahoma" w:hAnsi="Tahoma" w:cs="Tahoma"/>
                <w:b/>
                <w:bCs/>
              </w:rPr>
              <w:t xml:space="preserve">ANEXO  5  </w:t>
            </w:r>
            <w:r w:rsidR="00C75313" w:rsidRPr="00BA6DCD">
              <w:rPr>
                <w:rFonts w:ascii="Tahoma" w:hAnsi="Tahoma" w:cs="Tahoma"/>
                <w:b/>
                <w:bCs/>
              </w:rPr>
              <w:t xml:space="preserve"> </w:t>
            </w:r>
            <w:r w:rsidR="00A912E8" w:rsidRPr="00BA6DCD">
              <w:rPr>
                <w:rFonts w:ascii="Tahoma" w:hAnsi="Tahoma" w:cs="Tahoma"/>
                <w:bCs/>
              </w:rPr>
              <w:t>CARTA DE</w:t>
            </w:r>
            <w:r w:rsidR="00A912E8" w:rsidRPr="00BA6DCD">
              <w:rPr>
                <w:rFonts w:ascii="Tahoma" w:hAnsi="Tahoma" w:cs="Tahoma"/>
                <w:b/>
                <w:bCs/>
              </w:rPr>
              <w:t xml:space="preserve"> </w:t>
            </w:r>
            <w:r w:rsidR="00A912E8" w:rsidRPr="00BA6DCD">
              <w:rPr>
                <w:rFonts w:ascii="Tahoma" w:hAnsi="Tahoma" w:cs="Tahoma"/>
                <w:bCs/>
              </w:rPr>
              <w:t>DECLARACIÓN DE INTEGRIDAD.</w:t>
            </w:r>
          </w:p>
          <w:p w14:paraId="1480247B" w14:textId="580E6D54" w:rsidR="00AD1D2E" w:rsidRPr="00BA6DCD" w:rsidRDefault="00892F85" w:rsidP="0079376C">
            <w:pPr>
              <w:pStyle w:val="Textoindependiente31"/>
              <w:widowControl/>
              <w:rPr>
                <w:rFonts w:ascii="Tahoma" w:hAnsi="Tahoma" w:cs="Tahoma"/>
              </w:rPr>
            </w:pPr>
            <w:r w:rsidRPr="00BA6DCD">
              <w:rPr>
                <w:rFonts w:ascii="Tahoma" w:hAnsi="Tahoma" w:cs="Tahoma"/>
                <w:b/>
                <w:bCs/>
              </w:rPr>
              <w:t xml:space="preserve">ANEXO  </w:t>
            </w:r>
            <w:r w:rsidR="006D4AF8" w:rsidRPr="00BA6DCD">
              <w:rPr>
                <w:rFonts w:ascii="Tahoma" w:hAnsi="Tahoma" w:cs="Tahoma"/>
                <w:b/>
                <w:bCs/>
              </w:rPr>
              <w:t>6</w:t>
            </w:r>
            <w:r w:rsidR="00AD1D2E" w:rsidRPr="00BA6DCD">
              <w:rPr>
                <w:rFonts w:ascii="Tahoma" w:hAnsi="Tahoma" w:cs="Tahoma"/>
                <w:b/>
                <w:bCs/>
              </w:rPr>
              <w:t xml:space="preserve"> </w:t>
            </w:r>
            <w:r w:rsidR="00C75313" w:rsidRPr="00BA6DCD">
              <w:rPr>
                <w:rFonts w:ascii="Tahoma" w:hAnsi="Tahoma" w:cs="Tahoma"/>
                <w:b/>
                <w:bCs/>
              </w:rPr>
              <w:t xml:space="preserve">  </w:t>
            </w:r>
            <w:r w:rsidR="00A912E8" w:rsidRPr="00BA6DCD">
              <w:rPr>
                <w:rFonts w:ascii="Tahoma" w:hAnsi="Tahoma" w:cs="Tahoma"/>
              </w:rPr>
              <w:t xml:space="preserve">CARTA DEL ARTÍCULO 38 DE LA </w:t>
            </w:r>
            <w:proofErr w:type="spellStart"/>
            <w:r w:rsidR="00A912E8" w:rsidRPr="00BA6DCD">
              <w:rPr>
                <w:rFonts w:ascii="Tahoma" w:hAnsi="Tahoma" w:cs="Tahoma"/>
              </w:rPr>
              <w:t>LAAySSPEC</w:t>
            </w:r>
            <w:proofErr w:type="spellEnd"/>
          </w:p>
          <w:p w14:paraId="13044FDD" w14:textId="60E0AE87" w:rsidR="00AD1D2E" w:rsidRPr="00BA6DCD" w:rsidRDefault="006D4AF8" w:rsidP="0079376C">
            <w:pPr>
              <w:pStyle w:val="Textoindependiente31"/>
              <w:widowControl/>
              <w:rPr>
                <w:rFonts w:ascii="Tahoma" w:hAnsi="Tahoma" w:cs="Tahoma"/>
                <w:bCs/>
              </w:rPr>
            </w:pPr>
            <w:r w:rsidRPr="00BA6DCD">
              <w:rPr>
                <w:rFonts w:ascii="Tahoma" w:hAnsi="Tahoma" w:cs="Tahoma"/>
                <w:b/>
                <w:bCs/>
              </w:rPr>
              <w:t>ANEXO  7</w:t>
            </w:r>
            <w:r w:rsidR="00AD1D2E" w:rsidRPr="00BA6DCD">
              <w:rPr>
                <w:rFonts w:ascii="Tahoma" w:hAnsi="Tahoma" w:cs="Tahoma"/>
                <w:b/>
                <w:bCs/>
              </w:rPr>
              <w:t xml:space="preserve"> </w:t>
            </w:r>
            <w:r w:rsidR="00C75313" w:rsidRPr="00BA6DCD">
              <w:rPr>
                <w:rFonts w:ascii="Tahoma" w:hAnsi="Tahoma" w:cs="Tahoma"/>
                <w:b/>
                <w:bCs/>
              </w:rPr>
              <w:t xml:space="preserve"> </w:t>
            </w:r>
            <w:r w:rsidR="00A912E8">
              <w:rPr>
                <w:rFonts w:ascii="Tahoma" w:hAnsi="Tahoma" w:cs="Tahoma"/>
                <w:b/>
                <w:bCs/>
              </w:rPr>
              <w:t xml:space="preserve"> </w:t>
            </w:r>
            <w:r w:rsidR="00A912E8" w:rsidRPr="00BA6DCD">
              <w:rPr>
                <w:rFonts w:ascii="Tahoma" w:hAnsi="Tahoma" w:cs="Tahoma"/>
              </w:rPr>
              <w:t>CARTA DE GARANTÍA DE LOS BIENES.</w:t>
            </w:r>
          </w:p>
          <w:p w14:paraId="27788836" w14:textId="6761240F" w:rsidR="00AD1D2E" w:rsidRPr="00BA6DCD" w:rsidRDefault="00AD1D2E" w:rsidP="0079376C">
            <w:pPr>
              <w:pStyle w:val="Textoindependiente31"/>
              <w:widowControl/>
              <w:rPr>
                <w:rFonts w:ascii="Tahoma" w:hAnsi="Tahoma" w:cs="Tahoma"/>
              </w:rPr>
            </w:pPr>
            <w:r w:rsidRPr="00BA6DCD">
              <w:rPr>
                <w:rFonts w:ascii="Tahoma" w:hAnsi="Tahoma" w:cs="Tahoma"/>
                <w:b/>
                <w:bCs/>
              </w:rPr>
              <w:t xml:space="preserve">ANEXO </w:t>
            </w:r>
            <w:r w:rsidR="006D4AF8" w:rsidRPr="00BA6DCD">
              <w:rPr>
                <w:rFonts w:ascii="Tahoma" w:hAnsi="Tahoma" w:cs="Tahoma"/>
                <w:b/>
                <w:bCs/>
              </w:rPr>
              <w:t xml:space="preserve"> 8</w:t>
            </w:r>
            <w:r w:rsidRPr="00BA6DCD">
              <w:rPr>
                <w:rFonts w:ascii="Tahoma" w:hAnsi="Tahoma" w:cs="Tahoma"/>
                <w:b/>
                <w:bCs/>
              </w:rPr>
              <w:t xml:space="preserve"> </w:t>
            </w:r>
            <w:r w:rsidR="00C75313" w:rsidRPr="00BA6DCD">
              <w:rPr>
                <w:rFonts w:ascii="Tahoma" w:hAnsi="Tahoma" w:cs="Tahoma"/>
                <w:b/>
                <w:bCs/>
              </w:rPr>
              <w:t xml:space="preserve">  </w:t>
            </w:r>
            <w:r w:rsidR="00A912E8" w:rsidRPr="00BA6DCD">
              <w:rPr>
                <w:rFonts w:ascii="Tahoma" w:hAnsi="Tahoma" w:cs="Tahoma"/>
                <w:bCs/>
              </w:rPr>
              <w:t>GIRO U OBJETO SOCIAL</w:t>
            </w:r>
          </w:p>
          <w:p w14:paraId="560E3890" w14:textId="2F5A7091" w:rsidR="00AD1D2E" w:rsidRPr="00A912E8" w:rsidRDefault="006D4AF8" w:rsidP="0079376C">
            <w:pPr>
              <w:pStyle w:val="Textoindependiente31"/>
              <w:widowControl/>
              <w:rPr>
                <w:rFonts w:ascii="Tahoma" w:hAnsi="Tahoma" w:cs="Tahoma"/>
                <w:b/>
                <w:bCs/>
              </w:rPr>
            </w:pPr>
            <w:r w:rsidRPr="00BA6DCD">
              <w:rPr>
                <w:rFonts w:ascii="Tahoma" w:hAnsi="Tahoma" w:cs="Tahoma"/>
                <w:b/>
                <w:bCs/>
              </w:rPr>
              <w:t>ANEXO  9</w:t>
            </w:r>
            <w:r w:rsidR="00AD1D2E" w:rsidRPr="00BA6DCD">
              <w:rPr>
                <w:rFonts w:ascii="Tahoma" w:hAnsi="Tahoma" w:cs="Tahoma"/>
              </w:rPr>
              <w:t xml:space="preserve"> </w:t>
            </w:r>
            <w:r w:rsidR="00C75313" w:rsidRPr="00BA6DCD">
              <w:rPr>
                <w:rFonts w:ascii="Tahoma" w:hAnsi="Tahoma" w:cs="Tahoma"/>
              </w:rPr>
              <w:t xml:space="preserve">  </w:t>
            </w:r>
            <w:r w:rsidR="00A912E8" w:rsidRPr="00BA6DCD">
              <w:rPr>
                <w:rFonts w:ascii="Tahoma" w:hAnsi="Tahoma" w:cs="Tahoma"/>
              </w:rPr>
              <w:t>ESCRITO PARA PRESENTAR PROPUESTAS CONJUNTAS</w:t>
            </w:r>
          </w:p>
          <w:p w14:paraId="7A9CC7F2" w14:textId="3968498D" w:rsidR="00AD1D2E" w:rsidRPr="00BA6DCD" w:rsidRDefault="00C75313" w:rsidP="0079376C">
            <w:pPr>
              <w:pStyle w:val="Textoindependiente31"/>
              <w:widowControl/>
              <w:rPr>
                <w:rFonts w:ascii="Tahoma" w:hAnsi="Tahoma" w:cs="Tahoma"/>
                <w:b/>
                <w:bCs/>
              </w:rPr>
            </w:pPr>
            <w:r w:rsidRPr="00BA6DCD">
              <w:rPr>
                <w:rFonts w:ascii="Tahoma" w:hAnsi="Tahoma" w:cs="Tahoma"/>
                <w:b/>
              </w:rPr>
              <w:t xml:space="preserve">ANEXO </w:t>
            </w:r>
            <w:r w:rsidR="006D4AF8" w:rsidRPr="00BA6DCD">
              <w:rPr>
                <w:rFonts w:ascii="Tahoma" w:hAnsi="Tahoma" w:cs="Tahoma"/>
                <w:b/>
              </w:rPr>
              <w:t>10</w:t>
            </w:r>
            <w:r w:rsidRPr="00BA6DCD">
              <w:rPr>
                <w:rFonts w:ascii="Tahoma" w:hAnsi="Tahoma" w:cs="Tahoma"/>
                <w:b/>
              </w:rPr>
              <w:t xml:space="preserve"> </w:t>
            </w:r>
            <w:r w:rsidR="00AD1D2E" w:rsidRPr="00BA6DCD">
              <w:rPr>
                <w:rFonts w:ascii="Tahoma" w:hAnsi="Tahoma" w:cs="Tahoma"/>
              </w:rPr>
              <w:t xml:space="preserve"> </w:t>
            </w:r>
            <w:r w:rsidR="00A912E8" w:rsidRPr="00BA6DCD">
              <w:rPr>
                <w:rFonts w:ascii="Tahoma" w:hAnsi="Tahoma" w:cs="Tahoma"/>
              </w:rPr>
              <w:t>TRANSPARENCIA Y DATOS PERSONALES</w:t>
            </w:r>
          </w:p>
          <w:p w14:paraId="3B0D09C5" w14:textId="1447B865" w:rsidR="00C75313" w:rsidRPr="00BA6DCD" w:rsidRDefault="00AD1D2E" w:rsidP="0079376C">
            <w:pPr>
              <w:pStyle w:val="Textoindependiente31"/>
              <w:widowControl/>
              <w:rPr>
                <w:rFonts w:ascii="Tahoma" w:hAnsi="Tahoma" w:cs="Tahoma"/>
              </w:rPr>
            </w:pPr>
            <w:r w:rsidRPr="00BA6DCD">
              <w:rPr>
                <w:rFonts w:ascii="Tahoma" w:hAnsi="Tahoma" w:cs="Tahoma"/>
                <w:b/>
                <w:bCs/>
              </w:rPr>
              <w:t>ANEXO 1</w:t>
            </w:r>
            <w:r w:rsidR="006D4AF8" w:rsidRPr="00BA6DCD">
              <w:rPr>
                <w:rFonts w:ascii="Tahoma" w:hAnsi="Tahoma" w:cs="Tahoma"/>
                <w:b/>
                <w:bCs/>
              </w:rPr>
              <w:t>1</w:t>
            </w:r>
            <w:r w:rsidRPr="00BA6DCD">
              <w:rPr>
                <w:rFonts w:ascii="Tahoma" w:hAnsi="Tahoma" w:cs="Tahoma"/>
              </w:rPr>
              <w:t xml:space="preserve">  </w:t>
            </w:r>
            <w:r w:rsidR="00A912E8">
              <w:rPr>
                <w:rFonts w:ascii="Tahoma" w:hAnsi="Tahoma" w:cs="Tahoma"/>
              </w:rPr>
              <w:t>MODELO DEL CONTRATO</w:t>
            </w:r>
          </w:p>
          <w:p w14:paraId="160AA140" w14:textId="77777777" w:rsidR="00AD1D2E" w:rsidRPr="00BA6DCD" w:rsidRDefault="00AD1D2E" w:rsidP="0079376C">
            <w:pPr>
              <w:pStyle w:val="Textoindependiente31"/>
              <w:widowControl/>
              <w:rPr>
                <w:rFonts w:ascii="Tahoma" w:hAnsi="Tahoma" w:cs="Tahoma"/>
              </w:rPr>
            </w:pPr>
          </w:p>
          <w:p w14:paraId="30D8DDC2" w14:textId="77777777" w:rsidR="00892F85" w:rsidRPr="00BA6DCD" w:rsidRDefault="00892F85" w:rsidP="0079376C">
            <w:pPr>
              <w:pStyle w:val="Textoindependiente31"/>
              <w:widowControl/>
              <w:rPr>
                <w:rFonts w:ascii="Tahoma" w:hAnsi="Tahoma" w:cs="Tahoma"/>
              </w:rPr>
            </w:pPr>
          </w:p>
          <w:p w14:paraId="0AC01639" w14:textId="77777777" w:rsidR="00892F85" w:rsidRPr="00BA6DCD" w:rsidRDefault="00892F85" w:rsidP="0079376C">
            <w:pPr>
              <w:pStyle w:val="Textoindependiente31"/>
              <w:widowControl/>
              <w:rPr>
                <w:rFonts w:ascii="Tahoma" w:hAnsi="Tahoma" w:cs="Tahoma"/>
              </w:rPr>
            </w:pPr>
          </w:p>
          <w:p w14:paraId="06214BC6" w14:textId="77777777" w:rsidR="00892F85" w:rsidRPr="00BA6DCD" w:rsidRDefault="00892F85" w:rsidP="0079376C">
            <w:pPr>
              <w:pStyle w:val="Textoindependiente31"/>
              <w:widowControl/>
              <w:rPr>
                <w:rFonts w:ascii="Tahoma" w:hAnsi="Tahoma" w:cs="Tahoma"/>
              </w:rPr>
            </w:pPr>
          </w:p>
          <w:p w14:paraId="46648DD9" w14:textId="77777777" w:rsidR="00892F85" w:rsidRPr="00BA6DCD" w:rsidRDefault="00892F85" w:rsidP="0079376C">
            <w:pPr>
              <w:pStyle w:val="Textoindependiente31"/>
              <w:widowControl/>
              <w:rPr>
                <w:rFonts w:ascii="Tahoma" w:hAnsi="Tahoma" w:cs="Tahoma"/>
              </w:rPr>
            </w:pPr>
          </w:p>
          <w:p w14:paraId="1AA28A09" w14:textId="77777777" w:rsidR="00892F85" w:rsidRPr="00BA6DCD" w:rsidRDefault="00892F85" w:rsidP="0079376C">
            <w:pPr>
              <w:pStyle w:val="Textoindependiente31"/>
              <w:widowControl/>
              <w:rPr>
                <w:rFonts w:ascii="Tahoma" w:hAnsi="Tahoma" w:cs="Tahoma"/>
              </w:rPr>
            </w:pPr>
          </w:p>
          <w:p w14:paraId="68964AB1" w14:textId="77777777" w:rsidR="00892F85" w:rsidRPr="00BA6DCD" w:rsidRDefault="00892F85" w:rsidP="0079376C">
            <w:pPr>
              <w:pStyle w:val="Textoindependiente31"/>
              <w:widowControl/>
              <w:rPr>
                <w:rFonts w:ascii="Tahoma" w:hAnsi="Tahoma" w:cs="Tahoma"/>
              </w:rPr>
            </w:pPr>
          </w:p>
          <w:p w14:paraId="68BC56D1" w14:textId="77777777" w:rsidR="00892F85" w:rsidRPr="00BA6DCD" w:rsidRDefault="00892F85" w:rsidP="0079376C">
            <w:pPr>
              <w:pStyle w:val="Textoindependiente31"/>
              <w:widowControl/>
              <w:rPr>
                <w:rFonts w:ascii="Tahoma" w:hAnsi="Tahoma" w:cs="Tahoma"/>
              </w:rPr>
            </w:pPr>
          </w:p>
          <w:p w14:paraId="1C5B8D0F" w14:textId="77777777" w:rsidR="00892F85" w:rsidRPr="00BA6DCD" w:rsidRDefault="00892F85" w:rsidP="0079376C">
            <w:pPr>
              <w:pStyle w:val="Textoindependiente31"/>
              <w:widowControl/>
              <w:rPr>
                <w:rFonts w:ascii="Tahoma" w:hAnsi="Tahoma" w:cs="Tahoma"/>
              </w:rPr>
            </w:pPr>
          </w:p>
          <w:p w14:paraId="7F3F38F5" w14:textId="77777777" w:rsidR="00892F85" w:rsidRPr="00BA6DCD" w:rsidRDefault="00892F85" w:rsidP="0079376C">
            <w:pPr>
              <w:pStyle w:val="Textoindependiente31"/>
              <w:widowControl/>
              <w:rPr>
                <w:rFonts w:ascii="Tahoma" w:hAnsi="Tahoma" w:cs="Tahoma"/>
              </w:rPr>
            </w:pPr>
          </w:p>
          <w:p w14:paraId="37791E45" w14:textId="77777777" w:rsidR="00892F85" w:rsidRPr="00BA6DCD" w:rsidRDefault="00892F85" w:rsidP="0079376C">
            <w:pPr>
              <w:pStyle w:val="Textoindependiente31"/>
              <w:widowControl/>
              <w:rPr>
                <w:rFonts w:ascii="Tahoma" w:hAnsi="Tahoma" w:cs="Tahoma"/>
              </w:rPr>
            </w:pPr>
          </w:p>
          <w:p w14:paraId="3C8AFBEF" w14:textId="77777777" w:rsidR="00892F85" w:rsidRPr="00BA6DCD" w:rsidRDefault="00892F85" w:rsidP="0079376C">
            <w:pPr>
              <w:pStyle w:val="Textoindependiente31"/>
              <w:widowControl/>
              <w:rPr>
                <w:rFonts w:ascii="Tahoma" w:hAnsi="Tahoma" w:cs="Tahoma"/>
              </w:rPr>
            </w:pPr>
          </w:p>
          <w:p w14:paraId="3AEFC283" w14:textId="77777777" w:rsidR="00892F85" w:rsidRPr="00BA6DCD" w:rsidRDefault="00892F85" w:rsidP="0079376C">
            <w:pPr>
              <w:pStyle w:val="Textoindependiente31"/>
              <w:widowControl/>
              <w:rPr>
                <w:rFonts w:ascii="Tahoma" w:hAnsi="Tahoma" w:cs="Tahoma"/>
              </w:rPr>
            </w:pPr>
          </w:p>
          <w:p w14:paraId="1B05E865" w14:textId="77777777" w:rsidR="00892F85" w:rsidRPr="00BA6DCD" w:rsidRDefault="00892F85" w:rsidP="0079376C">
            <w:pPr>
              <w:pStyle w:val="Textoindependiente31"/>
              <w:widowControl/>
              <w:rPr>
                <w:rFonts w:ascii="Tahoma" w:hAnsi="Tahoma" w:cs="Tahoma"/>
              </w:rPr>
            </w:pPr>
          </w:p>
          <w:p w14:paraId="4CB12523" w14:textId="77777777" w:rsidR="00892F85" w:rsidRPr="00BA6DCD" w:rsidRDefault="00892F85" w:rsidP="0079376C">
            <w:pPr>
              <w:pStyle w:val="Textoindependiente31"/>
              <w:widowControl/>
              <w:rPr>
                <w:rFonts w:ascii="Tahoma" w:hAnsi="Tahoma" w:cs="Tahoma"/>
              </w:rPr>
            </w:pPr>
          </w:p>
          <w:p w14:paraId="42EA7D44" w14:textId="77777777" w:rsidR="00892F85" w:rsidRPr="00BA6DCD" w:rsidRDefault="00892F85" w:rsidP="0079376C">
            <w:pPr>
              <w:pStyle w:val="Textoindependiente31"/>
              <w:widowControl/>
              <w:rPr>
                <w:rFonts w:ascii="Tahoma" w:hAnsi="Tahoma" w:cs="Tahoma"/>
              </w:rPr>
            </w:pPr>
          </w:p>
          <w:p w14:paraId="38D47378" w14:textId="77777777" w:rsidR="00892F85" w:rsidRPr="00BA6DCD" w:rsidRDefault="00892F85" w:rsidP="0079376C">
            <w:pPr>
              <w:pStyle w:val="Textoindependiente31"/>
              <w:widowControl/>
              <w:rPr>
                <w:rFonts w:ascii="Tahoma" w:hAnsi="Tahoma" w:cs="Tahoma"/>
              </w:rPr>
            </w:pPr>
          </w:p>
          <w:p w14:paraId="495E8D4C" w14:textId="77777777" w:rsidR="00892F85" w:rsidRPr="00BA6DCD" w:rsidRDefault="00892F85" w:rsidP="0079376C">
            <w:pPr>
              <w:pStyle w:val="Textoindependiente31"/>
              <w:widowControl/>
              <w:rPr>
                <w:rFonts w:ascii="Tahoma" w:hAnsi="Tahoma" w:cs="Tahoma"/>
              </w:rPr>
            </w:pPr>
          </w:p>
          <w:p w14:paraId="4B5F7A1F" w14:textId="77777777" w:rsidR="00892F85" w:rsidRPr="00BA6DCD" w:rsidRDefault="00892F85" w:rsidP="0079376C">
            <w:pPr>
              <w:pStyle w:val="Textoindependiente31"/>
              <w:widowControl/>
              <w:rPr>
                <w:rFonts w:ascii="Tahoma" w:hAnsi="Tahoma" w:cs="Tahoma"/>
              </w:rPr>
            </w:pPr>
          </w:p>
          <w:p w14:paraId="28DCC51D" w14:textId="77777777" w:rsidR="00892F85" w:rsidRPr="00BA6DCD" w:rsidRDefault="00892F85" w:rsidP="0079376C">
            <w:pPr>
              <w:pStyle w:val="Textoindependiente31"/>
              <w:widowControl/>
              <w:rPr>
                <w:rFonts w:ascii="Tahoma" w:hAnsi="Tahoma" w:cs="Tahoma"/>
              </w:rPr>
            </w:pPr>
          </w:p>
          <w:p w14:paraId="3882B8CF" w14:textId="77777777" w:rsidR="00892F85" w:rsidRPr="00BA6DCD" w:rsidRDefault="00892F85" w:rsidP="0079376C">
            <w:pPr>
              <w:pStyle w:val="Textoindependiente31"/>
              <w:widowControl/>
              <w:rPr>
                <w:rFonts w:ascii="Tahoma" w:hAnsi="Tahoma" w:cs="Tahoma"/>
              </w:rPr>
            </w:pPr>
          </w:p>
          <w:p w14:paraId="09F8BDC9" w14:textId="77777777" w:rsidR="00892F85" w:rsidRPr="00BA6DCD" w:rsidRDefault="00892F85" w:rsidP="0079376C">
            <w:pPr>
              <w:pStyle w:val="Textoindependiente31"/>
              <w:widowControl/>
              <w:rPr>
                <w:rFonts w:ascii="Tahoma" w:hAnsi="Tahoma" w:cs="Tahoma"/>
              </w:rPr>
            </w:pPr>
          </w:p>
          <w:p w14:paraId="551AD10B" w14:textId="77777777" w:rsidR="00892F85" w:rsidRPr="00BA6DCD" w:rsidRDefault="00892F85" w:rsidP="0079376C">
            <w:pPr>
              <w:pStyle w:val="Textoindependiente31"/>
              <w:widowControl/>
              <w:rPr>
                <w:rFonts w:ascii="Tahoma" w:hAnsi="Tahoma" w:cs="Tahoma"/>
              </w:rPr>
            </w:pPr>
          </w:p>
          <w:p w14:paraId="00D27B13" w14:textId="77777777" w:rsidR="00892F85" w:rsidRPr="00BA6DCD" w:rsidRDefault="00892F85" w:rsidP="0079376C">
            <w:pPr>
              <w:pStyle w:val="Textoindependiente31"/>
              <w:widowControl/>
              <w:rPr>
                <w:rFonts w:ascii="Tahoma" w:hAnsi="Tahoma" w:cs="Tahoma"/>
              </w:rPr>
            </w:pPr>
          </w:p>
          <w:p w14:paraId="25C846D8" w14:textId="77777777" w:rsidR="00892F85" w:rsidRPr="00BA6DCD" w:rsidRDefault="00892F85" w:rsidP="0079376C">
            <w:pPr>
              <w:pStyle w:val="Textoindependiente31"/>
              <w:widowControl/>
              <w:rPr>
                <w:rFonts w:ascii="Tahoma" w:hAnsi="Tahoma" w:cs="Tahoma"/>
              </w:rPr>
            </w:pPr>
          </w:p>
          <w:p w14:paraId="0F529621" w14:textId="77777777" w:rsidR="00892F85" w:rsidRPr="00BA6DCD" w:rsidRDefault="00892F85" w:rsidP="0079376C">
            <w:pPr>
              <w:pStyle w:val="Textoindependiente31"/>
              <w:widowControl/>
              <w:rPr>
                <w:rFonts w:ascii="Tahoma" w:hAnsi="Tahoma" w:cs="Tahoma"/>
              </w:rPr>
            </w:pPr>
          </w:p>
          <w:p w14:paraId="6E561DCE" w14:textId="77777777" w:rsidR="00892F85" w:rsidRPr="00BA6DCD" w:rsidRDefault="00892F85" w:rsidP="0079376C">
            <w:pPr>
              <w:pStyle w:val="Textoindependiente31"/>
              <w:widowControl/>
              <w:rPr>
                <w:rFonts w:ascii="Tahoma" w:hAnsi="Tahoma" w:cs="Tahoma"/>
              </w:rPr>
            </w:pPr>
          </w:p>
          <w:p w14:paraId="697FB486" w14:textId="77777777" w:rsidR="00892F85" w:rsidRPr="00BA6DCD" w:rsidRDefault="00892F85" w:rsidP="0079376C">
            <w:pPr>
              <w:pStyle w:val="Textoindependiente31"/>
              <w:widowControl/>
              <w:rPr>
                <w:rFonts w:ascii="Tahoma" w:hAnsi="Tahoma" w:cs="Tahoma"/>
              </w:rPr>
            </w:pPr>
          </w:p>
          <w:p w14:paraId="15C4BD67" w14:textId="77777777" w:rsidR="00411CFB" w:rsidRDefault="00411CFB" w:rsidP="00892F85">
            <w:pPr>
              <w:pStyle w:val="Textoindependiente31"/>
              <w:rPr>
                <w:rFonts w:ascii="Tahoma" w:hAnsi="Tahoma" w:cs="Tahoma"/>
                <w:b/>
              </w:rPr>
            </w:pPr>
          </w:p>
          <w:p w14:paraId="6F77FBE2" w14:textId="39D8E9C3" w:rsidR="00892F85" w:rsidRPr="00BA6DCD" w:rsidRDefault="00892F85" w:rsidP="00892F85">
            <w:pPr>
              <w:pStyle w:val="Textoindependiente31"/>
              <w:rPr>
                <w:rFonts w:ascii="Tahoma" w:hAnsi="Tahoma" w:cs="Tahoma"/>
                <w:b/>
              </w:rPr>
            </w:pPr>
            <w:r w:rsidRPr="00BA6DCD">
              <w:rPr>
                <w:rFonts w:ascii="Tahoma" w:hAnsi="Tahoma" w:cs="Tahoma"/>
                <w:b/>
              </w:rPr>
              <w:t>BASES PARA LA LICITACIÓN PÚBLICA NACIONAL NO. 06002-</w:t>
            </w:r>
            <w:r w:rsidR="007413AF">
              <w:rPr>
                <w:rFonts w:ascii="Tahoma" w:hAnsi="Tahoma" w:cs="Tahoma"/>
                <w:b/>
              </w:rPr>
              <w:t>DIF07</w:t>
            </w:r>
            <w:r w:rsidR="00BA6DCD">
              <w:rPr>
                <w:rFonts w:ascii="Tahoma" w:hAnsi="Tahoma" w:cs="Tahoma"/>
                <w:b/>
              </w:rPr>
              <w:t>-25</w:t>
            </w:r>
            <w:r w:rsidR="001D7476" w:rsidRPr="00BA6DCD">
              <w:rPr>
                <w:rFonts w:ascii="Tahoma" w:hAnsi="Tahoma" w:cs="Tahoma"/>
                <w:b/>
              </w:rPr>
              <w:t xml:space="preserve"> </w:t>
            </w:r>
            <w:r w:rsidRPr="00BA6DCD">
              <w:rPr>
                <w:rFonts w:ascii="Tahoma" w:hAnsi="Tahoma" w:cs="Tahoma"/>
                <w:b/>
              </w:rPr>
              <w:t>PARA SERVICIO DE SUMINISTRO Y ADQUISICIÓN DE COMBUSTIBLE, ADITIVOS Y LUBRICANTES PARA PARQUE VEHÍCULAR DE DIF ESTATAL</w:t>
            </w:r>
            <w:r w:rsidR="005C7CFD" w:rsidRPr="00BA6DCD">
              <w:rPr>
                <w:rFonts w:ascii="Tahoma" w:hAnsi="Tahoma" w:cs="Tahoma"/>
                <w:b/>
              </w:rPr>
              <w:t>.</w:t>
            </w:r>
          </w:p>
          <w:p w14:paraId="69070E33" w14:textId="77777777" w:rsidR="00892F85" w:rsidRPr="00BA6DCD" w:rsidRDefault="00892F85" w:rsidP="00892F85">
            <w:pPr>
              <w:pStyle w:val="Textoindependiente31"/>
              <w:rPr>
                <w:rFonts w:ascii="Tahoma" w:hAnsi="Tahoma" w:cs="Tahoma"/>
              </w:rPr>
            </w:pPr>
          </w:p>
          <w:p w14:paraId="1AD99A73" w14:textId="1C4498D8" w:rsidR="00892F85" w:rsidRPr="00BA6DCD" w:rsidRDefault="00892F85" w:rsidP="00892F85">
            <w:pPr>
              <w:pStyle w:val="Textoindependiente31"/>
              <w:rPr>
                <w:rFonts w:ascii="Tahoma" w:hAnsi="Tahoma" w:cs="Tahoma"/>
              </w:rPr>
            </w:pPr>
            <w:r w:rsidRPr="00BA6DCD">
              <w:rPr>
                <w:rFonts w:ascii="Tahoma" w:hAnsi="Tahoma" w:cs="Tahoma"/>
              </w:rPr>
              <w:t xml:space="preserve">El Sistema para el Desarrollo Integral de la Familia del Estado de Colima, en cumplimiento de las disposiciones de la Constitución Política de los Estados Unidos Mexicanos, artículo 134 y de la LEY DE ADQUISICIONES, ARRENDAMIENTOS Y SERVICIOS DEL SECTOR PÚBLICO DEL ESTADO DECOLIMA, principalmente en sus artículos 26 numeral 1, 27, 30 numeral 1 fracción I, 32, 35, 36 y demás relativos, establece las Bases para celebrar la Licitación </w:t>
            </w:r>
            <w:r w:rsidR="007861CC" w:rsidRPr="00BA6DCD">
              <w:rPr>
                <w:rFonts w:ascii="Tahoma" w:hAnsi="Tahoma" w:cs="Tahoma"/>
              </w:rPr>
              <w:t>Pública Nacional NO. 06002-</w:t>
            </w:r>
            <w:r w:rsidR="007413AF">
              <w:rPr>
                <w:rFonts w:ascii="Tahoma" w:hAnsi="Tahoma" w:cs="Tahoma"/>
              </w:rPr>
              <w:t>DIF07</w:t>
            </w:r>
            <w:r w:rsidR="00BA6DCD">
              <w:rPr>
                <w:rFonts w:ascii="Tahoma" w:hAnsi="Tahoma" w:cs="Tahoma"/>
              </w:rPr>
              <w:t>-25</w:t>
            </w:r>
            <w:r w:rsidRPr="00BA6DCD">
              <w:rPr>
                <w:rFonts w:ascii="Tahoma" w:hAnsi="Tahoma" w:cs="Tahoma"/>
              </w:rPr>
              <w:t xml:space="preserve"> MISMA QUE TENDRÁ EL CARÁCTER DE PRESENCIAL Y QUE CUENTA CON PRESUPUESTO SUFICIENTE PARA LA </w:t>
            </w:r>
            <w:r w:rsidR="007861CC" w:rsidRPr="00BA6DCD">
              <w:rPr>
                <w:rFonts w:ascii="Tahoma" w:hAnsi="Tahoma" w:cs="Tahoma"/>
              </w:rPr>
              <w:t xml:space="preserve">CONTRATACIÓN DEL </w:t>
            </w:r>
            <w:r w:rsidR="007861CC" w:rsidRPr="00BA6DCD">
              <w:rPr>
                <w:rFonts w:ascii="Tahoma" w:hAnsi="Tahoma" w:cs="Tahoma"/>
                <w:b/>
              </w:rPr>
              <w:t>SERVICIO DE SUMINISTRO Y ADQUISICIÓN DE COMBUSTIBLE, ADITIVOS Y LUBRICANTES PARA PARQUE VEHÍCULAR DE DIF ESTATAL</w:t>
            </w:r>
            <w:r w:rsidR="007861CC" w:rsidRPr="00BA6DCD">
              <w:rPr>
                <w:rFonts w:ascii="Tahoma" w:hAnsi="Tahoma" w:cs="Tahoma"/>
              </w:rPr>
              <w:t xml:space="preserve"> </w:t>
            </w:r>
            <w:r w:rsidRPr="00BA6DCD">
              <w:rPr>
                <w:rFonts w:ascii="Tahoma" w:hAnsi="Tahoma" w:cs="Tahoma"/>
              </w:rPr>
              <w:t>y se emiten de conformidad a las siguientes:</w:t>
            </w:r>
          </w:p>
          <w:p w14:paraId="2906F603" w14:textId="77777777" w:rsidR="00892F85" w:rsidRPr="00BA6DCD" w:rsidRDefault="00892F85" w:rsidP="00892F85">
            <w:pPr>
              <w:pStyle w:val="Textoindependiente31"/>
              <w:rPr>
                <w:rFonts w:ascii="Tahoma" w:hAnsi="Tahoma" w:cs="Tahoma"/>
              </w:rPr>
            </w:pPr>
          </w:p>
          <w:p w14:paraId="0B188877" w14:textId="77777777" w:rsidR="00892F85" w:rsidRPr="00BA6DCD" w:rsidRDefault="00892F85" w:rsidP="007861CC">
            <w:pPr>
              <w:pStyle w:val="Textoindependiente31"/>
              <w:jc w:val="center"/>
              <w:rPr>
                <w:rFonts w:ascii="Tahoma" w:hAnsi="Tahoma" w:cs="Tahoma"/>
                <w:b/>
              </w:rPr>
            </w:pPr>
            <w:r w:rsidRPr="00BA6DCD">
              <w:rPr>
                <w:rFonts w:ascii="Tahoma" w:hAnsi="Tahoma" w:cs="Tahoma"/>
                <w:b/>
              </w:rPr>
              <w:t>B A S E S</w:t>
            </w:r>
          </w:p>
          <w:p w14:paraId="57FA9F43" w14:textId="77777777" w:rsidR="00892F85" w:rsidRPr="00BA6DCD" w:rsidRDefault="00892F85" w:rsidP="00892F85">
            <w:pPr>
              <w:pStyle w:val="Textoindependiente31"/>
              <w:rPr>
                <w:rFonts w:ascii="Tahoma" w:hAnsi="Tahoma" w:cs="Tahoma"/>
              </w:rPr>
            </w:pPr>
          </w:p>
          <w:p w14:paraId="187CB250" w14:textId="3D746506" w:rsidR="00892F85" w:rsidRPr="00BA6DCD" w:rsidRDefault="00892F85" w:rsidP="00892F85">
            <w:pPr>
              <w:pStyle w:val="Textoindependiente31"/>
              <w:rPr>
                <w:rFonts w:ascii="Tahoma" w:hAnsi="Tahoma" w:cs="Tahoma"/>
              </w:rPr>
            </w:pPr>
            <w:r w:rsidRPr="00BA6DCD">
              <w:rPr>
                <w:rFonts w:ascii="Tahoma" w:hAnsi="Tahoma" w:cs="Tahoma"/>
                <w:b/>
                <w:bCs/>
              </w:rPr>
              <w:t>1.1</w:t>
            </w:r>
            <w:r w:rsidRPr="00BA6DCD">
              <w:rPr>
                <w:rFonts w:ascii="Tahoma" w:hAnsi="Tahoma" w:cs="Tahoma"/>
              </w:rPr>
              <w:tab/>
              <w:t>Descripción y especificaciones. (Anexo 1 Técnico)</w:t>
            </w:r>
          </w:p>
          <w:p w14:paraId="02D15632" w14:textId="44A11882" w:rsidR="00892F85" w:rsidRPr="00BA6DCD" w:rsidRDefault="00892F85" w:rsidP="00892F85">
            <w:pPr>
              <w:pStyle w:val="Textoindependiente31"/>
              <w:rPr>
                <w:rFonts w:ascii="Tahoma" w:hAnsi="Tahoma" w:cs="Tahoma"/>
              </w:rPr>
            </w:pPr>
            <w:r w:rsidRPr="00BA6DCD">
              <w:rPr>
                <w:rFonts w:ascii="Tahoma" w:hAnsi="Tahoma" w:cs="Tahoma"/>
              </w:rPr>
              <w:t xml:space="preserve">El objeto de la presente licitación es PARA </w:t>
            </w:r>
            <w:r w:rsidR="007861CC" w:rsidRPr="00BA6DCD">
              <w:rPr>
                <w:rFonts w:ascii="Tahoma" w:hAnsi="Tahoma" w:cs="Tahoma"/>
              </w:rPr>
              <w:t>SERVICIO DE SUMINISTRO Y ADQUISICIÓN DE COMBUSTIBLE, ADITIVOS Y LUBRICANTES PARA PARQUE VEHÍCULAR DE DIF ESTATAL</w:t>
            </w:r>
            <w:r w:rsidRPr="00BA6DCD">
              <w:rPr>
                <w:rFonts w:ascii="Tahoma" w:hAnsi="Tahoma" w:cs="Tahoma"/>
              </w:rPr>
              <w:t>, A QUIEN EN LO SUCESIVO SE LE REFERIRÁ COMO EL “DIF ESTATAL COLIMA”.</w:t>
            </w:r>
          </w:p>
          <w:p w14:paraId="33E4794E" w14:textId="77777777" w:rsidR="00892F85" w:rsidRPr="00BA6DCD" w:rsidRDefault="00892F85" w:rsidP="00892F85">
            <w:pPr>
              <w:pStyle w:val="Textoindependiente31"/>
              <w:rPr>
                <w:rFonts w:ascii="Tahoma" w:hAnsi="Tahoma" w:cs="Tahoma"/>
              </w:rPr>
            </w:pPr>
          </w:p>
          <w:p w14:paraId="5F0E8791" w14:textId="77777777" w:rsidR="00892F85" w:rsidRPr="00BA6DCD" w:rsidRDefault="00892F85" w:rsidP="00892F85">
            <w:pPr>
              <w:pStyle w:val="Textoindependiente31"/>
              <w:rPr>
                <w:rFonts w:ascii="Tahoma" w:hAnsi="Tahoma" w:cs="Tahoma"/>
              </w:rPr>
            </w:pPr>
            <w:r w:rsidRPr="00BA6DCD">
              <w:rPr>
                <w:rFonts w:ascii="Tahoma" w:hAnsi="Tahoma" w:cs="Tahoma"/>
              </w:rPr>
              <w:t>Las características y especificaciones de los bienes objeto de la presente licitación, así como las cantidades que se requieren, se encuentran detallados en el ANEXO 1 TÉCNICO, el cual forma parte integrante de estas bases.</w:t>
            </w:r>
          </w:p>
          <w:p w14:paraId="4B73BB8A" w14:textId="77777777" w:rsidR="00892F85" w:rsidRPr="00BA6DCD" w:rsidRDefault="00892F85" w:rsidP="00892F85">
            <w:pPr>
              <w:pStyle w:val="Textoindependiente31"/>
              <w:rPr>
                <w:rFonts w:ascii="Tahoma" w:hAnsi="Tahoma" w:cs="Tahoma"/>
              </w:rPr>
            </w:pPr>
          </w:p>
          <w:p w14:paraId="73445FEC" w14:textId="05C48933" w:rsidR="00892F85" w:rsidRPr="00BA6DCD" w:rsidRDefault="00892F85" w:rsidP="007861CC">
            <w:pPr>
              <w:pStyle w:val="Textoindependiente31"/>
              <w:widowControl/>
              <w:rPr>
                <w:rFonts w:ascii="Tahoma" w:hAnsi="Tahoma" w:cs="Tahoma"/>
              </w:rPr>
            </w:pPr>
            <w:r w:rsidRPr="00BA6DCD">
              <w:rPr>
                <w:rFonts w:ascii="Tahoma" w:hAnsi="Tahoma" w:cs="Tahoma"/>
              </w:rPr>
              <w:t xml:space="preserve">La adjudicación de esta Licitación será por </w:t>
            </w:r>
            <w:r w:rsidR="00EA2E27" w:rsidRPr="00BA6DCD">
              <w:rPr>
                <w:rFonts w:ascii="Tahoma" w:hAnsi="Tahoma" w:cs="Tahoma"/>
              </w:rPr>
              <w:t>PAQUETE ÚNICO</w:t>
            </w:r>
            <w:r w:rsidRPr="00BA6DCD">
              <w:rPr>
                <w:rFonts w:ascii="Tahoma" w:hAnsi="Tahoma" w:cs="Tahoma"/>
              </w:rPr>
              <w:t xml:space="preserve"> (</w:t>
            </w:r>
            <w:r w:rsidR="007861CC" w:rsidRPr="00BA6DCD">
              <w:rPr>
                <w:rFonts w:ascii="Tahoma" w:hAnsi="Tahoma" w:cs="Tahoma"/>
              </w:rPr>
              <w:t>1</w:t>
            </w:r>
            <w:r w:rsidRPr="00BA6DCD">
              <w:rPr>
                <w:rFonts w:ascii="Tahoma" w:hAnsi="Tahoma" w:cs="Tahoma"/>
              </w:rPr>
              <w:t xml:space="preserve">), para la adquisición de los Bienes, </w:t>
            </w:r>
            <w:r w:rsidR="00EA2E27" w:rsidRPr="00BA6DCD">
              <w:rPr>
                <w:rFonts w:ascii="Tahoma" w:hAnsi="Tahoma" w:cs="Tahoma"/>
              </w:rPr>
              <w:t xml:space="preserve">y </w:t>
            </w:r>
            <w:r w:rsidRPr="00BA6DCD">
              <w:rPr>
                <w:rFonts w:ascii="Tahoma" w:hAnsi="Tahoma" w:cs="Tahoma"/>
              </w:rPr>
              <w:t>Servicios objeto de las presentes bases, cuyas características, requerimientos, especificaciones y condiciones, se establecen en el ANEXO 1 TÉ</w:t>
            </w:r>
            <w:r w:rsidR="001D7476" w:rsidRPr="00BA6DCD">
              <w:rPr>
                <w:rFonts w:ascii="Tahoma" w:hAnsi="Tahoma" w:cs="Tahoma"/>
              </w:rPr>
              <w:t xml:space="preserve">CNICO, mediante CONTRATO ABIERTO con un mínimo </w:t>
            </w:r>
            <w:r w:rsidR="001D7476" w:rsidRPr="00BE0378">
              <w:rPr>
                <w:rFonts w:ascii="Tahoma" w:hAnsi="Tahoma" w:cs="Tahoma"/>
              </w:rPr>
              <w:t>de $7</w:t>
            </w:r>
            <w:r w:rsidR="00BE0378" w:rsidRPr="00BE0378">
              <w:rPr>
                <w:rFonts w:ascii="Tahoma" w:hAnsi="Tahoma" w:cs="Tahoma"/>
              </w:rPr>
              <w:t>0</w:t>
            </w:r>
            <w:r w:rsidR="001D7476" w:rsidRPr="00BE0378">
              <w:rPr>
                <w:rFonts w:ascii="Tahoma" w:hAnsi="Tahoma" w:cs="Tahoma"/>
              </w:rPr>
              <w:t>0,000.00 (Setecientos mil pesos 00/100 M.N.) y máximo de $1</w:t>
            </w:r>
            <w:proofErr w:type="gramStart"/>
            <w:r w:rsidR="001D7476" w:rsidRPr="00BE0378">
              <w:rPr>
                <w:rFonts w:ascii="Tahoma" w:hAnsi="Tahoma" w:cs="Tahoma"/>
              </w:rPr>
              <w:t>,</w:t>
            </w:r>
            <w:r w:rsidR="00BE0378" w:rsidRPr="00BE0378">
              <w:rPr>
                <w:rFonts w:ascii="Tahoma" w:hAnsi="Tahoma" w:cs="Tahoma"/>
              </w:rPr>
              <w:t>5</w:t>
            </w:r>
            <w:r w:rsidR="001D7476" w:rsidRPr="00BE0378">
              <w:rPr>
                <w:rFonts w:ascii="Tahoma" w:hAnsi="Tahoma" w:cs="Tahoma"/>
              </w:rPr>
              <w:t>00,000.00</w:t>
            </w:r>
            <w:proofErr w:type="gramEnd"/>
            <w:r w:rsidR="001D7476" w:rsidRPr="00BE0378">
              <w:rPr>
                <w:rFonts w:ascii="Tahoma" w:hAnsi="Tahoma" w:cs="Tahoma"/>
              </w:rPr>
              <w:t xml:space="preserve"> (Un millón </w:t>
            </w:r>
            <w:r w:rsidR="00BE0378">
              <w:rPr>
                <w:rFonts w:ascii="Tahoma" w:hAnsi="Tahoma" w:cs="Tahoma"/>
              </w:rPr>
              <w:t>quinientos</w:t>
            </w:r>
            <w:r w:rsidR="001D7476" w:rsidRPr="00BE0378">
              <w:rPr>
                <w:rFonts w:ascii="Tahoma" w:hAnsi="Tahoma" w:cs="Tahoma"/>
              </w:rPr>
              <w:t xml:space="preserve"> mil pesos 00/100 M.N.)</w:t>
            </w:r>
            <w:r w:rsidR="001D7476" w:rsidRPr="00BA6DCD">
              <w:rPr>
                <w:rFonts w:ascii="Tahoma" w:hAnsi="Tahoma" w:cs="Tahoma"/>
              </w:rPr>
              <w:t xml:space="preserve"> </w:t>
            </w:r>
          </w:p>
          <w:p w14:paraId="0126799F" w14:textId="77777777" w:rsidR="007861CC" w:rsidRPr="00BA6DCD" w:rsidRDefault="007861CC" w:rsidP="007861CC">
            <w:pPr>
              <w:pStyle w:val="Textoindependiente31"/>
              <w:widowControl/>
              <w:rPr>
                <w:rFonts w:ascii="Tahoma" w:hAnsi="Tahoma" w:cs="Tahoma"/>
              </w:rPr>
            </w:pPr>
          </w:p>
          <w:p w14:paraId="583CAC08" w14:textId="7DCADDE2" w:rsidR="00BE6A31" w:rsidRPr="00BA6DCD" w:rsidRDefault="003A22DC" w:rsidP="005C7CFD">
            <w:pPr>
              <w:pStyle w:val="Textoindependiente31"/>
              <w:widowControl/>
              <w:jc w:val="center"/>
              <w:rPr>
                <w:rFonts w:ascii="Tahoma" w:hAnsi="Tahoma" w:cs="Tahoma"/>
                <w:b/>
              </w:rPr>
            </w:pPr>
            <w:r w:rsidRPr="00BA6DCD">
              <w:rPr>
                <w:rFonts w:ascii="Tahoma" w:hAnsi="Tahoma" w:cs="Tahoma"/>
                <w:b/>
                <w:bCs/>
              </w:rPr>
              <w:t>RESUMEN DE ANEXO 1 TÉCNICO</w:t>
            </w:r>
          </w:p>
          <w:tbl>
            <w:tblPr>
              <w:tblStyle w:val="Tablaconcuadrcula"/>
              <w:tblW w:w="8764" w:type="dxa"/>
              <w:tblLayout w:type="fixed"/>
              <w:tblLook w:val="04A0" w:firstRow="1" w:lastRow="0" w:firstColumn="1" w:lastColumn="0" w:noHBand="0" w:noVBand="1"/>
            </w:tblPr>
            <w:tblGrid>
              <w:gridCol w:w="1059"/>
              <w:gridCol w:w="2417"/>
              <w:gridCol w:w="2077"/>
              <w:gridCol w:w="1089"/>
              <w:gridCol w:w="2122"/>
            </w:tblGrid>
            <w:tr w:rsidR="00BE6A31" w:rsidRPr="00BA6DCD" w14:paraId="63EECC0D" w14:textId="77777777" w:rsidTr="00BE6A31">
              <w:trPr>
                <w:trHeight w:val="304"/>
              </w:trPr>
              <w:tc>
                <w:tcPr>
                  <w:tcW w:w="1059" w:type="dxa"/>
                  <w:shd w:val="clear" w:color="auto" w:fill="BFBFBF" w:themeFill="background1" w:themeFillShade="BF"/>
                  <w:vAlign w:val="center"/>
                </w:tcPr>
                <w:p w14:paraId="38F3EFB0" w14:textId="768B6018" w:rsidR="00BE6A31" w:rsidRPr="00BA6DCD" w:rsidRDefault="00BE6A31" w:rsidP="00BE6A31">
                  <w:pPr>
                    <w:jc w:val="center"/>
                    <w:rPr>
                      <w:rFonts w:ascii="Tahoma" w:hAnsi="Tahoma" w:cs="Tahoma"/>
                      <w:b/>
                      <w:sz w:val="17"/>
                      <w:szCs w:val="17"/>
                    </w:rPr>
                  </w:pPr>
                  <w:r w:rsidRPr="00BA6DCD">
                    <w:rPr>
                      <w:rFonts w:ascii="Tahoma" w:hAnsi="Tahoma" w:cs="Tahoma"/>
                      <w:b/>
                      <w:sz w:val="17"/>
                      <w:szCs w:val="17"/>
                    </w:rPr>
                    <w:t>Paquete</w:t>
                  </w:r>
                  <w:r w:rsidR="00EA2E27" w:rsidRPr="00BA6DCD">
                    <w:rPr>
                      <w:rFonts w:ascii="Tahoma" w:hAnsi="Tahoma" w:cs="Tahoma"/>
                      <w:b/>
                      <w:sz w:val="17"/>
                      <w:szCs w:val="17"/>
                    </w:rPr>
                    <w:t xml:space="preserve"> único</w:t>
                  </w:r>
                </w:p>
              </w:tc>
              <w:tc>
                <w:tcPr>
                  <w:tcW w:w="2417" w:type="dxa"/>
                  <w:shd w:val="clear" w:color="auto" w:fill="BFBFBF" w:themeFill="background1" w:themeFillShade="BF"/>
                  <w:vAlign w:val="center"/>
                </w:tcPr>
                <w:p w14:paraId="013F0C42" w14:textId="77777777" w:rsidR="00BE6A31" w:rsidRPr="00BA6DCD" w:rsidRDefault="00BE6A31" w:rsidP="00BE6A31">
                  <w:pPr>
                    <w:jc w:val="center"/>
                    <w:rPr>
                      <w:rFonts w:ascii="Tahoma" w:hAnsi="Tahoma" w:cs="Tahoma"/>
                      <w:b/>
                      <w:sz w:val="17"/>
                      <w:szCs w:val="17"/>
                    </w:rPr>
                  </w:pPr>
                  <w:r w:rsidRPr="00BA6DCD">
                    <w:rPr>
                      <w:rFonts w:ascii="Tahoma" w:hAnsi="Tahoma" w:cs="Tahoma"/>
                      <w:b/>
                      <w:sz w:val="17"/>
                      <w:szCs w:val="17"/>
                    </w:rPr>
                    <w:t>Descripción</w:t>
                  </w:r>
                </w:p>
              </w:tc>
              <w:tc>
                <w:tcPr>
                  <w:tcW w:w="2077" w:type="dxa"/>
                  <w:shd w:val="clear" w:color="auto" w:fill="BFBFBF" w:themeFill="background1" w:themeFillShade="BF"/>
                  <w:vAlign w:val="center"/>
                </w:tcPr>
                <w:p w14:paraId="6AC5E0DE" w14:textId="77777777" w:rsidR="00BE6A31" w:rsidRPr="00BA6DCD" w:rsidRDefault="00BE6A31" w:rsidP="00BE6A31">
                  <w:pPr>
                    <w:jc w:val="center"/>
                    <w:rPr>
                      <w:rFonts w:ascii="Tahoma" w:hAnsi="Tahoma" w:cs="Tahoma"/>
                      <w:b/>
                      <w:sz w:val="17"/>
                      <w:szCs w:val="17"/>
                    </w:rPr>
                  </w:pPr>
                  <w:r w:rsidRPr="00BA6DCD">
                    <w:rPr>
                      <w:rFonts w:ascii="Tahoma" w:hAnsi="Tahoma" w:cs="Tahoma"/>
                      <w:b/>
                      <w:sz w:val="17"/>
                      <w:szCs w:val="17"/>
                    </w:rPr>
                    <w:t>Cantidad</w:t>
                  </w:r>
                </w:p>
              </w:tc>
              <w:tc>
                <w:tcPr>
                  <w:tcW w:w="1089" w:type="dxa"/>
                  <w:shd w:val="clear" w:color="auto" w:fill="BFBFBF" w:themeFill="background1" w:themeFillShade="BF"/>
                  <w:vAlign w:val="center"/>
                </w:tcPr>
                <w:p w14:paraId="1B540202" w14:textId="77777777" w:rsidR="00BE6A31" w:rsidRPr="00BA6DCD" w:rsidRDefault="00BE6A31" w:rsidP="00BE6A31">
                  <w:pPr>
                    <w:jc w:val="center"/>
                    <w:rPr>
                      <w:rFonts w:ascii="Tahoma" w:hAnsi="Tahoma" w:cs="Tahoma"/>
                      <w:b/>
                      <w:bCs/>
                      <w:color w:val="000000" w:themeColor="text1"/>
                      <w:sz w:val="17"/>
                      <w:szCs w:val="17"/>
                    </w:rPr>
                  </w:pPr>
                </w:p>
                <w:p w14:paraId="44509AE3" w14:textId="77777777" w:rsidR="00BE6A31" w:rsidRPr="00BA6DCD" w:rsidRDefault="00BE6A31" w:rsidP="00BE6A31">
                  <w:pPr>
                    <w:jc w:val="center"/>
                    <w:rPr>
                      <w:rFonts w:ascii="Tahoma" w:hAnsi="Tahoma" w:cs="Tahoma"/>
                      <w:b/>
                      <w:bCs/>
                      <w:color w:val="000000" w:themeColor="text1"/>
                      <w:sz w:val="17"/>
                      <w:szCs w:val="17"/>
                    </w:rPr>
                  </w:pPr>
                  <w:r w:rsidRPr="00BA6DCD">
                    <w:rPr>
                      <w:rFonts w:ascii="Tahoma" w:hAnsi="Tahoma" w:cs="Tahoma"/>
                      <w:b/>
                      <w:bCs/>
                      <w:color w:val="000000" w:themeColor="text1"/>
                      <w:sz w:val="17"/>
                      <w:szCs w:val="17"/>
                    </w:rPr>
                    <w:t>Unidad de medida</w:t>
                  </w:r>
                </w:p>
                <w:p w14:paraId="6352CD9B" w14:textId="77777777" w:rsidR="00BE6A31" w:rsidRPr="00BA6DCD" w:rsidRDefault="00BE6A31" w:rsidP="00BE6A31">
                  <w:pPr>
                    <w:jc w:val="center"/>
                    <w:rPr>
                      <w:rFonts w:ascii="Tahoma" w:hAnsi="Tahoma" w:cs="Tahoma"/>
                      <w:b/>
                      <w:bCs/>
                      <w:color w:val="000000" w:themeColor="text1"/>
                      <w:sz w:val="17"/>
                      <w:szCs w:val="17"/>
                    </w:rPr>
                  </w:pPr>
                </w:p>
              </w:tc>
              <w:tc>
                <w:tcPr>
                  <w:tcW w:w="2122" w:type="dxa"/>
                  <w:shd w:val="clear" w:color="auto" w:fill="BFBFBF" w:themeFill="background1" w:themeFillShade="BF"/>
                  <w:vAlign w:val="center"/>
                </w:tcPr>
                <w:p w14:paraId="7AA696A9" w14:textId="77777777" w:rsidR="00BE6A31" w:rsidRPr="00BA6DCD" w:rsidRDefault="00BE6A31" w:rsidP="00BE6A31">
                  <w:pPr>
                    <w:jc w:val="center"/>
                    <w:rPr>
                      <w:rFonts w:ascii="Tahoma" w:hAnsi="Tahoma" w:cs="Tahoma"/>
                      <w:b/>
                      <w:sz w:val="17"/>
                      <w:szCs w:val="17"/>
                    </w:rPr>
                  </w:pPr>
                  <w:r w:rsidRPr="00BA6DCD">
                    <w:rPr>
                      <w:rFonts w:ascii="Tahoma" w:hAnsi="Tahoma" w:cs="Tahoma"/>
                      <w:b/>
                      <w:sz w:val="17"/>
                      <w:szCs w:val="17"/>
                    </w:rPr>
                    <w:t>Especificaciones</w:t>
                  </w:r>
                </w:p>
              </w:tc>
            </w:tr>
            <w:tr w:rsidR="00BE6A31" w:rsidRPr="00BA6DCD" w14:paraId="7D5587A9" w14:textId="77777777" w:rsidTr="00BE6A31">
              <w:trPr>
                <w:trHeight w:val="667"/>
              </w:trPr>
              <w:tc>
                <w:tcPr>
                  <w:tcW w:w="1059" w:type="dxa"/>
                  <w:vAlign w:val="center"/>
                </w:tcPr>
                <w:p w14:paraId="5B16F5E6" w14:textId="77777777" w:rsidR="00BE6A31" w:rsidRPr="00BA6DCD" w:rsidRDefault="00BE6A31" w:rsidP="0079376C">
                  <w:pPr>
                    <w:jc w:val="center"/>
                    <w:rPr>
                      <w:rFonts w:ascii="Tahoma" w:hAnsi="Tahoma" w:cs="Tahoma"/>
                      <w:b/>
                      <w:sz w:val="17"/>
                      <w:szCs w:val="17"/>
                    </w:rPr>
                  </w:pPr>
                  <w:r w:rsidRPr="00BA6DCD">
                    <w:rPr>
                      <w:rFonts w:ascii="Tahoma" w:hAnsi="Tahoma" w:cs="Tahoma"/>
                      <w:sz w:val="17"/>
                      <w:szCs w:val="17"/>
                    </w:rPr>
                    <w:t>1</w:t>
                  </w:r>
                </w:p>
              </w:tc>
              <w:tc>
                <w:tcPr>
                  <w:tcW w:w="2417" w:type="dxa"/>
                  <w:vAlign w:val="center"/>
                </w:tcPr>
                <w:p w14:paraId="1AE456F8" w14:textId="77777777" w:rsidR="00BE6A31" w:rsidRPr="00BA6DCD" w:rsidRDefault="00BE6A31" w:rsidP="0079376C">
                  <w:pPr>
                    <w:jc w:val="center"/>
                    <w:rPr>
                      <w:rFonts w:ascii="Tahoma" w:hAnsi="Tahoma" w:cs="Tahoma"/>
                      <w:b/>
                      <w:color w:val="000000"/>
                      <w:sz w:val="18"/>
                      <w:szCs w:val="18"/>
                      <w:lang w:eastAsia="es-MX"/>
                    </w:rPr>
                  </w:pPr>
                  <w:r w:rsidRPr="00BA6DCD">
                    <w:rPr>
                      <w:rFonts w:ascii="Tahoma" w:hAnsi="Tahoma" w:cs="Tahoma"/>
                      <w:color w:val="000000"/>
                      <w:sz w:val="18"/>
                      <w:szCs w:val="18"/>
                      <w:lang w:eastAsia="es-MX"/>
                    </w:rPr>
                    <w:t>SERVICIO DE SUMINISTRO Y ADQUISICIÓN DE COMBUSTIBLE, ADITIVOS Y LUBRICANTES PARA PARQUE VEHÍCULAR DE DIF ESTATAL COLIMA</w:t>
                  </w:r>
                </w:p>
              </w:tc>
              <w:tc>
                <w:tcPr>
                  <w:tcW w:w="2077" w:type="dxa"/>
                  <w:vAlign w:val="center"/>
                </w:tcPr>
                <w:p w14:paraId="44E91679" w14:textId="77777777" w:rsidR="00BE6A31" w:rsidRPr="00BA6DCD" w:rsidRDefault="00BE6A31" w:rsidP="0079376C">
                  <w:pPr>
                    <w:jc w:val="center"/>
                    <w:rPr>
                      <w:rFonts w:ascii="Tahoma" w:hAnsi="Tahoma" w:cs="Tahoma"/>
                      <w:b/>
                      <w:color w:val="000000"/>
                      <w:sz w:val="18"/>
                      <w:szCs w:val="18"/>
                      <w:lang w:eastAsia="es-MX"/>
                    </w:rPr>
                  </w:pPr>
                  <w:r w:rsidRPr="00BA6DCD">
                    <w:rPr>
                      <w:rFonts w:ascii="Tahoma" w:hAnsi="Tahoma" w:cs="Tahoma"/>
                      <w:color w:val="000000"/>
                      <w:sz w:val="18"/>
                      <w:szCs w:val="18"/>
                      <w:lang w:eastAsia="es-MX"/>
                    </w:rPr>
                    <w:t>DE ACUERDO AL ANEXO 1 TÉCNICO</w:t>
                  </w:r>
                </w:p>
              </w:tc>
              <w:tc>
                <w:tcPr>
                  <w:tcW w:w="1089" w:type="dxa"/>
                  <w:vAlign w:val="center"/>
                </w:tcPr>
                <w:p w14:paraId="3D100A81" w14:textId="77777777" w:rsidR="00BE6A31" w:rsidRPr="00BA6DCD" w:rsidRDefault="00BE6A31" w:rsidP="0079376C">
                  <w:pPr>
                    <w:jc w:val="center"/>
                    <w:rPr>
                      <w:rFonts w:ascii="Tahoma" w:hAnsi="Tahoma" w:cs="Tahoma"/>
                      <w:b/>
                      <w:color w:val="000000"/>
                      <w:sz w:val="18"/>
                      <w:szCs w:val="18"/>
                      <w:lang w:eastAsia="es-MX"/>
                    </w:rPr>
                  </w:pPr>
                  <w:r w:rsidRPr="00BA6DCD">
                    <w:rPr>
                      <w:rFonts w:ascii="Tahoma" w:hAnsi="Tahoma" w:cs="Tahoma"/>
                      <w:color w:val="000000"/>
                      <w:sz w:val="18"/>
                      <w:szCs w:val="18"/>
                      <w:lang w:eastAsia="es-MX"/>
                    </w:rPr>
                    <w:t>SERVICIO</w:t>
                  </w:r>
                </w:p>
              </w:tc>
              <w:tc>
                <w:tcPr>
                  <w:tcW w:w="2122" w:type="dxa"/>
                  <w:vAlign w:val="center"/>
                </w:tcPr>
                <w:p w14:paraId="2B6FDBF1" w14:textId="77777777" w:rsidR="00BE6A31" w:rsidRPr="00BA6DCD" w:rsidRDefault="00BE6A31" w:rsidP="0079376C">
                  <w:pPr>
                    <w:jc w:val="center"/>
                    <w:rPr>
                      <w:rFonts w:ascii="Tahoma" w:hAnsi="Tahoma" w:cs="Tahoma"/>
                      <w:b/>
                      <w:color w:val="000000"/>
                      <w:sz w:val="18"/>
                      <w:szCs w:val="18"/>
                      <w:lang w:eastAsia="es-MX"/>
                    </w:rPr>
                  </w:pPr>
                  <w:r w:rsidRPr="00BA6DCD">
                    <w:rPr>
                      <w:rFonts w:ascii="Tahoma" w:hAnsi="Tahoma" w:cs="Tahoma"/>
                      <w:color w:val="000000"/>
                      <w:sz w:val="18"/>
                      <w:szCs w:val="18"/>
                      <w:lang w:eastAsia="es-MX"/>
                    </w:rPr>
                    <w:t>DE ACUERDO AL ANEXO 1 TÉCNICO</w:t>
                  </w:r>
                </w:p>
              </w:tc>
            </w:tr>
          </w:tbl>
          <w:p w14:paraId="3155B51D" w14:textId="77777777" w:rsidR="007861CC" w:rsidRPr="00BA6DCD" w:rsidRDefault="007861CC" w:rsidP="007861CC">
            <w:pPr>
              <w:pStyle w:val="Textoindependiente31"/>
              <w:widowControl/>
              <w:rPr>
                <w:rFonts w:ascii="Tahoma" w:hAnsi="Tahoma" w:cs="Tahoma"/>
              </w:rPr>
            </w:pPr>
          </w:p>
          <w:p w14:paraId="49E9D9DF" w14:textId="36E6080D" w:rsidR="006D4AF8" w:rsidRPr="00BA6DCD" w:rsidRDefault="003A22DC" w:rsidP="006D4AF8">
            <w:pPr>
              <w:pStyle w:val="Textoindependiente31"/>
              <w:widowControl/>
              <w:rPr>
                <w:rFonts w:ascii="Tahoma" w:hAnsi="Tahoma" w:cs="Tahoma"/>
              </w:rPr>
            </w:pPr>
            <w:r w:rsidRPr="00BA6DCD">
              <w:rPr>
                <w:rFonts w:ascii="Tahoma" w:hAnsi="Tahoma" w:cs="Tahoma"/>
              </w:rPr>
              <w:t>En el ANEXO 1 TÉCNICO se establece la descripción pormenorizada, especificaciones, características y cant</w:t>
            </w:r>
            <w:r w:rsidRPr="00BA6DCD">
              <w:rPr>
                <w:rFonts w:ascii="Tahoma" w:hAnsi="Tahoma" w:cs="Tahoma"/>
                <w:sz w:val="20"/>
              </w:rPr>
              <w:t>ida</w:t>
            </w:r>
            <w:r w:rsidRPr="00BA6DCD">
              <w:rPr>
                <w:rFonts w:ascii="Tahoma" w:hAnsi="Tahoma" w:cs="Tahoma"/>
              </w:rPr>
              <w:t>des de los bienes y/o servicios o</w:t>
            </w:r>
            <w:r w:rsidR="006D4AF8" w:rsidRPr="00BA6DCD">
              <w:rPr>
                <w:rFonts w:ascii="Tahoma" w:hAnsi="Tahoma" w:cs="Tahoma"/>
              </w:rPr>
              <w:t>bjeto de la presente licitación.</w:t>
            </w:r>
          </w:p>
        </w:tc>
      </w:tr>
      <w:tr w:rsidR="00AD1D2E" w:rsidRPr="00BA6DCD" w14:paraId="693DFC1C" w14:textId="77777777" w:rsidTr="007861CC">
        <w:trPr>
          <w:trHeight w:val="988"/>
        </w:trPr>
        <w:tc>
          <w:tcPr>
            <w:tcW w:w="779" w:type="dxa"/>
          </w:tcPr>
          <w:p w14:paraId="6D82D643" w14:textId="1ECF41E5" w:rsidR="00AD1D2E" w:rsidRPr="00BA6DCD" w:rsidRDefault="00AD1D2E" w:rsidP="0079376C">
            <w:pPr>
              <w:rPr>
                <w:rFonts w:ascii="Tahoma" w:hAnsi="Tahoma" w:cs="Tahoma"/>
                <w:sz w:val="22"/>
                <w:szCs w:val="22"/>
              </w:rPr>
            </w:pPr>
          </w:p>
        </w:tc>
        <w:tc>
          <w:tcPr>
            <w:tcW w:w="9512" w:type="dxa"/>
          </w:tcPr>
          <w:p w14:paraId="42840A03" w14:textId="7137B4C7" w:rsidR="003A22DC" w:rsidRPr="00BA6DCD" w:rsidRDefault="005C7CFD" w:rsidP="006D4AF8">
            <w:pPr>
              <w:pStyle w:val="Textoindependiente21"/>
              <w:rPr>
                <w:rFonts w:ascii="Tahoma" w:hAnsi="Tahoma" w:cs="Tahoma"/>
                <w:sz w:val="20"/>
                <w:szCs w:val="20"/>
                <w:lang w:val="es-MX"/>
              </w:rPr>
            </w:pPr>
            <w:r w:rsidRPr="00BA6DCD">
              <w:rPr>
                <w:rFonts w:ascii="Tahoma" w:hAnsi="Tahoma" w:cs="Tahoma"/>
                <w:lang w:val="es-MX"/>
              </w:rPr>
              <w:t xml:space="preserve">1.2 </w:t>
            </w:r>
            <w:r w:rsidR="003A22DC" w:rsidRPr="00BA6DCD">
              <w:rPr>
                <w:rFonts w:ascii="Tahoma" w:hAnsi="Tahoma" w:cs="Tahoma"/>
                <w:lang w:val="es-MX"/>
              </w:rPr>
              <w:t>Fecha, lugar y condiciones de entrega.</w:t>
            </w:r>
            <w:r w:rsidR="003A22DC" w:rsidRPr="00BA6DCD">
              <w:rPr>
                <w:rFonts w:ascii="Tahoma" w:hAnsi="Tahoma" w:cs="Tahoma"/>
                <w:sz w:val="20"/>
                <w:szCs w:val="20"/>
                <w:lang w:val="es-MX"/>
              </w:rPr>
              <w:t xml:space="preserve"> </w:t>
            </w:r>
          </w:p>
          <w:p w14:paraId="5E80F2AC" w14:textId="77777777" w:rsidR="003A22DC" w:rsidRPr="00BA6DCD" w:rsidRDefault="003A22DC" w:rsidP="003A22DC">
            <w:pPr>
              <w:pStyle w:val="Textoindependiente21"/>
              <w:ind w:left="-426"/>
              <w:rPr>
                <w:rFonts w:ascii="Tahoma" w:hAnsi="Tahoma" w:cs="Tahoma"/>
                <w:sz w:val="20"/>
                <w:szCs w:val="20"/>
                <w:lang w:val="es-MX"/>
              </w:rPr>
            </w:pPr>
          </w:p>
          <w:p w14:paraId="2CC88A47" w14:textId="5FDBEE24" w:rsidR="003A22DC" w:rsidRPr="00BA6DCD" w:rsidRDefault="003A22DC" w:rsidP="003A22DC">
            <w:pPr>
              <w:rPr>
                <w:rFonts w:ascii="Tahoma" w:hAnsi="Tahoma" w:cs="Tahoma"/>
                <w:b/>
                <w:sz w:val="22"/>
                <w:szCs w:val="22"/>
              </w:rPr>
            </w:pPr>
            <w:r w:rsidRPr="00BA6DCD">
              <w:rPr>
                <w:rFonts w:ascii="Tahoma" w:hAnsi="Tahoma" w:cs="Tahoma"/>
                <w:b/>
                <w:sz w:val="22"/>
                <w:szCs w:val="22"/>
              </w:rPr>
              <w:t xml:space="preserve">Fecha: </w:t>
            </w:r>
          </w:p>
          <w:p w14:paraId="17E33174" w14:textId="604DC781" w:rsidR="003A22DC" w:rsidRPr="00BA6DCD" w:rsidRDefault="003A22DC" w:rsidP="003A22DC">
            <w:pPr>
              <w:jc w:val="both"/>
              <w:rPr>
                <w:rFonts w:ascii="Tahoma" w:hAnsi="Tahoma" w:cs="Tahoma"/>
                <w:bCs/>
                <w:color w:val="000000" w:themeColor="text1"/>
                <w:sz w:val="22"/>
                <w:szCs w:val="22"/>
              </w:rPr>
            </w:pPr>
            <w:r w:rsidRPr="00BA6DCD">
              <w:rPr>
                <w:rFonts w:ascii="Tahoma" w:hAnsi="Tahoma" w:cs="Tahoma"/>
                <w:bCs/>
                <w:color w:val="000000" w:themeColor="text1"/>
                <w:sz w:val="22"/>
                <w:szCs w:val="22"/>
              </w:rPr>
              <w:t xml:space="preserve">La entrega de los bienes y/o servicios objeto de la presente licitación será a partir del día siguiente a la emisión del fallo hasta el 31 de diciembre de </w:t>
            </w:r>
            <w:r w:rsidR="00BA6DCD">
              <w:rPr>
                <w:rFonts w:ascii="Tahoma" w:hAnsi="Tahoma" w:cs="Tahoma"/>
                <w:bCs/>
                <w:color w:val="000000" w:themeColor="text1"/>
                <w:sz w:val="22"/>
                <w:szCs w:val="22"/>
              </w:rPr>
              <w:t>2025</w:t>
            </w:r>
            <w:r w:rsidRPr="00BA6DCD">
              <w:rPr>
                <w:rFonts w:ascii="Tahoma" w:hAnsi="Tahoma" w:cs="Tahoma"/>
                <w:bCs/>
                <w:color w:val="000000" w:themeColor="text1"/>
                <w:sz w:val="22"/>
                <w:szCs w:val="22"/>
              </w:rPr>
              <w:t>.</w:t>
            </w:r>
          </w:p>
          <w:p w14:paraId="2C9818C5" w14:textId="77777777" w:rsidR="003278D4" w:rsidRPr="00BA6DCD" w:rsidRDefault="003278D4" w:rsidP="003A22DC">
            <w:pPr>
              <w:jc w:val="both"/>
              <w:rPr>
                <w:rFonts w:ascii="Tahoma" w:hAnsi="Tahoma" w:cs="Tahoma"/>
                <w:bCs/>
                <w:color w:val="000000" w:themeColor="text1"/>
                <w:sz w:val="22"/>
                <w:szCs w:val="22"/>
              </w:rPr>
            </w:pPr>
          </w:p>
          <w:p w14:paraId="7C3F4535" w14:textId="0B1849D3" w:rsidR="003A22DC" w:rsidRPr="00BA6DCD" w:rsidRDefault="003A22DC" w:rsidP="003278D4">
            <w:pPr>
              <w:rPr>
                <w:rFonts w:ascii="Tahoma" w:hAnsi="Tahoma" w:cs="Tahoma"/>
                <w:b/>
                <w:bCs/>
                <w:sz w:val="22"/>
                <w:szCs w:val="22"/>
              </w:rPr>
            </w:pPr>
            <w:r w:rsidRPr="00BA6DCD">
              <w:rPr>
                <w:rFonts w:ascii="Tahoma" w:hAnsi="Tahoma" w:cs="Tahoma"/>
                <w:b/>
                <w:sz w:val="22"/>
                <w:szCs w:val="22"/>
              </w:rPr>
              <w:t>Lugar</w:t>
            </w:r>
            <w:r w:rsidRPr="00BA6DCD">
              <w:rPr>
                <w:rFonts w:ascii="Tahoma" w:hAnsi="Tahoma" w:cs="Tahoma"/>
                <w:b/>
                <w:bCs/>
                <w:sz w:val="22"/>
                <w:szCs w:val="22"/>
              </w:rPr>
              <w:t>:</w:t>
            </w:r>
          </w:p>
          <w:p w14:paraId="224EFF17" w14:textId="1BD5EF84" w:rsidR="003A22DC" w:rsidRPr="00BA6DCD" w:rsidRDefault="003A22DC" w:rsidP="003A22DC">
            <w:pPr>
              <w:jc w:val="both"/>
              <w:rPr>
                <w:rFonts w:ascii="Tahoma" w:eastAsia="Calibri" w:hAnsi="Tahoma" w:cs="Tahoma"/>
                <w:b/>
                <w:sz w:val="22"/>
                <w:szCs w:val="22"/>
              </w:rPr>
            </w:pPr>
            <w:r w:rsidRPr="00BA6DCD">
              <w:rPr>
                <w:rFonts w:ascii="Tahoma" w:hAnsi="Tahoma" w:cs="Tahoma"/>
                <w:sz w:val="22"/>
                <w:szCs w:val="22"/>
              </w:rPr>
              <w:t xml:space="preserve">El licitante adjudicado deberá surtir los bienes y/o servicios solicitados a través de una </w:t>
            </w:r>
            <w:r w:rsidRPr="00BA6DCD">
              <w:rPr>
                <w:rFonts w:ascii="Tahoma" w:eastAsia="Calibri" w:hAnsi="Tahoma" w:cs="Tahoma"/>
                <w:sz w:val="22"/>
                <w:szCs w:val="22"/>
              </w:rPr>
              <w:t>estación de servicio ubicad</w:t>
            </w:r>
            <w:r w:rsidR="00AF697A" w:rsidRPr="00BA6DCD">
              <w:rPr>
                <w:rFonts w:ascii="Tahoma" w:eastAsia="Calibri" w:hAnsi="Tahoma" w:cs="Tahoma"/>
                <w:sz w:val="22"/>
                <w:szCs w:val="22"/>
              </w:rPr>
              <w:t xml:space="preserve">a </w:t>
            </w:r>
            <w:r w:rsidR="003278D4" w:rsidRPr="00BA6DCD">
              <w:rPr>
                <w:rFonts w:ascii="Tahoma" w:eastAsia="Calibri" w:hAnsi="Tahoma" w:cs="Tahoma"/>
                <w:sz w:val="22"/>
                <w:szCs w:val="22"/>
              </w:rPr>
              <w:t>en la</w:t>
            </w:r>
            <w:r w:rsidR="00AF697A" w:rsidRPr="00BA6DCD">
              <w:rPr>
                <w:rFonts w:ascii="Tahoma" w:eastAsia="Calibri" w:hAnsi="Tahoma" w:cs="Tahoma"/>
                <w:sz w:val="22"/>
                <w:szCs w:val="22"/>
              </w:rPr>
              <w:t xml:space="preserve"> ciudad de Colima, Col. </w:t>
            </w:r>
          </w:p>
          <w:p w14:paraId="79D3294D" w14:textId="77777777" w:rsidR="003A22DC" w:rsidRPr="00BA6DCD" w:rsidRDefault="003A22DC" w:rsidP="003A22DC">
            <w:pPr>
              <w:jc w:val="both"/>
              <w:rPr>
                <w:rFonts w:ascii="Tahoma" w:eastAsia="Calibri" w:hAnsi="Tahoma" w:cs="Tahoma"/>
                <w:sz w:val="22"/>
                <w:szCs w:val="22"/>
              </w:rPr>
            </w:pPr>
          </w:p>
          <w:p w14:paraId="391CD372" w14:textId="61FB04BF" w:rsidR="003A22DC" w:rsidRPr="00BA6DCD" w:rsidRDefault="003A22DC" w:rsidP="003A22DC">
            <w:pPr>
              <w:pStyle w:val="Textoindependiente21"/>
              <w:rPr>
                <w:rFonts w:ascii="Tahoma" w:hAnsi="Tahoma" w:cs="Tahoma"/>
                <w:lang w:val="es-MX"/>
              </w:rPr>
            </w:pPr>
            <w:r w:rsidRPr="00BA6DCD">
              <w:rPr>
                <w:rFonts w:ascii="Tahoma" w:hAnsi="Tahoma" w:cs="Tahoma"/>
                <w:lang w:val="es-MX"/>
              </w:rPr>
              <w:t>Condiciones:</w:t>
            </w:r>
          </w:p>
          <w:p w14:paraId="0367133E" w14:textId="62502EF6" w:rsidR="00F52D3D" w:rsidRPr="00BA6DCD" w:rsidRDefault="00F52D3D" w:rsidP="00F52D3D">
            <w:pPr>
              <w:pStyle w:val="Textoindependiente21"/>
              <w:rPr>
                <w:rFonts w:ascii="Tahoma" w:hAnsi="Tahoma" w:cs="Tahoma"/>
                <w:b w:val="0"/>
                <w:lang w:val="es-MX"/>
              </w:rPr>
            </w:pPr>
            <w:r w:rsidRPr="00BA6DCD">
              <w:rPr>
                <w:rFonts w:ascii="Tahoma" w:hAnsi="Tahoma" w:cs="Tahoma"/>
                <w:b w:val="0"/>
                <w:lang w:val="es-MX"/>
              </w:rPr>
              <w:t xml:space="preserve">Sólo los vehículos oficiales del Sistema para el Desarrollo Integral de la Familia del Estado de Colima, autorizados a través del departamento de Bienes Muebles y Control Vehicular mediante </w:t>
            </w:r>
            <w:r w:rsidR="00622766">
              <w:rPr>
                <w:rFonts w:ascii="Tahoma" w:hAnsi="Tahoma" w:cs="Tahoma"/>
                <w:b w:val="0"/>
                <w:lang w:val="es-MX"/>
              </w:rPr>
              <w:t>códigos de barras</w:t>
            </w:r>
            <w:r w:rsidRPr="00BA6DCD">
              <w:rPr>
                <w:rFonts w:ascii="Tahoma" w:hAnsi="Tahoma" w:cs="Tahoma"/>
                <w:b w:val="0"/>
                <w:lang w:val="es-MX"/>
              </w:rPr>
              <w:t xml:space="preserve">, podrán cargar combustible, aditivos y lubricantes. En caso de carga de combustible para herramientas de trabajo o maquinaria, se realizará por medio de una tarjeta especial de registro previa autorización de la persona designada del Departamento de Bienes Muebles </w:t>
            </w:r>
            <w:r w:rsidR="00885368" w:rsidRPr="00BA6DCD">
              <w:rPr>
                <w:rFonts w:ascii="Tahoma" w:hAnsi="Tahoma" w:cs="Tahoma"/>
                <w:b w:val="0"/>
                <w:lang w:val="es-MX"/>
              </w:rPr>
              <w:t xml:space="preserve">e Inmuebles </w:t>
            </w:r>
            <w:r w:rsidRPr="00BA6DCD">
              <w:rPr>
                <w:rFonts w:ascii="Tahoma" w:hAnsi="Tahoma" w:cs="Tahoma"/>
                <w:b w:val="0"/>
                <w:lang w:val="es-MX"/>
              </w:rPr>
              <w:t xml:space="preserve">y Control Vehicular, dicha carga deberá ser suministrada en bidón de 20 </w:t>
            </w:r>
            <w:proofErr w:type="spellStart"/>
            <w:r w:rsidRPr="00BA6DCD">
              <w:rPr>
                <w:rFonts w:ascii="Tahoma" w:hAnsi="Tahoma" w:cs="Tahoma"/>
                <w:b w:val="0"/>
                <w:lang w:val="es-MX"/>
              </w:rPr>
              <w:t>lts</w:t>
            </w:r>
            <w:proofErr w:type="spellEnd"/>
            <w:r w:rsidRPr="00BA6DCD">
              <w:rPr>
                <w:rFonts w:ascii="Tahoma" w:hAnsi="Tahoma" w:cs="Tahoma"/>
                <w:b w:val="0"/>
                <w:lang w:val="es-MX"/>
              </w:rPr>
              <w:t>. Previamente identificados. En casos especiales deberán anexar un documento oficial indicando la cantidad de litros a suministrar para el área o departamento solicitante.</w:t>
            </w:r>
          </w:p>
          <w:p w14:paraId="2459E753" w14:textId="77777777" w:rsidR="00F52D3D" w:rsidRPr="00BA6DCD" w:rsidRDefault="00F52D3D" w:rsidP="00F52D3D">
            <w:pPr>
              <w:pStyle w:val="Textoindependiente21"/>
              <w:rPr>
                <w:rFonts w:ascii="Tahoma" w:hAnsi="Tahoma" w:cs="Tahoma"/>
                <w:b w:val="0"/>
                <w:lang w:val="es-MX"/>
              </w:rPr>
            </w:pPr>
          </w:p>
          <w:p w14:paraId="280C2A2B" w14:textId="168B0A23" w:rsidR="00F52D3D" w:rsidRPr="00BA6DCD" w:rsidRDefault="00F52D3D" w:rsidP="00F52D3D">
            <w:pPr>
              <w:pStyle w:val="Textoindependiente21"/>
              <w:rPr>
                <w:rFonts w:ascii="Tahoma" w:hAnsi="Tahoma" w:cs="Tahoma"/>
                <w:b w:val="0"/>
                <w:lang w:val="es-MX"/>
              </w:rPr>
            </w:pPr>
            <w:r w:rsidRPr="00BA6DCD">
              <w:rPr>
                <w:rFonts w:ascii="Tahoma" w:hAnsi="Tahoma" w:cs="Tahoma"/>
                <w:b w:val="0"/>
                <w:lang w:val="es-MX"/>
              </w:rPr>
              <w:t>El licitante deberá vigilar y coadyuvar a que con el uso de la tarjeta</w:t>
            </w:r>
            <w:r w:rsidR="00622766">
              <w:rPr>
                <w:rFonts w:ascii="Tahoma" w:hAnsi="Tahoma" w:cs="Tahoma"/>
                <w:b w:val="0"/>
                <w:lang w:val="es-MX"/>
              </w:rPr>
              <w:t>s y códigos de barras</w:t>
            </w:r>
            <w:r w:rsidRPr="00BA6DCD">
              <w:rPr>
                <w:rFonts w:ascii="Tahoma" w:hAnsi="Tahoma" w:cs="Tahoma"/>
                <w:b w:val="0"/>
                <w:lang w:val="es-MX"/>
              </w:rPr>
              <w:t xml:space="preserve"> propiedad del Sistema para el Desarrollo Integral de la Familia del Estado de Colima, sólo podrá suministrarse combustible de 87 octanos, 91 octanos y  45 octanos, aditivos y lubricantes, según sea el caso y por ningún motivo se canjeará el servicio por dinero en efectivo.</w:t>
            </w:r>
          </w:p>
          <w:p w14:paraId="75BA68A1" w14:textId="77777777" w:rsidR="00F52D3D" w:rsidRPr="00BA6DCD" w:rsidRDefault="00F52D3D" w:rsidP="00F52D3D">
            <w:pPr>
              <w:pStyle w:val="Textoindependiente21"/>
              <w:rPr>
                <w:rFonts w:ascii="Tahoma" w:hAnsi="Tahoma" w:cs="Tahoma"/>
                <w:b w:val="0"/>
                <w:lang w:val="es-MX"/>
              </w:rPr>
            </w:pPr>
          </w:p>
          <w:p w14:paraId="0B4CE91B" w14:textId="77777777" w:rsidR="00F52D3D" w:rsidRPr="00BA6DCD" w:rsidRDefault="00F52D3D" w:rsidP="00F52D3D">
            <w:pPr>
              <w:pStyle w:val="Textoindependiente21"/>
              <w:rPr>
                <w:rFonts w:ascii="Tahoma" w:hAnsi="Tahoma" w:cs="Tahoma"/>
                <w:b w:val="0"/>
                <w:lang w:val="es-MX"/>
              </w:rPr>
            </w:pPr>
            <w:r w:rsidRPr="00BA6DCD">
              <w:rPr>
                <w:rFonts w:ascii="Tahoma" w:hAnsi="Tahoma" w:cs="Tahoma"/>
                <w:b w:val="0"/>
                <w:lang w:val="es-MX"/>
              </w:rPr>
              <w:t>El suministro de combustible de 91 octanos se hará única y exclusivamente en los casos en que la estación de servicio, por caso de fuerza mayor, no cuente con combustible de 87 octanos.</w:t>
            </w:r>
          </w:p>
          <w:p w14:paraId="20976F3A" w14:textId="77777777" w:rsidR="00F52D3D" w:rsidRPr="00BA6DCD" w:rsidRDefault="00F52D3D" w:rsidP="00F52D3D">
            <w:pPr>
              <w:pStyle w:val="Textoindependiente21"/>
              <w:rPr>
                <w:rFonts w:ascii="Tahoma" w:hAnsi="Tahoma" w:cs="Tahoma"/>
                <w:b w:val="0"/>
                <w:lang w:val="es-MX"/>
              </w:rPr>
            </w:pPr>
          </w:p>
          <w:p w14:paraId="70B9C5BA" w14:textId="6C92C34F" w:rsidR="003A22DC" w:rsidRPr="00BA6DCD" w:rsidRDefault="00F52D3D" w:rsidP="00F52D3D">
            <w:pPr>
              <w:pStyle w:val="Textoindependiente21"/>
              <w:rPr>
                <w:rFonts w:ascii="Tahoma" w:hAnsi="Tahoma" w:cs="Tahoma"/>
              </w:rPr>
            </w:pPr>
            <w:r w:rsidRPr="00BA6DCD">
              <w:rPr>
                <w:rFonts w:ascii="Tahoma" w:hAnsi="Tahoma" w:cs="Tahoma"/>
                <w:b w:val="0"/>
                <w:lang w:val="es-MX"/>
              </w:rPr>
              <w:t>El proveedor adjudicado deberá conservar ticket como comprobante de consumo correspondiente a cada carga realizada, el cual deberá tener firma del usuario del vehículo y placas de la unidad que se carga y se entregará una copia al personal que realizó la carga, la cual servirá para cotejo en caso de ser necesario.</w:t>
            </w:r>
          </w:p>
          <w:p w14:paraId="2956BC8C" w14:textId="77777777" w:rsidR="003A22DC" w:rsidRPr="00BA6DCD" w:rsidRDefault="003A22DC" w:rsidP="003A22DC">
            <w:pPr>
              <w:ind w:firstLine="630"/>
              <w:outlineLvl w:val="0"/>
              <w:rPr>
                <w:rFonts w:ascii="Tahoma" w:hAnsi="Tahoma" w:cs="Tahoma"/>
                <w:b/>
                <w:sz w:val="22"/>
                <w:szCs w:val="22"/>
                <w:u w:val="single"/>
              </w:rPr>
            </w:pPr>
          </w:p>
          <w:p w14:paraId="3DB565DD" w14:textId="011F244B" w:rsidR="003A22DC" w:rsidRPr="00BA6DCD" w:rsidRDefault="003A22DC" w:rsidP="003A22DC">
            <w:pPr>
              <w:jc w:val="both"/>
              <w:rPr>
                <w:rFonts w:ascii="Tahoma" w:hAnsi="Tahoma" w:cs="Tahoma"/>
                <w:b/>
                <w:bCs/>
                <w:sz w:val="22"/>
                <w:szCs w:val="22"/>
              </w:rPr>
            </w:pPr>
            <w:r w:rsidRPr="00BA6DCD">
              <w:rPr>
                <w:rFonts w:ascii="Tahoma" w:hAnsi="Tahoma" w:cs="Tahoma"/>
                <w:b/>
                <w:bCs/>
                <w:sz w:val="22"/>
                <w:szCs w:val="22"/>
              </w:rPr>
              <w:t xml:space="preserve">1.3 Transporte y Empaque. </w:t>
            </w:r>
          </w:p>
          <w:p w14:paraId="0752C525" w14:textId="4DC741B5" w:rsidR="003A22DC" w:rsidRPr="00BA6DCD" w:rsidRDefault="003A22DC" w:rsidP="003A22DC">
            <w:pPr>
              <w:jc w:val="both"/>
              <w:rPr>
                <w:rFonts w:ascii="Tahoma" w:eastAsia="Calibri" w:hAnsi="Tahoma" w:cs="Tahoma"/>
                <w:bCs/>
                <w:sz w:val="22"/>
                <w:szCs w:val="22"/>
              </w:rPr>
            </w:pPr>
            <w:r w:rsidRPr="00BA6DCD">
              <w:rPr>
                <w:rFonts w:ascii="Tahoma" w:eastAsia="Calibri" w:hAnsi="Tahoma" w:cs="Tahoma"/>
                <w:bCs/>
                <w:sz w:val="22"/>
                <w:szCs w:val="22"/>
              </w:rPr>
              <w:t>Este punto no aplica para la presente licitación.</w:t>
            </w:r>
          </w:p>
          <w:p w14:paraId="06E485C8" w14:textId="77777777" w:rsidR="00885368" w:rsidRPr="00BA6DCD" w:rsidRDefault="00885368" w:rsidP="003A22DC">
            <w:pPr>
              <w:jc w:val="both"/>
              <w:rPr>
                <w:rFonts w:ascii="Tahoma" w:eastAsia="Calibri" w:hAnsi="Tahoma" w:cs="Tahoma"/>
                <w:bCs/>
                <w:sz w:val="22"/>
                <w:szCs w:val="22"/>
              </w:rPr>
            </w:pPr>
          </w:p>
          <w:p w14:paraId="7E77A4C3" w14:textId="70309850" w:rsidR="003A22DC" w:rsidRPr="00BA6DCD" w:rsidRDefault="003A22DC" w:rsidP="00885368">
            <w:pPr>
              <w:rPr>
                <w:rFonts w:ascii="Tahoma" w:hAnsi="Tahoma" w:cs="Tahoma"/>
                <w:b/>
                <w:bCs/>
                <w:sz w:val="22"/>
                <w:szCs w:val="22"/>
              </w:rPr>
            </w:pPr>
            <w:r w:rsidRPr="00BA6DCD">
              <w:rPr>
                <w:rFonts w:ascii="Tahoma" w:hAnsi="Tahoma" w:cs="Tahoma"/>
                <w:b/>
                <w:bCs/>
                <w:sz w:val="22"/>
                <w:szCs w:val="22"/>
              </w:rPr>
              <w:t>1.4 Seguros</w:t>
            </w:r>
          </w:p>
          <w:p w14:paraId="4EF8BFB4" w14:textId="77777777" w:rsidR="003A22DC" w:rsidRPr="00BA6DCD" w:rsidRDefault="003A22DC" w:rsidP="003A22DC">
            <w:pPr>
              <w:jc w:val="both"/>
              <w:rPr>
                <w:rFonts w:ascii="Tahoma" w:eastAsia="Calibri" w:hAnsi="Tahoma" w:cs="Tahoma"/>
                <w:bCs/>
                <w:sz w:val="22"/>
                <w:szCs w:val="22"/>
              </w:rPr>
            </w:pPr>
            <w:r w:rsidRPr="00BA6DCD">
              <w:rPr>
                <w:rFonts w:ascii="Tahoma" w:eastAsia="Calibri" w:hAnsi="Tahoma" w:cs="Tahoma"/>
                <w:bCs/>
                <w:sz w:val="22"/>
                <w:szCs w:val="22"/>
              </w:rPr>
              <w:t>Los Seguros a que haya lugar correrán por cuenta del licitante adjudicado hasta la entrega de los bienes y/o servicios en el domicilio indicado en el punto 1.2</w:t>
            </w:r>
          </w:p>
          <w:p w14:paraId="4D3B797C" w14:textId="77777777" w:rsidR="00AD1D2E" w:rsidRPr="00BA6DCD" w:rsidRDefault="00AD1D2E" w:rsidP="0079376C">
            <w:pPr>
              <w:rPr>
                <w:rFonts w:ascii="Tahoma" w:hAnsi="Tahoma" w:cs="Tahoma"/>
                <w:sz w:val="22"/>
                <w:szCs w:val="22"/>
              </w:rPr>
            </w:pPr>
          </w:p>
          <w:p w14:paraId="209EE840" w14:textId="2A502C2C" w:rsidR="00F52D3D" w:rsidRPr="00BA6DCD" w:rsidRDefault="00F52D3D" w:rsidP="00F52D3D">
            <w:pPr>
              <w:rPr>
                <w:rFonts w:ascii="Tahoma" w:hAnsi="Tahoma" w:cs="Tahoma"/>
                <w:b/>
                <w:sz w:val="22"/>
                <w:szCs w:val="22"/>
              </w:rPr>
            </w:pPr>
            <w:r w:rsidRPr="00BA6DCD">
              <w:rPr>
                <w:rFonts w:ascii="Tahoma" w:hAnsi="Tahoma" w:cs="Tahoma"/>
                <w:b/>
                <w:sz w:val="22"/>
                <w:szCs w:val="22"/>
              </w:rPr>
              <w:t>1.5 Devoluciones y reposiciones.</w:t>
            </w:r>
          </w:p>
          <w:p w14:paraId="0B40A802" w14:textId="77777777" w:rsidR="00F52D3D" w:rsidRPr="00BA6DCD" w:rsidRDefault="00F52D3D" w:rsidP="00F52D3D">
            <w:pPr>
              <w:rPr>
                <w:rFonts w:ascii="Tahoma" w:hAnsi="Tahoma" w:cs="Tahoma"/>
                <w:sz w:val="22"/>
                <w:szCs w:val="22"/>
              </w:rPr>
            </w:pPr>
            <w:r w:rsidRPr="00BA6DCD">
              <w:rPr>
                <w:rFonts w:ascii="Tahoma" w:hAnsi="Tahoma" w:cs="Tahoma"/>
                <w:sz w:val="22"/>
                <w:szCs w:val="22"/>
              </w:rPr>
              <w:t>Este punto no aplica para la presente licitación</w:t>
            </w:r>
          </w:p>
          <w:p w14:paraId="4A7A1683" w14:textId="77777777" w:rsidR="00F52D3D" w:rsidRPr="00BA6DCD" w:rsidRDefault="00F52D3D" w:rsidP="00F52D3D">
            <w:pPr>
              <w:rPr>
                <w:rFonts w:ascii="Tahoma" w:hAnsi="Tahoma" w:cs="Tahoma"/>
                <w:sz w:val="22"/>
                <w:szCs w:val="22"/>
              </w:rPr>
            </w:pPr>
          </w:p>
          <w:p w14:paraId="510862D1" w14:textId="60BB52C6" w:rsidR="00F52D3D" w:rsidRPr="00BA6DCD" w:rsidRDefault="00F52D3D" w:rsidP="00F52D3D">
            <w:pPr>
              <w:rPr>
                <w:rFonts w:ascii="Tahoma" w:hAnsi="Tahoma" w:cs="Tahoma"/>
                <w:b/>
                <w:sz w:val="22"/>
                <w:szCs w:val="22"/>
              </w:rPr>
            </w:pPr>
            <w:r w:rsidRPr="00BA6DCD">
              <w:rPr>
                <w:rFonts w:ascii="Tahoma" w:hAnsi="Tahoma" w:cs="Tahoma"/>
                <w:b/>
                <w:sz w:val="22"/>
                <w:szCs w:val="22"/>
              </w:rPr>
              <w:t>1.6 Periodo de garantía de los bienes.</w:t>
            </w:r>
          </w:p>
          <w:p w14:paraId="49C3DB58" w14:textId="69EF1F85" w:rsidR="00F52D3D" w:rsidRPr="00BA6DCD" w:rsidRDefault="00F52D3D" w:rsidP="00F52D3D">
            <w:pPr>
              <w:rPr>
                <w:rFonts w:ascii="Tahoma" w:hAnsi="Tahoma" w:cs="Tahoma"/>
                <w:sz w:val="22"/>
                <w:szCs w:val="22"/>
              </w:rPr>
            </w:pPr>
            <w:r w:rsidRPr="00BA6DCD">
              <w:rPr>
                <w:rFonts w:ascii="Tahoma" w:hAnsi="Tahoma" w:cs="Tahoma"/>
                <w:sz w:val="22"/>
                <w:szCs w:val="22"/>
              </w:rPr>
              <w:t xml:space="preserve">Los licitantes deberán garantizar cada uno de los bienes y/o </w:t>
            </w:r>
            <w:r w:rsidR="00885368" w:rsidRPr="00BA6DCD">
              <w:rPr>
                <w:rFonts w:ascii="Tahoma" w:hAnsi="Tahoma" w:cs="Tahoma"/>
                <w:sz w:val="22"/>
                <w:szCs w:val="22"/>
              </w:rPr>
              <w:t>servicios por</w:t>
            </w:r>
            <w:r w:rsidRPr="00BA6DCD">
              <w:rPr>
                <w:rFonts w:ascii="Tahoma" w:hAnsi="Tahoma" w:cs="Tahoma"/>
                <w:sz w:val="22"/>
                <w:szCs w:val="22"/>
              </w:rPr>
              <w:t xml:space="preserve"> los periodos señalados en el ANEXO NÚMERO 1 TÉCNICO.</w:t>
            </w:r>
          </w:p>
          <w:p w14:paraId="39FFA847" w14:textId="77777777" w:rsidR="00F52D3D" w:rsidRPr="00BA6DCD" w:rsidRDefault="00F52D3D" w:rsidP="00F52D3D">
            <w:pPr>
              <w:rPr>
                <w:rFonts w:ascii="Tahoma" w:hAnsi="Tahoma" w:cs="Tahoma"/>
                <w:sz w:val="22"/>
                <w:szCs w:val="22"/>
              </w:rPr>
            </w:pPr>
          </w:p>
          <w:p w14:paraId="0D2FC9DC" w14:textId="7B997379" w:rsidR="00F52D3D" w:rsidRPr="00BA6DCD" w:rsidRDefault="00885368" w:rsidP="00F52D3D">
            <w:pPr>
              <w:rPr>
                <w:rFonts w:ascii="Tahoma" w:hAnsi="Tahoma" w:cs="Tahoma"/>
                <w:b/>
                <w:sz w:val="22"/>
                <w:szCs w:val="22"/>
              </w:rPr>
            </w:pPr>
            <w:r w:rsidRPr="00BA6DCD">
              <w:rPr>
                <w:rFonts w:ascii="Tahoma" w:hAnsi="Tahoma" w:cs="Tahoma"/>
                <w:b/>
                <w:sz w:val="22"/>
                <w:szCs w:val="22"/>
              </w:rPr>
              <w:lastRenderedPageBreak/>
              <w:t>1.7 Vigencia</w:t>
            </w:r>
            <w:r w:rsidR="00F52D3D" w:rsidRPr="00BA6DCD">
              <w:rPr>
                <w:rFonts w:ascii="Tahoma" w:hAnsi="Tahoma" w:cs="Tahoma"/>
                <w:b/>
                <w:sz w:val="22"/>
                <w:szCs w:val="22"/>
              </w:rPr>
              <w:t xml:space="preserve"> de la oferta</w:t>
            </w:r>
          </w:p>
          <w:p w14:paraId="7D5FAA66" w14:textId="405DAC68" w:rsidR="00F52D3D" w:rsidRPr="00BA6DCD" w:rsidRDefault="00F52D3D" w:rsidP="00F52D3D">
            <w:pPr>
              <w:rPr>
                <w:rFonts w:ascii="Tahoma" w:hAnsi="Tahoma" w:cs="Tahoma"/>
                <w:sz w:val="22"/>
                <w:szCs w:val="22"/>
              </w:rPr>
            </w:pPr>
            <w:r w:rsidRPr="00BA6DCD">
              <w:rPr>
                <w:rFonts w:ascii="Tahoma" w:hAnsi="Tahoma" w:cs="Tahoma"/>
                <w:sz w:val="22"/>
                <w:szCs w:val="22"/>
              </w:rPr>
              <w:t xml:space="preserve">La oferta deberá estar vigente al día siguiente a la notificación del fallo y hasta el 31 de diciembre de </w:t>
            </w:r>
            <w:r w:rsidR="00BA6DCD">
              <w:rPr>
                <w:rFonts w:ascii="Tahoma" w:hAnsi="Tahoma" w:cs="Tahoma"/>
                <w:sz w:val="22"/>
                <w:szCs w:val="22"/>
              </w:rPr>
              <w:t>2025</w:t>
            </w:r>
            <w:r w:rsidRPr="00BA6DCD">
              <w:rPr>
                <w:rFonts w:ascii="Tahoma" w:hAnsi="Tahoma" w:cs="Tahoma"/>
                <w:sz w:val="22"/>
                <w:szCs w:val="22"/>
              </w:rPr>
              <w:t>, de acuerdo a lo solicitado en el ANEXO NÚMERO 1 TÉCNICO.</w:t>
            </w:r>
          </w:p>
          <w:p w14:paraId="0F4A43B6" w14:textId="77777777" w:rsidR="00F52D3D" w:rsidRPr="00BA6DCD" w:rsidRDefault="00F52D3D" w:rsidP="00F52D3D">
            <w:pPr>
              <w:rPr>
                <w:rFonts w:ascii="Tahoma" w:hAnsi="Tahoma" w:cs="Tahoma"/>
                <w:sz w:val="22"/>
                <w:szCs w:val="22"/>
              </w:rPr>
            </w:pPr>
          </w:p>
          <w:p w14:paraId="38E90E74" w14:textId="48EFD11B" w:rsidR="00F52D3D" w:rsidRPr="00BA6DCD" w:rsidRDefault="00F52D3D" w:rsidP="00F52D3D">
            <w:pPr>
              <w:rPr>
                <w:rFonts w:ascii="Tahoma" w:hAnsi="Tahoma" w:cs="Tahoma"/>
                <w:b/>
                <w:sz w:val="22"/>
                <w:szCs w:val="22"/>
              </w:rPr>
            </w:pPr>
            <w:r w:rsidRPr="00BA6DCD">
              <w:rPr>
                <w:rFonts w:ascii="Tahoma" w:hAnsi="Tahoma" w:cs="Tahoma"/>
                <w:b/>
                <w:sz w:val="22"/>
                <w:szCs w:val="22"/>
              </w:rPr>
              <w:t>1.8 Descripción de los bienes.</w:t>
            </w:r>
          </w:p>
          <w:p w14:paraId="5FDC42EB" w14:textId="33B1C604" w:rsidR="00F52D3D" w:rsidRPr="00BA6DCD" w:rsidRDefault="00F52D3D" w:rsidP="00B00528">
            <w:pPr>
              <w:jc w:val="both"/>
              <w:rPr>
                <w:rFonts w:ascii="Tahoma" w:hAnsi="Tahoma" w:cs="Tahoma"/>
                <w:sz w:val="22"/>
                <w:szCs w:val="22"/>
              </w:rPr>
            </w:pPr>
            <w:r w:rsidRPr="00BA6DCD">
              <w:rPr>
                <w:rFonts w:ascii="Tahoma" w:hAnsi="Tahoma" w:cs="Tahoma"/>
                <w:sz w:val="22"/>
                <w:szCs w:val="22"/>
              </w:rPr>
              <w:t xml:space="preserve">La presente licitación será por </w:t>
            </w:r>
            <w:r w:rsidR="00C44023" w:rsidRPr="00BA6DCD">
              <w:rPr>
                <w:rFonts w:ascii="Tahoma" w:hAnsi="Tahoma" w:cs="Tahoma"/>
                <w:sz w:val="22"/>
                <w:szCs w:val="22"/>
              </w:rPr>
              <w:t xml:space="preserve">PAQUETE ÚNICO </w:t>
            </w:r>
            <w:r w:rsidRPr="00BA6DCD">
              <w:rPr>
                <w:rFonts w:ascii="Tahoma" w:hAnsi="Tahoma" w:cs="Tahoma"/>
                <w:sz w:val="22"/>
                <w:szCs w:val="22"/>
              </w:rPr>
              <w:t>y es para</w:t>
            </w:r>
            <w:r w:rsidR="001D7476" w:rsidRPr="00BA6DCD">
              <w:rPr>
                <w:rFonts w:ascii="Tahoma" w:hAnsi="Tahoma" w:cs="Tahoma"/>
                <w:sz w:val="22"/>
                <w:szCs w:val="22"/>
              </w:rPr>
              <w:t xml:space="preserve"> el</w:t>
            </w:r>
            <w:r w:rsidRPr="00BA6DCD">
              <w:rPr>
                <w:rFonts w:ascii="Tahoma" w:hAnsi="Tahoma" w:cs="Tahoma"/>
                <w:sz w:val="22"/>
                <w:szCs w:val="22"/>
              </w:rPr>
              <w:t xml:space="preserve"> SERVICIO DE SUMINISTRO Y ADQUISICIÓN DE COMBUSTIBLE, ADITIVOS Y LUBRICANTES PARA PARQUE VEHÍCULAR DE DIF ESTATAL COLIMA cuyas características técnicas se describen en el ANEXO NÚMERO 1 TÉCNICO de las presentes bases.</w:t>
            </w:r>
          </w:p>
          <w:p w14:paraId="200015DA" w14:textId="77777777" w:rsidR="00F52D3D" w:rsidRPr="00BA6DCD" w:rsidRDefault="00F52D3D" w:rsidP="00F52D3D">
            <w:pPr>
              <w:rPr>
                <w:rFonts w:ascii="Tahoma" w:hAnsi="Tahoma" w:cs="Tahoma"/>
                <w:sz w:val="22"/>
                <w:szCs w:val="22"/>
              </w:rPr>
            </w:pPr>
          </w:p>
          <w:p w14:paraId="147CF4C0" w14:textId="03AC1419" w:rsidR="00F52D3D" w:rsidRPr="00BA6DCD" w:rsidRDefault="00885368" w:rsidP="00F52D3D">
            <w:pPr>
              <w:rPr>
                <w:rFonts w:ascii="Tahoma" w:hAnsi="Tahoma" w:cs="Tahoma"/>
                <w:b/>
                <w:sz w:val="22"/>
                <w:szCs w:val="22"/>
              </w:rPr>
            </w:pPr>
            <w:r w:rsidRPr="00BA6DCD">
              <w:rPr>
                <w:rFonts w:ascii="Tahoma" w:hAnsi="Tahoma" w:cs="Tahoma"/>
                <w:b/>
                <w:sz w:val="22"/>
                <w:szCs w:val="22"/>
              </w:rPr>
              <w:t>1.9 Idioma</w:t>
            </w:r>
            <w:r w:rsidR="00F52D3D" w:rsidRPr="00BA6DCD">
              <w:rPr>
                <w:rFonts w:ascii="Tahoma" w:hAnsi="Tahoma" w:cs="Tahoma"/>
                <w:b/>
                <w:sz w:val="22"/>
                <w:szCs w:val="22"/>
              </w:rPr>
              <w:t>.</w:t>
            </w:r>
          </w:p>
          <w:p w14:paraId="18C62073" w14:textId="77777777" w:rsidR="00F52D3D" w:rsidRPr="00BA6DCD" w:rsidRDefault="00F52D3D" w:rsidP="00F52D3D">
            <w:pPr>
              <w:rPr>
                <w:rFonts w:ascii="Tahoma" w:hAnsi="Tahoma" w:cs="Tahoma"/>
                <w:sz w:val="22"/>
                <w:szCs w:val="22"/>
              </w:rPr>
            </w:pPr>
            <w:r w:rsidRPr="00BA6DCD">
              <w:rPr>
                <w:rFonts w:ascii="Tahoma" w:hAnsi="Tahoma" w:cs="Tahoma"/>
                <w:sz w:val="22"/>
                <w:szCs w:val="22"/>
              </w:rPr>
              <w:t>El Idioma en que deberán presentarse las proposiciones será en español.</w:t>
            </w:r>
          </w:p>
          <w:p w14:paraId="030F1AB7" w14:textId="77777777" w:rsidR="00F52D3D" w:rsidRPr="00BA6DCD" w:rsidRDefault="00F52D3D" w:rsidP="00F52D3D">
            <w:pPr>
              <w:rPr>
                <w:rFonts w:ascii="Tahoma" w:hAnsi="Tahoma" w:cs="Tahoma"/>
                <w:sz w:val="22"/>
                <w:szCs w:val="22"/>
              </w:rPr>
            </w:pPr>
          </w:p>
          <w:p w14:paraId="6118ADEB" w14:textId="7B8BBB20" w:rsidR="00F52D3D" w:rsidRPr="00BA6DCD" w:rsidRDefault="00F52D3D" w:rsidP="00F52D3D">
            <w:pPr>
              <w:rPr>
                <w:rFonts w:ascii="Tahoma" w:hAnsi="Tahoma" w:cs="Tahoma"/>
                <w:sz w:val="22"/>
                <w:szCs w:val="22"/>
              </w:rPr>
            </w:pPr>
            <w:r w:rsidRPr="00BA6DCD">
              <w:rPr>
                <w:rFonts w:ascii="Tahoma" w:hAnsi="Tahoma" w:cs="Tahoma"/>
                <w:b/>
                <w:sz w:val="22"/>
                <w:szCs w:val="22"/>
              </w:rPr>
              <w:t>1.10 Incremento en la cantidad de bienes solicitados</w:t>
            </w:r>
            <w:r w:rsidRPr="00BA6DCD">
              <w:rPr>
                <w:rFonts w:ascii="Tahoma" w:hAnsi="Tahoma" w:cs="Tahoma"/>
                <w:sz w:val="22"/>
                <w:szCs w:val="22"/>
              </w:rPr>
              <w:t xml:space="preserve">. </w:t>
            </w:r>
          </w:p>
          <w:p w14:paraId="25F8E1FB" w14:textId="5DC3208F" w:rsidR="00F52D3D" w:rsidRPr="00BA6DCD" w:rsidRDefault="00F52D3D" w:rsidP="00B00528">
            <w:pPr>
              <w:jc w:val="both"/>
              <w:rPr>
                <w:rFonts w:ascii="Tahoma" w:hAnsi="Tahoma" w:cs="Tahoma"/>
                <w:sz w:val="22"/>
                <w:szCs w:val="22"/>
              </w:rPr>
            </w:pPr>
            <w:r w:rsidRPr="00BA6DCD">
              <w:rPr>
                <w:rFonts w:ascii="Tahoma" w:hAnsi="Tahoma" w:cs="Tahoma"/>
                <w:sz w:val="22"/>
                <w:szCs w:val="22"/>
              </w:rPr>
              <w:t>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 adjudicados, mediante las modificaciones a los pedidos y contrato derivado de la presente licitación, sin tener que recurrir a la celebración de una nueva licitación,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sea igual al pactado en el contrato original.</w:t>
            </w:r>
          </w:p>
          <w:p w14:paraId="21C4FCC5" w14:textId="77777777" w:rsidR="00F52D3D" w:rsidRPr="00BA6DCD" w:rsidRDefault="00F52D3D" w:rsidP="00F52D3D">
            <w:pPr>
              <w:rPr>
                <w:rFonts w:ascii="Tahoma" w:hAnsi="Tahoma" w:cs="Tahoma"/>
                <w:sz w:val="22"/>
                <w:szCs w:val="22"/>
              </w:rPr>
            </w:pPr>
          </w:p>
          <w:p w14:paraId="63488D41" w14:textId="37D19DD8" w:rsidR="00F52D3D" w:rsidRPr="00BA6DCD" w:rsidRDefault="00885368" w:rsidP="00F52D3D">
            <w:pPr>
              <w:rPr>
                <w:rFonts w:ascii="Tahoma" w:hAnsi="Tahoma" w:cs="Tahoma"/>
                <w:b/>
                <w:sz w:val="22"/>
                <w:szCs w:val="22"/>
              </w:rPr>
            </w:pPr>
            <w:r w:rsidRPr="00BA6DCD">
              <w:rPr>
                <w:rFonts w:ascii="Tahoma" w:hAnsi="Tahoma" w:cs="Tahoma"/>
                <w:b/>
                <w:sz w:val="22"/>
                <w:szCs w:val="22"/>
              </w:rPr>
              <w:t>1.11 Moneda</w:t>
            </w:r>
            <w:r w:rsidR="00F52D3D" w:rsidRPr="00BA6DCD">
              <w:rPr>
                <w:rFonts w:ascii="Tahoma" w:hAnsi="Tahoma" w:cs="Tahoma"/>
                <w:b/>
                <w:sz w:val="22"/>
                <w:szCs w:val="22"/>
              </w:rPr>
              <w:t xml:space="preserve">. </w:t>
            </w:r>
          </w:p>
          <w:p w14:paraId="7D865C94" w14:textId="67A9AD00" w:rsidR="00F52D3D" w:rsidRPr="00BA6DCD" w:rsidRDefault="00F52D3D" w:rsidP="00F52D3D">
            <w:pPr>
              <w:rPr>
                <w:rFonts w:ascii="Tahoma" w:hAnsi="Tahoma" w:cs="Tahoma"/>
                <w:sz w:val="22"/>
                <w:szCs w:val="22"/>
              </w:rPr>
            </w:pPr>
            <w:r w:rsidRPr="00BA6DCD">
              <w:rPr>
                <w:rFonts w:ascii="Tahoma" w:hAnsi="Tahoma" w:cs="Tahoma"/>
                <w:sz w:val="22"/>
                <w:szCs w:val="22"/>
              </w:rPr>
              <w:t xml:space="preserve">Los licitantes deberán presentar sus proposiciones </w:t>
            </w:r>
            <w:r w:rsidR="00885368" w:rsidRPr="00BA6DCD">
              <w:rPr>
                <w:rFonts w:ascii="Tahoma" w:hAnsi="Tahoma" w:cs="Tahoma"/>
                <w:sz w:val="22"/>
                <w:szCs w:val="22"/>
              </w:rPr>
              <w:t>en moneda</w:t>
            </w:r>
            <w:r w:rsidRPr="00BA6DCD">
              <w:rPr>
                <w:rFonts w:ascii="Tahoma" w:hAnsi="Tahoma" w:cs="Tahoma"/>
                <w:sz w:val="22"/>
                <w:szCs w:val="22"/>
              </w:rPr>
              <w:t xml:space="preserve"> nacional.</w:t>
            </w:r>
          </w:p>
          <w:p w14:paraId="7DB07245" w14:textId="77777777" w:rsidR="00AD1D2E" w:rsidRPr="00BA6DCD" w:rsidRDefault="00AD1D2E" w:rsidP="0079376C">
            <w:pPr>
              <w:rPr>
                <w:rFonts w:ascii="Tahoma" w:hAnsi="Tahoma" w:cs="Tahoma"/>
                <w:b/>
                <w:sz w:val="22"/>
                <w:szCs w:val="22"/>
              </w:rPr>
            </w:pPr>
          </w:p>
          <w:p w14:paraId="3C5DF2DC" w14:textId="1841B240" w:rsidR="00495EC4" w:rsidRPr="00BA6DCD" w:rsidRDefault="00495EC4" w:rsidP="0079376C">
            <w:pPr>
              <w:rPr>
                <w:rFonts w:ascii="Tahoma" w:hAnsi="Tahoma" w:cs="Tahoma"/>
                <w:b/>
                <w:sz w:val="22"/>
                <w:szCs w:val="22"/>
              </w:rPr>
            </w:pPr>
            <w:r w:rsidRPr="00BA6DCD">
              <w:rPr>
                <w:rFonts w:ascii="Tahoma" w:hAnsi="Tahoma" w:cs="Tahoma"/>
                <w:b/>
                <w:sz w:val="22"/>
                <w:szCs w:val="22"/>
              </w:rPr>
              <w:t>1.12 Condiciones</w:t>
            </w:r>
            <w:r w:rsidR="005C7CFD" w:rsidRPr="00BA6DCD">
              <w:rPr>
                <w:rFonts w:ascii="Tahoma" w:hAnsi="Tahoma" w:cs="Tahoma"/>
                <w:b/>
                <w:sz w:val="22"/>
                <w:szCs w:val="22"/>
              </w:rPr>
              <w:t xml:space="preserve"> de pago</w:t>
            </w:r>
          </w:p>
          <w:p w14:paraId="1CB7C1DF" w14:textId="377B32F0" w:rsidR="00495EC4" w:rsidRPr="00BA6DCD" w:rsidRDefault="00885368" w:rsidP="00495EC4">
            <w:pPr>
              <w:jc w:val="both"/>
              <w:rPr>
                <w:rFonts w:ascii="Tahoma" w:hAnsi="Tahoma" w:cs="Tahoma"/>
                <w:sz w:val="22"/>
                <w:szCs w:val="22"/>
              </w:rPr>
            </w:pPr>
            <w:r w:rsidRPr="00BA6DCD">
              <w:rPr>
                <w:rFonts w:ascii="Tahoma" w:hAnsi="Tahoma" w:cs="Tahoma"/>
                <w:sz w:val="22"/>
                <w:szCs w:val="22"/>
              </w:rPr>
              <w:t>NO se otorgarán anticipos</w:t>
            </w:r>
            <w:r w:rsidR="00495EC4" w:rsidRPr="00BA6DCD">
              <w:rPr>
                <w:rFonts w:ascii="Tahoma" w:hAnsi="Tahoma" w:cs="Tahoma"/>
                <w:sz w:val="22"/>
                <w:szCs w:val="22"/>
              </w:rPr>
              <w:t xml:space="preserve">.  El licitante enviará a más tardar 2 días hábiles después de cada </w:t>
            </w:r>
            <w:r w:rsidR="001D7476" w:rsidRPr="00BA6DCD">
              <w:rPr>
                <w:rFonts w:ascii="Tahoma" w:hAnsi="Tahoma" w:cs="Tahoma"/>
                <w:sz w:val="22"/>
                <w:szCs w:val="22"/>
              </w:rPr>
              <w:t>quincena las</w:t>
            </w:r>
            <w:r w:rsidR="00495EC4" w:rsidRPr="00BA6DCD">
              <w:rPr>
                <w:rFonts w:ascii="Tahoma" w:hAnsi="Tahoma" w:cs="Tahoma"/>
                <w:sz w:val="22"/>
                <w:szCs w:val="22"/>
              </w:rPr>
              <w:t xml:space="preserve"> factura</w:t>
            </w:r>
            <w:r w:rsidR="001D7476" w:rsidRPr="00BA6DCD">
              <w:rPr>
                <w:rFonts w:ascii="Tahoma" w:hAnsi="Tahoma" w:cs="Tahoma"/>
                <w:sz w:val="22"/>
                <w:szCs w:val="22"/>
              </w:rPr>
              <w:t>s</w:t>
            </w:r>
            <w:r w:rsidR="00495EC4" w:rsidRPr="00BA6DCD">
              <w:rPr>
                <w:rFonts w:ascii="Tahoma" w:hAnsi="Tahoma" w:cs="Tahoma"/>
                <w:sz w:val="22"/>
                <w:szCs w:val="22"/>
              </w:rPr>
              <w:t xml:space="preserve"> en archivo PDF y el archivo XML por medio electrónico a la siguiente dirección electrónica: recepcionfacturasdifcol@gmail.com de los consumos realizados, dichas facturas serán validadas y de no haber ningún inconveniente se procederá al pago en los siguientes 15 días naturales.</w:t>
            </w:r>
          </w:p>
          <w:p w14:paraId="5095576F" w14:textId="77777777" w:rsidR="00495EC4" w:rsidRPr="00BA6DCD" w:rsidRDefault="00495EC4" w:rsidP="00495EC4">
            <w:pPr>
              <w:jc w:val="both"/>
              <w:rPr>
                <w:rFonts w:ascii="Tahoma" w:hAnsi="Tahoma" w:cs="Tahoma"/>
                <w:sz w:val="22"/>
                <w:szCs w:val="22"/>
              </w:rPr>
            </w:pPr>
          </w:p>
          <w:p w14:paraId="0C482BD9" w14:textId="1AF669C8" w:rsidR="00495EC4" w:rsidRPr="00BA6DCD" w:rsidRDefault="00495EC4" w:rsidP="00495EC4">
            <w:pPr>
              <w:jc w:val="both"/>
              <w:rPr>
                <w:rFonts w:ascii="Tahoma" w:hAnsi="Tahoma" w:cs="Tahoma"/>
                <w:sz w:val="22"/>
                <w:szCs w:val="22"/>
              </w:rPr>
            </w:pPr>
            <w:r w:rsidRPr="00BA6DCD">
              <w:rPr>
                <w:rFonts w:ascii="Tahoma" w:hAnsi="Tahoma" w:cs="Tahoma"/>
                <w:sz w:val="22"/>
                <w:szCs w:val="22"/>
              </w:rPr>
              <w:t xml:space="preserve">Las facturas correspondientes, deberán expedirse a nombre del Sistema Para el Desarrollo Integral de la Familia del Estado de Colima, RFC: SED7707304N6 Domicilio: Encino #530 Col. Rinconada del Pereyra </w:t>
            </w:r>
            <w:r w:rsidR="00C54155" w:rsidRPr="00BA6DCD">
              <w:rPr>
                <w:rFonts w:ascii="Tahoma" w:hAnsi="Tahoma" w:cs="Tahoma"/>
                <w:sz w:val="22"/>
                <w:szCs w:val="22"/>
              </w:rPr>
              <w:t xml:space="preserve">C.P. 28077 </w:t>
            </w:r>
            <w:r w:rsidRPr="00BA6DCD">
              <w:rPr>
                <w:rFonts w:ascii="Tahoma" w:hAnsi="Tahoma" w:cs="Tahoma"/>
                <w:sz w:val="22"/>
                <w:szCs w:val="22"/>
              </w:rPr>
              <w:t xml:space="preserve">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47C6D43C" w14:textId="77777777" w:rsidR="00495EC4" w:rsidRPr="00BA6DCD" w:rsidRDefault="00495EC4" w:rsidP="00495EC4">
            <w:pPr>
              <w:jc w:val="both"/>
              <w:rPr>
                <w:rFonts w:ascii="Tahoma" w:hAnsi="Tahoma" w:cs="Tahoma"/>
                <w:sz w:val="22"/>
                <w:szCs w:val="22"/>
              </w:rPr>
            </w:pPr>
          </w:p>
          <w:p w14:paraId="522A2E89" w14:textId="6F10AC64" w:rsidR="00495EC4" w:rsidRPr="00BA6DCD" w:rsidRDefault="00495EC4" w:rsidP="00495EC4">
            <w:pPr>
              <w:jc w:val="both"/>
              <w:rPr>
                <w:rFonts w:ascii="Tahoma" w:hAnsi="Tahoma" w:cs="Tahoma"/>
                <w:sz w:val="22"/>
                <w:szCs w:val="22"/>
              </w:rPr>
            </w:pPr>
            <w:r w:rsidRPr="00BA6DCD">
              <w:rPr>
                <w:rFonts w:ascii="Tahoma" w:hAnsi="Tahoma" w:cs="Tahoma"/>
                <w:sz w:val="22"/>
                <w:szCs w:val="22"/>
              </w:rPr>
              <w:t>El proveedor  entregará  junto con la factura, los tickets de los consumos firmados así como el documento denominado “</w:t>
            </w:r>
            <w:r w:rsidR="001D7476" w:rsidRPr="00BA6DCD">
              <w:rPr>
                <w:rFonts w:ascii="Tahoma" w:hAnsi="Tahoma" w:cs="Tahoma"/>
                <w:sz w:val="22"/>
                <w:szCs w:val="22"/>
              </w:rPr>
              <w:t>R</w:t>
            </w:r>
            <w:r w:rsidRPr="00BA6DCD">
              <w:rPr>
                <w:rFonts w:ascii="Tahoma" w:hAnsi="Tahoma" w:cs="Tahoma"/>
                <w:sz w:val="22"/>
                <w:szCs w:val="22"/>
              </w:rPr>
              <w:t>ecepción de bienes</w:t>
            </w:r>
            <w:r w:rsidR="00BE0378">
              <w:rPr>
                <w:rFonts w:ascii="Tahoma" w:hAnsi="Tahoma" w:cs="Tahoma"/>
                <w:sz w:val="22"/>
                <w:szCs w:val="22"/>
              </w:rPr>
              <w:t>”.</w:t>
            </w:r>
          </w:p>
          <w:p w14:paraId="37481FDA" w14:textId="77777777" w:rsidR="00C54155" w:rsidRPr="00BA6DCD" w:rsidRDefault="00C54155" w:rsidP="00495EC4">
            <w:pPr>
              <w:jc w:val="both"/>
              <w:rPr>
                <w:rFonts w:ascii="Tahoma" w:hAnsi="Tahoma" w:cs="Tahoma"/>
                <w:sz w:val="22"/>
                <w:szCs w:val="22"/>
              </w:rPr>
            </w:pPr>
          </w:p>
          <w:p w14:paraId="79D4ACAC" w14:textId="0C5DF423" w:rsidR="00C54155" w:rsidRPr="00BA6DCD" w:rsidRDefault="00C54155" w:rsidP="00C54155">
            <w:pPr>
              <w:jc w:val="both"/>
              <w:rPr>
                <w:rFonts w:ascii="Tahoma" w:hAnsi="Tahoma" w:cs="Tahoma"/>
                <w:b/>
                <w:sz w:val="22"/>
                <w:szCs w:val="22"/>
              </w:rPr>
            </w:pPr>
            <w:r w:rsidRPr="00BA6DCD">
              <w:rPr>
                <w:rFonts w:ascii="Tahoma" w:hAnsi="Tahoma" w:cs="Tahoma"/>
                <w:b/>
                <w:sz w:val="22"/>
                <w:szCs w:val="22"/>
              </w:rPr>
              <w:t xml:space="preserve">1.13 Responsabilidad Laboral. </w:t>
            </w:r>
          </w:p>
          <w:p w14:paraId="3FCAC6D9" w14:textId="4B37EFA2" w:rsidR="00C54155" w:rsidRPr="00BA6DCD" w:rsidRDefault="00C54155" w:rsidP="00C54155">
            <w:pPr>
              <w:jc w:val="both"/>
              <w:rPr>
                <w:rFonts w:ascii="Tahoma" w:hAnsi="Tahoma" w:cs="Tahoma"/>
                <w:sz w:val="22"/>
                <w:szCs w:val="22"/>
              </w:rPr>
            </w:pPr>
            <w:r w:rsidRPr="00BA6DCD">
              <w:rPr>
                <w:rFonts w:ascii="Tahoma" w:hAnsi="Tahoma" w:cs="Tahoma"/>
                <w:sz w:val="22"/>
                <w:szCs w:val="22"/>
              </w:rPr>
              <w:lastRenderedPageBreak/>
              <w:t xml:space="preserve">El licitante que resulte adjudicado, será el único patrón del personal que ocupe para llevar a cabo el abastecimiento de combustibles y </w:t>
            </w:r>
            <w:r w:rsidR="005C7CFD" w:rsidRPr="00BA6DCD">
              <w:rPr>
                <w:rFonts w:ascii="Tahoma" w:hAnsi="Tahoma" w:cs="Tahoma"/>
                <w:sz w:val="22"/>
                <w:szCs w:val="22"/>
              </w:rPr>
              <w:t>lubricantes,</w:t>
            </w:r>
            <w:r w:rsidRPr="00BA6DCD">
              <w:rPr>
                <w:rFonts w:ascii="Tahoma" w:hAnsi="Tahoma" w:cs="Tahoma"/>
                <w:sz w:val="22"/>
                <w:szCs w:val="22"/>
              </w:rPr>
              <w:t xml:space="preserve"> así como el único responsable de las obligaciones que deriven de las disposiciones legales y ordenamientos en materia del trabajo y de seguridad social, frente al personal que utilice para el cumplimiento del objeto de </w:t>
            </w:r>
            <w:r w:rsidR="005C7CFD" w:rsidRPr="00BA6DCD">
              <w:rPr>
                <w:rFonts w:ascii="Tahoma" w:hAnsi="Tahoma" w:cs="Tahoma"/>
                <w:sz w:val="22"/>
                <w:szCs w:val="22"/>
              </w:rPr>
              <w:t>esta</w:t>
            </w:r>
            <w:r w:rsidRPr="00BA6DCD">
              <w:rPr>
                <w:rFonts w:ascii="Tahoma" w:hAnsi="Tahoma" w:cs="Tahoma"/>
                <w:sz w:val="22"/>
                <w:szCs w:val="22"/>
              </w:rPr>
              <w:t xml:space="preserve"> licitación.</w:t>
            </w:r>
          </w:p>
          <w:p w14:paraId="1CB02376" w14:textId="77777777" w:rsidR="00C54155" w:rsidRPr="00BA6DCD" w:rsidRDefault="00C54155" w:rsidP="00C54155">
            <w:pPr>
              <w:jc w:val="both"/>
              <w:rPr>
                <w:rFonts w:ascii="Tahoma" w:hAnsi="Tahoma" w:cs="Tahoma"/>
                <w:sz w:val="22"/>
                <w:szCs w:val="22"/>
              </w:rPr>
            </w:pPr>
          </w:p>
          <w:p w14:paraId="2C4D22DC" w14:textId="263F2638" w:rsidR="00C54155" w:rsidRPr="00BA6DCD" w:rsidRDefault="00C54155" w:rsidP="00C54155">
            <w:pPr>
              <w:jc w:val="both"/>
              <w:rPr>
                <w:rFonts w:ascii="Tahoma" w:hAnsi="Tahoma" w:cs="Tahoma"/>
                <w:sz w:val="22"/>
                <w:szCs w:val="22"/>
              </w:rPr>
            </w:pPr>
            <w:r w:rsidRPr="00BA6DCD">
              <w:rPr>
                <w:rFonts w:ascii="Tahoma" w:hAnsi="Tahoma" w:cs="Tahoma"/>
                <w:b/>
                <w:highlight w:val="lightGray"/>
              </w:rPr>
              <w:t>2.</w:t>
            </w:r>
            <w:r w:rsidRPr="00BA6DCD">
              <w:rPr>
                <w:rFonts w:ascii="Tahoma" w:hAnsi="Tahoma" w:cs="Tahoma"/>
                <w:b/>
                <w:highlight w:val="lightGray"/>
              </w:rPr>
              <w:tab/>
              <w:t>INFORMACIÓN</w:t>
            </w:r>
            <w:r w:rsidRPr="00BA6DCD">
              <w:rPr>
                <w:rFonts w:ascii="Tahoma" w:hAnsi="Tahoma" w:cs="Tahoma"/>
                <w:b/>
                <w:spacing w:val="-4"/>
                <w:highlight w:val="lightGray"/>
              </w:rPr>
              <w:t xml:space="preserve"> </w:t>
            </w:r>
            <w:r w:rsidRPr="00BA6DCD">
              <w:rPr>
                <w:rFonts w:ascii="Tahoma" w:hAnsi="Tahoma" w:cs="Tahoma"/>
                <w:b/>
                <w:highlight w:val="lightGray"/>
              </w:rPr>
              <w:t>ESPECÍFICA</w:t>
            </w:r>
            <w:r w:rsidRPr="00BA6DCD">
              <w:rPr>
                <w:rFonts w:ascii="Tahoma" w:hAnsi="Tahoma" w:cs="Tahoma"/>
                <w:b/>
                <w:spacing w:val="-3"/>
                <w:highlight w:val="lightGray"/>
              </w:rPr>
              <w:t xml:space="preserve"> </w:t>
            </w:r>
            <w:r w:rsidRPr="00BA6DCD">
              <w:rPr>
                <w:rFonts w:ascii="Tahoma" w:hAnsi="Tahoma" w:cs="Tahoma"/>
                <w:b/>
                <w:highlight w:val="lightGray"/>
              </w:rPr>
              <w:t>SOBRE</w:t>
            </w:r>
            <w:r w:rsidRPr="00BA6DCD">
              <w:rPr>
                <w:rFonts w:ascii="Tahoma" w:hAnsi="Tahoma" w:cs="Tahoma"/>
                <w:b/>
                <w:spacing w:val="-3"/>
                <w:highlight w:val="lightGray"/>
              </w:rPr>
              <w:t xml:space="preserve"> </w:t>
            </w:r>
            <w:r w:rsidRPr="00BA6DCD">
              <w:rPr>
                <w:rFonts w:ascii="Tahoma" w:hAnsi="Tahoma" w:cs="Tahoma"/>
                <w:b/>
                <w:highlight w:val="lightGray"/>
              </w:rPr>
              <w:t>LAS</w:t>
            </w:r>
            <w:r w:rsidRPr="00BA6DCD">
              <w:rPr>
                <w:rFonts w:ascii="Tahoma" w:hAnsi="Tahoma" w:cs="Tahoma"/>
                <w:b/>
                <w:spacing w:val="-4"/>
                <w:highlight w:val="lightGray"/>
              </w:rPr>
              <w:t xml:space="preserve"> </w:t>
            </w:r>
            <w:r w:rsidRPr="00BA6DCD">
              <w:rPr>
                <w:rFonts w:ascii="Tahoma" w:hAnsi="Tahoma" w:cs="Tahoma"/>
                <w:b/>
                <w:highlight w:val="lightGray"/>
              </w:rPr>
              <w:t>BASES</w:t>
            </w:r>
            <w:r w:rsidRPr="00BA6DCD">
              <w:rPr>
                <w:rFonts w:ascii="Tahoma" w:hAnsi="Tahoma" w:cs="Tahoma"/>
                <w:b/>
                <w:spacing w:val="-3"/>
                <w:highlight w:val="lightGray"/>
              </w:rPr>
              <w:t xml:space="preserve"> </w:t>
            </w:r>
            <w:r w:rsidRPr="00BA6DCD">
              <w:rPr>
                <w:rFonts w:ascii="Tahoma" w:hAnsi="Tahoma" w:cs="Tahoma"/>
                <w:b/>
                <w:highlight w:val="lightGray"/>
              </w:rPr>
              <w:t>Y</w:t>
            </w:r>
            <w:r w:rsidRPr="00BA6DCD">
              <w:rPr>
                <w:rFonts w:ascii="Tahoma" w:hAnsi="Tahoma" w:cs="Tahoma"/>
                <w:b/>
                <w:spacing w:val="-1"/>
                <w:highlight w:val="lightGray"/>
              </w:rPr>
              <w:t xml:space="preserve"> </w:t>
            </w:r>
            <w:r w:rsidRPr="00BA6DCD">
              <w:rPr>
                <w:rFonts w:ascii="Tahoma" w:hAnsi="Tahoma" w:cs="Tahoma"/>
                <w:b/>
                <w:highlight w:val="lightGray"/>
              </w:rPr>
              <w:t>ACTOS</w:t>
            </w:r>
            <w:r w:rsidRPr="00BA6DCD">
              <w:rPr>
                <w:rFonts w:ascii="Tahoma" w:hAnsi="Tahoma" w:cs="Tahoma"/>
                <w:b/>
                <w:spacing w:val="-3"/>
                <w:highlight w:val="lightGray"/>
              </w:rPr>
              <w:t xml:space="preserve"> </w:t>
            </w:r>
            <w:r w:rsidRPr="00BA6DCD">
              <w:rPr>
                <w:rFonts w:ascii="Tahoma" w:hAnsi="Tahoma" w:cs="Tahoma"/>
                <w:b/>
                <w:highlight w:val="lightGray"/>
              </w:rPr>
              <w:t>DE</w:t>
            </w:r>
            <w:r w:rsidRPr="00BA6DCD">
              <w:rPr>
                <w:rFonts w:ascii="Tahoma" w:hAnsi="Tahoma" w:cs="Tahoma"/>
                <w:b/>
                <w:spacing w:val="-1"/>
                <w:highlight w:val="lightGray"/>
              </w:rPr>
              <w:t xml:space="preserve"> </w:t>
            </w:r>
            <w:r w:rsidRPr="00BA6DCD">
              <w:rPr>
                <w:rFonts w:ascii="Tahoma" w:hAnsi="Tahoma" w:cs="Tahoma"/>
                <w:b/>
                <w:highlight w:val="lightGray"/>
              </w:rPr>
              <w:t>LA</w:t>
            </w:r>
            <w:r w:rsidRPr="00BA6DCD">
              <w:rPr>
                <w:rFonts w:ascii="Tahoma" w:hAnsi="Tahoma" w:cs="Tahoma"/>
                <w:b/>
                <w:spacing w:val="-3"/>
                <w:highlight w:val="lightGray"/>
              </w:rPr>
              <w:t xml:space="preserve"> </w:t>
            </w:r>
            <w:r w:rsidRPr="00BA6DCD">
              <w:rPr>
                <w:rFonts w:ascii="Tahoma" w:hAnsi="Tahoma" w:cs="Tahoma"/>
                <w:b/>
                <w:highlight w:val="lightGray"/>
              </w:rPr>
              <w:t>LICITACIÓN</w:t>
            </w:r>
          </w:p>
          <w:p w14:paraId="613B5609" w14:textId="77777777" w:rsidR="00C54155" w:rsidRPr="00BA6DCD" w:rsidRDefault="00C54155" w:rsidP="00C54155">
            <w:pPr>
              <w:jc w:val="both"/>
              <w:rPr>
                <w:rFonts w:ascii="Tahoma" w:hAnsi="Tahoma" w:cs="Tahoma"/>
                <w:sz w:val="22"/>
                <w:szCs w:val="22"/>
              </w:rPr>
            </w:pPr>
          </w:p>
          <w:p w14:paraId="4E76EFB6" w14:textId="0B6B991E" w:rsidR="00C54155" w:rsidRPr="00BA6DCD" w:rsidRDefault="00C54155" w:rsidP="00C54155">
            <w:pPr>
              <w:jc w:val="both"/>
              <w:rPr>
                <w:rFonts w:ascii="Tahoma" w:hAnsi="Tahoma" w:cs="Tahoma"/>
                <w:b/>
                <w:sz w:val="22"/>
                <w:szCs w:val="22"/>
              </w:rPr>
            </w:pPr>
            <w:r w:rsidRPr="00BA6DCD">
              <w:rPr>
                <w:rFonts w:ascii="Tahoma" w:hAnsi="Tahoma" w:cs="Tahoma"/>
                <w:b/>
                <w:sz w:val="22"/>
                <w:szCs w:val="22"/>
              </w:rPr>
              <w:t>2.1</w:t>
            </w:r>
            <w:r w:rsidRPr="00BA6DCD">
              <w:rPr>
                <w:rFonts w:ascii="Tahoma" w:hAnsi="Tahoma" w:cs="Tahoma"/>
                <w:b/>
                <w:sz w:val="22"/>
                <w:szCs w:val="22"/>
              </w:rPr>
              <w:tab/>
              <w:t>Adquisición y costo de las bases.</w:t>
            </w:r>
          </w:p>
          <w:p w14:paraId="26CF02B7" w14:textId="3BF105C0" w:rsidR="00C54155" w:rsidRPr="00BA6DCD" w:rsidRDefault="00C54155" w:rsidP="00C54155">
            <w:pPr>
              <w:jc w:val="both"/>
              <w:rPr>
                <w:rFonts w:ascii="Tahoma" w:hAnsi="Tahoma" w:cs="Tahoma"/>
                <w:sz w:val="22"/>
                <w:szCs w:val="22"/>
              </w:rPr>
            </w:pPr>
            <w:r w:rsidRPr="00BA6DCD">
              <w:rPr>
                <w:rFonts w:ascii="Tahoma" w:hAnsi="Tahoma" w:cs="Tahoma"/>
                <w:sz w:val="22"/>
                <w:szCs w:val="22"/>
              </w:rPr>
              <w:t>Es requisito indispensable la adquisición de las bases para participar en esta licitación.</w:t>
            </w:r>
          </w:p>
          <w:p w14:paraId="6EA7E5CB" w14:textId="53A8A679" w:rsidR="00C54155" w:rsidRPr="00BA6DCD" w:rsidRDefault="00C54155" w:rsidP="00C54155">
            <w:pPr>
              <w:jc w:val="both"/>
              <w:rPr>
                <w:rFonts w:ascii="Tahoma" w:hAnsi="Tahoma" w:cs="Tahoma"/>
                <w:sz w:val="22"/>
                <w:szCs w:val="22"/>
              </w:rPr>
            </w:pPr>
            <w:r w:rsidRPr="00BA6DCD">
              <w:rPr>
                <w:rFonts w:ascii="Tahoma" w:hAnsi="Tahoma" w:cs="Tahoma"/>
                <w:sz w:val="22"/>
                <w:szCs w:val="22"/>
              </w:rPr>
              <w:t>Las presentes bases tienen un costo de $ 1,</w:t>
            </w:r>
            <w:r w:rsidR="007413AF">
              <w:rPr>
                <w:rFonts w:ascii="Tahoma" w:hAnsi="Tahoma" w:cs="Tahoma"/>
                <w:sz w:val="22"/>
                <w:szCs w:val="22"/>
              </w:rPr>
              <w:t>404</w:t>
            </w:r>
            <w:r w:rsidRPr="00BA6DCD">
              <w:rPr>
                <w:rFonts w:ascii="Tahoma" w:hAnsi="Tahoma" w:cs="Tahoma"/>
                <w:sz w:val="22"/>
                <w:szCs w:val="22"/>
              </w:rPr>
              <w:t xml:space="preserve">.00 (UN MIL </w:t>
            </w:r>
            <w:r w:rsidR="007413AF">
              <w:rPr>
                <w:rFonts w:ascii="Tahoma" w:hAnsi="Tahoma" w:cs="Tahoma"/>
                <w:sz w:val="22"/>
                <w:szCs w:val="22"/>
              </w:rPr>
              <w:t>CUATROCIENTOS CUATRO</w:t>
            </w:r>
            <w:r w:rsidR="004204A0" w:rsidRPr="00BA6DCD">
              <w:rPr>
                <w:rFonts w:ascii="Tahoma" w:hAnsi="Tahoma" w:cs="Tahoma"/>
                <w:sz w:val="22"/>
                <w:szCs w:val="22"/>
              </w:rPr>
              <w:t xml:space="preserve"> </w:t>
            </w:r>
            <w:r w:rsidRPr="00BA6DCD">
              <w:rPr>
                <w:rFonts w:ascii="Tahoma" w:hAnsi="Tahoma" w:cs="Tahoma"/>
                <w:sz w:val="22"/>
                <w:szCs w:val="22"/>
              </w:rPr>
              <w:t>PESOS 00/100 M.N.),</w:t>
            </w:r>
            <w:r w:rsidR="004204A0" w:rsidRPr="00BA6DCD">
              <w:rPr>
                <w:rFonts w:ascii="Tahoma" w:hAnsi="Tahoma" w:cs="Tahoma"/>
                <w:sz w:val="22"/>
                <w:szCs w:val="22"/>
              </w:rPr>
              <w:t xml:space="preserve"> </w:t>
            </w:r>
            <w:r w:rsidRPr="00BA6DCD">
              <w:rPr>
                <w:rFonts w:ascii="Tahoma" w:hAnsi="Tahoma" w:cs="Tahoma"/>
                <w:sz w:val="22"/>
                <w:szCs w:val="22"/>
              </w:rPr>
              <w:t>dich</w:t>
            </w:r>
            <w:r w:rsidR="004204A0" w:rsidRPr="00BA6DCD">
              <w:rPr>
                <w:rFonts w:ascii="Tahoma" w:hAnsi="Tahoma" w:cs="Tahoma"/>
                <w:sz w:val="22"/>
                <w:szCs w:val="22"/>
              </w:rPr>
              <w:t xml:space="preserve">as bases estarán disponibles </w:t>
            </w:r>
            <w:r w:rsidRPr="00BA6DCD">
              <w:rPr>
                <w:rFonts w:ascii="Tahoma" w:hAnsi="Tahoma" w:cs="Tahoma"/>
                <w:sz w:val="22"/>
                <w:szCs w:val="22"/>
              </w:rPr>
              <w:t xml:space="preserve">en la Dirección de Administración y Finanzas, edificio del Complejo de Atención Integral a Grupos Vulnerables, con domicilio en la calle Encino #530, colonia Rinconada del Pereyra, Colima, Col. C.P. 28077, Teléfono </w:t>
            </w:r>
            <w:r w:rsidR="004204A0" w:rsidRPr="00BA6DCD">
              <w:rPr>
                <w:rFonts w:ascii="Tahoma" w:hAnsi="Tahoma" w:cs="Tahoma"/>
                <w:sz w:val="22"/>
                <w:szCs w:val="22"/>
              </w:rPr>
              <w:t xml:space="preserve">312 </w:t>
            </w:r>
            <w:r w:rsidRPr="00BA6DCD">
              <w:rPr>
                <w:rFonts w:ascii="Tahoma" w:hAnsi="Tahoma" w:cs="Tahoma"/>
                <w:sz w:val="22"/>
                <w:szCs w:val="22"/>
              </w:rPr>
              <w:t xml:space="preserve">3163101, de lunes a viernes de 8:30 a 15:00 </w:t>
            </w:r>
            <w:proofErr w:type="spellStart"/>
            <w:r w:rsidRPr="00BA6DCD">
              <w:rPr>
                <w:rFonts w:ascii="Tahoma" w:hAnsi="Tahoma" w:cs="Tahoma"/>
                <w:sz w:val="22"/>
                <w:szCs w:val="22"/>
              </w:rPr>
              <w:t>hrs</w:t>
            </w:r>
            <w:proofErr w:type="spellEnd"/>
            <w:r w:rsidRPr="00BA6DCD">
              <w:rPr>
                <w:rFonts w:ascii="Tahoma" w:hAnsi="Tahoma" w:cs="Tahoma"/>
                <w:sz w:val="22"/>
                <w:szCs w:val="22"/>
              </w:rPr>
              <w:t>. La forma de pago es mediante cheque certificado de caja o depósito bancario al Banco BANORTE, plaza 090 sucursal 1602 cuenta 0314225090, referencia N/A, en ventanilla, o transferencia electrónica clave bancaria estandarizada (CLABE) SPEUA 072090003142250902 a nombre del Sistema para el Desarrollo Integral de la Familia del Estado de Colima.</w:t>
            </w:r>
          </w:p>
          <w:p w14:paraId="3A27893E" w14:textId="77777777" w:rsidR="00C54155" w:rsidRPr="00BA6DCD" w:rsidRDefault="00C54155" w:rsidP="00C54155">
            <w:pPr>
              <w:jc w:val="both"/>
              <w:rPr>
                <w:rFonts w:ascii="Tahoma" w:hAnsi="Tahoma" w:cs="Tahoma"/>
                <w:sz w:val="22"/>
                <w:szCs w:val="22"/>
              </w:rPr>
            </w:pPr>
          </w:p>
          <w:p w14:paraId="19C8E9F7" w14:textId="6272D3CD" w:rsidR="00C54155" w:rsidRPr="00BA6DCD" w:rsidRDefault="00C54155" w:rsidP="00C54155">
            <w:pPr>
              <w:jc w:val="both"/>
              <w:rPr>
                <w:rFonts w:ascii="Tahoma" w:hAnsi="Tahoma" w:cs="Tahoma"/>
                <w:sz w:val="22"/>
                <w:szCs w:val="22"/>
              </w:rPr>
            </w:pPr>
            <w:r w:rsidRPr="00BA6DCD">
              <w:rPr>
                <w:rFonts w:ascii="Tahoma" w:hAnsi="Tahoma" w:cs="Tahoma"/>
                <w:sz w:val="22"/>
                <w:szCs w:val="22"/>
              </w:rPr>
              <w:t xml:space="preserve">Se podrá realizar el pago en días hábiles hasta el </w:t>
            </w:r>
            <w:r w:rsidR="007413AF">
              <w:rPr>
                <w:rFonts w:ascii="Tahoma" w:hAnsi="Tahoma" w:cs="Tahoma"/>
                <w:b/>
                <w:sz w:val="22"/>
                <w:szCs w:val="22"/>
              </w:rPr>
              <w:t>19</w:t>
            </w:r>
            <w:r w:rsidR="00BA6DCD" w:rsidRPr="00BA6DCD">
              <w:rPr>
                <w:rFonts w:ascii="Tahoma" w:hAnsi="Tahoma" w:cs="Tahoma"/>
                <w:b/>
                <w:sz w:val="22"/>
                <w:szCs w:val="22"/>
              </w:rPr>
              <w:t xml:space="preserve"> </w:t>
            </w:r>
            <w:r w:rsidRPr="00BA6DCD">
              <w:rPr>
                <w:rFonts w:ascii="Tahoma" w:hAnsi="Tahoma" w:cs="Tahoma"/>
                <w:b/>
                <w:sz w:val="22"/>
                <w:szCs w:val="22"/>
              </w:rPr>
              <w:t xml:space="preserve">de </w:t>
            </w:r>
            <w:r w:rsidR="007413AF">
              <w:rPr>
                <w:rFonts w:ascii="Tahoma" w:hAnsi="Tahoma" w:cs="Tahoma"/>
                <w:b/>
                <w:sz w:val="22"/>
                <w:szCs w:val="22"/>
              </w:rPr>
              <w:t>febrero</w:t>
            </w:r>
            <w:r w:rsidRPr="00BA6DCD">
              <w:rPr>
                <w:rFonts w:ascii="Tahoma" w:hAnsi="Tahoma" w:cs="Tahoma"/>
                <w:b/>
                <w:sz w:val="22"/>
                <w:szCs w:val="22"/>
              </w:rPr>
              <w:t xml:space="preserve"> de </w:t>
            </w:r>
            <w:r w:rsidR="00BA6DCD" w:rsidRPr="00BA6DCD">
              <w:rPr>
                <w:rFonts w:ascii="Tahoma" w:hAnsi="Tahoma" w:cs="Tahoma"/>
                <w:b/>
                <w:sz w:val="22"/>
                <w:szCs w:val="22"/>
              </w:rPr>
              <w:t>2025</w:t>
            </w:r>
            <w:r w:rsidRPr="00BA6DCD">
              <w:rPr>
                <w:rFonts w:ascii="Tahoma" w:hAnsi="Tahoma" w:cs="Tahoma"/>
                <w:sz w:val="22"/>
                <w:szCs w:val="22"/>
              </w:rPr>
              <w:t xml:space="preserve"> hasta las 12</w:t>
            </w:r>
            <w:r w:rsidR="00D823F9" w:rsidRPr="00BA6DCD">
              <w:rPr>
                <w:rFonts w:ascii="Tahoma" w:hAnsi="Tahoma" w:cs="Tahoma"/>
                <w:sz w:val="22"/>
                <w:szCs w:val="22"/>
              </w:rPr>
              <w:t>:00</w:t>
            </w:r>
            <w:r w:rsidRPr="00BA6DCD">
              <w:rPr>
                <w:rFonts w:ascii="Tahoma" w:hAnsi="Tahoma" w:cs="Tahoma"/>
                <w:sz w:val="22"/>
                <w:szCs w:val="22"/>
              </w:rPr>
              <w:t xml:space="preserve"> </w:t>
            </w:r>
            <w:proofErr w:type="spellStart"/>
            <w:r w:rsidRPr="00BA6DCD">
              <w:rPr>
                <w:rFonts w:ascii="Tahoma" w:hAnsi="Tahoma" w:cs="Tahoma"/>
                <w:sz w:val="22"/>
                <w:szCs w:val="22"/>
              </w:rPr>
              <w:t>hrs</w:t>
            </w:r>
            <w:proofErr w:type="spellEnd"/>
            <w:r w:rsidRPr="00BA6DCD">
              <w:rPr>
                <w:rFonts w:ascii="Tahoma" w:hAnsi="Tahoma" w:cs="Tahoma"/>
                <w:sz w:val="22"/>
                <w:szCs w:val="22"/>
              </w:rPr>
              <w:t xml:space="preserve">. En todos los casos se deberá conservar el comprobante de transferencia electrónica de fondos, el recibo sellado por la institución bancaria o del Departamento de Control Presupuestal del DIF Estatal Colima y podrá presentar el original y copia simple del mismo como forma de mostrar interés de participar en la presente licitación a más tardar el día </w:t>
            </w:r>
            <w:r w:rsidR="00A1611E">
              <w:rPr>
                <w:rFonts w:ascii="Tahoma" w:hAnsi="Tahoma" w:cs="Tahoma"/>
                <w:sz w:val="22"/>
                <w:szCs w:val="22"/>
              </w:rPr>
              <w:t>04</w:t>
            </w:r>
            <w:r w:rsidR="00D823F9" w:rsidRPr="00BA6DCD">
              <w:rPr>
                <w:rFonts w:ascii="Tahoma" w:hAnsi="Tahoma" w:cs="Tahoma"/>
                <w:sz w:val="22"/>
                <w:szCs w:val="22"/>
              </w:rPr>
              <w:t xml:space="preserve"> de </w:t>
            </w:r>
            <w:r w:rsidR="00A1611E">
              <w:rPr>
                <w:rFonts w:ascii="Tahoma" w:hAnsi="Tahoma" w:cs="Tahoma"/>
                <w:sz w:val="22"/>
                <w:szCs w:val="22"/>
              </w:rPr>
              <w:t>marzo</w:t>
            </w:r>
            <w:r w:rsidRPr="00BA6DCD">
              <w:rPr>
                <w:rFonts w:ascii="Tahoma" w:hAnsi="Tahoma" w:cs="Tahoma"/>
                <w:sz w:val="22"/>
                <w:szCs w:val="22"/>
              </w:rPr>
              <w:t xml:space="preserve"> antes del acto de presentación y apertura de propuestas.</w:t>
            </w:r>
          </w:p>
          <w:p w14:paraId="4BC4656C" w14:textId="77777777" w:rsidR="00C54155" w:rsidRPr="00BA6DCD" w:rsidRDefault="00C54155" w:rsidP="00C54155">
            <w:pPr>
              <w:jc w:val="both"/>
              <w:rPr>
                <w:rFonts w:ascii="Tahoma" w:hAnsi="Tahoma" w:cs="Tahoma"/>
                <w:sz w:val="22"/>
                <w:szCs w:val="22"/>
              </w:rPr>
            </w:pPr>
            <w:bookmarkStart w:id="0" w:name="_GoBack"/>
            <w:bookmarkEnd w:id="0"/>
          </w:p>
          <w:p w14:paraId="1B73F40B" w14:textId="28765FCF" w:rsidR="00C54155" w:rsidRPr="00BA6DCD" w:rsidRDefault="00C54155" w:rsidP="00C54155">
            <w:pPr>
              <w:jc w:val="both"/>
              <w:rPr>
                <w:rFonts w:ascii="Tahoma" w:hAnsi="Tahoma" w:cs="Tahoma"/>
                <w:b/>
                <w:sz w:val="22"/>
                <w:szCs w:val="22"/>
              </w:rPr>
            </w:pPr>
            <w:r w:rsidRPr="00BA6DCD">
              <w:rPr>
                <w:rFonts w:ascii="Tahoma" w:hAnsi="Tahoma" w:cs="Tahoma"/>
                <w:b/>
                <w:sz w:val="22"/>
                <w:szCs w:val="22"/>
              </w:rPr>
              <w:t>2.2</w:t>
            </w:r>
            <w:r w:rsidRPr="00BA6DCD">
              <w:rPr>
                <w:rFonts w:ascii="Tahoma" w:hAnsi="Tahoma" w:cs="Tahoma"/>
                <w:b/>
                <w:sz w:val="22"/>
                <w:szCs w:val="22"/>
              </w:rPr>
              <w:tab/>
              <w:t>Junta de Aclaraciones.</w:t>
            </w:r>
          </w:p>
          <w:p w14:paraId="4A65F993" w14:textId="526F4C1E" w:rsidR="00C54155" w:rsidRPr="00BA6DCD" w:rsidRDefault="00C54155" w:rsidP="00C54155">
            <w:pPr>
              <w:jc w:val="both"/>
              <w:rPr>
                <w:rFonts w:ascii="Tahoma" w:hAnsi="Tahoma" w:cs="Tahoma"/>
                <w:sz w:val="22"/>
                <w:szCs w:val="22"/>
              </w:rPr>
            </w:pPr>
            <w:r w:rsidRPr="00BA6DCD">
              <w:rPr>
                <w:rFonts w:ascii="Tahoma" w:hAnsi="Tahoma" w:cs="Tahoma"/>
                <w:sz w:val="22"/>
                <w:szCs w:val="22"/>
              </w:rPr>
              <w:t>Con objeto de resolver en forma clara y precisa las dudas y planteamientos de los licitantes, relacionados con los aspectos contenidos en la convocatoria, las presentes bases y sus anexos, el Sistema para el Desarrollo Integral de la Familia en el Estado de Colima celebrará al menos una junta de aclaraciones, en la sala de juntas de la Dirección General, ubicada en la planta baja del edificio del Complejo de Atención Integral a Grupos Vulnerables con domicilio en la calle Encino No. 530, Col. Rinconada del Pereyra, C.P. 28077, Colima, Col, a ce</w:t>
            </w:r>
            <w:r w:rsidR="00D823F9" w:rsidRPr="00BA6DCD">
              <w:rPr>
                <w:rFonts w:ascii="Tahoma" w:hAnsi="Tahoma" w:cs="Tahoma"/>
                <w:sz w:val="22"/>
                <w:szCs w:val="22"/>
              </w:rPr>
              <w:t xml:space="preserve">lebrarse el día </w:t>
            </w:r>
            <w:r w:rsidR="007413AF">
              <w:rPr>
                <w:rFonts w:ascii="Tahoma" w:hAnsi="Tahoma" w:cs="Tahoma"/>
                <w:b/>
                <w:sz w:val="22"/>
                <w:szCs w:val="22"/>
              </w:rPr>
              <w:t>25</w:t>
            </w:r>
            <w:r w:rsidR="00BA6DCD" w:rsidRPr="00BA6DCD">
              <w:rPr>
                <w:rFonts w:ascii="Tahoma" w:hAnsi="Tahoma" w:cs="Tahoma"/>
                <w:b/>
                <w:sz w:val="22"/>
                <w:szCs w:val="22"/>
              </w:rPr>
              <w:t xml:space="preserve"> </w:t>
            </w:r>
            <w:r w:rsidRPr="00BA6DCD">
              <w:rPr>
                <w:rFonts w:ascii="Tahoma" w:hAnsi="Tahoma" w:cs="Tahoma"/>
                <w:b/>
                <w:sz w:val="22"/>
                <w:szCs w:val="22"/>
              </w:rPr>
              <w:t xml:space="preserve">de </w:t>
            </w:r>
            <w:r w:rsidR="00D823F9" w:rsidRPr="00BA6DCD">
              <w:rPr>
                <w:rFonts w:ascii="Tahoma" w:hAnsi="Tahoma" w:cs="Tahoma"/>
                <w:b/>
                <w:sz w:val="22"/>
                <w:szCs w:val="22"/>
              </w:rPr>
              <w:t>febrero</w:t>
            </w:r>
            <w:r w:rsidRPr="00BA6DCD">
              <w:rPr>
                <w:rFonts w:ascii="Tahoma" w:hAnsi="Tahoma" w:cs="Tahoma"/>
                <w:b/>
                <w:sz w:val="22"/>
                <w:szCs w:val="22"/>
              </w:rPr>
              <w:t xml:space="preserve"> de  </w:t>
            </w:r>
            <w:r w:rsidR="00BA6DCD" w:rsidRPr="00BA6DCD">
              <w:rPr>
                <w:rFonts w:ascii="Tahoma" w:hAnsi="Tahoma" w:cs="Tahoma"/>
                <w:b/>
                <w:sz w:val="22"/>
                <w:szCs w:val="22"/>
              </w:rPr>
              <w:t>2025 a las 12:</w:t>
            </w:r>
            <w:r w:rsidR="007413AF">
              <w:rPr>
                <w:rFonts w:ascii="Tahoma" w:hAnsi="Tahoma" w:cs="Tahoma"/>
                <w:b/>
                <w:sz w:val="22"/>
                <w:szCs w:val="22"/>
              </w:rPr>
              <w:t>0</w:t>
            </w:r>
            <w:r w:rsidR="00BA6DCD" w:rsidRPr="00BA6DCD">
              <w:rPr>
                <w:rFonts w:ascii="Tahoma" w:hAnsi="Tahoma" w:cs="Tahoma"/>
                <w:b/>
                <w:sz w:val="22"/>
                <w:szCs w:val="22"/>
              </w:rPr>
              <w:t>0</w:t>
            </w:r>
            <w:r w:rsidRPr="00BA6DCD">
              <w:rPr>
                <w:rFonts w:ascii="Tahoma" w:hAnsi="Tahoma" w:cs="Tahoma"/>
                <w:b/>
                <w:sz w:val="22"/>
                <w:szCs w:val="22"/>
              </w:rPr>
              <w:t xml:space="preserve"> HORAS</w:t>
            </w:r>
            <w:r w:rsidRPr="00BA6DCD">
              <w:rPr>
                <w:rFonts w:ascii="Tahoma" w:hAnsi="Tahoma" w:cs="Tahoma"/>
                <w:sz w:val="22"/>
                <w:szCs w:val="22"/>
              </w:rPr>
              <w:t>, siendo optativa la asistencia de los licitantes a este acto, considerándose que los participantes que no se presenten a la(s) junta(s) que se celebre(n) aceptan todos los acuerdos tomados en dicho(s) acto(s), sin perjuicio para el Sistema para el Desarrollo Integral de la Familia del Estado de Colima. En caso de determinarse que habrá una o más juntas de aclaraciones adicionales, se hará constar en el acta respectiva especificando hora, lugar y fecha de su celebración.</w:t>
            </w:r>
          </w:p>
          <w:p w14:paraId="4524635B" w14:textId="77777777" w:rsidR="00C54155" w:rsidRPr="00BA6DCD" w:rsidRDefault="00C54155" w:rsidP="00C54155">
            <w:pPr>
              <w:jc w:val="both"/>
              <w:rPr>
                <w:rFonts w:ascii="Tahoma" w:hAnsi="Tahoma" w:cs="Tahoma"/>
                <w:sz w:val="22"/>
                <w:szCs w:val="22"/>
              </w:rPr>
            </w:pPr>
          </w:p>
          <w:p w14:paraId="20046391"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14:paraId="636C6C6B" w14:textId="77777777" w:rsidR="00C54155" w:rsidRPr="00BA6DCD" w:rsidRDefault="00C54155" w:rsidP="00C54155">
            <w:pPr>
              <w:jc w:val="both"/>
              <w:rPr>
                <w:rFonts w:ascii="Tahoma" w:hAnsi="Tahoma" w:cs="Tahoma"/>
                <w:sz w:val="22"/>
                <w:szCs w:val="22"/>
              </w:rPr>
            </w:pPr>
          </w:p>
          <w:p w14:paraId="51882E4B"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lastRenderedPageBreak/>
              <w:t>a)</w:t>
            </w:r>
            <w:r w:rsidRPr="00BA6DCD">
              <w:rPr>
                <w:rFonts w:ascii="Tahoma" w:hAnsi="Tahoma" w:cs="Tahoma"/>
                <w:sz w:val="22"/>
                <w:szCs w:val="22"/>
              </w:rPr>
              <w:tab/>
              <w:t>Del licitante: Registro Federal de Contribuyentes, nombre y domicilio, en caso de ser persona moral, deberá describir el objeto social de la empresa y datos de las escrituras públicas y sus modificaciones.</w:t>
            </w:r>
          </w:p>
          <w:p w14:paraId="7064E2E3" w14:textId="77777777" w:rsidR="00C54155" w:rsidRPr="00BA6DCD" w:rsidRDefault="00C54155" w:rsidP="00C54155">
            <w:pPr>
              <w:jc w:val="both"/>
              <w:rPr>
                <w:rFonts w:ascii="Tahoma" w:hAnsi="Tahoma" w:cs="Tahoma"/>
                <w:sz w:val="22"/>
                <w:szCs w:val="22"/>
              </w:rPr>
            </w:pPr>
          </w:p>
          <w:p w14:paraId="69611107"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b)</w:t>
            </w:r>
            <w:r w:rsidRPr="00BA6DCD">
              <w:rPr>
                <w:rFonts w:ascii="Tahoma" w:hAnsi="Tahoma" w:cs="Tahoma"/>
                <w:sz w:val="22"/>
                <w:szCs w:val="22"/>
              </w:rPr>
              <w:tab/>
              <w:t>Del Representante Legal del licitante: los datos de las escrituras públicas donde le fueron otorgadas sus facultades.</w:t>
            </w:r>
          </w:p>
          <w:p w14:paraId="4BD72F68" w14:textId="77777777" w:rsidR="00C54155" w:rsidRPr="00BA6DCD" w:rsidRDefault="00C54155" w:rsidP="00C54155">
            <w:pPr>
              <w:jc w:val="both"/>
              <w:rPr>
                <w:rFonts w:ascii="Tahoma" w:hAnsi="Tahoma" w:cs="Tahoma"/>
                <w:sz w:val="22"/>
                <w:szCs w:val="22"/>
              </w:rPr>
            </w:pPr>
          </w:p>
          <w:p w14:paraId="3BC85859" w14:textId="46563CC4" w:rsidR="00C54155" w:rsidRPr="00BA6DCD" w:rsidRDefault="00C54155" w:rsidP="00C54155">
            <w:pPr>
              <w:jc w:val="both"/>
              <w:rPr>
                <w:rFonts w:ascii="Tahoma" w:hAnsi="Tahoma" w:cs="Tahoma"/>
                <w:sz w:val="22"/>
                <w:szCs w:val="22"/>
              </w:rPr>
            </w:pPr>
            <w:r w:rsidRPr="00BA6DCD">
              <w:rPr>
                <w:rFonts w:ascii="Tahoma" w:hAnsi="Tahoma" w:cs="Tahoma"/>
                <w:sz w:val="22"/>
                <w:szCs w:val="22"/>
              </w:rPr>
              <w:t>Al escrito señalado en supra líneas, deberán acompañarse las preguntas y/o aclaraciones, las que deberán formular mediante escrito firmado autógrafamente por el licitante o su representante legal, en papel membretado y medio magnético (CD) en formato Word o Excel, lo que deberán presentar de manera física en el departamento de Adquisiciones y Suministros del Sistema para el Desarrollo Integral de la familia del Estado de Colima que se encuentra ubicado en la planta baja el Edificio del Complejo de Atención Integral a Grupos Vulnerables con domicilio en la calle Encino número 530, colonia Rinconada del Pereyra, C.P. 28077, Colima, Col., así como enviarlas al correo electrónico difestatal.dirgen@gmail.com con copia a diradmonfinanzas.dif@gmail.com en formato Word o Excel con la finalidad de agilizar el proceso de contestación de sus preguntas.</w:t>
            </w:r>
          </w:p>
          <w:p w14:paraId="0FF233B7" w14:textId="77777777" w:rsidR="00C54155" w:rsidRPr="00BA6DCD" w:rsidRDefault="00C54155" w:rsidP="00C54155">
            <w:pPr>
              <w:jc w:val="both"/>
              <w:rPr>
                <w:rFonts w:ascii="Tahoma" w:hAnsi="Tahoma" w:cs="Tahoma"/>
                <w:sz w:val="22"/>
                <w:szCs w:val="22"/>
              </w:rPr>
            </w:pPr>
          </w:p>
          <w:p w14:paraId="7D76A3AF" w14:textId="1ACE564D" w:rsidR="00C54155" w:rsidRPr="00BA6DCD" w:rsidRDefault="00C54155" w:rsidP="00C54155">
            <w:pPr>
              <w:jc w:val="both"/>
              <w:rPr>
                <w:rFonts w:ascii="Tahoma" w:hAnsi="Tahoma" w:cs="Tahoma"/>
                <w:sz w:val="22"/>
                <w:szCs w:val="22"/>
              </w:rPr>
            </w:pPr>
            <w:r w:rsidRPr="00BA6DCD">
              <w:rPr>
                <w:rFonts w:ascii="Tahoma" w:hAnsi="Tahoma" w:cs="Tahoma"/>
                <w:sz w:val="22"/>
                <w:szCs w:val="22"/>
              </w:rPr>
              <w:t xml:space="preserve">Únicamente podrán formular preguntas las personas que hayan adquirido las bases de la presente licitación, lo cual deberán acreditar con el original en físico o escaneado por ambos lados y copia para su cotejo del comprobante del pago de las mismas, el cual deberán presentar junto con el escrito de preguntas y/o aclaraciones señalado en supra líneas, a más tardar </w:t>
            </w:r>
            <w:r w:rsidRPr="00BA6DCD">
              <w:rPr>
                <w:rFonts w:ascii="Tahoma" w:hAnsi="Tahoma" w:cs="Tahoma"/>
                <w:b/>
                <w:sz w:val="22"/>
                <w:szCs w:val="22"/>
              </w:rPr>
              <w:t>a las 10:00 horas</w:t>
            </w:r>
            <w:r w:rsidRPr="00BA6DCD">
              <w:rPr>
                <w:rFonts w:ascii="Tahoma" w:hAnsi="Tahoma" w:cs="Tahoma"/>
                <w:sz w:val="22"/>
                <w:szCs w:val="22"/>
              </w:rPr>
              <w:t xml:space="preserve"> </w:t>
            </w:r>
            <w:r w:rsidRPr="00BA6DCD">
              <w:rPr>
                <w:rFonts w:ascii="Tahoma" w:hAnsi="Tahoma" w:cs="Tahoma"/>
                <w:b/>
                <w:sz w:val="22"/>
                <w:szCs w:val="22"/>
              </w:rPr>
              <w:t xml:space="preserve">del día </w:t>
            </w:r>
            <w:r w:rsidR="007413AF">
              <w:rPr>
                <w:rFonts w:ascii="Tahoma" w:hAnsi="Tahoma" w:cs="Tahoma"/>
                <w:b/>
                <w:sz w:val="22"/>
                <w:szCs w:val="22"/>
              </w:rPr>
              <w:t>2</w:t>
            </w:r>
            <w:r w:rsidR="00BA6DCD" w:rsidRPr="00BA6DCD">
              <w:rPr>
                <w:rFonts w:ascii="Tahoma" w:hAnsi="Tahoma" w:cs="Tahoma"/>
                <w:b/>
                <w:sz w:val="22"/>
                <w:szCs w:val="22"/>
              </w:rPr>
              <w:t>1</w:t>
            </w:r>
            <w:r w:rsidR="00D823F9" w:rsidRPr="00BA6DCD">
              <w:rPr>
                <w:rFonts w:ascii="Tahoma" w:hAnsi="Tahoma" w:cs="Tahoma"/>
                <w:b/>
                <w:sz w:val="22"/>
                <w:szCs w:val="22"/>
              </w:rPr>
              <w:t xml:space="preserve"> de </w:t>
            </w:r>
            <w:r w:rsidR="00BA6DCD" w:rsidRPr="00BA6DCD">
              <w:rPr>
                <w:rFonts w:ascii="Tahoma" w:hAnsi="Tahoma" w:cs="Tahoma"/>
                <w:b/>
                <w:sz w:val="22"/>
                <w:szCs w:val="22"/>
              </w:rPr>
              <w:t>enero</w:t>
            </w:r>
            <w:r w:rsidRPr="00BA6DCD">
              <w:rPr>
                <w:rFonts w:ascii="Tahoma" w:hAnsi="Tahoma" w:cs="Tahoma"/>
                <w:b/>
                <w:sz w:val="22"/>
                <w:szCs w:val="22"/>
              </w:rPr>
              <w:t xml:space="preserve"> de </w:t>
            </w:r>
            <w:r w:rsidR="00BA6DCD" w:rsidRPr="00BA6DCD">
              <w:rPr>
                <w:rFonts w:ascii="Tahoma" w:hAnsi="Tahoma" w:cs="Tahoma"/>
                <w:b/>
                <w:sz w:val="22"/>
                <w:szCs w:val="22"/>
              </w:rPr>
              <w:t>2025</w:t>
            </w:r>
            <w:r w:rsidRPr="00BA6DCD">
              <w:rPr>
                <w:rFonts w:ascii="Tahoma" w:hAnsi="Tahoma" w:cs="Tahoma"/>
                <w:sz w:val="22"/>
                <w:szCs w:val="22"/>
              </w:rPr>
              <w:t>, se recomienda confirmar la recepción de las preguntas formuladas. Las preguntas o aclaraciones que se presentes posterior a la hora y fecha indicadas, o que no cumplan con los requisitos que aquí se establecen, no serán tomadas en cuenta en la junta de aclaraciones.</w:t>
            </w:r>
          </w:p>
          <w:p w14:paraId="4B725D72" w14:textId="77777777" w:rsidR="00C54155" w:rsidRPr="00BA6DCD" w:rsidRDefault="00C54155" w:rsidP="00C54155">
            <w:pPr>
              <w:jc w:val="both"/>
              <w:rPr>
                <w:rFonts w:ascii="Tahoma" w:hAnsi="Tahoma" w:cs="Tahoma"/>
                <w:sz w:val="22"/>
                <w:szCs w:val="22"/>
              </w:rPr>
            </w:pPr>
          </w:p>
          <w:p w14:paraId="7D77B567"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El incumplimiento de cualquiera de los requisitos o documentos será motivo para desechar las preguntas o aclaraciones formuladas.</w:t>
            </w:r>
          </w:p>
          <w:p w14:paraId="74772C32" w14:textId="77777777" w:rsidR="00C54155" w:rsidRPr="00BA6DCD" w:rsidRDefault="00C54155" w:rsidP="00C54155">
            <w:pPr>
              <w:jc w:val="both"/>
              <w:rPr>
                <w:rFonts w:ascii="Tahoma" w:hAnsi="Tahoma" w:cs="Tahoma"/>
                <w:sz w:val="22"/>
                <w:szCs w:val="22"/>
              </w:rPr>
            </w:pPr>
          </w:p>
          <w:p w14:paraId="1AE77D11"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El Comité de Adquisiciones del Sistema para el Desarrollo Integral de la Familia del Estado de Colima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14:paraId="3DB5B53D" w14:textId="77777777" w:rsidR="00C54155" w:rsidRPr="00BA6DCD" w:rsidRDefault="00C54155" w:rsidP="00C54155">
            <w:pPr>
              <w:jc w:val="both"/>
              <w:rPr>
                <w:rFonts w:ascii="Tahoma" w:hAnsi="Tahoma" w:cs="Tahoma"/>
                <w:sz w:val="22"/>
                <w:szCs w:val="22"/>
              </w:rPr>
            </w:pPr>
          </w:p>
          <w:p w14:paraId="7EF6CA9C"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Para efectos de la notificación de los licitantes que no hubieren asistido, al finalizar el acto de la junta de aclaraciones, se fijará un ejemplar del acta correspondiente en el Departamento de Adquisiciones y Suministros de la Convocante, con domicilio ya referido en supra líneas, por un término de 5 días hábiles. Sin perjuicio de poder consultar el documento en la dirección electrónica www.difestatal.gob.mx., donde se encontrará a su disposición a más tardar el segundo día hábil siguiente a aquél en que se hubiera celebrado.</w:t>
            </w:r>
          </w:p>
          <w:p w14:paraId="5CC7C0A0" w14:textId="77777777" w:rsidR="00C54155" w:rsidRPr="00BA6DCD" w:rsidRDefault="00C54155" w:rsidP="00C54155">
            <w:pPr>
              <w:jc w:val="both"/>
              <w:rPr>
                <w:rFonts w:ascii="Tahoma" w:hAnsi="Tahoma" w:cs="Tahoma"/>
                <w:sz w:val="22"/>
                <w:szCs w:val="22"/>
              </w:rPr>
            </w:pPr>
          </w:p>
          <w:p w14:paraId="60480DC8" w14:textId="377D5423" w:rsidR="00C54155" w:rsidRPr="00BA6DCD" w:rsidRDefault="00C54155" w:rsidP="00C54155">
            <w:pPr>
              <w:jc w:val="both"/>
              <w:rPr>
                <w:rFonts w:ascii="Tahoma" w:hAnsi="Tahoma" w:cs="Tahoma"/>
                <w:b/>
                <w:sz w:val="22"/>
                <w:szCs w:val="22"/>
              </w:rPr>
            </w:pPr>
            <w:r w:rsidRPr="00BA6DCD">
              <w:rPr>
                <w:rFonts w:ascii="Tahoma" w:hAnsi="Tahoma" w:cs="Tahoma"/>
                <w:b/>
                <w:sz w:val="22"/>
                <w:szCs w:val="22"/>
              </w:rPr>
              <w:t>2.3</w:t>
            </w:r>
            <w:r w:rsidRPr="00BA6DCD">
              <w:rPr>
                <w:rFonts w:ascii="Tahoma" w:hAnsi="Tahoma" w:cs="Tahoma"/>
                <w:b/>
                <w:sz w:val="22"/>
                <w:szCs w:val="22"/>
              </w:rPr>
              <w:tab/>
              <w:t>Acto de Presentación de Proposiciones y Apertura de Propuestas Técnicas y</w:t>
            </w:r>
            <w:r w:rsidR="005C7CFD" w:rsidRPr="00BA6DCD">
              <w:rPr>
                <w:rFonts w:ascii="Tahoma" w:hAnsi="Tahoma" w:cs="Tahoma"/>
                <w:b/>
                <w:sz w:val="22"/>
                <w:szCs w:val="22"/>
              </w:rPr>
              <w:t xml:space="preserve"> </w:t>
            </w:r>
            <w:r w:rsidRPr="00BA6DCD">
              <w:rPr>
                <w:rFonts w:ascii="Tahoma" w:hAnsi="Tahoma" w:cs="Tahoma"/>
                <w:b/>
                <w:sz w:val="22"/>
                <w:szCs w:val="22"/>
              </w:rPr>
              <w:t>Económicas.</w:t>
            </w:r>
          </w:p>
          <w:p w14:paraId="47459AB5" w14:textId="0667A293" w:rsidR="00C54155" w:rsidRPr="00BA6DCD" w:rsidRDefault="00C54155" w:rsidP="00C54155">
            <w:pPr>
              <w:jc w:val="both"/>
              <w:rPr>
                <w:rFonts w:ascii="Tahoma" w:hAnsi="Tahoma" w:cs="Tahoma"/>
                <w:sz w:val="22"/>
                <w:szCs w:val="22"/>
              </w:rPr>
            </w:pPr>
            <w:r w:rsidRPr="00BA6DCD">
              <w:rPr>
                <w:rFonts w:ascii="Tahoma" w:hAnsi="Tahoma" w:cs="Tahoma"/>
                <w:sz w:val="22"/>
                <w:szCs w:val="22"/>
              </w:rPr>
              <w:t xml:space="preserve">El acto de presentación y apertura de propuestas se llevará a cabo el día </w:t>
            </w:r>
            <w:r w:rsidR="007413AF">
              <w:rPr>
                <w:rFonts w:ascii="Tahoma" w:hAnsi="Tahoma" w:cs="Tahoma"/>
                <w:b/>
                <w:sz w:val="22"/>
                <w:szCs w:val="22"/>
              </w:rPr>
              <w:t>04</w:t>
            </w:r>
            <w:r w:rsidR="00D823F9" w:rsidRPr="00BA6DCD">
              <w:rPr>
                <w:rFonts w:ascii="Tahoma" w:hAnsi="Tahoma" w:cs="Tahoma"/>
                <w:b/>
                <w:sz w:val="22"/>
                <w:szCs w:val="22"/>
              </w:rPr>
              <w:t xml:space="preserve"> de </w:t>
            </w:r>
            <w:r w:rsidR="007413AF">
              <w:rPr>
                <w:rFonts w:ascii="Tahoma" w:hAnsi="Tahoma" w:cs="Tahoma"/>
                <w:b/>
                <w:sz w:val="22"/>
                <w:szCs w:val="22"/>
              </w:rPr>
              <w:t>marzo</w:t>
            </w:r>
            <w:r w:rsidR="00D823F9" w:rsidRPr="00BA6DCD">
              <w:rPr>
                <w:rFonts w:ascii="Tahoma" w:hAnsi="Tahoma" w:cs="Tahoma"/>
                <w:b/>
                <w:sz w:val="22"/>
                <w:szCs w:val="22"/>
              </w:rPr>
              <w:t xml:space="preserve"> </w:t>
            </w:r>
            <w:proofErr w:type="spellStart"/>
            <w:r w:rsidR="00D823F9" w:rsidRPr="00BA6DCD">
              <w:rPr>
                <w:rFonts w:ascii="Tahoma" w:hAnsi="Tahoma" w:cs="Tahoma"/>
                <w:b/>
                <w:sz w:val="22"/>
                <w:szCs w:val="22"/>
              </w:rPr>
              <w:t>de</w:t>
            </w:r>
            <w:proofErr w:type="spellEnd"/>
            <w:r w:rsidR="00D823F9" w:rsidRPr="00BA6DCD">
              <w:rPr>
                <w:rFonts w:ascii="Tahoma" w:hAnsi="Tahoma" w:cs="Tahoma"/>
                <w:b/>
                <w:sz w:val="22"/>
                <w:szCs w:val="22"/>
              </w:rPr>
              <w:t xml:space="preserve"> </w:t>
            </w:r>
            <w:r w:rsidR="00BA6DCD" w:rsidRPr="00BA6DCD">
              <w:rPr>
                <w:rFonts w:ascii="Tahoma" w:hAnsi="Tahoma" w:cs="Tahoma"/>
                <w:b/>
                <w:sz w:val="22"/>
                <w:szCs w:val="22"/>
              </w:rPr>
              <w:lastRenderedPageBreak/>
              <w:t>2025</w:t>
            </w:r>
            <w:r w:rsidRPr="00BA6DCD">
              <w:rPr>
                <w:rFonts w:ascii="Tahoma" w:hAnsi="Tahoma" w:cs="Tahoma"/>
                <w:b/>
                <w:sz w:val="22"/>
                <w:szCs w:val="22"/>
              </w:rPr>
              <w:t xml:space="preserve"> a las 1</w:t>
            </w:r>
            <w:r w:rsidR="007413AF">
              <w:rPr>
                <w:rFonts w:ascii="Tahoma" w:hAnsi="Tahoma" w:cs="Tahoma"/>
                <w:b/>
                <w:sz w:val="22"/>
                <w:szCs w:val="22"/>
              </w:rPr>
              <w:t>2</w:t>
            </w:r>
            <w:r w:rsidRPr="00BA6DCD">
              <w:rPr>
                <w:rFonts w:ascii="Tahoma" w:hAnsi="Tahoma" w:cs="Tahoma"/>
                <w:b/>
                <w:sz w:val="22"/>
                <w:szCs w:val="22"/>
              </w:rPr>
              <w:t>:</w:t>
            </w:r>
            <w:r w:rsidR="00D823F9" w:rsidRPr="00BA6DCD">
              <w:rPr>
                <w:rFonts w:ascii="Tahoma" w:hAnsi="Tahoma" w:cs="Tahoma"/>
                <w:b/>
                <w:sz w:val="22"/>
                <w:szCs w:val="22"/>
              </w:rPr>
              <w:t>0</w:t>
            </w:r>
            <w:r w:rsidRPr="00BA6DCD">
              <w:rPr>
                <w:rFonts w:ascii="Tahoma" w:hAnsi="Tahoma" w:cs="Tahoma"/>
                <w:b/>
                <w:sz w:val="22"/>
                <w:szCs w:val="22"/>
              </w:rPr>
              <w:t>0 horas</w:t>
            </w:r>
            <w:r w:rsidRPr="00BA6DCD">
              <w:rPr>
                <w:rFonts w:ascii="Tahoma" w:hAnsi="Tahoma" w:cs="Tahoma"/>
                <w:sz w:val="22"/>
                <w:szCs w:val="22"/>
              </w:rPr>
              <w:t xml:space="preserve">, en </w:t>
            </w:r>
            <w:r w:rsidR="00BA6DCD">
              <w:rPr>
                <w:rFonts w:ascii="Tahoma" w:hAnsi="Tahoma" w:cs="Tahoma"/>
                <w:sz w:val="22"/>
                <w:szCs w:val="22"/>
              </w:rPr>
              <w:t>la sala de juntas de la Dirección General de DIF Estatal, ubicado en la</w:t>
            </w:r>
            <w:r w:rsidRPr="00BA6DCD">
              <w:rPr>
                <w:rFonts w:ascii="Tahoma" w:hAnsi="Tahoma" w:cs="Tahoma"/>
                <w:sz w:val="22"/>
                <w:szCs w:val="22"/>
              </w:rPr>
              <w:t xml:space="preserve"> planta</w:t>
            </w:r>
            <w:r w:rsidR="00BA6DCD">
              <w:rPr>
                <w:rFonts w:ascii="Tahoma" w:hAnsi="Tahoma" w:cs="Tahoma"/>
                <w:sz w:val="22"/>
                <w:szCs w:val="22"/>
              </w:rPr>
              <w:t xml:space="preserve"> baja</w:t>
            </w:r>
            <w:r w:rsidRPr="00BA6DCD">
              <w:rPr>
                <w:rFonts w:ascii="Tahoma" w:hAnsi="Tahoma" w:cs="Tahoma"/>
                <w:sz w:val="22"/>
                <w:szCs w:val="22"/>
              </w:rPr>
              <w:t xml:space="preserve"> del Edificio del Complejo de Atención Integral a Grupos Vulnerables con domicilio en la calle Encino número 530, colonia Rinconada del Pereyra, C.P. 28077, Colima, Col. Previo al acto de presentación y apertura de proposiciones, la convocante podrá realizar el registro de participantes en un horario de las 1</w:t>
            </w:r>
            <w:r w:rsidR="007413AF">
              <w:rPr>
                <w:rFonts w:ascii="Tahoma" w:hAnsi="Tahoma" w:cs="Tahoma"/>
                <w:sz w:val="22"/>
                <w:szCs w:val="22"/>
              </w:rPr>
              <w:t>1</w:t>
            </w:r>
            <w:r w:rsidRPr="00BA6DCD">
              <w:rPr>
                <w:rFonts w:ascii="Tahoma" w:hAnsi="Tahoma" w:cs="Tahoma"/>
                <w:sz w:val="22"/>
                <w:szCs w:val="22"/>
              </w:rPr>
              <w:t>:</w:t>
            </w:r>
            <w:r w:rsidR="00D823F9" w:rsidRPr="00BA6DCD">
              <w:rPr>
                <w:rFonts w:ascii="Tahoma" w:hAnsi="Tahoma" w:cs="Tahoma"/>
                <w:sz w:val="22"/>
                <w:szCs w:val="22"/>
              </w:rPr>
              <w:t>3</w:t>
            </w:r>
            <w:r w:rsidRPr="00BA6DCD">
              <w:rPr>
                <w:rFonts w:ascii="Tahoma" w:hAnsi="Tahoma" w:cs="Tahoma"/>
                <w:sz w:val="22"/>
                <w:szCs w:val="22"/>
              </w:rPr>
              <w:t>0 a las 1</w:t>
            </w:r>
            <w:r w:rsidR="007413AF">
              <w:rPr>
                <w:rFonts w:ascii="Tahoma" w:hAnsi="Tahoma" w:cs="Tahoma"/>
                <w:sz w:val="22"/>
                <w:szCs w:val="22"/>
              </w:rPr>
              <w:t>2</w:t>
            </w:r>
            <w:r w:rsidRPr="00BA6DCD">
              <w:rPr>
                <w:rFonts w:ascii="Tahoma" w:hAnsi="Tahoma" w:cs="Tahoma"/>
                <w:sz w:val="22"/>
                <w:szCs w:val="22"/>
              </w:rPr>
              <w:t>:</w:t>
            </w:r>
            <w:r w:rsidR="00D823F9" w:rsidRPr="00BA6DCD">
              <w:rPr>
                <w:rFonts w:ascii="Tahoma" w:hAnsi="Tahoma" w:cs="Tahoma"/>
                <w:sz w:val="22"/>
                <w:szCs w:val="22"/>
              </w:rPr>
              <w:t>0</w:t>
            </w:r>
            <w:r w:rsidRPr="00BA6DCD">
              <w:rPr>
                <w:rFonts w:ascii="Tahoma" w:hAnsi="Tahoma" w:cs="Tahoma"/>
                <w:sz w:val="22"/>
                <w:szCs w:val="22"/>
              </w:rPr>
              <w:t>0 horas en la sala de juntas de Dirección General del Sistema para el Desarrollo Integral de la Familia del Estado de Colima, que se encuentra ubicada en la planta baja el Edificio del Complejo de Atención Integral a Grupos Vulnerables con domicilio en la calle Encino número 530, colonia Rinconada del Pereyra, C.P. 28077, Colima, Col., lo que será optativo para los licitantes por lo que no se podrá impedir el acceso a quienes decidan presentar su documentación y proposiciones en la hora y lugar señalado para dicho acto.</w:t>
            </w:r>
          </w:p>
          <w:p w14:paraId="544CF58F" w14:textId="77777777" w:rsidR="00C54155" w:rsidRPr="00BA6DCD" w:rsidRDefault="00C54155" w:rsidP="00C54155">
            <w:pPr>
              <w:jc w:val="both"/>
              <w:rPr>
                <w:rFonts w:ascii="Tahoma" w:hAnsi="Tahoma" w:cs="Tahoma"/>
                <w:sz w:val="22"/>
                <w:szCs w:val="22"/>
              </w:rPr>
            </w:pPr>
          </w:p>
          <w:p w14:paraId="277546B1" w14:textId="78DA3711" w:rsidR="00C54155" w:rsidRPr="00BA6DCD" w:rsidRDefault="00C54155" w:rsidP="00C54155">
            <w:pPr>
              <w:jc w:val="both"/>
              <w:rPr>
                <w:rFonts w:ascii="Tahoma" w:hAnsi="Tahoma" w:cs="Tahoma"/>
                <w:b/>
                <w:sz w:val="22"/>
                <w:szCs w:val="22"/>
              </w:rPr>
            </w:pPr>
            <w:r w:rsidRPr="00BA6DCD">
              <w:rPr>
                <w:rFonts w:ascii="Tahoma" w:hAnsi="Tahoma" w:cs="Tahoma"/>
                <w:b/>
                <w:sz w:val="22"/>
                <w:szCs w:val="22"/>
              </w:rPr>
              <w:t>Se hace del conocimiento de los licitantes que a partir de las 1</w:t>
            </w:r>
            <w:r w:rsidR="007413AF">
              <w:rPr>
                <w:rFonts w:ascii="Tahoma" w:hAnsi="Tahoma" w:cs="Tahoma"/>
                <w:b/>
                <w:sz w:val="22"/>
                <w:szCs w:val="22"/>
              </w:rPr>
              <w:t>2</w:t>
            </w:r>
            <w:r w:rsidRPr="00BA6DCD">
              <w:rPr>
                <w:rFonts w:ascii="Tahoma" w:hAnsi="Tahoma" w:cs="Tahoma"/>
                <w:b/>
                <w:sz w:val="22"/>
                <w:szCs w:val="22"/>
              </w:rPr>
              <w:t>:</w:t>
            </w:r>
            <w:r w:rsidR="00C44023" w:rsidRPr="00BA6DCD">
              <w:rPr>
                <w:rFonts w:ascii="Tahoma" w:hAnsi="Tahoma" w:cs="Tahoma"/>
                <w:b/>
                <w:sz w:val="22"/>
                <w:szCs w:val="22"/>
              </w:rPr>
              <w:t>0</w:t>
            </w:r>
            <w:r w:rsidRPr="00BA6DCD">
              <w:rPr>
                <w:rFonts w:ascii="Tahoma" w:hAnsi="Tahoma" w:cs="Tahoma"/>
                <w:b/>
                <w:sz w:val="22"/>
                <w:szCs w:val="22"/>
              </w:rPr>
              <w:t>0 horas se cerrará el registro de participantes y no se recibirán sobres, ni se permitirá presentar documentación adicional alguna.</w:t>
            </w:r>
          </w:p>
          <w:p w14:paraId="5925C2AD" w14:textId="77777777" w:rsidR="00C54155" w:rsidRPr="00BA6DCD" w:rsidRDefault="00C54155" w:rsidP="00C54155">
            <w:pPr>
              <w:jc w:val="both"/>
              <w:rPr>
                <w:rFonts w:ascii="Tahoma" w:hAnsi="Tahoma" w:cs="Tahoma"/>
                <w:sz w:val="22"/>
                <w:szCs w:val="22"/>
              </w:rPr>
            </w:pPr>
          </w:p>
          <w:p w14:paraId="18AA408A"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w:t>
            </w:r>
          </w:p>
          <w:p w14:paraId="567AB1DE"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 xml:space="preserve"> </w:t>
            </w:r>
          </w:p>
          <w:p w14:paraId="3C067348"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Iniciado el acto de presentación y apertura de propuestas, el Comité de Adquisiciones, procederá a su apertura, haciéndose constar la documentación presentada, sin entrar al análisis técnico, legal o administrativo de su contenido. Por lo menos un licitante y un servidor público del Sistema  para el Desarrollo Integral de la Familia del Estado de Colima, rubricarán las propuestas y la documentación presentada por los licitantes.</w:t>
            </w:r>
          </w:p>
          <w:p w14:paraId="78C4F72E" w14:textId="77777777" w:rsidR="0004726E" w:rsidRPr="00BA6DCD" w:rsidRDefault="0004726E" w:rsidP="00C54155">
            <w:pPr>
              <w:jc w:val="both"/>
              <w:rPr>
                <w:rFonts w:ascii="Tahoma" w:hAnsi="Tahoma" w:cs="Tahoma"/>
                <w:sz w:val="22"/>
                <w:szCs w:val="22"/>
              </w:rPr>
            </w:pPr>
          </w:p>
          <w:p w14:paraId="24183FA6"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El Secretario Técnico del Comité en calidad de titular del área contratante de la convocante, conjuntamente con el asesor técnico designado para tal efecto, será el cuerpo colegiado facultado para tomar todas las decisiones durante la realización del acto</w:t>
            </w:r>
          </w:p>
          <w:p w14:paraId="514E9221" w14:textId="77777777" w:rsidR="00C54155" w:rsidRPr="00BA6DCD" w:rsidRDefault="00C54155" w:rsidP="00C54155">
            <w:pPr>
              <w:jc w:val="both"/>
              <w:rPr>
                <w:rFonts w:ascii="Tahoma" w:hAnsi="Tahoma" w:cs="Tahoma"/>
                <w:sz w:val="22"/>
                <w:szCs w:val="22"/>
              </w:rPr>
            </w:pPr>
          </w:p>
          <w:p w14:paraId="4E48D920"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El comité levantará acta que servirá de constancia de la celebración del acto de presentación de proposiciones y apertura de las propuestas técnicas y económicas, en la que hará constar el importe de cada una de ellas; el acta será firmada por los licitantes y servidores públicos presentes, y se les podrá entregar copia de la misma al término del citado acto. La falta de firma de algún licitante no invalidará su contenido y efectos.</w:t>
            </w:r>
          </w:p>
          <w:p w14:paraId="5BBE71FF" w14:textId="77777777" w:rsidR="00C54155" w:rsidRPr="00BA6DCD" w:rsidRDefault="00C54155" w:rsidP="00C54155">
            <w:pPr>
              <w:jc w:val="both"/>
              <w:rPr>
                <w:rFonts w:ascii="Tahoma" w:hAnsi="Tahoma" w:cs="Tahoma"/>
                <w:sz w:val="22"/>
                <w:szCs w:val="22"/>
              </w:rPr>
            </w:pPr>
          </w:p>
          <w:p w14:paraId="34282784"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BA6DCD">
              <w:rPr>
                <w:rFonts w:ascii="Tahoma" w:hAnsi="Tahoma" w:cs="Tahoma"/>
                <w:sz w:val="22"/>
                <w:szCs w:val="22"/>
              </w:rPr>
              <w:t>supralíneas</w:t>
            </w:r>
            <w:proofErr w:type="spellEnd"/>
            <w:r w:rsidRPr="00BA6DCD">
              <w:rPr>
                <w:rFonts w:ascii="Tahoma" w:hAnsi="Tahoma" w:cs="Tahoma"/>
                <w:sz w:val="22"/>
                <w:szCs w:val="22"/>
              </w:rPr>
              <w:t>, por un término de 5 días hábiles, sin perjuicio de poder consultar el documento en la dirección electrónica www.difestatal.gob.mx.</w:t>
            </w:r>
          </w:p>
          <w:p w14:paraId="0380D1AB" w14:textId="77777777" w:rsidR="00C54155" w:rsidRPr="00BA6DCD" w:rsidRDefault="00C54155" w:rsidP="00C54155">
            <w:pPr>
              <w:jc w:val="both"/>
              <w:rPr>
                <w:rFonts w:ascii="Tahoma" w:hAnsi="Tahoma" w:cs="Tahoma"/>
                <w:sz w:val="22"/>
                <w:szCs w:val="22"/>
              </w:rPr>
            </w:pPr>
          </w:p>
          <w:p w14:paraId="6F7D1A27" w14:textId="4298EDCD" w:rsidR="00C54155" w:rsidRPr="00BA6DCD" w:rsidRDefault="00C54155" w:rsidP="00C54155">
            <w:pPr>
              <w:jc w:val="both"/>
              <w:rPr>
                <w:rFonts w:ascii="Tahoma" w:hAnsi="Tahoma" w:cs="Tahoma"/>
                <w:b/>
                <w:sz w:val="22"/>
                <w:szCs w:val="22"/>
              </w:rPr>
            </w:pPr>
            <w:r w:rsidRPr="00BA6DCD">
              <w:rPr>
                <w:rFonts w:ascii="Tahoma" w:hAnsi="Tahoma" w:cs="Tahoma"/>
                <w:b/>
                <w:sz w:val="22"/>
                <w:szCs w:val="22"/>
              </w:rPr>
              <w:t>2.4</w:t>
            </w:r>
            <w:r w:rsidRPr="00BA6DCD">
              <w:rPr>
                <w:rFonts w:ascii="Tahoma" w:hAnsi="Tahoma" w:cs="Tahoma"/>
                <w:b/>
                <w:sz w:val="22"/>
                <w:szCs w:val="22"/>
              </w:rPr>
              <w:tab/>
              <w:t>Fallo.</w:t>
            </w:r>
          </w:p>
          <w:p w14:paraId="2D6130BF" w14:textId="71A299A0" w:rsidR="00C54155" w:rsidRPr="00BA6DCD" w:rsidRDefault="00C54155" w:rsidP="00C54155">
            <w:pPr>
              <w:jc w:val="both"/>
              <w:rPr>
                <w:rFonts w:ascii="Tahoma" w:hAnsi="Tahoma" w:cs="Tahoma"/>
                <w:sz w:val="22"/>
                <w:szCs w:val="22"/>
              </w:rPr>
            </w:pPr>
            <w:r w:rsidRPr="00BA6DCD">
              <w:rPr>
                <w:rFonts w:ascii="Tahoma" w:hAnsi="Tahoma" w:cs="Tahoma"/>
                <w:sz w:val="22"/>
                <w:szCs w:val="22"/>
              </w:rPr>
              <w:t xml:space="preserve">La junta pública en la que se dará conocer el fallo se celebrará el día </w:t>
            </w:r>
            <w:r w:rsidR="007413AF">
              <w:rPr>
                <w:rFonts w:ascii="Tahoma" w:hAnsi="Tahoma" w:cs="Tahoma"/>
                <w:b/>
                <w:sz w:val="22"/>
                <w:szCs w:val="22"/>
              </w:rPr>
              <w:t>06 de marzo</w:t>
            </w:r>
            <w:r w:rsidR="00D823F9" w:rsidRPr="00BA6DCD">
              <w:rPr>
                <w:rFonts w:ascii="Tahoma" w:hAnsi="Tahoma" w:cs="Tahoma"/>
                <w:b/>
                <w:sz w:val="22"/>
                <w:szCs w:val="22"/>
              </w:rPr>
              <w:t xml:space="preserve"> de </w:t>
            </w:r>
            <w:r w:rsidR="00BA6DCD">
              <w:rPr>
                <w:rFonts w:ascii="Tahoma" w:hAnsi="Tahoma" w:cs="Tahoma"/>
                <w:b/>
                <w:sz w:val="22"/>
                <w:szCs w:val="22"/>
              </w:rPr>
              <w:t>2025</w:t>
            </w:r>
            <w:r w:rsidR="0004726E" w:rsidRPr="00BA6DCD">
              <w:rPr>
                <w:rFonts w:ascii="Tahoma" w:hAnsi="Tahoma" w:cs="Tahoma"/>
                <w:b/>
                <w:sz w:val="22"/>
                <w:szCs w:val="22"/>
              </w:rPr>
              <w:t xml:space="preserve"> a las 1</w:t>
            </w:r>
            <w:r w:rsidR="00D823F9" w:rsidRPr="00BA6DCD">
              <w:rPr>
                <w:rFonts w:ascii="Tahoma" w:hAnsi="Tahoma" w:cs="Tahoma"/>
                <w:b/>
                <w:sz w:val="22"/>
                <w:szCs w:val="22"/>
              </w:rPr>
              <w:t>2</w:t>
            </w:r>
            <w:r w:rsidR="0004726E" w:rsidRPr="00BA6DCD">
              <w:rPr>
                <w:rFonts w:ascii="Tahoma" w:hAnsi="Tahoma" w:cs="Tahoma"/>
                <w:b/>
                <w:sz w:val="22"/>
                <w:szCs w:val="22"/>
              </w:rPr>
              <w:t>:</w:t>
            </w:r>
            <w:r w:rsidR="00D823F9" w:rsidRPr="00BA6DCD">
              <w:rPr>
                <w:rFonts w:ascii="Tahoma" w:hAnsi="Tahoma" w:cs="Tahoma"/>
                <w:b/>
                <w:sz w:val="22"/>
                <w:szCs w:val="22"/>
              </w:rPr>
              <w:t>0</w:t>
            </w:r>
            <w:r w:rsidR="0004726E" w:rsidRPr="00BA6DCD">
              <w:rPr>
                <w:rFonts w:ascii="Tahoma" w:hAnsi="Tahoma" w:cs="Tahoma"/>
                <w:b/>
                <w:sz w:val="22"/>
                <w:szCs w:val="22"/>
              </w:rPr>
              <w:t>0</w:t>
            </w:r>
            <w:r w:rsidRPr="00BA6DCD">
              <w:rPr>
                <w:rFonts w:ascii="Tahoma" w:hAnsi="Tahoma" w:cs="Tahoma"/>
                <w:b/>
                <w:sz w:val="22"/>
                <w:szCs w:val="22"/>
              </w:rPr>
              <w:t xml:space="preserve"> horas</w:t>
            </w:r>
            <w:r w:rsidRPr="00BA6DCD">
              <w:rPr>
                <w:rFonts w:ascii="Tahoma" w:hAnsi="Tahoma" w:cs="Tahoma"/>
                <w:sz w:val="22"/>
                <w:szCs w:val="22"/>
              </w:rPr>
              <w:t xml:space="preserve">, en la sala de juntas de la Dirección General del DIF Estatal Colima ubicada en el Edificio del Complejo de Atención Integral a Grupos Vulnerables con domicilio en la calle </w:t>
            </w:r>
            <w:r w:rsidRPr="00BA6DCD">
              <w:rPr>
                <w:rFonts w:ascii="Tahoma" w:hAnsi="Tahoma" w:cs="Tahoma"/>
                <w:sz w:val="22"/>
                <w:szCs w:val="22"/>
              </w:rPr>
              <w:lastRenderedPageBreak/>
              <w:t>Encino número 530, colonia Rinconada del Pereyra, C.P. 28077, Colima, Col., a este acto podrán asistir los licitantes que hubieran presentado propuesta.</w:t>
            </w:r>
          </w:p>
          <w:p w14:paraId="0497DC7E" w14:textId="77777777" w:rsidR="00C54155" w:rsidRPr="00BA6DCD" w:rsidRDefault="00C54155" w:rsidP="00C54155">
            <w:pPr>
              <w:jc w:val="both"/>
              <w:rPr>
                <w:rFonts w:ascii="Tahoma" w:hAnsi="Tahoma" w:cs="Tahoma"/>
                <w:sz w:val="22"/>
                <w:szCs w:val="22"/>
              </w:rPr>
            </w:pPr>
          </w:p>
          <w:p w14:paraId="50F27DBA"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14:paraId="01CE2C01" w14:textId="77777777" w:rsidR="00C54155" w:rsidRPr="00BA6DCD" w:rsidRDefault="00C54155" w:rsidP="00C54155">
            <w:pPr>
              <w:jc w:val="both"/>
              <w:rPr>
                <w:rFonts w:ascii="Tahoma" w:hAnsi="Tahoma" w:cs="Tahoma"/>
                <w:sz w:val="22"/>
                <w:szCs w:val="22"/>
              </w:rPr>
            </w:pPr>
          </w:p>
          <w:p w14:paraId="5D7AD743"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 xml:space="preserve">El Comité levantará acta de la junta pública en la que se emita el fallo, notificándose en ese acto a los licitantes que se encuentren presentes, así mismo el contenido del fallo se podrá consultar en la dirección electrónica www.difestatal.gob.mx,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BA6DCD">
              <w:rPr>
                <w:rFonts w:ascii="Tahoma" w:hAnsi="Tahoma" w:cs="Tahoma"/>
                <w:sz w:val="22"/>
                <w:szCs w:val="22"/>
              </w:rPr>
              <w:t>supralíneas</w:t>
            </w:r>
            <w:proofErr w:type="spellEnd"/>
            <w:r w:rsidRPr="00BA6DCD">
              <w:rPr>
                <w:rFonts w:ascii="Tahoma" w:hAnsi="Tahoma" w:cs="Tahoma"/>
                <w:sz w:val="22"/>
                <w:szCs w:val="22"/>
              </w:rPr>
              <w:t>, por un término de 5 días hábiles.</w:t>
            </w:r>
          </w:p>
          <w:p w14:paraId="4CA10852" w14:textId="77777777" w:rsidR="00C54155" w:rsidRPr="00BA6DCD" w:rsidRDefault="00C54155" w:rsidP="00C54155">
            <w:pPr>
              <w:jc w:val="both"/>
              <w:rPr>
                <w:rFonts w:ascii="Tahoma" w:hAnsi="Tahoma" w:cs="Tahoma"/>
                <w:sz w:val="22"/>
                <w:szCs w:val="22"/>
              </w:rPr>
            </w:pPr>
          </w:p>
          <w:p w14:paraId="36F4CCF3" w14:textId="7353C85F" w:rsidR="00C54155" w:rsidRPr="00BA6DCD" w:rsidRDefault="00C54155" w:rsidP="00C54155">
            <w:pPr>
              <w:jc w:val="both"/>
              <w:rPr>
                <w:rFonts w:ascii="Tahoma" w:hAnsi="Tahoma" w:cs="Tahoma"/>
                <w:b/>
                <w:sz w:val="22"/>
                <w:szCs w:val="22"/>
              </w:rPr>
            </w:pPr>
            <w:r w:rsidRPr="00BA6DCD">
              <w:rPr>
                <w:rFonts w:ascii="Tahoma" w:hAnsi="Tahoma" w:cs="Tahoma"/>
                <w:b/>
                <w:sz w:val="22"/>
                <w:szCs w:val="22"/>
              </w:rPr>
              <w:t>2.5</w:t>
            </w:r>
            <w:r w:rsidRPr="00BA6DCD">
              <w:rPr>
                <w:rFonts w:ascii="Tahoma" w:hAnsi="Tahoma" w:cs="Tahoma"/>
                <w:b/>
                <w:sz w:val="22"/>
                <w:szCs w:val="22"/>
              </w:rPr>
              <w:tab/>
              <w:t>Notificaciones a los Licitantes participantes.</w:t>
            </w:r>
          </w:p>
          <w:p w14:paraId="374BA216" w14:textId="77777777" w:rsidR="00C54155" w:rsidRPr="00BA6DCD" w:rsidRDefault="00C54155" w:rsidP="00C54155">
            <w:pPr>
              <w:jc w:val="both"/>
              <w:rPr>
                <w:rFonts w:ascii="Tahoma" w:hAnsi="Tahoma" w:cs="Tahoma"/>
                <w:sz w:val="22"/>
                <w:szCs w:val="22"/>
              </w:rPr>
            </w:pPr>
            <w:r w:rsidRPr="00BA6DCD">
              <w:rPr>
                <w:rFonts w:ascii="Tahoma" w:hAnsi="Tahoma" w:cs="Tahoma"/>
                <w:sz w:val="22"/>
                <w:szCs w:val="22"/>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Administración y Finanzas del DIF Estatal Colima, ubicada en el Edificio del Complejo de Atención Integral a Grupos Vulnerables con domicilio en la calle Encino número 530, colonia Rinconada del Pereyra, C.P. 28077, Colima, Col., así como en la dirección electrónica www.difestatal.gob.mx, sin prejuicio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14:paraId="6B9601ED" w14:textId="77777777" w:rsidR="0004726E" w:rsidRPr="00BA6DCD" w:rsidRDefault="0004726E" w:rsidP="00C54155">
            <w:pPr>
              <w:jc w:val="both"/>
              <w:rPr>
                <w:rFonts w:ascii="Tahoma" w:hAnsi="Tahoma" w:cs="Tahoma"/>
                <w:sz w:val="22"/>
                <w:szCs w:val="22"/>
              </w:rPr>
            </w:pPr>
          </w:p>
          <w:p w14:paraId="751CB44E" w14:textId="74F5C9C2" w:rsidR="0004726E" w:rsidRPr="0071054B" w:rsidRDefault="0004726E" w:rsidP="0071054B">
            <w:pPr>
              <w:spacing w:line="225" w:lineRule="exact"/>
              <w:rPr>
                <w:rFonts w:ascii="Tahoma" w:hAnsi="Tahoma" w:cs="Tahoma"/>
                <w:b/>
                <w:highlight w:val="lightGray"/>
              </w:rPr>
            </w:pPr>
            <w:r w:rsidRPr="00BA6DCD">
              <w:rPr>
                <w:rFonts w:ascii="Tahoma" w:hAnsi="Tahoma" w:cs="Tahoma"/>
                <w:b/>
                <w:highlight w:val="lightGray"/>
              </w:rPr>
              <w:t>3.    REQUISITOS</w:t>
            </w:r>
            <w:r w:rsidRPr="00BA6DCD">
              <w:rPr>
                <w:rFonts w:ascii="Tahoma" w:hAnsi="Tahoma" w:cs="Tahoma"/>
                <w:b/>
                <w:spacing w:val="35"/>
                <w:highlight w:val="lightGray"/>
              </w:rPr>
              <w:t xml:space="preserve"> </w:t>
            </w:r>
            <w:r w:rsidRPr="00BA6DCD">
              <w:rPr>
                <w:rFonts w:ascii="Tahoma" w:hAnsi="Tahoma" w:cs="Tahoma"/>
                <w:b/>
                <w:highlight w:val="lightGray"/>
              </w:rPr>
              <w:t>QUE</w:t>
            </w:r>
            <w:r w:rsidRPr="00BA6DCD">
              <w:rPr>
                <w:rFonts w:ascii="Tahoma" w:hAnsi="Tahoma" w:cs="Tahoma"/>
                <w:b/>
                <w:spacing w:val="85"/>
                <w:highlight w:val="lightGray"/>
              </w:rPr>
              <w:t xml:space="preserve"> </w:t>
            </w:r>
            <w:r w:rsidRPr="00BA6DCD">
              <w:rPr>
                <w:rFonts w:ascii="Tahoma" w:hAnsi="Tahoma" w:cs="Tahoma"/>
                <w:b/>
                <w:highlight w:val="lightGray"/>
              </w:rPr>
              <w:t>DEBERÀN</w:t>
            </w:r>
            <w:r w:rsidRPr="00BA6DCD">
              <w:rPr>
                <w:rFonts w:ascii="Tahoma" w:hAnsi="Tahoma" w:cs="Tahoma"/>
                <w:b/>
                <w:spacing w:val="86"/>
                <w:highlight w:val="lightGray"/>
              </w:rPr>
              <w:t xml:space="preserve"> </w:t>
            </w:r>
            <w:r w:rsidRPr="00BA6DCD">
              <w:rPr>
                <w:rFonts w:ascii="Tahoma" w:hAnsi="Tahoma" w:cs="Tahoma"/>
                <w:b/>
                <w:highlight w:val="lightGray"/>
              </w:rPr>
              <w:t>CUMPLIR</w:t>
            </w:r>
            <w:r w:rsidRPr="00BA6DCD">
              <w:rPr>
                <w:rFonts w:ascii="Tahoma" w:hAnsi="Tahoma" w:cs="Tahoma"/>
                <w:b/>
                <w:spacing w:val="86"/>
                <w:highlight w:val="lightGray"/>
              </w:rPr>
              <w:t xml:space="preserve"> </w:t>
            </w:r>
            <w:r w:rsidRPr="00BA6DCD">
              <w:rPr>
                <w:rFonts w:ascii="Tahoma" w:hAnsi="Tahoma" w:cs="Tahoma"/>
                <w:b/>
                <w:highlight w:val="lightGray"/>
              </w:rPr>
              <w:t>Y</w:t>
            </w:r>
            <w:r w:rsidRPr="00BA6DCD">
              <w:rPr>
                <w:rFonts w:ascii="Tahoma" w:hAnsi="Tahoma" w:cs="Tahoma"/>
                <w:b/>
                <w:spacing w:val="85"/>
                <w:highlight w:val="lightGray"/>
              </w:rPr>
              <w:t xml:space="preserve"> </w:t>
            </w:r>
            <w:r w:rsidRPr="00BA6DCD">
              <w:rPr>
                <w:rFonts w:ascii="Tahoma" w:hAnsi="Tahoma" w:cs="Tahoma"/>
                <w:b/>
                <w:highlight w:val="lightGray"/>
              </w:rPr>
              <w:t>PRESENTAR</w:t>
            </w:r>
            <w:r w:rsidRPr="00BA6DCD">
              <w:rPr>
                <w:rFonts w:ascii="Tahoma" w:hAnsi="Tahoma" w:cs="Tahoma"/>
                <w:b/>
                <w:spacing w:val="86"/>
                <w:highlight w:val="lightGray"/>
              </w:rPr>
              <w:t xml:space="preserve"> </w:t>
            </w:r>
            <w:r w:rsidRPr="00BA6DCD">
              <w:rPr>
                <w:rFonts w:ascii="Tahoma" w:hAnsi="Tahoma" w:cs="Tahoma"/>
                <w:b/>
                <w:highlight w:val="lightGray"/>
              </w:rPr>
              <w:t>LOS</w:t>
            </w:r>
            <w:r w:rsidR="0071054B">
              <w:rPr>
                <w:rFonts w:ascii="Tahoma" w:hAnsi="Tahoma" w:cs="Tahoma"/>
                <w:b/>
                <w:spacing w:val="84"/>
                <w:highlight w:val="lightGray"/>
              </w:rPr>
              <w:t xml:space="preserve"> </w:t>
            </w:r>
            <w:r w:rsidRPr="00BA6DCD">
              <w:rPr>
                <w:rFonts w:ascii="Tahoma" w:hAnsi="Tahoma" w:cs="Tahoma"/>
                <w:b/>
                <w:highlight w:val="lightGray"/>
              </w:rPr>
              <w:t>LICITANTES</w:t>
            </w:r>
            <w:r w:rsidRPr="00BA6DCD">
              <w:rPr>
                <w:rFonts w:ascii="Tahoma" w:hAnsi="Tahoma" w:cs="Tahoma"/>
                <w:b/>
                <w:spacing w:val="84"/>
                <w:highlight w:val="lightGray"/>
              </w:rPr>
              <w:t xml:space="preserve"> </w:t>
            </w:r>
            <w:r w:rsidRPr="00BA6DCD">
              <w:rPr>
                <w:rFonts w:ascii="Tahoma" w:hAnsi="Tahoma" w:cs="Tahoma"/>
                <w:b/>
                <w:highlight w:val="lightGray"/>
              </w:rPr>
              <w:t>EL</w:t>
            </w:r>
            <w:r w:rsidRPr="00BA6DCD">
              <w:rPr>
                <w:rFonts w:ascii="Tahoma" w:hAnsi="Tahoma" w:cs="Tahoma"/>
                <w:b/>
                <w:spacing w:val="85"/>
                <w:highlight w:val="lightGray"/>
              </w:rPr>
              <w:t xml:space="preserve"> </w:t>
            </w:r>
            <w:r w:rsidRPr="00BA6DCD">
              <w:rPr>
                <w:rFonts w:ascii="Tahoma" w:hAnsi="Tahoma" w:cs="Tahoma"/>
                <w:b/>
                <w:highlight w:val="lightGray"/>
              </w:rPr>
              <w:t>ACTO</w:t>
            </w:r>
            <w:r w:rsidRPr="00BA6DCD">
              <w:rPr>
                <w:rFonts w:ascii="Tahoma" w:hAnsi="Tahoma" w:cs="Tahoma"/>
                <w:b/>
                <w:spacing w:val="85"/>
                <w:highlight w:val="lightGray"/>
              </w:rPr>
              <w:t xml:space="preserve"> </w:t>
            </w:r>
            <w:r w:rsidRPr="00BA6DCD">
              <w:rPr>
                <w:rFonts w:ascii="Tahoma" w:hAnsi="Tahoma" w:cs="Tahoma"/>
                <w:b/>
                <w:highlight w:val="lightGray"/>
              </w:rPr>
              <w:t>DE</w:t>
            </w:r>
            <w:r w:rsidR="0071054B">
              <w:rPr>
                <w:rFonts w:ascii="Tahoma" w:hAnsi="Tahoma" w:cs="Tahoma"/>
                <w:b/>
                <w:highlight w:val="lightGray"/>
              </w:rPr>
              <w:t xml:space="preserve"> </w:t>
            </w:r>
            <w:r w:rsidRPr="00BA6DCD">
              <w:rPr>
                <w:rFonts w:ascii="Tahoma" w:hAnsi="Tahoma" w:cs="Tahoma"/>
                <w:b/>
                <w:highlight w:val="lightGray"/>
              </w:rPr>
              <w:t>PRESENTACIÓN</w:t>
            </w:r>
            <w:r w:rsidRPr="00BA6DCD">
              <w:rPr>
                <w:rFonts w:ascii="Tahoma" w:hAnsi="Tahoma" w:cs="Tahoma"/>
                <w:b/>
                <w:spacing w:val="-5"/>
                <w:highlight w:val="lightGray"/>
              </w:rPr>
              <w:t xml:space="preserve"> </w:t>
            </w:r>
            <w:r w:rsidRPr="00BA6DCD">
              <w:rPr>
                <w:rFonts w:ascii="Tahoma" w:hAnsi="Tahoma" w:cs="Tahoma"/>
                <w:b/>
                <w:highlight w:val="lightGray"/>
              </w:rPr>
              <w:t>Y</w:t>
            </w:r>
            <w:r w:rsidRPr="00BA6DCD">
              <w:rPr>
                <w:rFonts w:ascii="Tahoma" w:hAnsi="Tahoma" w:cs="Tahoma"/>
                <w:b/>
                <w:spacing w:val="-4"/>
                <w:highlight w:val="lightGray"/>
              </w:rPr>
              <w:t xml:space="preserve"> </w:t>
            </w:r>
            <w:r w:rsidRPr="00BA6DCD">
              <w:rPr>
                <w:rFonts w:ascii="Tahoma" w:hAnsi="Tahoma" w:cs="Tahoma"/>
                <w:b/>
                <w:highlight w:val="lightGray"/>
              </w:rPr>
              <w:t>APERTURA</w:t>
            </w:r>
            <w:r w:rsidRPr="00BA6DCD">
              <w:rPr>
                <w:rFonts w:ascii="Tahoma" w:hAnsi="Tahoma" w:cs="Tahoma"/>
                <w:b/>
                <w:spacing w:val="-2"/>
                <w:highlight w:val="lightGray"/>
              </w:rPr>
              <w:t xml:space="preserve"> </w:t>
            </w:r>
            <w:r w:rsidRPr="00BA6DCD">
              <w:rPr>
                <w:rFonts w:ascii="Tahoma" w:hAnsi="Tahoma" w:cs="Tahoma"/>
                <w:b/>
                <w:highlight w:val="lightGray"/>
              </w:rPr>
              <w:t>DE</w:t>
            </w:r>
            <w:r w:rsidRPr="00BA6DCD">
              <w:rPr>
                <w:rFonts w:ascii="Tahoma" w:hAnsi="Tahoma" w:cs="Tahoma"/>
                <w:b/>
                <w:spacing w:val="-2"/>
                <w:highlight w:val="lightGray"/>
              </w:rPr>
              <w:t xml:space="preserve"> </w:t>
            </w:r>
            <w:r w:rsidRPr="00BA6DCD">
              <w:rPr>
                <w:rFonts w:ascii="Tahoma" w:hAnsi="Tahoma" w:cs="Tahoma"/>
                <w:b/>
                <w:highlight w:val="lightGray"/>
              </w:rPr>
              <w:t>PROPUESTAS.</w:t>
            </w:r>
          </w:p>
        </w:tc>
      </w:tr>
    </w:tbl>
    <w:p w14:paraId="5D32EA8E" w14:textId="77777777" w:rsidR="0004726E" w:rsidRPr="00BA6DCD" w:rsidRDefault="0004726E" w:rsidP="0004726E">
      <w:pPr>
        <w:ind w:left="708"/>
        <w:jc w:val="both"/>
        <w:rPr>
          <w:rFonts w:ascii="Tahoma" w:hAnsi="Tahoma" w:cs="Tahoma"/>
          <w:sz w:val="22"/>
          <w:szCs w:val="22"/>
          <w:lang w:val="es-ES"/>
        </w:rPr>
      </w:pPr>
      <w:r w:rsidRPr="00BA6DCD">
        <w:rPr>
          <w:rFonts w:ascii="Tahoma" w:hAnsi="Tahoma" w:cs="Tahoma"/>
          <w:sz w:val="22"/>
          <w:szCs w:val="22"/>
          <w:lang w:val="es-ES"/>
        </w:rPr>
        <w:lastRenderedPageBreak/>
        <w:t>Todos los documentos solicitados deberán estar vigentes, no presentar tachaduras ni enmendaduras, encontrarse firmados autógrafamente por los participantes y ser legibles, la falta de uno de los siguientes requisitos, será motivo de descalificación.</w:t>
      </w:r>
    </w:p>
    <w:p w14:paraId="055D3D21" w14:textId="77777777" w:rsidR="0004726E" w:rsidRPr="00BA6DCD" w:rsidRDefault="0004726E" w:rsidP="0004726E">
      <w:pPr>
        <w:ind w:left="708" w:firstLine="708"/>
        <w:jc w:val="both"/>
        <w:rPr>
          <w:rFonts w:ascii="Tahoma" w:hAnsi="Tahoma" w:cs="Tahoma"/>
          <w:sz w:val="22"/>
          <w:szCs w:val="22"/>
          <w:lang w:val="es-ES"/>
        </w:rPr>
      </w:pPr>
    </w:p>
    <w:p w14:paraId="1EC7B6F5" w14:textId="1F118A78" w:rsidR="0004726E" w:rsidRPr="00BA6DCD" w:rsidRDefault="0004726E" w:rsidP="0024043B">
      <w:pPr>
        <w:jc w:val="both"/>
        <w:rPr>
          <w:rFonts w:ascii="Tahoma" w:hAnsi="Tahoma" w:cs="Tahoma"/>
          <w:b/>
          <w:sz w:val="22"/>
          <w:szCs w:val="22"/>
          <w:lang w:val="es-ES"/>
        </w:rPr>
      </w:pPr>
      <w:r w:rsidRPr="00BA6DCD">
        <w:rPr>
          <w:rFonts w:ascii="Tahoma" w:hAnsi="Tahoma" w:cs="Tahoma"/>
          <w:b/>
          <w:sz w:val="22"/>
          <w:szCs w:val="22"/>
          <w:lang w:val="es-ES"/>
        </w:rPr>
        <w:t xml:space="preserve">              De la persona que solo entregue las propuestas</w:t>
      </w:r>
    </w:p>
    <w:p w14:paraId="6EC28A47" w14:textId="77777777" w:rsidR="0004726E" w:rsidRPr="00BA6DCD" w:rsidRDefault="0004726E" w:rsidP="0004726E">
      <w:pPr>
        <w:ind w:left="708"/>
        <w:jc w:val="both"/>
        <w:rPr>
          <w:rFonts w:ascii="Tahoma" w:hAnsi="Tahoma" w:cs="Tahoma"/>
          <w:sz w:val="22"/>
          <w:szCs w:val="22"/>
          <w:lang w:val="es-ES"/>
        </w:rPr>
      </w:pPr>
      <w:r w:rsidRPr="00BA6DCD">
        <w:rPr>
          <w:rFonts w:ascii="Tahoma" w:hAnsi="Tahoma" w:cs="Tahoma"/>
          <w:sz w:val="22"/>
          <w:szCs w:val="22"/>
          <w:lang w:val="es-ES"/>
        </w:rPr>
        <w:t>No será motivo de descalificación la falta de identificación o de acreditamiento de la representación de la persona que solamente entregue las propuestas, pero solo podrá participar durante el desarrollo del acto con el carácter de observador.</w:t>
      </w:r>
    </w:p>
    <w:p w14:paraId="383FA541" w14:textId="77777777" w:rsidR="0004726E" w:rsidRPr="00BA6DCD" w:rsidRDefault="0004726E" w:rsidP="0004726E">
      <w:pPr>
        <w:ind w:left="708" w:firstLine="708"/>
        <w:jc w:val="both"/>
        <w:rPr>
          <w:rFonts w:ascii="Tahoma" w:hAnsi="Tahoma" w:cs="Tahoma"/>
          <w:sz w:val="22"/>
          <w:szCs w:val="22"/>
          <w:lang w:val="es-ES"/>
        </w:rPr>
      </w:pPr>
    </w:p>
    <w:p w14:paraId="6F6AAA0A" w14:textId="7EF9ECF0" w:rsidR="0004726E" w:rsidRPr="00BA6DCD" w:rsidRDefault="0004726E" w:rsidP="0024043B">
      <w:pPr>
        <w:jc w:val="both"/>
        <w:rPr>
          <w:rFonts w:ascii="Tahoma" w:hAnsi="Tahoma" w:cs="Tahoma"/>
          <w:b/>
          <w:sz w:val="22"/>
          <w:szCs w:val="22"/>
          <w:lang w:val="es-ES"/>
        </w:rPr>
      </w:pPr>
      <w:r w:rsidRPr="00BA6DCD">
        <w:rPr>
          <w:rFonts w:ascii="Tahoma" w:hAnsi="Tahoma" w:cs="Tahoma"/>
          <w:b/>
          <w:sz w:val="22"/>
          <w:szCs w:val="22"/>
          <w:lang w:val="es-ES"/>
        </w:rPr>
        <w:t xml:space="preserve">              3.1</w:t>
      </w:r>
      <w:r w:rsidRPr="00BA6DCD">
        <w:rPr>
          <w:rFonts w:ascii="Tahoma" w:hAnsi="Tahoma" w:cs="Tahoma"/>
          <w:b/>
          <w:sz w:val="22"/>
          <w:szCs w:val="22"/>
          <w:lang w:val="es-ES"/>
        </w:rPr>
        <w:tab/>
        <w:t>Presentar original y copia del comprobante de pago de las bases.</w:t>
      </w:r>
    </w:p>
    <w:p w14:paraId="460368F9" w14:textId="77777777" w:rsidR="0004726E" w:rsidRPr="00BA6DCD" w:rsidRDefault="0004726E" w:rsidP="0004726E">
      <w:pPr>
        <w:ind w:left="708"/>
        <w:jc w:val="both"/>
        <w:rPr>
          <w:rFonts w:ascii="Tahoma" w:hAnsi="Tahoma" w:cs="Tahoma"/>
          <w:sz w:val="22"/>
          <w:szCs w:val="22"/>
          <w:lang w:val="es-ES"/>
        </w:rPr>
      </w:pPr>
      <w:r w:rsidRPr="00BA6DCD">
        <w:rPr>
          <w:rFonts w:ascii="Tahoma" w:hAnsi="Tahoma" w:cs="Tahoma"/>
          <w:sz w:val="22"/>
          <w:szCs w:val="22"/>
          <w:lang w:val="es-ES"/>
        </w:rPr>
        <w:t>El licitante deberá presentar en original y copia el comprobante de pago sellado por el Banco o el recibo emitido por la Caja Receptora del DIF Estatal Colima. En caso de que el licitante no presente los comprobantes de pago respectivos no se admitirá su participación.</w:t>
      </w:r>
    </w:p>
    <w:p w14:paraId="6A0A21FD" w14:textId="77777777" w:rsidR="0004726E" w:rsidRPr="00BA6DCD" w:rsidRDefault="0004726E" w:rsidP="0004726E">
      <w:pPr>
        <w:jc w:val="both"/>
        <w:rPr>
          <w:rFonts w:ascii="Tahoma" w:hAnsi="Tahoma" w:cs="Tahoma"/>
          <w:sz w:val="22"/>
          <w:szCs w:val="22"/>
          <w:lang w:val="es-ES"/>
        </w:rPr>
      </w:pPr>
      <w:r w:rsidRPr="00BA6DCD">
        <w:rPr>
          <w:rFonts w:ascii="Tahoma" w:hAnsi="Tahoma" w:cs="Tahoma"/>
          <w:sz w:val="22"/>
          <w:szCs w:val="22"/>
          <w:lang w:val="es-ES"/>
        </w:rPr>
        <w:t xml:space="preserve">              </w:t>
      </w:r>
    </w:p>
    <w:p w14:paraId="018F4FF8" w14:textId="06661FF9" w:rsidR="0004726E" w:rsidRPr="00BA6DCD" w:rsidRDefault="0004726E" w:rsidP="0004726E">
      <w:pPr>
        <w:jc w:val="both"/>
        <w:rPr>
          <w:rFonts w:ascii="Tahoma" w:hAnsi="Tahoma" w:cs="Tahoma"/>
          <w:b/>
          <w:sz w:val="22"/>
          <w:szCs w:val="22"/>
          <w:lang w:val="es-ES"/>
        </w:rPr>
      </w:pPr>
      <w:r w:rsidRPr="00BA6DCD">
        <w:rPr>
          <w:rFonts w:ascii="Tahoma" w:hAnsi="Tahoma" w:cs="Tahoma"/>
          <w:sz w:val="22"/>
          <w:szCs w:val="22"/>
          <w:lang w:val="es-ES"/>
        </w:rPr>
        <w:t xml:space="preserve">              </w:t>
      </w:r>
      <w:r w:rsidRPr="00BA6DCD">
        <w:rPr>
          <w:rFonts w:ascii="Tahoma" w:hAnsi="Tahoma" w:cs="Tahoma"/>
          <w:b/>
          <w:sz w:val="22"/>
          <w:szCs w:val="22"/>
          <w:lang w:val="es-ES"/>
        </w:rPr>
        <w:t>3.2</w:t>
      </w:r>
      <w:r w:rsidRPr="00BA6DCD">
        <w:rPr>
          <w:rFonts w:ascii="Tahoma" w:hAnsi="Tahoma" w:cs="Tahoma"/>
          <w:b/>
          <w:sz w:val="22"/>
          <w:szCs w:val="22"/>
          <w:lang w:val="es-ES"/>
        </w:rPr>
        <w:tab/>
        <w:t xml:space="preserve">Forma en que Acreditará la Existencia y Personalidad Jurídica. (Anexo </w:t>
      </w:r>
      <w:r w:rsidR="006D4AF8" w:rsidRPr="00BA6DCD">
        <w:rPr>
          <w:rFonts w:ascii="Tahoma" w:hAnsi="Tahoma" w:cs="Tahoma"/>
          <w:b/>
          <w:sz w:val="22"/>
          <w:szCs w:val="22"/>
          <w:lang w:val="es-ES"/>
        </w:rPr>
        <w:t>3</w:t>
      </w:r>
      <w:r w:rsidRPr="00BA6DCD">
        <w:rPr>
          <w:rFonts w:ascii="Tahoma" w:hAnsi="Tahoma" w:cs="Tahoma"/>
          <w:b/>
          <w:sz w:val="22"/>
          <w:szCs w:val="22"/>
          <w:lang w:val="es-ES"/>
        </w:rPr>
        <w:t>)</w:t>
      </w:r>
    </w:p>
    <w:p w14:paraId="71FB8AA6" w14:textId="77777777" w:rsidR="0004726E" w:rsidRPr="00BA6DCD" w:rsidRDefault="0004726E" w:rsidP="0004726E">
      <w:pPr>
        <w:ind w:left="708" w:firstLine="708"/>
        <w:jc w:val="both"/>
        <w:rPr>
          <w:rFonts w:ascii="Tahoma" w:hAnsi="Tahoma" w:cs="Tahoma"/>
          <w:sz w:val="22"/>
          <w:szCs w:val="22"/>
          <w:lang w:val="es-ES"/>
        </w:rPr>
      </w:pPr>
    </w:p>
    <w:p w14:paraId="5A02ECED" w14:textId="77777777" w:rsidR="0004726E" w:rsidRPr="00BA6DCD" w:rsidRDefault="0004726E" w:rsidP="0004726E">
      <w:pPr>
        <w:ind w:left="708"/>
        <w:jc w:val="both"/>
        <w:rPr>
          <w:rFonts w:ascii="Tahoma" w:hAnsi="Tahoma" w:cs="Tahoma"/>
          <w:sz w:val="22"/>
          <w:szCs w:val="22"/>
          <w:lang w:val="es-ES"/>
        </w:rPr>
      </w:pPr>
      <w:r w:rsidRPr="00BA6DCD">
        <w:rPr>
          <w:rFonts w:ascii="Tahoma" w:hAnsi="Tahoma" w:cs="Tahoma"/>
          <w:sz w:val="22"/>
          <w:szCs w:val="22"/>
          <w:lang w:val="es-ES"/>
        </w:rPr>
        <w:lastRenderedPageBreak/>
        <w:t>El licitante acreditará su existencia y personalidad jurídica en el acto de presentación y apertura de propuestas.</w:t>
      </w:r>
    </w:p>
    <w:p w14:paraId="3D48379C" w14:textId="77777777" w:rsidR="0004726E" w:rsidRPr="00BA6DCD" w:rsidRDefault="0004726E" w:rsidP="0004726E">
      <w:pPr>
        <w:ind w:left="708" w:firstLine="708"/>
        <w:jc w:val="both"/>
        <w:rPr>
          <w:rFonts w:ascii="Tahoma" w:hAnsi="Tahoma" w:cs="Tahoma"/>
          <w:sz w:val="22"/>
          <w:szCs w:val="22"/>
          <w:lang w:val="es-ES"/>
        </w:rPr>
      </w:pPr>
    </w:p>
    <w:p w14:paraId="4D92E703" w14:textId="0F7E767C" w:rsidR="0004726E" w:rsidRPr="00BA6DCD" w:rsidRDefault="0004726E" w:rsidP="0004726E">
      <w:pPr>
        <w:jc w:val="both"/>
        <w:rPr>
          <w:rFonts w:ascii="Tahoma" w:hAnsi="Tahoma" w:cs="Tahoma"/>
          <w:sz w:val="22"/>
          <w:szCs w:val="22"/>
          <w:lang w:val="es-ES"/>
        </w:rPr>
      </w:pPr>
      <w:r w:rsidRPr="00BA6DCD">
        <w:rPr>
          <w:rFonts w:ascii="Tahoma" w:hAnsi="Tahoma" w:cs="Tahoma"/>
          <w:sz w:val="22"/>
          <w:szCs w:val="22"/>
          <w:lang w:val="es-ES"/>
        </w:rPr>
        <w:t xml:space="preserve">              El licitante deberá presentar el Anexo N° </w:t>
      </w:r>
      <w:r w:rsidR="00D823F9" w:rsidRPr="00BA6DCD">
        <w:rPr>
          <w:rFonts w:ascii="Tahoma" w:hAnsi="Tahoma" w:cs="Tahoma"/>
          <w:sz w:val="22"/>
          <w:szCs w:val="22"/>
          <w:lang w:val="es-ES"/>
        </w:rPr>
        <w:t>3</w:t>
      </w:r>
      <w:r w:rsidRPr="00BA6DCD">
        <w:rPr>
          <w:rFonts w:ascii="Tahoma" w:hAnsi="Tahoma" w:cs="Tahoma"/>
          <w:sz w:val="22"/>
          <w:szCs w:val="22"/>
          <w:lang w:val="es-ES"/>
        </w:rPr>
        <w:t xml:space="preserve"> “FORMATO DE INFORMACIÓN PARA ACREDITAR LA                        EXISTENCIA Y PERSONALIDAD DEL PROVEEDOR” adjuntando la siguiente documentación:</w:t>
      </w:r>
    </w:p>
    <w:p w14:paraId="17B54D96" w14:textId="77777777" w:rsidR="0004726E" w:rsidRPr="00BA6DCD" w:rsidRDefault="0004726E" w:rsidP="0004726E">
      <w:pPr>
        <w:ind w:left="708" w:firstLine="708"/>
        <w:jc w:val="both"/>
        <w:rPr>
          <w:rFonts w:ascii="Tahoma" w:hAnsi="Tahoma" w:cs="Tahoma"/>
          <w:sz w:val="22"/>
          <w:szCs w:val="22"/>
          <w:lang w:val="es-ES"/>
        </w:rPr>
      </w:pPr>
    </w:p>
    <w:p w14:paraId="216E31C3" w14:textId="314D1E6B" w:rsidR="0004726E" w:rsidRPr="00BA6DCD" w:rsidRDefault="0004726E" w:rsidP="0004726E">
      <w:pPr>
        <w:jc w:val="both"/>
        <w:rPr>
          <w:rFonts w:ascii="Tahoma" w:hAnsi="Tahoma" w:cs="Tahoma"/>
          <w:b/>
          <w:sz w:val="22"/>
          <w:szCs w:val="22"/>
          <w:lang w:val="es-ES"/>
        </w:rPr>
      </w:pPr>
      <w:r w:rsidRPr="00BA6DCD">
        <w:rPr>
          <w:rFonts w:ascii="Tahoma" w:hAnsi="Tahoma" w:cs="Tahoma"/>
          <w:sz w:val="22"/>
          <w:szCs w:val="22"/>
          <w:lang w:val="es-ES"/>
        </w:rPr>
        <w:t xml:space="preserve">               </w:t>
      </w:r>
      <w:r w:rsidRPr="00BA6DCD">
        <w:rPr>
          <w:rFonts w:ascii="Tahoma" w:hAnsi="Tahoma" w:cs="Tahoma"/>
          <w:b/>
          <w:sz w:val="22"/>
          <w:szCs w:val="22"/>
          <w:lang w:val="es-ES"/>
        </w:rPr>
        <w:t>3.2.1</w:t>
      </w:r>
      <w:r w:rsidRPr="00BA6DCD">
        <w:rPr>
          <w:rFonts w:ascii="Tahoma" w:hAnsi="Tahoma" w:cs="Tahoma"/>
          <w:b/>
          <w:sz w:val="22"/>
          <w:szCs w:val="22"/>
          <w:lang w:val="es-ES"/>
        </w:rPr>
        <w:tab/>
        <w:t>Forma de Acreditación (Personas físicas)</w:t>
      </w:r>
    </w:p>
    <w:p w14:paraId="1B77B725" w14:textId="77777777" w:rsidR="0004726E" w:rsidRPr="00BA6DCD" w:rsidRDefault="0004726E" w:rsidP="0004726E">
      <w:pPr>
        <w:ind w:left="708" w:firstLine="708"/>
        <w:jc w:val="both"/>
        <w:rPr>
          <w:rFonts w:ascii="Tahoma" w:hAnsi="Tahoma" w:cs="Tahoma"/>
          <w:sz w:val="22"/>
          <w:szCs w:val="22"/>
          <w:lang w:val="es-ES"/>
        </w:rPr>
      </w:pPr>
    </w:p>
    <w:p w14:paraId="7694CD81" w14:textId="77777777"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b/>
          <w:sz w:val="22"/>
          <w:szCs w:val="22"/>
          <w:lang w:val="es-ES"/>
        </w:rPr>
        <w:t>a).-</w:t>
      </w:r>
      <w:r w:rsidRPr="00BA6DCD">
        <w:rPr>
          <w:rFonts w:ascii="Tahoma" w:hAnsi="Tahoma" w:cs="Tahoma"/>
          <w:sz w:val="22"/>
          <w:szCs w:val="22"/>
          <w:lang w:val="es-ES"/>
        </w:rPr>
        <w:t xml:space="preserve"> Original o copia certificada y copia simple para su cotejo de Identificación oficial vigente, con fotografía. (Pasaporte, Cartilla del Servicio Militar y/o Credencial de Elector) </w:t>
      </w:r>
    </w:p>
    <w:p w14:paraId="2838FAC7" w14:textId="77777777" w:rsidR="0004726E" w:rsidRPr="00BA6DCD" w:rsidRDefault="0004726E" w:rsidP="0004726E">
      <w:pPr>
        <w:ind w:left="708" w:firstLine="708"/>
        <w:jc w:val="both"/>
        <w:rPr>
          <w:rFonts w:ascii="Tahoma" w:hAnsi="Tahoma" w:cs="Tahoma"/>
          <w:sz w:val="22"/>
          <w:szCs w:val="22"/>
          <w:lang w:val="es-ES"/>
        </w:rPr>
      </w:pPr>
    </w:p>
    <w:p w14:paraId="5AB9CDD9" w14:textId="459CB783"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b/>
          <w:sz w:val="22"/>
          <w:szCs w:val="22"/>
          <w:lang w:val="es-ES"/>
        </w:rPr>
        <w:t>b).-</w:t>
      </w:r>
      <w:r w:rsidRPr="00BA6DCD">
        <w:rPr>
          <w:rFonts w:ascii="Tahoma" w:hAnsi="Tahoma" w:cs="Tahoma"/>
          <w:sz w:val="22"/>
          <w:szCs w:val="22"/>
          <w:lang w:val="es-ES"/>
        </w:rPr>
        <w:t xml:space="preserve"> Constancia de Situación Fiscal expedida por el SAT, con una antigüedad no mayor a 30 días.</w:t>
      </w:r>
    </w:p>
    <w:p w14:paraId="251ADBA5" w14:textId="77777777"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sz w:val="22"/>
          <w:szCs w:val="22"/>
          <w:lang w:val="es-ES"/>
        </w:rPr>
        <w:t xml:space="preserve"> </w:t>
      </w:r>
    </w:p>
    <w:p w14:paraId="12690C4E" w14:textId="113583F9"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b/>
          <w:sz w:val="22"/>
          <w:szCs w:val="22"/>
          <w:lang w:val="es-ES"/>
        </w:rPr>
        <w:t>c).-</w:t>
      </w:r>
      <w:r w:rsidRPr="00BA6DCD">
        <w:rPr>
          <w:rFonts w:ascii="Tahoma" w:hAnsi="Tahoma" w:cs="Tahoma"/>
          <w:sz w:val="22"/>
          <w:szCs w:val="22"/>
          <w:lang w:val="es-ES"/>
        </w:rPr>
        <w:t xml:space="preserve">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licitación o adjudicación con el Sistema para el Desarrollo Integral de la Familia del Estado de Colima. Señalando con tinta fluorescente sobre la copia el punto específico donde se menciona dicho poder.</w:t>
      </w:r>
    </w:p>
    <w:p w14:paraId="2B464BF6" w14:textId="77777777" w:rsidR="0004726E" w:rsidRPr="00BA6DCD" w:rsidRDefault="0004726E" w:rsidP="0004726E">
      <w:pPr>
        <w:ind w:left="708" w:firstLine="708"/>
        <w:jc w:val="both"/>
        <w:rPr>
          <w:rFonts w:ascii="Tahoma" w:hAnsi="Tahoma" w:cs="Tahoma"/>
          <w:sz w:val="22"/>
          <w:szCs w:val="22"/>
          <w:lang w:val="es-ES"/>
        </w:rPr>
      </w:pPr>
    </w:p>
    <w:p w14:paraId="6309CB20" w14:textId="4D149FE1"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b/>
          <w:sz w:val="22"/>
          <w:szCs w:val="22"/>
          <w:lang w:val="es-ES"/>
        </w:rPr>
        <w:t>d).-</w:t>
      </w:r>
      <w:r w:rsidRPr="00BA6DCD">
        <w:rPr>
          <w:rFonts w:ascii="Tahoma" w:hAnsi="Tahoma" w:cs="Tahoma"/>
          <w:sz w:val="22"/>
          <w:szCs w:val="22"/>
          <w:lang w:val="es-ES"/>
        </w:rPr>
        <w:tab/>
        <w:t>Copia del comprobante de domicilio con antigüedad no mayor a 3 meses, el cual deberá ser recibo de agua, luz o teléfono fijo y que corresponda a su domicilio fiscal.</w:t>
      </w:r>
    </w:p>
    <w:p w14:paraId="6003F285" w14:textId="77777777" w:rsidR="007413AF" w:rsidRDefault="007413AF" w:rsidP="0004726E">
      <w:pPr>
        <w:ind w:left="708" w:firstLine="708"/>
        <w:jc w:val="both"/>
        <w:rPr>
          <w:rFonts w:ascii="Tahoma" w:hAnsi="Tahoma" w:cs="Tahoma"/>
          <w:b/>
          <w:sz w:val="22"/>
          <w:szCs w:val="22"/>
          <w:lang w:val="es-ES"/>
        </w:rPr>
      </w:pPr>
    </w:p>
    <w:p w14:paraId="09C26CB6" w14:textId="3148A7A7" w:rsidR="0004726E" w:rsidRPr="00BA6DCD" w:rsidRDefault="0004726E" w:rsidP="0004726E">
      <w:pPr>
        <w:ind w:left="708" w:firstLine="708"/>
        <w:jc w:val="both"/>
        <w:rPr>
          <w:rFonts w:ascii="Tahoma" w:hAnsi="Tahoma" w:cs="Tahoma"/>
          <w:b/>
          <w:sz w:val="22"/>
          <w:szCs w:val="22"/>
          <w:lang w:val="es-ES"/>
        </w:rPr>
      </w:pPr>
      <w:r w:rsidRPr="00BA6DCD">
        <w:rPr>
          <w:rFonts w:ascii="Tahoma" w:hAnsi="Tahoma" w:cs="Tahoma"/>
          <w:b/>
          <w:sz w:val="22"/>
          <w:szCs w:val="22"/>
          <w:lang w:val="es-ES"/>
        </w:rPr>
        <w:t>e).-</w:t>
      </w:r>
      <w:r w:rsidRPr="00BA6DCD">
        <w:rPr>
          <w:rFonts w:ascii="Tahoma" w:hAnsi="Tahoma" w:cs="Tahoma"/>
          <w:b/>
          <w:sz w:val="22"/>
          <w:szCs w:val="22"/>
          <w:lang w:val="es-ES"/>
        </w:rPr>
        <w:tab/>
      </w:r>
      <w:r w:rsidRPr="00BA6DCD">
        <w:rPr>
          <w:rFonts w:ascii="Tahoma" w:hAnsi="Tahoma" w:cs="Tahoma"/>
          <w:sz w:val="22"/>
          <w:szCs w:val="22"/>
          <w:lang w:val="es-ES"/>
        </w:rPr>
        <w:t>CURP</w:t>
      </w:r>
    </w:p>
    <w:p w14:paraId="2DABC948" w14:textId="77777777" w:rsidR="0004726E" w:rsidRDefault="0004726E" w:rsidP="0004726E">
      <w:pPr>
        <w:ind w:left="708" w:firstLine="708"/>
        <w:jc w:val="both"/>
        <w:rPr>
          <w:rFonts w:ascii="Tahoma" w:hAnsi="Tahoma" w:cs="Tahoma"/>
          <w:sz w:val="22"/>
          <w:szCs w:val="22"/>
          <w:lang w:val="es-ES"/>
        </w:rPr>
      </w:pPr>
    </w:p>
    <w:p w14:paraId="05EC945A" w14:textId="77777777" w:rsidR="007413AF" w:rsidRPr="00BA6DCD" w:rsidRDefault="007413AF" w:rsidP="0004726E">
      <w:pPr>
        <w:ind w:left="708" w:firstLine="708"/>
        <w:jc w:val="both"/>
        <w:rPr>
          <w:rFonts w:ascii="Tahoma" w:hAnsi="Tahoma" w:cs="Tahoma"/>
          <w:sz w:val="22"/>
          <w:szCs w:val="22"/>
          <w:lang w:val="es-ES"/>
        </w:rPr>
      </w:pPr>
    </w:p>
    <w:p w14:paraId="3255A03B" w14:textId="00C6C6CD" w:rsidR="0004726E" w:rsidRPr="00BA6DCD" w:rsidRDefault="00B00528" w:rsidP="00B00528">
      <w:pPr>
        <w:jc w:val="both"/>
        <w:rPr>
          <w:rFonts w:ascii="Tahoma" w:hAnsi="Tahoma" w:cs="Tahoma"/>
          <w:sz w:val="22"/>
          <w:szCs w:val="22"/>
          <w:lang w:val="es-ES"/>
        </w:rPr>
      </w:pPr>
      <w:r w:rsidRPr="00BA6DCD">
        <w:rPr>
          <w:rFonts w:ascii="Tahoma" w:hAnsi="Tahoma" w:cs="Tahoma"/>
          <w:b/>
          <w:sz w:val="22"/>
          <w:szCs w:val="22"/>
          <w:lang w:val="es-ES"/>
        </w:rPr>
        <w:t xml:space="preserve">             </w:t>
      </w:r>
      <w:r w:rsidR="0004726E" w:rsidRPr="00BA6DCD">
        <w:rPr>
          <w:rFonts w:ascii="Tahoma" w:hAnsi="Tahoma" w:cs="Tahoma"/>
          <w:b/>
          <w:sz w:val="22"/>
          <w:szCs w:val="22"/>
          <w:lang w:val="es-ES"/>
        </w:rPr>
        <w:t>3.2.2</w:t>
      </w:r>
      <w:r w:rsidR="0004726E" w:rsidRPr="00BA6DCD">
        <w:rPr>
          <w:rFonts w:ascii="Tahoma" w:hAnsi="Tahoma" w:cs="Tahoma"/>
          <w:sz w:val="22"/>
          <w:szCs w:val="22"/>
          <w:lang w:val="es-ES"/>
        </w:rPr>
        <w:tab/>
      </w:r>
      <w:r w:rsidR="0004726E" w:rsidRPr="00BA6DCD">
        <w:rPr>
          <w:rFonts w:ascii="Tahoma" w:hAnsi="Tahoma" w:cs="Tahoma"/>
          <w:b/>
          <w:sz w:val="22"/>
          <w:szCs w:val="22"/>
          <w:lang w:val="es-ES"/>
        </w:rPr>
        <w:t>Forma de Acreditación (Personas Morales)</w:t>
      </w:r>
    </w:p>
    <w:p w14:paraId="19F0D672" w14:textId="77777777" w:rsidR="0004726E" w:rsidRPr="00BA6DCD" w:rsidRDefault="0004726E" w:rsidP="0004726E">
      <w:pPr>
        <w:ind w:left="708" w:firstLine="708"/>
        <w:jc w:val="both"/>
        <w:rPr>
          <w:rFonts w:ascii="Tahoma" w:hAnsi="Tahoma" w:cs="Tahoma"/>
          <w:sz w:val="22"/>
          <w:szCs w:val="22"/>
          <w:lang w:val="es-ES"/>
        </w:rPr>
      </w:pPr>
    </w:p>
    <w:p w14:paraId="475F932E" w14:textId="77777777"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b/>
          <w:sz w:val="22"/>
          <w:szCs w:val="22"/>
          <w:lang w:val="es-ES"/>
        </w:rPr>
        <w:t>a).-</w:t>
      </w:r>
      <w:r w:rsidRPr="00BA6DCD">
        <w:rPr>
          <w:rFonts w:ascii="Tahoma" w:hAnsi="Tahoma" w:cs="Tahoma"/>
          <w:sz w:val="22"/>
          <w:szCs w:val="22"/>
          <w:lang w:val="es-ES"/>
        </w:rPr>
        <w:t xml:space="preserve"> Original o copia certificada y copia simple para cotejo del Acta Constitutiva y sus últimas modificaciones ante Fedatario Público y previamente inscritas en el Registro Público de la Propiedad y de Comercio.</w:t>
      </w:r>
    </w:p>
    <w:p w14:paraId="389E154B" w14:textId="39BDA2B4"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b/>
          <w:sz w:val="22"/>
          <w:szCs w:val="22"/>
          <w:lang w:val="es-ES"/>
        </w:rPr>
        <w:t>b).-</w:t>
      </w:r>
      <w:r w:rsidRPr="00BA6DCD">
        <w:rPr>
          <w:rFonts w:ascii="Tahoma" w:hAnsi="Tahoma" w:cs="Tahoma"/>
          <w:sz w:val="22"/>
          <w:szCs w:val="22"/>
          <w:lang w:val="es-ES"/>
        </w:rPr>
        <w:t xml:space="preserve">  Constancia de Situación Fiscal expedido por el SAT, con una antigüedad no mayor a 30 días.</w:t>
      </w:r>
    </w:p>
    <w:p w14:paraId="23A39FF6" w14:textId="61CE130C"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b/>
          <w:sz w:val="22"/>
          <w:szCs w:val="22"/>
          <w:lang w:val="es-ES"/>
        </w:rPr>
        <w:t>c).-</w:t>
      </w:r>
      <w:r w:rsidRPr="00BA6DCD">
        <w:rPr>
          <w:rFonts w:ascii="Tahoma" w:hAnsi="Tahoma" w:cs="Tahoma"/>
          <w:sz w:val="22"/>
          <w:szCs w:val="22"/>
          <w:lang w:val="es-ES"/>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73C5F4E" w14:textId="77777777"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b/>
          <w:sz w:val="22"/>
          <w:szCs w:val="22"/>
          <w:lang w:val="es-ES"/>
        </w:rPr>
        <w:t>d).-</w:t>
      </w:r>
      <w:r w:rsidRPr="00BA6DCD">
        <w:rPr>
          <w:rFonts w:ascii="Tahoma" w:hAnsi="Tahoma" w:cs="Tahoma"/>
          <w:sz w:val="22"/>
          <w:szCs w:val="22"/>
          <w:lang w:val="es-ES"/>
        </w:rPr>
        <w:t xml:space="preserve"> Original o copia certificada y copia simple para su cotejo de Identificación Oficial vigente, con fotografía. (Pasaporte y/o Credencial de Elector) del Apoderado.</w:t>
      </w:r>
    </w:p>
    <w:p w14:paraId="4221235B" w14:textId="20FB38F1"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b/>
          <w:sz w:val="22"/>
          <w:szCs w:val="22"/>
          <w:lang w:val="es-ES"/>
        </w:rPr>
        <w:t>g).-</w:t>
      </w:r>
      <w:r w:rsidRPr="00BA6DCD">
        <w:rPr>
          <w:rFonts w:ascii="Tahoma" w:hAnsi="Tahoma" w:cs="Tahoma"/>
          <w:sz w:val="22"/>
          <w:szCs w:val="22"/>
          <w:lang w:val="es-ES"/>
        </w:rPr>
        <w:t xml:space="preserve"> Copia del comprobante de domicilio fiscal con antigüedad no mayor a 3 meses, el cual deberá ser recibo de agua, luz o teléfono fijo y que corresponda a su domicilio fiscal.</w:t>
      </w:r>
    </w:p>
    <w:p w14:paraId="0C5622BE" w14:textId="77777777" w:rsidR="0004726E" w:rsidRPr="00BA6DCD" w:rsidRDefault="0004726E" w:rsidP="0004726E">
      <w:pPr>
        <w:ind w:left="708" w:firstLine="708"/>
        <w:jc w:val="both"/>
        <w:rPr>
          <w:rFonts w:ascii="Tahoma" w:hAnsi="Tahoma" w:cs="Tahoma"/>
          <w:sz w:val="22"/>
          <w:szCs w:val="22"/>
          <w:lang w:val="es-ES"/>
        </w:rPr>
      </w:pPr>
    </w:p>
    <w:p w14:paraId="3B716180" w14:textId="4902ECF9" w:rsidR="0004726E" w:rsidRPr="00BA6DCD" w:rsidRDefault="00B00528" w:rsidP="005C7CFD">
      <w:pPr>
        <w:jc w:val="both"/>
        <w:rPr>
          <w:rFonts w:ascii="Tahoma" w:hAnsi="Tahoma" w:cs="Tahoma"/>
          <w:b/>
          <w:sz w:val="22"/>
          <w:szCs w:val="22"/>
          <w:lang w:val="es-ES"/>
        </w:rPr>
      </w:pPr>
      <w:r w:rsidRPr="00BA6DCD">
        <w:rPr>
          <w:rFonts w:ascii="Tahoma" w:hAnsi="Tahoma" w:cs="Tahoma"/>
          <w:b/>
          <w:sz w:val="22"/>
          <w:szCs w:val="22"/>
          <w:lang w:val="es-ES"/>
        </w:rPr>
        <w:t xml:space="preserve">               </w:t>
      </w:r>
      <w:r w:rsidR="0004726E" w:rsidRPr="00BA6DCD">
        <w:rPr>
          <w:rFonts w:ascii="Tahoma" w:hAnsi="Tahoma" w:cs="Tahoma"/>
          <w:b/>
          <w:sz w:val="22"/>
          <w:szCs w:val="22"/>
          <w:lang w:val="es-ES"/>
        </w:rPr>
        <w:t>3.3</w:t>
      </w:r>
      <w:r w:rsidR="0004726E" w:rsidRPr="00BA6DCD">
        <w:rPr>
          <w:rFonts w:ascii="Tahoma" w:hAnsi="Tahoma" w:cs="Tahoma"/>
          <w:b/>
          <w:sz w:val="22"/>
          <w:szCs w:val="22"/>
          <w:lang w:val="es-ES"/>
        </w:rPr>
        <w:tab/>
        <w:t xml:space="preserve">Carta de Aceptación de Bases </w:t>
      </w:r>
      <w:r w:rsidR="006D4AF8" w:rsidRPr="00BA6DCD">
        <w:rPr>
          <w:rFonts w:ascii="Tahoma" w:hAnsi="Tahoma" w:cs="Tahoma"/>
          <w:b/>
          <w:sz w:val="22"/>
          <w:szCs w:val="22"/>
          <w:lang w:val="es-ES"/>
        </w:rPr>
        <w:t xml:space="preserve">(Anexo </w:t>
      </w:r>
      <w:r w:rsidR="003B0B3F">
        <w:rPr>
          <w:rFonts w:ascii="Tahoma" w:hAnsi="Tahoma" w:cs="Tahoma"/>
          <w:b/>
          <w:sz w:val="22"/>
          <w:szCs w:val="22"/>
          <w:lang w:val="es-ES"/>
        </w:rPr>
        <w:t>4</w:t>
      </w:r>
      <w:r w:rsidR="0004726E" w:rsidRPr="00BA6DCD">
        <w:rPr>
          <w:rFonts w:ascii="Tahoma" w:hAnsi="Tahoma" w:cs="Tahoma"/>
          <w:b/>
          <w:sz w:val="22"/>
          <w:szCs w:val="22"/>
          <w:lang w:val="es-ES"/>
        </w:rPr>
        <w:t>)</w:t>
      </w:r>
    </w:p>
    <w:p w14:paraId="07B630AA" w14:textId="3F54C6BC" w:rsidR="0004726E" w:rsidRPr="00BA6DCD" w:rsidRDefault="0004726E" w:rsidP="00B00528">
      <w:pPr>
        <w:ind w:left="708"/>
        <w:jc w:val="both"/>
        <w:rPr>
          <w:rFonts w:ascii="Tahoma" w:hAnsi="Tahoma" w:cs="Tahoma"/>
          <w:sz w:val="22"/>
          <w:szCs w:val="22"/>
          <w:lang w:val="es-ES"/>
        </w:rPr>
      </w:pPr>
      <w:r w:rsidRPr="00BA6DCD">
        <w:rPr>
          <w:rFonts w:ascii="Tahoma" w:hAnsi="Tahoma" w:cs="Tahoma"/>
          <w:sz w:val="22"/>
          <w:szCs w:val="22"/>
          <w:lang w:val="es-ES"/>
        </w:rPr>
        <w:lastRenderedPageBreak/>
        <w:t xml:space="preserve">Carta en papel membretado </w:t>
      </w:r>
      <w:r w:rsidR="005C7CFD" w:rsidRPr="00BA6DCD">
        <w:rPr>
          <w:rFonts w:ascii="Tahoma" w:hAnsi="Tahoma" w:cs="Tahoma"/>
          <w:sz w:val="22"/>
          <w:szCs w:val="22"/>
          <w:lang w:val="es-ES"/>
        </w:rPr>
        <w:t>de la licitante firmada autógrafamente</w:t>
      </w:r>
      <w:r w:rsidRPr="00BA6DCD">
        <w:rPr>
          <w:rFonts w:ascii="Tahoma" w:hAnsi="Tahoma" w:cs="Tahoma"/>
          <w:sz w:val="22"/>
          <w:szCs w:val="22"/>
          <w:lang w:val="es-ES"/>
        </w:rPr>
        <w:t xml:space="preserve"> por el representante o apoderado legal, bajo protesta de decir verdad, de aceptación de las bases de la licitación.</w:t>
      </w:r>
    </w:p>
    <w:p w14:paraId="7EE835AD" w14:textId="77777777" w:rsidR="00B00528" w:rsidRPr="00BA6DCD" w:rsidRDefault="00B00528" w:rsidP="00B00528">
      <w:pPr>
        <w:jc w:val="both"/>
        <w:rPr>
          <w:rFonts w:ascii="Tahoma" w:hAnsi="Tahoma" w:cs="Tahoma"/>
          <w:sz w:val="22"/>
          <w:szCs w:val="22"/>
          <w:lang w:val="es-ES"/>
        </w:rPr>
      </w:pPr>
    </w:p>
    <w:p w14:paraId="0F57166A" w14:textId="7DE6C559" w:rsidR="0004726E" w:rsidRPr="00BA6DCD" w:rsidRDefault="00B00528" w:rsidP="005C7CFD">
      <w:pPr>
        <w:jc w:val="both"/>
        <w:rPr>
          <w:rFonts w:ascii="Tahoma" w:hAnsi="Tahoma" w:cs="Tahoma"/>
          <w:b/>
          <w:sz w:val="22"/>
          <w:szCs w:val="22"/>
          <w:lang w:val="es-ES"/>
        </w:rPr>
      </w:pPr>
      <w:r w:rsidRPr="00BA6DCD">
        <w:rPr>
          <w:rFonts w:ascii="Tahoma" w:hAnsi="Tahoma" w:cs="Tahoma"/>
          <w:sz w:val="22"/>
          <w:szCs w:val="22"/>
          <w:lang w:val="es-ES"/>
        </w:rPr>
        <w:t xml:space="preserve">              </w:t>
      </w:r>
      <w:r w:rsidR="0004726E" w:rsidRPr="00BA6DCD">
        <w:rPr>
          <w:rFonts w:ascii="Tahoma" w:hAnsi="Tahoma" w:cs="Tahoma"/>
          <w:b/>
          <w:sz w:val="22"/>
          <w:szCs w:val="22"/>
          <w:lang w:val="es-ES"/>
        </w:rPr>
        <w:t>3.4</w:t>
      </w:r>
      <w:r w:rsidR="0004726E" w:rsidRPr="00BA6DCD">
        <w:rPr>
          <w:rFonts w:ascii="Tahoma" w:hAnsi="Tahoma" w:cs="Tahoma"/>
          <w:b/>
          <w:sz w:val="22"/>
          <w:szCs w:val="22"/>
          <w:lang w:val="es-ES"/>
        </w:rPr>
        <w:tab/>
        <w:t xml:space="preserve">Carta de Declaración de Integridad (Anexo </w:t>
      </w:r>
      <w:r w:rsidR="003B0B3F">
        <w:rPr>
          <w:rFonts w:ascii="Tahoma" w:hAnsi="Tahoma" w:cs="Tahoma"/>
          <w:b/>
          <w:sz w:val="22"/>
          <w:szCs w:val="22"/>
          <w:lang w:val="es-ES"/>
        </w:rPr>
        <w:t>5</w:t>
      </w:r>
      <w:r w:rsidR="0004726E" w:rsidRPr="00BA6DCD">
        <w:rPr>
          <w:rFonts w:ascii="Tahoma" w:hAnsi="Tahoma" w:cs="Tahoma"/>
          <w:b/>
          <w:sz w:val="22"/>
          <w:szCs w:val="22"/>
          <w:lang w:val="es-ES"/>
        </w:rPr>
        <w:t>)</w:t>
      </w:r>
    </w:p>
    <w:p w14:paraId="1B0399C2" w14:textId="77777777" w:rsidR="0004726E" w:rsidRPr="00BA6DCD" w:rsidRDefault="0004726E" w:rsidP="00B00528">
      <w:pPr>
        <w:ind w:left="708"/>
        <w:jc w:val="both"/>
        <w:rPr>
          <w:rFonts w:ascii="Tahoma" w:hAnsi="Tahoma" w:cs="Tahoma"/>
          <w:sz w:val="22"/>
          <w:szCs w:val="22"/>
          <w:lang w:val="es-ES"/>
        </w:rPr>
      </w:pPr>
      <w:r w:rsidRPr="00BA6DCD">
        <w:rPr>
          <w:rFonts w:ascii="Tahoma" w:hAnsi="Tahoma" w:cs="Tahoma"/>
          <w:sz w:val="22"/>
          <w:szCs w:val="22"/>
          <w:lang w:val="es-ES"/>
        </w:rPr>
        <w:t>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742E60A0" w14:textId="77777777" w:rsidR="0004726E" w:rsidRPr="00BA6DCD" w:rsidRDefault="0004726E" w:rsidP="0004726E">
      <w:pPr>
        <w:ind w:left="708" w:firstLine="708"/>
        <w:jc w:val="both"/>
        <w:rPr>
          <w:rFonts w:ascii="Tahoma" w:hAnsi="Tahoma" w:cs="Tahoma"/>
          <w:sz w:val="22"/>
          <w:szCs w:val="22"/>
          <w:lang w:val="es-ES"/>
        </w:rPr>
      </w:pPr>
      <w:r w:rsidRPr="00BA6DCD">
        <w:rPr>
          <w:rFonts w:ascii="Tahoma" w:hAnsi="Tahoma" w:cs="Tahoma"/>
          <w:sz w:val="22"/>
          <w:szCs w:val="22"/>
          <w:lang w:val="es-ES"/>
        </w:rPr>
        <w:t xml:space="preserve"> </w:t>
      </w:r>
    </w:p>
    <w:p w14:paraId="323DD289" w14:textId="0F6917EB" w:rsidR="0004726E" w:rsidRPr="00BA6DCD" w:rsidRDefault="0004726E" w:rsidP="00B00528">
      <w:pPr>
        <w:ind w:left="708"/>
        <w:jc w:val="both"/>
        <w:rPr>
          <w:rFonts w:ascii="Tahoma" w:hAnsi="Tahoma" w:cs="Tahoma"/>
          <w:b/>
          <w:sz w:val="22"/>
          <w:szCs w:val="22"/>
          <w:lang w:val="es-ES"/>
        </w:rPr>
      </w:pPr>
      <w:r w:rsidRPr="00BA6DCD">
        <w:rPr>
          <w:rFonts w:ascii="Tahoma" w:hAnsi="Tahoma" w:cs="Tahoma"/>
          <w:b/>
          <w:sz w:val="22"/>
          <w:szCs w:val="22"/>
          <w:lang w:val="es-ES"/>
        </w:rPr>
        <w:t>3.5</w:t>
      </w:r>
      <w:r w:rsidRPr="00BA6DCD">
        <w:rPr>
          <w:rFonts w:ascii="Tahoma" w:hAnsi="Tahoma" w:cs="Tahoma"/>
          <w:b/>
          <w:sz w:val="22"/>
          <w:szCs w:val="22"/>
          <w:lang w:val="es-ES"/>
        </w:rPr>
        <w:tab/>
        <w:t xml:space="preserve">Carta del Artículo 38 de la Ley de Adquisiciones, Servicios y Arrendamientos del Sector público en el Estado de Colima. (Anexo </w:t>
      </w:r>
      <w:r w:rsidR="003B0B3F">
        <w:rPr>
          <w:rFonts w:ascii="Tahoma" w:hAnsi="Tahoma" w:cs="Tahoma"/>
          <w:b/>
          <w:sz w:val="22"/>
          <w:szCs w:val="22"/>
          <w:lang w:val="es-ES"/>
        </w:rPr>
        <w:t>6</w:t>
      </w:r>
      <w:r w:rsidRPr="00BA6DCD">
        <w:rPr>
          <w:rFonts w:ascii="Tahoma" w:hAnsi="Tahoma" w:cs="Tahoma"/>
          <w:b/>
          <w:sz w:val="22"/>
          <w:szCs w:val="22"/>
          <w:lang w:val="es-ES"/>
        </w:rPr>
        <w:t>).</w:t>
      </w:r>
    </w:p>
    <w:p w14:paraId="08C2A7B7" w14:textId="77777777" w:rsidR="0004726E" w:rsidRPr="00BA6DCD" w:rsidRDefault="0004726E" w:rsidP="0004726E">
      <w:pPr>
        <w:ind w:left="708" w:firstLine="708"/>
        <w:jc w:val="both"/>
        <w:rPr>
          <w:rFonts w:ascii="Tahoma" w:hAnsi="Tahoma" w:cs="Tahoma"/>
          <w:sz w:val="22"/>
          <w:szCs w:val="22"/>
          <w:lang w:val="es-ES"/>
        </w:rPr>
      </w:pPr>
    </w:p>
    <w:p w14:paraId="2EA8D812" w14:textId="77777777" w:rsidR="0004726E" w:rsidRPr="00BA6DCD" w:rsidRDefault="0004726E" w:rsidP="00B00528">
      <w:pPr>
        <w:ind w:left="708"/>
        <w:jc w:val="both"/>
        <w:rPr>
          <w:rFonts w:ascii="Tahoma" w:hAnsi="Tahoma" w:cs="Tahoma"/>
          <w:sz w:val="22"/>
          <w:szCs w:val="22"/>
          <w:lang w:val="es-ES"/>
        </w:rPr>
      </w:pPr>
      <w:r w:rsidRPr="00BA6DCD">
        <w:rPr>
          <w:rFonts w:ascii="Tahoma" w:hAnsi="Tahoma" w:cs="Tahoma"/>
          <w:sz w:val="22"/>
          <w:szCs w:val="22"/>
          <w:lang w:val="es-ES"/>
        </w:rPr>
        <w:t>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w:t>
      </w:r>
    </w:p>
    <w:p w14:paraId="1E75F40C" w14:textId="77777777" w:rsidR="0004726E" w:rsidRPr="00BA6DCD" w:rsidRDefault="0004726E" w:rsidP="0004726E">
      <w:pPr>
        <w:ind w:left="708" w:firstLine="708"/>
        <w:jc w:val="both"/>
        <w:rPr>
          <w:rFonts w:ascii="Tahoma" w:hAnsi="Tahoma" w:cs="Tahoma"/>
          <w:sz w:val="22"/>
          <w:szCs w:val="22"/>
          <w:lang w:val="es-ES"/>
        </w:rPr>
      </w:pPr>
    </w:p>
    <w:p w14:paraId="2E202B1B" w14:textId="727034C0" w:rsidR="0004726E" w:rsidRPr="00BA6DCD" w:rsidRDefault="00B00528" w:rsidP="00B00528">
      <w:pPr>
        <w:jc w:val="both"/>
        <w:rPr>
          <w:rFonts w:ascii="Tahoma" w:hAnsi="Tahoma" w:cs="Tahoma"/>
          <w:b/>
          <w:sz w:val="22"/>
          <w:szCs w:val="22"/>
          <w:lang w:val="es-ES"/>
        </w:rPr>
      </w:pPr>
      <w:r w:rsidRPr="00BA6DCD">
        <w:rPr>
          <w:rFonts w:ascii="Tahoma" w:hAnsi="Tahoma" w:cs="Tahoma"/>
          <w:b/>
          <w:sz w:val="22"/>
          <w:szCs w:val="22"/>
          <w:lang w:val="es-ES"/>
        </w:rPr>
        <w:t xml:space="preserve">              </w:t>
      </w:r>
      <w:r w:rsidR="0004726E" w:rsidRPr="00BA6DCD">
        <w:rPr>
          <w:rFonts w:ascii="Tahoma" w:hAnsi="Tahoma" w:cs="Tahoma"/>
          <w:b/>
          <w:sz w:val="22"/>
          <w:szCs w:val="22"/>
          <w:lang w:val="es-ES"/>
        </w:rPr>
        <w:t>3.6</w:t>
      </w:r>
      <w:r w:rsidR="0004726E" w:rsidRPr="00BA6DCD">
        <w:rPr>
          <w:rFonts w:ascii="Tahoma" w:hAnsi="Tahoma" w:cs="Tahoma"/>
          <w:b/>
          <w:sz w:val="22"/>
          <w:szCs w:val="22"/>
          <w:lang w:val="es-ES"/>
        </w:rPr>
        <w:tab/>
        <w:t xml:space="preserve">Carta de Garantía de los Bienes. (Anexo </w:t>
      </w:r>
      <w:r w:rsidR="003B0B3F">
        <w:rPr>
          <w:rFonts w:ascii="Tahoma" w:hAnsi="Tahoma" w:cs="Tahoma"/>
          <w:b/>
          <w:sz w:val="22"/>
          <w:szCs w:val="22"/>
          <w:lang w:val="es-ES"/>
        </w:rPr>
        <w:t>7</w:t>
      </w:r>
      <w:r w:rsidR="0004726E" w:rsidRPr="00BA6DCD">
        <w:rPr>
          <w:rFonts w:ascii="Tahoma" w:hAnsi="Tahoma" w:cs="Tahoma"/>
          <w:b/>
          <w:sz w:val="22"/>
          <w:szCs w:val="22"/>
          <w:lang w:val="es-ES"/>
        </w:rPr>
        <w:t>)</w:t>
      </w:r>
    </w:p>
    <w:p w14:paraId="23226DDF" w14:textId="77777777" w:rsidR="0004726E" w:rsidRPr="00BA6DCD" w:rsidRDefault="0004726E" w:rsidP="0004726E">
      <w:pPr>
        <w:ind w:left="708" w:firstLine="708"/>
        <w:jc w:val="center"/>
        <w:rPr>
          <w:rFonts w:ascii="Tahoma" w:hAnsi="Tahoma" w:cs="Tahoma"/>
          <w:b/>
          <w:sz w:val="22"/>
          <w:szCs w:val="22"/>
          <w:lang w:val="es-ES"/>
        </w:rPr>
      </w:pPr>
    </w:p>
    <w:p w14:paraId="7ADDCD4A" w14:textId="6C9C15ED" w:rsidR="0004726E" w:rsidRPr="00BA6DCD" w:rsidRDefault="0004726E" w:rsidP="00B00528">
      <w:pPr>
        <w:ind w:left="708"/>
        <w:jc w:val="both"/>
        <w:rPr>
          <w:rFonts w:ascii="Tahoma" w:hAnsi="Tahoma" w:cs="Tahoma"/>
          <w:sz w:val="22"/>
          <w:szCs w:val="22"/>
          <w:lang w:val="es-ES"/>
        </w:rPr>
      </w:pPr>
      <w:r w:rsidRPr="00BA6DCD">
        <w:rPr>
          <w:rFonts w:ascii="Tahoma" w:hAnsi="Tahoma" w:cs="Tahoma"/>
          <w:sz w:val="22"/>
          <w:szCs w:val="22"/>
          <w:lang w:val="es-ES"/>
        </w:rPr>
        <w:t>Carta en papel membretado del licitante firmada autógrafamente por el Licitante o Apoderado Legal (Persona Moral) o su Representante (Persona Física), en la que manifieste BAJO PROTESTA DE DECIR VERDAD, que se co</w:t>
      </w:r>
      <w:r w:rsidR="0071054B">
        <w:rPr>
          <w:rFonts w:ascii="Tahoma" w:hAnsi="Tahoma" w:cs="Tahoma"/>
          <w:sz w:val="22"/>
          <w:szCs w:val="22"/>
          <w:lang w:val="es-ES"/>
        </w:rPr>
        <w:t>mpromete a responder contra los</w:t>
      </w:r>
      <w:r w:rsidRPr="00BA6DCD">
        <w:rPr>
          <w:rFonts w:ascii="Tahoma" w:hAnsi="Tahoma" w:cs="Tahoma"/>
          <w:sz w:val="22"/>
          <w:szCs w:val="22"/>
          <w:lang w:val="es-ES"/>
        </w:rPr>
        <w:t xml:space="preserve"> defectos de fabricación y/o producción y vicios ocultos en los productos </w:t>
      </w:r>
      <w:r w:rsidR="0071054B">
        <w:rPr>
          <w:rFonts w:ascii="Tahoma" w:hAnsi="Tahoma" w:cs="Tahoma"/>
          <w:sz w:val="22"/>
          <w:szCs w:val="22"/>
          <w:lang w:val="es-ES"/>
        </w:rPr>
        <w:t xml:space="preserve">y/o servicios </w:t>
      </w:r>
      <w:r w:rsidRPr="00BA6DCD">
        <w:rPr>
          <w:rFonts w:ascii="Tahoma" w:hAnsi="Tahoma" w:cs="Tahoma"/>
          <w:sz w:val="22"/>
          <w:szCs w:val="22"/>
          <w:lang w:val="es-ES"/>
        </w:rPr>
        <w:t>suministrados.</w:t>
      </w:r>
    </w:p>
    <w:p w14:paraId="2A198273" w14:textId="77777777" w:rsidR="0004726E" w:rsidRPr="00BA6DCD" w:rsidRDefault="0004726E" w:rsidP="0004726E">
      <w:pPr>
        <w:ind w:left="708" w:firstLine="708"/>
        <w:jc w:val="center"/>
        <w:rPr>
          <w:rFonts w:ascii="Tahoma" w:hAnsi="Tahoma" w:cs="Tahoma"/>
          <w:b/>
          <w:sz w:val="22"/>
          <w:szCs w:val="22"/>
          <w:lang w:val="es-ES"/>
        </w:rPr>
      </w:pPr>
    </w:p>
    <w:p w14:paraId="0B579469" w14:textId="77777777" w:rsidR="0071054B" w:rsidRPr="0071054B" w:rsidRDefault="0071054B" w:rsidP="0071054B">
      <w:pPr>
        <w:ind w:left="708"/>
        <w:jc w:val="both"/>
        <w:rPr>
          <w:rFonts w:ascii="Tahoma" w:hAnsi="Tahoma" w:cs="Tahoma"/>
          <w:b/>
          <w:sz w:val="22"/>
          <w:szCs w:val="22"/>
          <w:lang w:val="es-ES"/>
        </w:rPr>
      </w:pPr>
      <w:r w:rsidRPr="0071054B">
        <w:rPr>
          <w:rFonts w:ascii="Tahoma" w:hAnsi="Tahoma" w:cs="Tahoma"/>
          <w:b/>
          <w:sz w:val="22"/>
          <w:szCs w:val="22"/>
          <w:lang w:val="es-ES"/>
        </w:rPr>
        <w:t>3.7  Documento emitido por el Sistema de Administración Tributaria (SAT), denominado "Opinión del cumplimiento de obligaciones fiscales" (Art. 32D del Código Fiscal de la Federación), “Opinión de cumplimiento en materia de Seguridad Social emitida por el IMSS y constancia de situación fiscal en materia de aportaciones patronales y entero de descuentos con el INFONAVIT.</w:t>
      </w:r>
    </w:p>
    <w:p w14:paraId="39E532DF" w14:textId="77777777" w:rsidR="0071054B" w:rsidRPr="0071054B" w:rsidRDefault="0071054B" w:rsidP="0071054B">
      <w:pPr>
        <w:ind w:left="708" w:firstLine="708"/>
        <w:jc w:val="both"/>
        <w:rPr>
          <w:rFonts w:ascii="Tahoma" w:hAnsi="Tahoma" w:cs="Tahoma"/>
          <w:b/>
          <w:sz w:val="22"/>
          <w:szCs w:val="22"/>
          <w:lang w:val="es-ES"/>
        </w:rPr>
      </w:pPr>
    </w:p>
    <w:p w14:paraId="2FB7C7C5" w14:textId="28DD6DBB" w:rsidR="0004726E" w:rsidRDefault="0071054B" w:rsidP="0071054B">
      <w:pPr>
        <w:ind w:left="708"/>
        <w:jc w:val="both"/>
        <w:rPr>
          <w:rFonts w:ascii="Tahoma" w:hAnsi="Tahoma" w:cs="Tahoma"/>
          <w:sz w:val="22"/>
          <w:szCs w:val="22"/>
          <w:lang w:val="es-ES"/>
        </w:rPr>
      </w:pPr>
      <w:r w:rsidRPr="0071054B">
        <w:rPr>
          <w:rFonts w:ascii="Tahoma" w:hAnsi="Tahoma" w:cs="Tahoma"/>
          <w:sz w:val="22"/>
          <w:szCs w:val="22"/>
          <w:lang w:val="es-ES"/>
        </w:rPr>
        <w:t>El licitante deberá presentar los documentos mencionados en opinión positiva, Con vigencia de 30 días naturales a partir de su emisión. El no presentarlo en opinión positiva será motivo de desestimar su propuesta.</w:t>
      </w:r>
    </w:p>
    <w:p w14:paraId="51C754CE" w14:textId="77777777" w:rsidR="0071054B" w:rsidRPr="0071054B" w:rsidRDefault="0071054B" w:rsidP="0071054B">
      <w:pPr>
        <w:ind w:left="708"/>
        <w:jc w:val="both"/>
        <w:rPr>
          <w:rFonts w:ascii="Tahoma" w:hAnsi="Tahoma" w:cs="Tahoma"/>
          <w:sz w:val="22"/>
          <w:szCs w:val="22"/>
          <w:lang w:val="es-ES"/>
        </w:rPr>
      </w:pPr>
    </w:p>
    <w:p w14:paraId="3877ACB1" w14:textId="77777777" w:rsidR="0004726E" w:rsidRPr="0071054B" w:rsidRDefault="0004726E" w:rsidP="00B00528">
      <w:pPr>
        <w:ind w:left="708"/>
        <w:jc w:val="both"/>
        <w:rPr>
          <w:rFonts w:ascii="Tahoma" w:hAnsi="Tahoma" w:cs="Tahoma"/>
          <w:b/>
          <w:sz w:val="22"/>
          <w:szCs w:val="22"/>
          <w:lang w:val="es-ES"/>
        </w:rPr>
      </w:pPr>
      <w:r w:rsidRPr="0071054B">
        <w:rPr>
          <w:rFonts w:ascii="Tahoma" w:hAnsi="Tahoma" w:cs="Tahoma"/>
          <w:b/>
          <w:sz w:val="22"/>
          <w:szCs w:val="22"/>
          <w:lang w:val="es-ES"/>
        </w:rPr>
        <w:t>3.8</w:t>
      </w:r>
      <w:r w:rsidRPr="0071054B">
        <w:rPr>
          <w:rFonts w:ascii="Tahoma" w:hAnsi="Tahoma" w:cs="Tahoma"/>
          <w:b/>
          <w:sz w:val="22"/>
          <w:szCs w:val="22"/>
          <w:lang w:val="es-ES"/>
        </w:rPr>
        <w:tab/>
        <w:t>Documento emitido por la Dirección General de Ingresos (</w:t>
      </w:r>
      <w:proofErr w:type="spellStart"/>
      <w:r w:rsidRPr="0071054B">
        <w:rPr>
          <w:rFonts w:ascii="Tahoma" w:hAnsi="Tahoma" w:cs="Tahoma"/>
          <w:b/>
          <w:sz w:val="22"/>
          <w:szCs w:val="22"/>
          <w:lang w:val="es-ES"/>
        </w:rPr>
        <w:t>SPFyA</w:t>
      </w:r>
      <w:proofErr w:type="spellEnd"/>
      <w:r w:rsidRPr="0071054B">
        <w:rPr>
          <w:rFonts w:ascii="Tahoma" w:hAnsi="Tahoma" w:cs="Tahoma"/>
          <w:b/>
          <w:sz w:val="22"/>
          <w:szCs w:val="22"/>
          <w:lang w:val="es-ES"/>
        </w:rPr>
        <w:t>) de no adeudos fiscales artículo 37 bis del Código Fiscal del Estado de Colima. Opinión de cumplimiento de obligaciones fiscales</w:t>
      </w:r>
    </w:p>
    <w:p w14:paraId="691CB1DD" w14:textId="77777777" w:rsidR="00B00528" w:rsidRPr="00BA6DCD" w:rsidRDefault="00B00528" w:rsidP="00B00528">
      <w:pPr>
        <w:jc w:val="both"/>
        <w:rPr>
          <w:rFonts w:ascii="Tahoma" w:hAnsi="Tahoma" w:cs="Tahoma"/>
          <w:sz w:val="22"/>
          <w:szCs w:val="22"/>
          <w:lang w:val="es-ES"/>
        </w:rPr>
      </w:pPr>
      <w:r w:rsidRPr="00BA6DCD">
        <w:rPr>
          <w:rFonts w:ascii="Tahoma" w:hAnsi="Tahoma" w:cs="Tahoma"/>
          <w:sz w:val="22"/>
          <w:szCs w:val="22"/>
          <w:lang w:val="es-ES"/>
        </w:rPr>
        <w:t xml:space="preserve">          </w:t>
      </w:r>
    </w:p>
    <w:p w14:paraId="65F5CDC0" w14:textId="6A07F9AF" w:rsidR="0004726E" w:rsidRPr="00BA6DCD" w:rsidRDefault="0004726E" w:rsidP="00B00528">
      <w:pPr>
        <w:ind w:left="708"/>
        <w:jc w:val="both"/>
        <w:rPr>
          <w:rFonts w:ascii="Tahoma" w:hAnsi="Tahoma" w:cs="Tahoma"/>
          <w:sz w:val="22"/>
          <w:szCs w:val="22"/>
          <w:lang w:val="es-ES"/>
        </w:rPr>
      </w:pPr>
      <w:r w:rsidRPr="00BA6DCD">
        <w:rPr>
          <w:rFonts w:ascii="Tahoma" w:hAnsi="Tahoma" w:cs="Tahoma"/>
          <w:sz w:val="22"/>
          <w:szCs w:val="22"/>
          <w:lang w:val="es-ES"/>
        </w:rPr>
        <w:t>CONSTANCIA DE CUMPLIMIENTO DE OBLIGACIONES FISC</w:t>
      </w:r>
      <w:r w:rsidR="00B00528" w:rsidRPr="00BA6DCD">
        <w:rPr>
          <w:rFonts w:ascii="Tahoma" w:hAnsi="Tahoma" w:cs="Tahoma"/>
          <w:sz w:val="22"/>
          <w:szCs w:val="22"/>
          <w:lang w:val="es-ES"/>
        </w:rPr>
        <w:t xml:space="preserve">ALES del Estado de Colima en el </w:t>
      </w:r>
      <w:r w:rsidRPr="00BA6DCD">
        <w:rPr>
          <w:rFonts w:ascii="Tahoma" w:hAnsi="Tahoma" w:cs="Tahoma"/>
          <w:sz w:val="22"/>
          <w:szCs w:val="22"/>
          <w:lang w:val="es-ES"/>
        </w:rPr>
        <w:t xml:space="preserve">que se manifieste que el licitante está al corriente con la presentación de sus declaraciones, no tiene a su cargo créditos fiscales a favor del Estado de Colima por concepto de contribuciones </w:t>
      </w:r>
      <w:r w:rsidRPr="00BA6DCD">
        <w:rPr>
          <w:rFonts w:ascii="Tahoma" w:hAnsi="Tahoma" w:cs="Tahoma"/>
          <w:sz w:val="22"/>
          <w:szCs w:val="22"/>
          <w:lang w:val="es-ES"/>
        </w:rPr>
        <w:lastRenderedPageBreak/>
        <w:t>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21E3234E" w14:textId="77777777" w:rsidR="0004726E" w:rsidRPr="00BA6DCD" w:rsidRDefault="0004726E" w:rsidP="00B00528">
      <w:pPr>
        <w:ind w:left="708" w:firstLine="708"/>
        <w:jc w:val="both"/>
        <w:rPr>
          <w:rFonts w:ascii="Tahoma" w:hAnsi="Tahoma" w:cs="Tahoma"/>
          <w:sz w:val="22"/>
          <w:szCs w:val="22"/>
          <w:lang w:val="es-ES"/>
        </w:rPr>
      </w:pPr>
    </w:p>
    <w:p w14:paraId="21CE3809" w14:textId="20C33300" w:rsidR="0004726E" w:rsidRPr="00BA6DCD" w:rsidRDefault="00B00528" w:rsidP="00B00528">
      <w:pPr>
        <w:jc w:val="both"/>
        <w:rPr>
          <w:rFonts w:ascii="Tahoma" w:hAnsi="Tahoma" w:cs="Tahoma"/>
          <w:b/>
          <w:sz w:val="22"/>
          <w:szCs w:val="22"/>
          <w:lang w:val="es-ES"/>
        </w:rPr>
      </w:pPr>
      <w:r w:rsidRPr="00BA6DCD">
        <w:rPr>
          <w:rFonts w:ascii="Tahoma" w:hAnsi="Tahoma" w:cs="Tahoma"/>
          <w:sz w:val="22"/>
          <w:szCs w:val="22"/>
          <w:lang w:val="es-ES"/>
        </w:rPr>
        <w:t xml:space="preserve">          </w:t>
      </w:r>
      <w:r w:rsidR="0004726E" w:rsidRPr="00BA6DCD">
        <w:rPr>
          <w:rFonts w:ascii="Tahoma" w:hAnsi="Tahoma" w:cs="Tahoma"/>
          <w:b/>
          <w:sz w:val="22"/>
          <w:szCs w:val="22"/>
          <w:lang w:val="es-ES"/>
        </w:rPr>
        <w:t>3.9</w:t>
      </w:r>
      <w:r w:rsidR="0071054B">
        <w:rPr>
          <w:rFonts w:ascii="Tahoma" w:hAnsi="Tahoma" w:cs="Tahoma"/>
          <w:b/>
          <w:sz w:val="22"/>
          <w:szCs w:val="22"/>
          <w:lang w:val="es-ES"/>
        </w:rPr>
        <w:t xml:space="preserve">   </w:t>
      </w:r>
      <w:r w:rsidR="0004726E" w:rsidRPr="00BA6DCD">
        <w:rPr>
          <w:rFonts w:ascii="Tahoma" w:hAnsi="Tahoma" w:cs="Tahoma"/>
          <w:b/>
          <w:sz w:val="22"/>
          <w:szCs w:val="22"/>
          <w:lang w:val="es-ES"/>
        </w:rPr>
        <w:t>Acreditación de solvencia económica.</w:t>
      </w:r>
    </w:p>
    <w:p w14:paraId="7F487CCB" w14:textId="77777777" w:rsidR="0004726E" w:rsidRPr="00BA6DCD" w:rsidRDefault="0004726E" w:rsidP="00B00528">
      <w:pPr>
        <w:ind w:left="708" w:firstLine="708"/>
        <w:jc w:val="both"/>
        <w:rPr>
          <w:rFonts w:ascii="Tahoma" w:hAnsi="Tahoma" w:cs="Tahoma"/>
          <w:sz w:val="22"/>
          <w:szCs w:val="22"/>
          <w:lang w:val="es-ES"/>
        </w:rPr>
      </w:pPr>
    </w:p>
    <w:p w14:paraId="484BDEF8" w14:textId="219AD414" w:rsidR="0004726E" w:rsidRPr="00BA6DCD" w:rsidRDefault="0004726E" w:rsidP="0071054B">
      <w:pPr>
        <w:ind w:left="708"/>
        <w:jc w:val="both"/>
        <w:rPr>
          <w:rFonts w:ascii="Tahoma" w:hAnsi="Tahoma" w:cs="Tahoma"/>
          <w:sz w:val="22"/>
          <w:szCs w:val="22"/>
          <w:lang w:val="es-ES"/>
        </w:rPr>
      </w:pPr>
      <w:r w:rsidRPr="00BA6DCD">
        <w:rPr>
          <w:rFonts w:ascii="Tahoma" w:hAnsi="Tahoma" w:cs="Tahoma"/>
          <w:sz w:val="22"/>
          <w:szCs w:val="22"/>
          <w:lang w:val="es-ES"/>
        </w:rPr>
        <w:t>Presentar carta bajo protesta de decir verdad de que cuenta con la solvencia económica para comprometerse a entregar lo solicitado en el anexo téc</w:t>
      </w:r>
      <w:r w:rsidR="0071054B">
        <w:rPr>
          <w:rFonts w:ascii="Tahoma" w:hAnsi="Tahoma" w:cs="Tahoma"/>
          <w:sz w:val="22"/>
          <w:szCs w:val="22"/>
          <w:lang w:val="es-ES"/>
        </w:rPr>
        <w:t xml:space="preserve">nico y Copia simple </w:t>
      </w:r>
      <w:r w:rsidR="0071054B" w:rsidRPr="0071054B">
        <w:rPr>
          <w:rFonts w:ascii="Tahoma" w:hAnsi="Tahoma" w:cs="Tahoma"/>
          <w:sz w:val="22"/>
          <w:szCs w:val="22"/>
          <w:lang w:val="es-ES"/>
        </w:rPr>
        <w:t>del acuse de presentación de la última declaración anual correspondiente al ejercicio próximo anterior y la última declaración fiscal provisional del ISR presentadas por el licitante ante la Secretaría de Hacienda y Crédito Público a través del Servicio de Administración Tributaria, con sus anexos.</w:t>
      </w:r>
    </w:p>
    <w:p w14:paraId="4BC6CF18" w14:textId="77777777" w:rsidR="0071054B" w:rsidRDefault="00B00528" w:rsidP="00B00528">
      <w:pPr>
        <w:jc w:val="both"/>
        <w:rPr>
          <w:rFonts w:ascii="Tahoma" w:hAnsi="Tahoma" w:cs="Tahoma"/>
          <w:sz w:val="22"/>
          <w:szCs w:val="22"/>
          <w:lang w:val="es-ES"/>
        </w:rPr>
      </w:pPr>
      <w:r w:rsidRPr="00BA6DCD">
        <w:rPr>
          <w:rFonts w:ascii="Tahoma" w:hAnsi="Tahoma" w:cs="Tahoma"/>
          <w:sz w:val="22"/>
          <w:szCs w:val="22"/>
          <w:lang w:val="es-ES"/>
        </w:rPr>
        <w:t xml:space="preserve">              </w:t>
      </w:r>
    </w:p>
    <w:p w14:paraId="21B5B301" w14:textId="25B78E3E" w:rsidR="0004726E" w:rsidRPr="00BA6DCD" w:rsidRDefault="00B00528" w:rsidP="0071054B">
      <w:pPr>
        <w:ind w:firstLine="708"/>
        <w:jc w:val="both"/>
        <w:rPr>
          <w:rFonts w:ascii="Tahoma" w:hAnsi="Tahoma" w:cs="Tahoma"/>
          <w:b/>
          <w:sz w:val="22"/>
          <w:szCs w:val="22"/>
          <w:lang w:val="es-ES"/>
        </w:rPr>
      </w:pPr>
      <w:r w:rsidRPr="00BA6DCD">
        <w:rPr>
          <w:rFonts w:ascii="Tahoma" w:hAnsi="Tahoma" w:cs="Tahoma"/>
          <w:sz w:val="22"/>
          <w:szCs w:val="22"/>
          <w:lang w:val="es-ES"/>
        </w:rPr>
        <w:t xml:space="preserve"> </w:t>
      </w:r>
      <w:r w:rsidR="0004726E" w:rsidRPr="00BA6DCD">
        <w:rPr>
          <w:rFonts w:ascii="Tahoma" w:hAnsi="Tahoma" w:cs="Tahoma"/>
          <w:b/>
          <w:sz w:val="22"/>
          <w:szCs w:val="22"/>
          <w:lang w:val="es-ES"/>
        </w:rPr>
        <w:t>3.10</w:t>
      </w:r>
      <w:r w:rsidR="0004726E" w:rsidRPr="00BA6DCD">
        <w:rPr>
          <w:rFonts w:ascii="Tahoma" w:hAnsi="Tahoma" w:cs="Tahoma"/>
          <w:b/>
          <w:sz w:val="22"/>
          <w:szCs w:val="22"/>
          <w:lang w:val="es-ES"/>
        </w:rPr>
        <w:tab/>
        <w:t xml:space="preserve">Giro u objeto social. (Anexo </w:t>
      </w:r>
      <w:r w:rsidR="003B0B3F">
        <w:rPr>
          <w:rFonts w:ascii="Tahoma" w:hAnsi="Tahoma" w:cs="Tahoma"/>
          <w:b/>
          <w:sz w:val="22"/>
          <w:szCs w:val="22"/>
          <w:lang w:val="es-ES"/>
        </w:rPr>
        <w:t>8</w:t>
      </w:r>
      <w:r w:rsidR="0004726E" w:rsidRPr="00BA6DCD">
        <w:rPr>
          <w:rFonts w:ascii="Tahoma" w:hAnsi="Tahoma" w:cs="Tahoma"/>
          <w:b/>
          <w:sz w:val="22"/>
          <w:szCs w:val="22"/>
          <w:lang w:val="es-ES"/>
        </w:rPr>
        <w:t>)</w:t>
      </w:r>
    </w:p>
    <w:p w14:paraId="52A0E350" w14:textId="77777777" w:rsidR="0004726E" w:rsidRPr="00BA6DCD" w:rsidRDefault="0004726E" w:rsidP="00B00528">
      <w:pPr>
        <w:ind w:left="708" w:firstLine="708"/>
        <w:jc w:val="both"/>
        <w:rPr>
          <w:rFonts w:ascii="Tahoma" w:hAnsi="Tahoma" w:cs="Tahoma"/>
          <w:sz w:val="22"/>
          <w:szCs w:val="22"/>
          <w:lang w:val="es-ES"/>
        </w:rPr>
      </w:pPr>
    </w:p>
    <w:p w14:paraId="013D4584" w14:textId="77777777" w:rsidR="0004726E" w:rsidRPr="00BA6DCD" w:rsidRDefault="0004726E" w:rsidP="00B00528">
      <w:pPr>
        <w:ind w:left="708"/>
        <w:jc w:val="both"/>
        <w:rPr>
          <w:rFonts w:ascii="Tahoma" w:hAnsi="Tahoma" w:cs="Tahoma"/>
          <w:sz w:val="22"/>
          <w:szCs w:val="22"/>
          <w:lang w:val="es-ES"/>
        </w:rPr>
      </w:pPr>
      <w:r w:rsidRPr="00BA6DCD">
        <w:rPr>
          <w:rFonts w:ascii="Tahoma" w:hAnsi="Tahoma" w:cs="Tahoma"/>
          <w:sz w:val="22"/>
          <w:szCs w:val="22"/>
          <w:lang w:val="es-ES"/>
        </w:rPr>
        <w:t>Escrito original, en papel membretado del licitante, firmada por el representante o apoderado legal, BAJO PROTESTA DE DECIR VERDAD, que cuenta con el giro u objeto social y cuyas actividades comerciales estén relacionadas con los bienes objeto de la presente licitación.</w:t>
      </w:r>
    </w:p>
    <w:p w14:paraId="7504EE7D" w14:textId="77777777" w:rsidR="0004726E" w:rsidRPr="00BA6DCD" w:rsidRDefault="0004726E" w:rsidP="00D419CE">
      <w:pPr>
        <w:jc w:val="both"/>
        <w:rPr>
          <w:rFonts w:ascii="Tahoma" w:hAnsi="Tahoma" w:cs="Tahoma"/>
          <w:sz w:val="22"/>
          <w:szCs w:val="22"/>
          <w:lang w:val="es-ES"/>
        </w:rPr>
      </w:pPr>
    </w:p>
    <w:p w14:paraId="593E2DE7" w14:textId="6E531231" w:rsidR="0004726E" w:rsidRPr="00BA6DCD" w:rsidRDefault="00873831" w:rsidP="00B00528">
      <w:pPr>
        <w:jc w:val="both"/>
        <w:rPr>
          <w:rFonts w:ascii="Tahoma" w:hAnsi="Tahoma" w:cs="Tahoma"/>
          <w:b/>
          <w:sz w:val="22"/>
          <w:szCs w:val="22"/>
          <w:lang w:val="es-ES"/>
        </w:rPr>
      </w:pPr>
      <w:r>
        <w:rPr>
          <w:rFonts w:ascii="Tahoma" w:hAnsi="Tahoma" w:cs="Tahoma"/>
          <w:b/>
          <w:sz w:val="22"/>
          <w:szCs w:val="22"/>
          <w:lang w:val="es-ES"/>
        </w:rPr>
        <w:t xml:space="preserve">           </w:t>
      </w:r>
      <w:r w:rsidR="0004726E" w:rsidRPr="00BA6DCD">
        <w:rPr>
          <w:rFonts w:ascii="Tahoma" w:hAnsi="Tahoma" w:cs="Tahoma"/>
          <w:b/>
          <w:sz w:val="22"/>
          <w:szCs w:val="22"/>
          <w:lang w:val="es-ES"/>
        </w:rPr>
        <w:t>3.11</w:t>
      </w:r>
      <w:r>
        <w:rPr>
          <w:rFonts w:ascii="Tahoma" w:hAnsi="Tahoma" w:cs="Tahoma"/>
          <w:b/>
          <w:sz w:val="22"/>
          <w:szCs w:val="22"/>
          <w:lang w:val="es-ES"/>
        </w:rPr>
        <w:t xml:space="preserve"> </w:t>
      </w:r>
      <w:r w:rsidR="0004726E" w:rsidRPr="00BA6DCD">
        <w:rPr>
          <w:rFonts w:ascii="Tahoma" w:hAnsi="Tahoma" w:cs="Tahoma"/>
          <w:b/>
          <w:sz w:val="22"/>
          <w:szCs w:val="22"/>
          <w:lang w:val="es-ES"/>
        </w:rPr>
        <w:t xml:space="preserve">Escrito para propuestas conjuntas (Anexo </w:t>
      </w:r>
      <w:r w:rsidR="00E947CC">
        <w:rPr>
          <w:rFonts w:ascii="Tahoma" w:hAnsi="Tahoma" w:cs="Tahoma"/>
          <w:b/>
          <w:sz w:val="22"/>
          <w:szCs w:val="22"/>
          <w:lang w:val="es-ES"/>
        </w:rPr>
        <w:t>9</w:t>
      </w:r>
      <w:r w:rsidR="0004726E" w:rsidRPr="00BA6DCD">
        <w:rPr>
          <w:rFonts w:ascii="Tahoma" w:hAnsi="Tahoma" w:cs="Tahoma"/>
          <w:b/>
          <w:sz w:val="22"/>
          <w:szCs w:val="22"/>
          <w:lang w:val="es-ES"/>
        </w:rPr>
        <w:t>)</w:t>
      </w:r>
    </w:p>
    <w:p w14:paraId="4173DC25" w14:textId="77777777" w:rsidR="0004726E" w:rsidRPr="00BA6DCD" w:rsidRDefault="0004726E" w:rsidP="00B00528">
      <w:pPr>
        <w:ind w:left="708" w:firstLine="708"/>
        <w:jc w:val="both"/>
        <w:rPr>
          <w:rFonts w:ascii="Tahoma" w:hAnsi="Tahoma" w:cs="Tahoma"/>
          <w:sz w:val="22"/>
          <w:szCs w:val="22"/>
          <w:lang w:val="es-ES"/>
        </w:rPr>
      </w:pPr>
    </w:p>
    <w:p w14:paraId="14D1607E" w14:textId="77777777" w:rsidR="0004726E" w:rsidRPr="00BA6DCD" w:rsidRDefault="0004726E" w:rsidP="00B00528">
      <w:pPr>
        <w:ind w:left="708"/>
        <w:jc w:val="both"/>
        <w:rPr>
          <w:rFonts w:ascii="Tahoma" w:hAnsi="Tahoma" w:cs="Tahoma"/>
          <w:sz w:val="22"/>
          <w:szCs w:val="22"/>
          <w:lang w:val="es-ES"/>
        </w:rPr>
      </w:pPr>
      <w:r w:rsidRPr="00BA6DCD">
        <w:rPr>
          <w:rFonts w:ascii="Tahoma" w:hAnsi="Tahoma" w:cs="Tahoma"/>
          <w:sz w:val="22"/>
          <w:szCs w:val="22"/>
          <w:lang w:val="es-ES"/>
        </w:rPr>
        <w:t>EN CASO DE APLICAR, carta en papel membretado del licitante, firmada por el representante o apoderado legal, en la que declare BAJO PROTESTA DE DECIR VERDAD la imposibilidad de presentar propuestas de manera individual, realizándolo a través de propuesta conjunta.</w:t>
      </w:r>
    </w:p>
    <w:p w14:paraId="3F6F8E93" w14:textId="77777777" w:rsidR="0004726E" w:rsidRPr="00BA6DCD" w:rsidRDefault="0004726E" w:rsidP="00B00528">
      <w:pPr>
        <w:ind w:left="708" w:firstLine="708"/>
        <w:jc w:val="both"/>
        <w:rPr>
          <w:rFonts w:ascii="Tahoma" w:hAnsi="Tahoma" w:cs="Tahoma"/>
          <w:sz w:val="22"/>
          <w:szCs w:val="22"/>
          <w:lang w:val="es-ES"/>
        </w:rPr>
      </w:pPr>
    </w:p>
    <w:p w14:paraId="161667CD" w14:textId="43DCD581" w:rsidR="00D44126" w:rsidRPr="00BA6DCD" w:rsidRDefault="00873831" w:rsidP="00D44126">
      <w:pPr>
        <w:jc w:val="both"/>
        <w:rPr>
          <w:rFonts w:ascii="Tahoma" w:hAnsi="Tahoma" w:cs="Tahoma"/>
          <w:b/>
          <w:sz w:val="22"/>
          <w:szCs w:val="22"/>
          <w:lang w:val="es-ES"/>
        </w:rPr>
      </w:pPr>
      <w:r>
        <w:rPr>
          <w:rFonts w:ascii="Tahoma" w:hAnsi="Tahoma" w:cs="Tahoma"/>
          <w:b/>
          <w:sz w:val="22"/>
          <w:szCs w:val="22"/>
          <w:lang w:val="es-ES"/>
        </w:rPr>
        <w:t xml:space="preserve">          3.12 </w:t>
      </w:r>
      <w:r w:rsidR="00D44126" w:rsidRPr="00BA6DCD">
        <w:rPr>
          <w:rFonts w:ascii="Tahoma" w:hAnsi="Tahoma" w:cs="Tahoma"/>
          <w:b/>
          <w:sz w:val="22"/>
          <w:szCs w:val="22"/>
          <w:lang w:val="es-ES"/>
        </w:rPr>
        <w:t xml:space="preserve">Certificado de Empresa Colimense </w:t>
      </w:r>
    </w:p>
    <w:p w14:paraId="7498E269" w14:textId="77777777" w:rsidR="00D44126" w:rsidRPr="00BA6DCD" w:rsidRDefault="00D44126" w:rsidP="00D44126">
      <w:pPr>
        <w:ind w:left="708" w:firstLine="708"/>
        <w:jc w:val="both"/>
        <w:rPr>
          <w:rFonts w:ascii="Tahoma" w:hAnsi="Tahoma" w:cs="Tahoma"/>
          <w:sz w:val="22"/>
          <w:szCs w:val="22"/>
          <w:lang w:val="es-ES"/>
        </w:rPr>
      </w:pPr>
    </w:p>
    <w:p w14:paraId="1C513C67" w14:textId="2149B4DC" w:rsidR="00D44126" w:rsidRPr="00BA6DCD" w:rsidRDefault="00D44126" w:rsidP="00D44126">
      <w:pPr>
        <w:ind w:left="708"/>
        <w:jc w:val="both"/>
        <w:rPr>
          <w:rFonts w:ascii="Tahoma" w:hAnsi="Tahoma" w:cs="Tahoma"/>
          <w:sz w:val="22"/>
          <w:szCs w:val="22"/>
          <w:lang w:val="es-ES"/>
        </w:rPr>
      </w:pPr>
      <w:r w:rsidRPr="00BA6DCD">
        <w:rPr>
          <w:rFonts w:ascii="Tahoma" w:hAnsi="Tahoma" w:cs="Tahoma"/>
          <w:sz w:val="22"/>
          <w:szCs w:val="22"/>
          <w:lang w:val="es-ES"/>
        </w:rPr>
        <w:t>En la adjudicación de contratos se ponderará a las personas físicas o morales que cuenten con el Certificado de Empresa Colimense, vigente, en los términos de la ley estatal en materia de fomento económico, el cuales será hasta de un cinco por ciento en la aplicación del derecho de preferencia, de conformidad con el artículo 40 NUMERAL 9 de la Ley de Adquisiciones, Arrendamientos y Servicios del Sector Público del Estado de Colima.</w:t>
      </w:r>
    </w:p>
    <w:p w14:paraId="7386F988" w14:textId="77777777" w:rsidR="00D44126" w:rsidRPr="00BA6DCD" w:rsidRDefault="00D44126" w:rsidP="00B00528">
      <w:pPr>
        <w:jc w:val="both"/>
        <w:rPr>
          <w:rFonts w:ascii="Tahoma" w:hAnsi="Tahoma" w:cs="Tahoma"/>
          <w:b/>
          <w:sz w:val="22"/>
          <w:szCs w:val="22"/>
          <w:lang w:val="es-ES"/>
        </w:rPr>
      </w:pPr>
    </w:p>
    <w:p w14:paraId="35BD7E36" w14:textId="11B756B8" w:rsidR="0004726E" w:rsidRPr="00BA6DCD" w:rsidRDefault="00B00528" w:rsidP="00D44126">
      <w:pPr>
        <w:ind w:firstLine="708"/>
        <w:jc w:val="both"/>
        <w:rPr>
          <w:rFonts w:ascii="Tahoma" w:hAnsi="Tahoma" w:cs="Tahoma"/>
          <w:b/>
          <w:sz w:val="22"/>
          <w:szCs w:val="22"/>
          <w:lang w:val="es-ES"/>
        </w:rPr>
      </w:pPr>
      <w:r w:rsidRPr="00BA6DCD">
        <w:rPr>
          <w:rFonts w:ascii="Tahoma" w:hAnsi="Tahoma" w:cs="Tahoma"/>
          <w:b/>
          <w:sz w:val="22"/>
          <w:szCs w:val="22"/>
          <w:lang w:val="es-ES"/>
        </w:rPr>
        <w:t xml:space="preserve"> </w:t>
      </w:r>
      <w:r w:rsidR="00D44126" w:rsidRPr="00BA6DCD">
        <w:rPr>
          <w:rFonts w:ascii="Tahoma" w:hAnsi="Tahoma" w:cs="Tahoma"/>
          <w:b/>
          <w:sz w:val="22"/>
          <w:szCs w:val="22"/>
          <w:lang w:val="es-ES"/>
        </w:rPr>
        <w:t>3.13</w:t>
      </w:r>
      <w:r w:rsidR="0004726E" w:rsidRPr="00BA6DCD">
        <w:rPr>
          <w:rFonts w:ascii="Tahoma" w:hAnsi="Tahoma" w:cs="Tahoma"/>
          <w:b/>
          <w:sz w:val="22"/>
          <w:szCs w:val="22"/>
          <w:lang w:val="es-ES"/>
        </w:rPr>
        <w:tab/>
        <w:t xml:space="preserve">Transparencia y Datos Personales (Anexo </w:t>
      </w:r>
      <w:r w:rsidR="00E947CC">
        <w:rPr>
          <w:rFonts w:ascii="Tahoma" w:hAnsi="Tahoma" w:cs="Tahoma"/>
          <w:b/>
          <w:sz w:val="22"/>
          <w:szCs w:val="22"/>
          <w:lang w:val="es-ES"/>
        </w:rPr>
        <w:t>10</w:t>
      </w:r>
      <w:r w:rsidR="0004726E" w:rsidRPr="00BA6DCD">
        <w:rPr>
          <w:rFonts w:ascii="Tahoma" w:hAnsi="Tahoma" w:cs="Tahoma"/>
          <w:b/>
          <w:sz w:val="22"/>
          <w:szCs w:val="22"/>
          <w:lang w:val="es-ES"/>
        </w:rPr>
        <w:t>)</w:t>
      </w:r>
    </w:p>
    <w:p w14:paraId="419FAB2B" w14:textId="77777777" w:rsidR="0004726E" w:rsidRPr="00BA6DCD" w:rsidRDefault="0004726E" w:rsidP="00B00528">
      <w:pPr>
        <w:ind w:left="708" w:firstLine="708"/>
        <w:jc w:val="both"/>
        <w:rPr>
          <w:rFonts w:ascii="Tahoma" w:hAnsi="Tahoma" w:cs="Tahoma"/>
          <w:sz w:val="22"/>
          <w:szCs w:val="22"/>
          <w:lang w:val="es-ES"/>
        </w:rPr>
      </w:pPr>
    </w:p>
    <w:p w14:paraId="25766A63" w14:textId="77777777" w:rsidR="0004726E" w:rsidRPr="00BA6DCD" w:rsidRDefault="0004726E" w:rsidP="00B00528">
      <w:pPr>
        <w:ind w:left="708"/>
        <w:jc w:val="both"/>
        <w:rPr>
          <w:rFonts w:ascii="Tahoma" w:hAnsi="Tahoma" w:cs="Tahoma"/>
          <w:sz w:val="22"/>
          <w:szCs w:val="22"/>
          <w:lang w:val="es-ES"/>
        </w:rPr>
      </w:pPr>
      <w:r w:rsidRPr="00BA6DCD">
        <w:rPr>
          <w:rFonts w:ascii="Tahoma" w:hAnsi="Tahoma" w:cs="Tahoma"/>
          <w:sz w:val="22"/>
          <w:szCs w:val="22"/>
          <w:lang w:val="es-ES"/>
        </w:rPr>
        <w:t xml:space="preserve">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w:t>
      </w:r>
      <w:r w:rsidRPr="00BA6DCD">
        <w:rPr>
          <w:rFonts w:ascii="Tahoma" w:hAnsi="Tahoma" w:cs="Tahoma"/>
          <w:sz w:val="22"/>
          <w:szCs w:val="22"/>
          <w:lang w:val="es-ES"/>
        </w:rPr>
        <w:lastRenderedPageBreak/>
        <w:t>reglamentos y disposiciones legales realice de todos los actos de la presente Licitación, así como de los actos jurídicos que de ella se deriven.</w:t>
      </w:r>
    </w:p>
    <w:p w14:paraId="7A2AD7A1" w14:textId="77777777" w:rsidR="0004726E" w:rsidRPr="00BA6DCD" w:rsidRDefault="0004726E" w:rsidP="00D419CE">
      <w:pPr>
        <w:jc w:val="both"/>
        <w:rPr>
          <w:rFonts w:ascii="Tahoma" w:hAnsi="Tahoma" w:cs="Tahoma"/>
          <w:sz w:val="22"/>
          <w:szCs w:val="22"/>
          <w:lang w:val="es-ES"/>
        </w:rPr>
      </w:pPr>
    </w:p>
    <w:p w14:paraId="1E42D6BA" w14:textId="43F89BBC" w:rsidR="0004726E" w:rsidRPr="00BA6DCD" w:rsidRDefault="00D44126" w:rsidP="00B00528">
      <w:pPr>
        <w:jc w:val="both"/>
        <w:rPr>
          <w:rFonts w:ascii="Tahoma" w:hAnsi="Tahoma" w:cs="Tahoma"/>
          <w:sz w:val="22"/>
          <w:szCs w:val="22"/>
          <w:lang w:val="es-ES"/>
        </w:rPr>
      </w:pPr>
      <w:r w:rsidRPr="00BA6DCD">
        <w:rPr>
          <w:rFonts w:ascii="Tahoma" w:hAnsi="Tahoma" w:cs="Tahoma"/>
          <w:b/>
          <w:sz w:val="22"/>
          <w:szCs w:val="22"/>
          <w:lang w:val="es-ES"/>
        </w:rPr>
        <w:t xml:space="preserve">      </w:t>
      </w:r>
      <w:r w:rsidRPr="00BA6DCD">
        <w:rPr>
          <w:rFonts w:ascii="Tahoma" w:hAnsi="Tahoma" w:cs="Tahoma"/>
          <w:sz w:val="22"/>
          <w:szCs w:val="22"/>
          <w:lang w:val="es-ES"/>
        </w:rPr>
        <w:tab/>
      </w:r>
      <w:r w:rsidR="00B00528" w:rsidRPr="00BA6DCD">
        <w:rPr>
          <w:rFonts w:ascii="Tahoma" w:hAnsi="Tahoma" w:cs="Tahoma"/>
          <w:b/>
          <w:sz w:val="22"/>
          <w:szCs w:val="22"/>
          <w:lang w:val="es-ES"/>
        </w:rPr>
        <w:t xml:space="preserve"> </w:t>
      </w:r>
      <w:r w:rsidR="0004726E" w:rsidRPr="00BA6DCD">
        <w:rPr>
          <w:rFonts w:ascii="Tahoma" w:hAnsi="Tahoma" w:cs="Tahoma"/>
          <w:b/>
          <w:sz w:val="22"/>
          <w:szCs w:val="22"/>
          <w:lang w:val="es-ES"/>
        </w:rPr>
        <w:t>3.14</w:t>
      </w:r>
      <w:r w:rsidR="0004726E" w:rsidRPr="00BA6DCD">
        <w:rPr>
          <w:rFonts w:ascii="Tahoma" w:hAnsi="Tahoma" w:cs="Tahoma"/>
          <w:b/>
          <w:sz w:val="22"/>
          <w:szCs w:val="22"/>
          <w:lang w:val="es-ES"/>
        </w:rPr>
        <w:tab/>
        <w:t xml:space="preserve">Carta de precios ofertados. </w:t>
      </w:r>
    </w:p>
    <w:p w14:paraId="05345E63" w14:textId="77777777" w:rsidR="0004726E" w:rsidRPr="00BA6DCD" w:rsidRDefault="0004726E" w:rsidP="00B00528">
      <w:pPr>
        <w:ind w:left="708" w:firstLine="708"/>
        <w:jc w:val="both"/>
        <w:rPr>
          <w:rFonts w:ascii="Tahoma" w:hAnsi="Tahoma" w:cs="Tahoma"/>
          <w:sz w:val="22"/>
          <w:szCs w:val="22"/>
          <w:lang w:val="es-ES"/>
        </w:rPr>
      </w:pPr>
    </w:p>
    <w:p w14:paraId="4515B403" w14:textId="25EC1504" w:rsidR="0004726E" w:rsidRDefault="0004726E" w:rsidP="00873831">
      <w:pPr>
        <w:ind w:left="708"/>
        <w:jc w:val="both"/>
        <w:rPr>
          <w:rFonts w:ascii="Tahoma" w:hAnsi="Tahoma" w:cs="Tahoma"/>
          <w:sz w:val="22"/>
          <w:szCs w:val="22"/>
          <w:lang w:val="es-ES"/>
        </w:rPr>
      </w:pPr>
      <w:r w:rsidRPr="00873831">
        <w:rPr>
          <w:rFonts w:ascii="Tahoma" w:hAnsi="Tahoma" w:cs="Tahoma"/>
          <w:sz w:val="22"/>
          <w:szCs w:val="22"/>
          <w:lang w:val="es-ES"/>
        </w:rPr>
        <w:t xml:space="preserve">Carta bajo protesta de decir verdad que los precios ofertados </w:t>
      </w:r>
      <w:r w:rsidR="00873831" w:rsidRPr="00873831">
        <w:rPr>
          <w:rFonts w:ascii="Tahoma" w:hAnsi="Tahoma" w:cs="Tahoma"/>
          <w:sz w:val="22"/>
          <w:szCs w:val="22"/>
        </w:rPr>
        <w:t>d</w:t>
      </w:r>
      <w:r w:rsidR="00873831" w:rsidRPr="00BA6DCD">
        <w:rPr>
          <w:rFonts w:ascii="Tahoma" w:hAnsi="Tahoma" w:cs="Tahoma"/>
          <w:sz w:val="22"/>
          <w:szCs w:val="22"/>
        </w:rPr>
        <w:t>e los combustibles será</w:t>
      </w:r>
      <w:r w:rsidR="00873831">
        <w:rPr>
          <w:rFonts w:ascii="Tahoma" w:hAnsi="Tahoma" w:cs="Tahoma"/>
          <w:sz w:val="22"/>
          <w:szCs w:val="22"/>
        </w:rPr>
        <w:t>n</w:t>
      </w:r>
      <w:r w:rsidR="00873831" w:rsidRPr="00BA6DCD">
        <w:rPr>
          <w:rFonts w:ascii="Tahoma" w:hAnsi="Tahoma" w:cs="Tahoma"/>
          <w:sz w:val="22"/>
          <w:szCs w:val="22"/>
        </w:rPr>
        <w:t xml:space="preserve">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11" w:history="1">
        <w:r w:rsidR="00873831" w:rsidRPr="00873831">
          <w:rPr>
            <w:rStyle w:val="Hipervnculo"/>
            <w:rFonts w:ascii="Tahoma" w:hAnsi="Tahoma" w:cs="Tahoma"/>
          </w:rPr>
          <w:t>https://www.comercialrefinacion.pemex.com/portal/LIMPI</w:t>
        </w:r>
      </w:hyperlink>
      <w:r w:rsidR="00873831" w:rsidRPr="00873831">
        <w:rPr>
          <w:rFonts w:ascii="Tahoma" w:hAnsi="Tahoma" w:cs="Tahoma"/>
          <w:sz w:val="22"/>
          <w:szCs w:val="22"/>
          <w:lang w:val="es-ES"/>
        </w:rPr>
        <w:t xml:space="preserve"> </w:t>
      </w:r>
      <w:r w:rsidRPr="00873831">
        <w:rPr>
          <w:rFonts w:ascii="Tahoma" w:hAnsi="Tahoma" w:cs="Tahoma"/>
          <w:sz w:val="22"/>
          <w:szCs w:val="22"/>
          <w:lang w:val="es-ES"/>
        </w:rPr>
        <w:t>durante la vigencia del proceso de licitación y en caso de resultar adjudicado el contrato derivado del presente procedimiento.</w:t>
      </w:r>
    </w:p>
    <w:p w14:paraId="0DD8A05E" w14:textId="77777777" w:rsidR="003B0B3F" w:rsidRDefault="003B0B3F" w:rsidP="00873831">
      <w:pPr>
        <w:ind w:left="708"/>
        <w:jc w:val="both"/>
        <w:rPr>
          <w:rFonts w:ascii="Tahoma" w:hAnsi="Tahoma" w:cs="Tahoma"/>
          <w:sz w:val="22"/>
          <w:szCs w:val="22"/>
          <w:lang w:val="es-ES"/>
        </w:rPr>
      </w:pPr>
    </w:p>
    <w:p w14:paraId="4A8CE055" w14:textId="337AC5B8" w:rsidR="003B0B3F" w:rsidRPr="00873831" w:rsidRDefault="003B0B3F" w:rsidP="00873831">
      <w:pPr>
        <w:ind w:left="708"/>
        <w:jc w:val="both"/>
        <w:rPr>
          <w:rFonts w:ascii="Tahoma" w:hAnsi="Tahoma" w:cs="Tahoma"/>
          <w:b/>
          <w:sz w:val="22"/>
          <w:szCs w:val="22"/>
          <w:lang w:val="es-ES"/>
        </w:rPr>
      </w:pPr>
      <w:r w:rsidRPr="003B0B3F">
        <w:rPr>
          <w:rFonts w:ascii="Tahoma" w:hAnsi="Tahoma" w:cs="Tahoma"/>
          <w:b/>
          <w:sz w:val="22"/>
          <w:szCs w:val="22"/>
          <w:lang w:val="es-ES"/>
        </w:rPr>
        <w:t>3.1</w:t>
      </w:r>
      <w:r>
        <w:rPr>
          <w:rFonts w:ascii="Tahoma" w:hAnsi="Tahoma" w:cs="Tahoma"/>
          <w:b/>
          <w:sz w:val="22"/>
          <w:szCs w:val="22"/>
          <w:lang w:val="es-ES"/>
        </w:rPr>
        <w:t>5</w:t>
      </w:r>
      <w:r>
        <w:rPr>
          <w:rFonts w:ascii="Tahoma" w:hAnsi="Tahoma" w:cs="Tahoma"/>
          <w:sz w:val="22"/>
          <w:szCs w:val="22"/>
          <w:lang w:val="es-ES"/>
        </w:rPr>
        <w:t xml:space="preserve"> </w:t>
      </w:r>
      <w:r w:rsidRPr="003B0B3F">
        <w:rPr>
          <w:rFonts w:ascii="Tahoma" w:hAnsi="Tahoma" w:cs="Tahoma"/>
          <w:b/>
          <w:sz w:val="22"/>
          <w:szCs w:val="22"/>
          <w:lang w:val="es-ES"/>
        </w:rPr>
        <w:t>Constancia de Proveedores no inhabilitados</w:t>
      </w:r>
      <w:r>
        <w:rPr>
          <w:rFonts w:ascii="Tahoma" w:hAnsi="Tahoma" w:cs="Tahoma"/>
          <w:b/>
          <w:sz w:val="22"/>
          <w:szCs w:val="22"/>
          <w:lang w:val="es-ES"/>
        </w:rPr>
        <w:t>, emitida por la Contraloría General del Estado de Colima</w:t>
      </w:r>
    </w:p>
    <w:p w14:paraId="6CA7ABD5" w14:textId="77777777" w:rsidR="0004726E" w:rsidRPr="00BA6DCD" w:rsidRDefault="0004726E" w:rsidP="00B00528">
      <w:pPr>
        <w:ind w:left="708" w:firstLine="708"/>
        <w:jc w:val="both"/>
        <w:rPr>
          <w:rFonts w:ascii="Tahoma" w:hAnsi="Tahoma" w:cs="Tahoma"/>
          <w:sz w:val="22"/>
          <w:szCs w:val="22"/>
          <w:lang w:val="es-ES"/>
        </w:rPr>
      </w:pPr>
    </w:p>
    <w:p w14:paraId="7777F4ED" w14:textId="430C5CDA" w:rsidR="0004726E" w:rsidRPr="00BA6DCD" w:rsidRDefault="00873831" w:rsidP="00B00528">
      <w:pPr>
        <w:jc w:val="both"/>
        <w:rPr>
          <w:rFonts w:ascii="Tahoma" w:hAnsi="Tahoma" w:cs="Tahoma"/>
          <w:b/>
          <w:sz w:val="22"/>
          <w:szCs w:val="22"/>
          <w:lang w:val="es-ES"/>
        </w:rPr>
      </w:pPr>
      <w:r>
        <w:rPr>
          <w:rFonts w:ascii="Tahoma" w:hAnsi="Tahoma" w:cs="Tahoma"/>
          <w:b/>
          <w:sz w:val="22"/>
          <w:szCs w:val="22"/>
          <w:lang w:val="es-ES"/>
        </w:rPr>
        <w:t xml:space="preserve">          </w:t>
      </w:r>
      <w:r w:rsidR="003B0B3F">
        <w:rPr>
          <w:rFonts w:ascii="Tahoma" w:hAnsi="Tahoma" w:cs="Tahoma"/>
          <w:b/>
          <w:sz w:val="22"/>
          <w:szCs w:val="22"/>
          <w:lang w:val="es-ES"/>
        </w:rPr>
        <w:t>3.16</w:t>
      </w:r>
      <w:r>
        <w:rPr>
          <w:rFonts w:ascii="Tahoma" w:hAnsi="Tahoma" w:cs="Tahoma"/>
          <w:b/>
          <w:sz w:val="22"/>
          <w:szCs w:val="22"/>
          <w:lang w:val="es-ES"/>
        </w:rPr>
        <w:t xml:space="preserve"> </w:t>
      </w:r>
      <w:r w:rsidR="0004726E" w:rsidRPr="00BA6DCD">
        <w:rPr>
          <w:rFonts w:ascii="Tahoma" w:hAnsi="Tahoma" w:cs="Tahoma"/>
          <w:b/>
          <w:sz w:val="22"/>
          <w:szCs w:val="22"/>
          <w:lang w:val="es-ES"/>
        </w:rPr>
        <w:t>Propuesta Técnica y Económica</w:t>
      </w:r>
    </w:p>
    <w:p w14:paraId="4FFC0D2D" w14:textId="77777777" w:rsidR="0004726E" w:rsidRPr="00BA6DCD" w:rsidRDefault="0004726E" w:rsidP="00B00528">
      <w:pPr>
        <w:ind w:left="708" w:firstLine="708"/>
        <w:jc w:val="both"/>
        <w:rPr>
          <w:rFonts w:ascii="Tahoma" w:hAnsi="Tahoma" w:cs="Tahoma"/>
          <w:sz w:val="22"/>
          <w:szCs w:val="22"/>
          <w:lang w:val="es-ES"/>
        </w:rPr>
      </w:pPr>
    </w:p>
    <w:p w14:paraId="41D7B087" w14:textId="5230F30C" w:rsidR="00AD1D2E" w:rsidRPr="00BA6DCD" w:rsidRDefault="00873831" w:rsidP="00B00528">
      <w:pPr>
        <w:jc w:val="both"/>
        <w:rPr>
          <w:rFonts w:ascii="Tahoma" w:hAnsi="Tahoma" w:cs="Tahoma"/>
          <w:sz w:val="22"/>
          <w:szCs w:val="22"/>
          <w:lang w:val="es-ES"/>
        </w:rPr>
      </w:pPr>
      <w:r>
        <w:rPr>
          <w:rFonts w:ascii="Tahoma" w:hAnsi="Tahoma" w:cs="Tahoma"/>
          <w:sz w:val="22"/>
          <w:szCs w:val="22"/>
          <w:lang w:val="es-ES"/>
        </w:rPr>
        <w:t xml:space="preserve">          </w:t>
      </w:r>
      <w:r w:rsidR="0004726E" w:rsidRPr="00BA6DCD">
        <w:rPr>
          <w:rFonts w:ascii="Tahoma" w:hAnsi="Tahoma" w:cs="Tahoma"/>
          <w:sz w:val="22"/>
          <w:szCs w:val="22"/>
          <w:lang w:val="es-ES"/>
        </w:rPr>
        <w:t>Conforme a lo establecido en el punto 4.1 de estas bases.</w:t>
      </w:r>
    </w:p>
    <w:p w14:paraId="388480C5" w14:textId="77777777" w:rsidR="00B00528" w:rsidRPr="00BA6DCD" w:rsidRDefault="00B00528" w:rsidP="00B00528">
      <w:pPr>
        <w:jc w:val="both"/>
        <w:rPr>
          <w:rFonts w:ascii="Tahoma" w:hAnsi="Tahoma" w:cs="Tahoma"/>
          <w:sz w:val="22"/>
          <w:szCs w:val="22"/>
          <w:lang w:val="es-ES"/>
        </w:rPr>
      </w:pPr>
    </w:p>
    <w:p w14:paraId="71660C75" w14:textId="77777777" w:rsidR="00B00528" w:rsidRPr="00BA6DCD" w:rsidRDefault="00B00528" w:rsidP="00B00528">
      <w:pPr>
        <w:ind w:firstLine="708"/>
        <w:jc w:val="both"/>
        <w:rPr>
          <w:rFonts w:ascii="Tahoma" w:hAnsi="Tahoma" w:cs="Tahoma"/>
          <w:b/>
          <w:sz w:val="22"/>
          <w:szCs w:val="22"/>
          <w:lang w:val="es-ES"/>
        </w:rPr>
      </w:pPr>
      <w:r w:rsidRPr="00BA6DCD">
        <w:rPr>
          <w:rFonts w:ascii="Tahoma" w:hAnsi="Tahoma" w:cs="Tahoma"/>
          <w:b/>
          <w:sz w:val="22"/>
          <w:szCs w:val="22"/>
          <w:lang w:val="es-ES"/>
        </w:rPr>
        <w:t>NOTA 1:</w:t>
      </w:r>
    </w:p>
    <w:p w14:paraId="72F8E621" w14:textId="77777777" w:rsidR="00B00528" w:rsidRPr="00BA6DCD" w:rsidRDefault="00B00528" w:rsidP="00B00528">
      <w:pPr>
        <w:jc w:val="both"/>
        <w:rPr>
          <w:rFonts w:ascii="Tahoma" w:hAnsi="Tahoma" w:cs="Tahoma"/>
          <w:sz w:val="22"/>
          <w:szCs w:val="22"/>
          <w:lang w:val="es-ES"/>
        </w:rPr>
      </w:pPr>
    </w:p>
    <w:p w14:paraId="4E4CE5D9" w14:textId="7A29EBF9"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t>Los documentos señalados como requisitos en el punto 3 son obligatorios. EL CUMPLIMIENTO DE ESTOS REQUISITOS ES INDISPENSABLE, POR LO QUE SU OMISIÓN SERÁ MOTIVO PARA DESECHAR LAS PROPUESTAS PRESENTADAS. En caso de no presentar alguno será desechada su propuesta, excepto el punto 3.11, cuando aplique y el 3.1</w:t>
      </w:r>
      <w:r w:rsidR="00CF408B" w:rsidRPr="00BA6DCD">
        <w:rPr>
          <w:rFonts w:ascii="Tahoma" w:hAnsi="Tahoma" w:cs="Tahoma"/>
          <w:sz w:val="22"/>
          <w:szCs w:val="22"/>
          <w:lang w:val="es-ES"/>
        </w:rPr>
        <w:t>2</w:t>
      </w:r>
      <w:r w:rsidRPr="00BA6DCD">
        <w:rPr>
          <w:rFonts w:ascii="Tahoma" w:hAnsi="Tahoma" w:cs="Tahoma"/>
          <w:sz w:val="22"/>
          <w:szCs w:val="22"/>
          <w:lang w:val="es-ES"/>
        </w:rPr>
        <w:t>. Todos los Anexos deberán presentarse en formato adjunto, en hoja membretada del licitante.</w:t>
      </w:r>
    </w:p>
    <w:p w14:paraId="37AEB1A5" w14:textId="77777777" w:rsidR="00B00528" w:rsidRPr="00BA6DCD" w:rsidRDefault="00B00528" w:rsidP="00B00528">
      <w:pPr>
        <w:ind w:left="708"/>
        <w:jc w:val="both"/>
        <w:rPr>
          <w:rFonts w:ascii="Tahoma" w:hAnsi="Tahoma" w:cs="Tahoma"/>
          <w:sz w:val="22"/>
          <w:szCs w:val="22"/>
          <w:lang w:val="es-ES"/>
        </w:rPr>
      </w:pPr>
    </w:p>
    <w:p w14:paraId="7DABAD17" w14:textId="77777777" w:rsidR="00B00528" w:rsidRPr="00BA6DCD" w:rsidRDefault="00B00528" w:rsidP="00B00528">
      <w:pPr>
        <w:ind w:left="708"/>
        <w:jc w:val="both"/>
        <w:rPr>
          <w:rFonts w:ascii="Tahoma" w:hAnsi="Tahoma" w:cs="Tahoma"/>
          <w:b/>
          <w:sz w:val="22"/>
          <w:szCs w:val="22"/>
          <w:lang w:val="es-ES"/>
        </w:rPr>
      </w:pPr>
      <w:r w:rsidRPr="00BA6DCD">
        <w:rPr>
          <w:rFonts w:ascii="Tahoma" w:hAnsi="Tahoma" w:cs="Tahoma"/>
          <w:b/>
          <w:sz w:val="22"/>
          <w:szCs w:val="22"/>
          <w:lang w:val="es-ES"/>
        </w:rPr>
        <w:t>NOTA 2:</w:t>
      </w:r>
    </w:p>
    <w:p w14:paraId="3E1C591F" w14:textId="77777777" w:rsidR="00B00528" w:rsidRPr="00BA6DCD" w:rsidRDefault="00B00528" w:rsidP="00B00528">
      <w:pPr>
        <w:ind w:left="708"/>
        <w:jc w:val="both"/>
        <w:rPr>
          <w:rFonts w:ascii="Tahoma" w:hAnsi="Tahoma" w:cs="Tahoma"/>
          <w:sz w:val="22"/>
          <w:szCs w:val="22"/>
          <w:lang w:val="es-ES"/>
        </w:rPr>
      </w:pPr>
    </w:p>
    <w:p w14:paraId="6093C736"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a)</w:t>
      </w:r>
      <w:r w:rsidRPr="00BA6DCD">
        <w:rPr>
          <w:rFonts w:ascii="Tahoma" w:hAnsi="Tahoma" w:cs="Tahoma"/>
          <w:sz w:val="22"/>
          <w:szCs w:val="22"/>
          <w:lang w:val="es-ES"/>
        </w:rPr>
        <w:tab/>
        <w:t>El sobre cerrado deberá contener necesariamente la propuesta técnica y económica del licitante y el original del convenio en caso de proposiciones conjuntas.</w:t>
      </w:r>
    </w:p>
    <w:p w14:paraId="7F8A3A74" w14:textId="21A4044E" w:rsidR="00B00528" w:rsidRPr="00BA6DCD" w:rsidRDefault="00B00528" w:rsidP="00D419CE">
      <w:pPr>
        <w:ind w:left="708"/>
        <w:jc w:val="both"/>
        <w:rPr>
          <w:rFonts w:ascii="Tahoma" w:hAnsi="Tahoma" w:cs="Tahoma"/>
          <w:sz w:val="22"/>
          <w:szCs w:val="22"/>
          <w:lang w:val="es-ES"/>
        </w:rPr>
      </w:pPr>
      <w:r w:rsidRPr="00BA6DCD">
        <w:rPr>
          <w:rFonts w:ascii="Tahoma" w:hAnsi="Tahoma" w:cs="Tahoma"/>
          <w:b/>
          <w:sz w:val="22"/>
          <w:szCs w:val="22"/>
          <w:lang w:val="es-ES"/>
        </w:rPr>
        <w:t>b)</w:t>
      </w:r>
      <w:r w:rsidRPr="00BA6DCD">
        <w:rPr>
          <w:rFonts w:ascii="Tahoma" w:hAnsi="Tahoma" w:cs="Tahoma"/>
          <w:sz w:val="22"/>
          <w:szCs w:val="22"/>
          <w:lang w:val="es-ES"/>
        </w:rPr>
        <w:tab/>
        <w:t xml:space="preserve">La documentación presentada deberá venir preferentemente foliada, la omisión del folio no será motivo de </w:t>
      </w:r>
      <w:proofErr w:type="spellStart"/>
      <w:r w:rsidRPr="00BA6DCD">
        <w:rPr>
          <w:rFonts w:ascii="Tahoma" w:hAnsi="Tahoma" w:cs="Tahoma"/>
          <w:sz w:val="22"/>
          <w:szCs w:val="22"/>
          <w:lang w:val="es-ES"/>
        </w:rPr>
        <w:t>desechamiento</w:t>
      </w:r>
      <w:proofErr w:type="spellEnd"/>
      <w:r w:rsidRPr="00BA6DCD">
        <w:rPr>
          <w:rFonts w:ascii="Tahoma" w:hAnsi="Tahoma" w:cs="Tahoma"/>
          <w:sz w:val="22"/>
          <w:szCs w:val="22"/>
          <w:lang w:val="es-ES"/>
        </w:rPr>
        <w:t>. Si la numeración no es continua, hay correcciones, hay omisiones o existe cualquier otro error o inconsistencia, será única y exclusivamente bajo responsabilidad del licitante, sin admitirse prueba en contrario.</w:t>
      </w:r>
    </w:p>
    <w:p w14:paraId="74F1752A" w14:textId="2C45F496" w:rsidR="00B00528" w:rsidRPr="00BA6DCD" w:rsidRDefault="00B00528" w:rsidP="00D419CE">
      <w:pPr>
        <w:ind w:left="708"/>
        <w:jc w:val="both"/>
        <w:rPr>
          <w:rFonts w:ascii="Tahoma" w:hAnsi="Tahoma" w:cs="Tahoma"/>
          <w:sz w:val="22"/>
          <w:szCs w:val="22"/>
          <w:lang w:val="es-ES"/>
        </w:rPr>
      </w:pPr>
      <w:r w:rsidRPr="00BA6DCD">
        <w:rPr>
          <w:rFonts w:ascii="Tahoma" w:hAnsi="Tahoma" w:cs="Tahoma"/>
          <w:b/>
          <w:sz w:val="22"/>
          <w:szCs w:val="22"/>
          <w:lang w:val="es-ES"/>
        </w:rPr>
        <w:t>c)</w:t>
      </w:r>
      <w:r w:rsidRPr="00BA6DCD">
        <w:rPr>
          <w:rFonts w:ascii="Tahoma" w:hAnsi="Tahoma" w:cs="Tahoma"/>
          <w:sz w:val="22"/>
          <w:szCs w:val="22"/>
          <w:lang w:val="es-ES"/>
        </w:rPr>
        <w:tab/>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3E1E221" w14:textId="08ECCD3C"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d)</w:t>
      </w:r>
      <w:r w:rsidRPr="00BA6DCD">
        <w:rPr>
          <w:rFonts w:ascii="Tahoma" w:hAnsi="Tahoma" w:cs="Tahoma"/>
          <w:sz w:val="22"/>
          <w:szCs w:val="22"/>
          <w:lang w:val="es-ES"/>
        </w:rPr>
        <w:tab/>
        <w:t>Reproducir los modelos de los formatos anexos, según las necesidades del licitante, en papel membretado de la empresa, con nombre y firma autógrafa bajo protesta de decir verdad por el licitante y/o su representante legal conservando el mismo tamaño y distribución.</w:t>
      </w:r>
    </w:p>
    <w:p w14:paraId="2CFC6AD7" w14:textId="77777777" w:rsidR="00B00528" w:rsidRPr="00BA6DCD" w:rsidRDefault="00B00528" w:rsidP="00D419CE">
      <w:pPr>
        <w:jc w:val="both"/>
        <w:rPr>
          <w:rFonts w:ascii="Tahoma" w:hAnsi="Tahoma" w:cs="Tahoma"/>
          <w:sz w:val="22"/>
          <w:szCs w:val="22"/>
          <w:lang w:val="es-ES"/>
        </w:rPr>
      </w:pPr>
    </w:p>
    <w:p w14:paraId="12A903AA"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lastRenderedPageBreak/>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8FE3F96" w14:textId="77777777" w:rsidR="00B00528" w:rsidRPr="00BA6DCD" w:rsidRDefault="00B00528" w:rsidP="00B00528">
      <w:pPr>
        <w:ind w:left="708"/>
        <w:jc w:val="both"/>
        <w:rPr>
          <w:rFonts w:ascii="Tahoma" w:hAnsi="Tahoma" w:cs="Tahoma"/>
          <w:sz w:val="22"/>
          <w:szCs w:val="22"/>
          <w:lang w:val="es-ES"/>
        </w:rPr>
      </w:pPr>
    </w:p>
    <w:p w14:paraId="5B890AFA" w14:textId="7ABA0240" w:rsidR="00B00528" w:rsidRPr="00BA6DCD" w:rsidRDefault="0079376C" w:rsidP="0079376C">
      <w:pPr>
        <w:spacing w:line="225" w:lineRule="exact"/>
        <w:rPr>
          <w:rFonts w:ascii="Tahoma" w:hAnsi="Tahoma" w:cs="Tahoma"/>
          <w:b/>
        </w:rPr>
      </w:pPr>
      <w:r w:rsidRPr="00BA6DCD">
        <w:rPr>
          <w:rFonts w:ascii="Tahoma" w:hAnsi="Tahoma" w:cs="Tahoma"/>
          <w:b/>
        </w:rPr>
        <w:t xml:space="preserve">              </w:t>
      </w:r>
      <w:r w:rsidRPr="00BA6DCD">
        <w:rPr>
          <w:rFonts w:ascii="Tahoma" w:hAnsi="Tahoma" w:cs="Tahoma"/>
          <w:b/>
          <w:highlight w:val="lightGray"/>
        </w:rPr>
        <w:t>4</w:t>
      </w:r>
      <w:r w:rsidR="00B00528" w:rsidRPr="00BA6DCD">
        <w:rPr>
          <w:rFonts w:ascii="Tahoma" w:hAnsi="Tahoma" w:cs="Tahoma"/>
          <w:b/>
          <w:highlight w:val="lightGray"/>
        </w:rPr>
        <w:t xml:space="preserve">.    </w:t>
      </w:r>
      <w:r w:rsidRPr="00BA6DCD">
        <w:rPr>
          <w:rFonts w:ascii="Tahoma" w:hAnsi="Tahoma" w:cs="Tahoma"/>
          <w:b/>
          <w:highlight w:val="lightGray"/>
        </w:rPr>
        <w:t>PROPUESTAS</w:t>
      </w:r>
      <w:r w:rsidRPr="00BA6DCD">
        <w:rPr>
          <w:rFonts w:ascii="Tahoma" w:hAnsi="Tahoma" w:cs="Tahoma"/>
          <w:b/>
        </w:rPr>
        <w:t xml:space="preserve">                                                                                                </w:t>
      </w:r>
    </w:p>
    <w:p w14:paraId="551E1D61" w14:textId="77777777" w:rsidR="00B00528" w:rsidRPr="00BA6DCD" w:rsidRDefault="00B00528" w:rsidP="00D419CE">
      <w:pPr>
        <w:jc w:val="both"/>
        <w:rPr>
          <w:rFonts w:ascii="Tahoma" w:hAnsi="Tahoma" w:cs="Tahoma"/>
          <w:b/>
          <w:sz w:val="22"/>
          <w:szCs w:val="22"/>
          <w:lang w:val="es-ES"/>
        </w:rPr>
      </w:pPr>
    </w:p>
    <w:p w14:paraId="4CDA4B7D" w14:textId="77777777" w:rsidR="00B00528" w:rsidRPr="00BA6DCD" w:rsidRDefault="00B00528" w:rsidP="00B00528">
      <w:pPr>
        <w:ind w:left="708"/>
        <w:jc w:val="both"/>
        <w:rPr>
          <w:rFonts w:ascii="Tahoma" w:hAnsi="Tahoma" w:cs="Tahoma"/>
          <w:b/>
          <w:sz w:val="22"/>
          <w:szCs w:val="22"/>
          <w:lang w:val="es-ES"/>
        </w:rPr>
      </w:pPr>
      <w:r w:rsidRPr="00BA6DCD">
        <w:rPr>
          <w:rFonts w:ascii="Tahoma" w:hAnsi="Tahoma" w:cs="Tahoma"/>
          <w:b/>
          <w:sz w:val="22"/>
          <w:szCs w:val="22"/>
          <w:lang w:val="es-ES"/>
        </w:rPr>
        <w:t>4.1</w:t>
      </w:r>
      <w:r w:rsidRPr="00BA6DCD">
        <w:rPr>
          <w:rFonts w:ascii="Tahoma" w:hAnsi="Tahoma" w:cs="Tahoma"/>
          <w:b/>
          <w:sz w:val="22"/>
          <w:szCs w:val="22"/>
          <w:lang w:val="es-ES"/>
        </w:rPr>
        <w:tab/>
        <w:t>Propuesta Técnica y Económica.</w:t>
      </w:r>
    </w:p>
    <w:p w14:paraId="6D8EC6C2" w14:textId="77777777" w:rsidR="00B00528" w:rsidRPr="00BA6DCD" w:rsidRDefault="00B00528" w:rsidP="00B00528">
      <w:pPr>
        <w:ind w:left="708"/>
        <w:jc w:val="both"/>
        <w:rPr>
          <w:rFonts w:ascii="Tahoma" w:hAnsi="Tahoma" w:cs="Tahoma"/>
          <w:sz w:val="22"/>
          <w:szCs w:val="22"/>
          <w:lang w:val="es-ES"/>
        </w:rPr>
      </w:pPr>
    </w:p>
    <w:p w14:paraId="196C0434"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t>El sobre cerrado contendrá la propuesta técnica y económica (según se describe en el ANEXO NÚMERO 1 TÉCNICO Y ANEXO NÚMERO 2 ECONÓMICO de estas bases). La propuesta técnica y económica deberá presentarse conforme a lo siguiente:</w:t>
      </w:r>
    </w:p>
    <w:p w14:paraId="5FE9FECE" w14:textId="77777777" w:rsidR="00B00528" w:rsidRPr="00BA6DCD" w:rsidRDefault="00B00528" w:rsidP="00B00528">
      <w:pPr>
        <w:ind w:left="708"/>
        <w:jc w:val="both"/>
        <w:rPr>
          <w:rFonts w:ascii="Tahoma" w:hAnsi="Tahoma" w:cs="Tahoma"/>
          <w:sz w:val="22"/>
          <w:szCs w:val="22"/>
          <w:lang w:val="es-ES"/>
        </w:rPr>
      </w:pPr>
    </w:p>
    <w:p w14:paraId="2EE0FC5B"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a)</w:t>
      </w:r>
      <w:r w:rsidRPr="00BA6DCD">
        <w:rPr>
          <w:rFonts w:ascii="Tahoma" w:hAnsi="Tahoma" w:cs="Tahoma"/>
          <w:sz w:val="22"/>
          <w:szCs w:val="22"/>
          <w:lang w:val="es-ES"/>
        </w:rPr>
        <w:tab/>
        <w:t>Impresa en papel membretado del licitante, legible, sin tachaduras ni enmendaduras.</w:t>
      </w:r>
    </w:p>
    <w:p w14:paraId="083DE888"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b)</w:t>
      </w:r>
      <w:r w:rsidRPr="00BA6DCD">
        <w:rPr>
          <w:rFonts w:ascii="Tahoma" w:hAnsi="Tahoma" w:cs="Tahoma"/>
          <w:sz w:val="22"/>
          <w:szCs w:val="22"/>
          <w:lang w:val="es-ES"/>
        </w:rPr>
        <w:tab/>
        <w:t>Deberá ser clara y precisa, detallando las características técnicas y físicas de los Bienes, Arrendamientos o Servicios ofertados, en concordancia con lo solicitado en el ANEXO NÚMERO 1 TÉCNICO Y ANEXO NÚMERO 2 ECONÓMICO de estas bases, señalando tanto el precio unitario como el monto total, en moneda nacional, (pesos mexicanos) IMPUESTOS INCLUIDOS.</w:t>
      </w:r>
    </w:p>
    <w:p w14:paraId="4A0E6918"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c)</w:t>
      </w:r>
      <w:r w:rsidRPr="00BA6DCD">
        <w:rPr>
          <w:rFonts w:ascii="Tahoma" w:hAnsi="Tahoma" w:cs="Tahoma"/>
          <w:sz w:val="22"/>
          <w:szCs w:val="22"/>
          <w:lang w:val="es-ES"/>
        </w:rPr>
        <w:tab/>
        <w:t>Deberá acreditar los requerimientos mínimos de calidad que el área requirente solicita, conforme al ANEXO NÚMERO 1 TÉCNICO.</w:t>
      </w:r>
    </w:p>
    <w:p w14:paraId="25E2A6B2"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d)</w:t>
      </w:r>
      <w:r w:rsidRPr="00BA6DCD">
        <w:rPr>
          <w:rFonts w:ascii="Tahoma" w:hAnsi="Tahoma" w:cs="Tahoma"/>
          <w:sz w:val="22"/>
          <w:szCs w:val="22"/>
          <w:lang w:val="es-ES"/>
        </w:rPr>
        <w:tab/>
        <w:t>Deberá ser firmada por la persona legalmente facultada para ello, en todas y cada una de sus hojas, anexando a su firma la leyenda “BAJO PROTESTA DE DECIR VERDAD”.</w:t>
      </w:r>
    </w:p>
    <w:p w14:paraId="0321C080"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e)</w:t>
      </w:r>
      <w:r w:rsidRPr="00BA6DCD">
        <w:rPr>
          <w:rFonts w:ascii="Tahoma" w:hAnsi="Tahoma" w:cs="Tahoma"/>
          <w:sz w:val="22"/>
          <w:szCs w:val="22"/>
          <w:lang w:val="es-ES"/>
        </w:rPr>
        <w:tab/>
        <w:t>Se presentará en idioma español.</w:t>
      </w:r>
    </w:p>
    <w:p w14:paraId="40E2AD11" w14:textId="43C90238"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f)</w:t>
      </w:r>
      <w:r w:rsidRPr="00BA6DCD">
        <w:rPr>
          <w:rFonts w:ascii="Tahoma" w:hAnsi="Tahoma" w:cs="Tahoma"/>
          <w:sz w:val="22"/>
          <w:szCs w:val="22"/>
          <w:lang w:val="es-ES"/>
        </w:rPr>
        <w:tab/>
        <w:t xml:space="preserve">Los precios ofertados deberán ser </w:t>
      </w:r>
      <w:r w:rsidR="00BC4B03" w:rsidRPr="00BC4B03">
        <w:rPr>
          <w:rFonts w:ascii="Tahoma" w:hAnsi="Tahoma" w:cs="Tahoma"/>
          <w:sz w:val="22"/>
          <w:szCs w:val="22"/>
          <w:lang w:val="es-ES"/>
        </w:rPr>
        <w:t xml:space="preserve">serán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https://www.comercialrefinacion.pemex.com/portal/LIMPI </w:t>
      </w:r>
      <w:r w:rsidRPr="00BA6DCD">
        <w:rPr>
          <w:rFonts w:ascii="Tahoma" w:hAnsi="Tahoma" w:cs="Tahoma"/>
          <w:sz w:val="22"/>
          <w:szCs w:val="22"/>
          <w:lang w:val="es-ES"/>
        </w:rPr>
        <w:t>durante la vigencia del proceso de licitación y durante la vigencia establecida en las bases, para el caso del licitante que resulte adjudicado.</w:t>
      </w:r>
    </w:p>
    <w:p w14:paraId="4DC48BCA" w14:textId="20F4759A" w:rsidR="00B00528" w:rsidRPr="00BA6DCD" w:rsidRDefault="00B00528" w:rsidP="0079376C">
      <w:pPr>
        <w:ind w:left="708"/>
        <w:jc w:val="both"/>
        <w:rPr>
          <w:rFonts w:ascii="Tahoma" w:hAnsi="Tahoma" w:cs="Tahoma"/>
          <w:sz w:val="22"/>
          <w:szCs w:val="22"/>
          <w:lang w:val="es-ES"/>
        </w:rPr>
      </w:pPr>
      <w:r w:rsidRPr="00BA6DCD">
        <w:rPr>
          <w:rFonts w:ascii="Tahoma" w:hAnsi="Tahoma" w:cs="Tahoma"/>
          <w:b/>
          <w:sz w:val="22"/>
          <w:szCs w:val="22"/>
          <w:lang w:val="es-ES"/>
        </w:rPr>
        <w:t>g)</w:t>
      </w:r>
      <w:r w:rsidRPr="00BA6DCD">
        <w:rPr>
          <w:rFonts w:ascii="Tahoma" w:hAnsi="Tahoma" w:cs="Tahoma"/>
          <w:sz w:val="22"/>
          <w:szCs w:val="22"/>
          <w:lang w:val="es-ES"/>
        </w:rPr>
        <w:tab/>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w:t>
      </w:r>
      <w:r w:rsidR="0079376C" w:rsidRPr="00BA6DCD">
        <w:rPr>
          <w:rFonts w:ascii="Tahoma" w:hAnsi="Tahoma" w:cs="Tahoma"/>
          <w:sz w:val="22"/>
          <w:szCs w:val="22"/>
          <w:lang w:val="es-ES"/>
        </w:rPr>
        <w:t xml:space="preserve">. En caso de discrepancia entre </w:t>
      </w:r>
      <w:r w:rsidRPr="00BA6DCD">
        <w:rPr>
          <w:rFonts w:ascii="Tahoma" w:hAnsi="Tahoma" w:cs="Tahoma"/>
          <w:sz w:val="22"/>
          <w:szCs w:val="22"/>
          <w:lang w:val="es-ES"/>
        </w:rPr>
        <w:t>las cantidades escritas con letra y número prevalecerá la primera. En ningún caso se realizarán correcciones en precios unitarios. En caso de que el licitante no acepte la(s) corrección(es), la propuesta será desechada.</w:t>
      </w:r>
    </w:p>
    <w:p w14:paraId="0833A0D9" w14:textId="77777777" w:rsidR="00B00528" w:rsidRPr="00BA6DCD" w:rsidRDefault="00B00528" w:rsidP="00B00528">
      <w:pPr>
        <w:ind w:left="708"/>
        <w:jc w:val="both"/>
        <w:rPr>
          <w:rFonts w:ascii="Tahoma" w:hAnsi="Tahoma" w:cs="Tahoma"/>
          <w:sz w:val="22"/>
          <w:szCs w:val="22"/>
          <w:lang w:val="es-ES"/>
        </w:rPr>
      </w:pPr>
    </w:p>
    <w:p w14:paraId="3FAE5DDA" w14:textId="77777777" w:rsidR="00B00528" w:rsidRPr="00BA6DCD" w:rsidRDefault="00B00528" w:rsidP="00B00528">
      <w:pPr>
        <w:ind w:left="708"/>
        <w:jc w:val="both"/>
        <w:rPr>
          <w:rFonts w:ascii="Tahoma" w:hAnsi="Tahoma" w:cs="Tahoma"/>
          <w:sz w:val="22"/>
          <w:szCs w:val="22"/>
          <w:lang w:val="es-ES"/>
        </w:rPr>
      </w:pPr>
    </w:p>
    <w:p w14:paraId="1F5356CE" w14:textId="77777777" w:rsidR="00B00528" w:rsidRPr="00BA6DCD" w:rsidRDefault="00B00528" w:rsidP="00B00528">
      <w:pPr>
        <w:ind w:left="708"/>
        <w:jc w:val="both"/>
        <w:rPr>
          <w:rFonts w:ascii="Tahoma" w:hAnsi="Tahoma" w:cs="Tahoma"/>
          <w:b/>
          <w:sz w:val="22"/>
          <w:szCs w:val="22"/>
          <w:lang w:val="es-ES"/>
        </w:rPr>
      </w:pPr>
      <w:r w:rsidRPr="00BA6DCD">
        <w:rPr>
          <w:rFonts w:ascii="Tahoma" w:hAnsi="Tahoma" w:cs="Tahoma"/>
          <w:b/>
          <w:sz w:val="22"/>
          <w:szCs w:val="22"/>
          <w:lang w:val="es-ES"/>
        </w:rPr>
        <w:t>LAS PROPUESTAS TÉCNICAS Y ECONÓMICAS QUE NO CONTENGAN CUALQUIERA DE LOS REQUISITOS MENCIONADOS SERÁN DESECHADAS.</w:t>
      </w:r>
    </w:p>
    <w:p w14:paraId="5B35D1CF" w14:textId="77777777" w:rsidR="00B00528" w:rsidRPr="00BA6DCD" w:rsidRDefault="00B00528" w:rsidP="00B00528">
      <w:pPr>
        <w:ind w:left="708"/>
        <w:jc w:val="both"/>
        <w:rPr>
          <w:rFonts w:ascii="Tahoma" w:hAnsi="Tahoma" w:cs="Tahoma"/>
          <w:sz w:val="22"/>
          <w:szCs w:val="22"/>
          <w:lang w:val="es-ES"/>
        </w:rPr>
      </w:pPr>
    </w:p>
    <w:p w14:paraId="3ABEDC26" w14:textId="77777777" w:rsidR="00B00528" w:rsidRPr="00BA6DCD" w:rsidRDefault="00B00528" w:rsidP="00B00528">
      <w:pPr>
        <w:ind w:left="708"/>
        <w:jc w:val="both"/>
        <w:rPr>
          <w:rFonts w:ascii="Tahoma" w:hAnsi="Tahoma" w:cs="Tahoma"/>
          <w:b/>
          <w:sz w:val="22"/>
          <w:szCs w:val="22"/>
          <w:lang w:val="es-ES"/>
        </w:rPr>
      </w:pPr>
      <w:r w:rsidRPr="00BA6DCD">
        <w:rPr>
          <w:rFonts w:ascii="Tahoma" w:hAnsi="Tahoma" w:cs="Tahoma"/>
          <w:b/>
          <w:sz w:val="22"/>
          <w:szCs w:val="22"/>
          <w:lang w:val="es-ES"/>
        </w:rPr>
        <w:t>4.2</w:t>
      </w:r>
      <w:r w:rsidRPr="00BA6DCD">
        <w:rPr>
          <w:rFonts w:ascii="Tahoma" w:hAnsi="Tahoma" w:cs="Tahoma"/>
          <w:b/>
          <w:sz w:val="22"/>
          <w:szCs w:val="22"/>
          <w:lang w:val="es-ES"/>
        </w:rPr>
        <w:tab/>
        <w:t>Proposiciones  conjuntas.</w:t>
      </w:r>
    </w:p>
    <w:p w14:paraId="47107180" w14:textId="77777777" w:rsidR="00B00528" w:rsidRPr="00BA6DCD" w:rsidRDefault="00B00528" w:rsidP="00B00528">
      <w:pPr>
        <w:ind w:left="708"/>
        <w:jc w:val="both"/>
        <w:rPr>
          <w:rFonts w:ascii="Tahoma" w:hAnsi="Tahoma" w:cs="Tahoma"/>
          <w:sz w:val="22"/>
          <w:szCs w:val="22"/>
          <w:lang w:val="es-ES"/>
        </w:rPr>
      </w:pPr>
    </w:p>
    <w:p w14:paraId="5CDF1137"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lastRenderedPageBreak/>
        <w:t>En caso de que los licitantes deseen presentar proposiciones conjuntas deberán declarar por escrito, bajo protesta de decir verdad, la imposibilidad de presentar propuestas de manera individual, anexar convenio de propuesta conjunta en original debidamente celebrado en los términos de la legislación aplicable. Sólo alguno de los integrantes de dicho convenio, deberá participar como representante común en todos los actos que se realicen en la presente licitación. Dicho convenio debe contener al menos:</w:t>
      </w:r>
    </w:p>
    <w:p w14:paraId="74A46363" w14:textId="77777777" w:rsidR="00B00528" w:rsidRPr="00BA6DCD" w:rsidRDefault="00B00528" w:rsidP="00B00528">
      <w:pPr>
        <w:ind w:left="708"/>
        <w:jc w:val="both"/>
        <w:rPr>
          <w:rFonts w:ascii="Tahoma" w:hAnsi="Tahoma" w:cs="Tahoma"/>
          <w:sz w:val="22"/>
          <w:szCs w:val="22"/>
          <w:lang w:val="es-ES"/>
        </w:rPr>
      </w:pPr>
    </w:p>
    <w:p w14:paraId="6185C932"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a)</w:t>
      </w:r>
      <w:r w:rsidRPr="00BA6DCD">
        <w:rPr>
          <w:rFonts w:ascii="Tahoma" w:hAnsi="Tahoma" w:cs="Tahoma"/>
          <w:sz w:val="22"/>
          <w:szCs w:val="22"/>
          <w:lang w:val="es-ES"/>
        </w:rPr>
        <w:tab/>
        <w:t>Nombre y domicilio de las personas integrantes, identificando en su caso, los datos de las escrituras públicas con las que se acredita la existencia legal de las personas morales.</w:t>
      </w:r>
    </w:p>
    <w:p w14:paraId="64846325"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b)</w:t>
      </w:r>
      <w:r w:rsidRPr="00BA6DCD">
        <w:rPr>
          <w:rFonts w:ascii="Tahoma" w:hAnsi="Tahoma" w:cs="Tahoma"/>
          <w:sz w:val="22"/>
          <w:szCs w:val="22"/>
          <w:lang w:val="es-ES"/>
        </w:rPr>
        <w:tab/>
        <w:t>Nombre de los representantes de cada una de las personas agrupadas; identificando en su caso, los datos de las escrituras públicas con las que acrediten las facultades de representación.</w:t>
      </w:r>
    </w:p>
    <w:p w14:paraId="45DC766E"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c)</w:t>
      </w:r>
      <w:r w:rsidRPr="00BA6DCD">
        <w:rPr>
          <w:rFonts w:ascii="Tahoma" w:hAnsi="Tahoma" w:cs="Tahoma"/>
          <w:sz w:val="22"/>
          <w:szCs w:val="22"/>
          <w:lang w:val="es-ES"/>
        </w:rPr>
        <w:tab/>
        <w:t>La designación de un representante común, otorgándole poder amplio y suficiente, para atender todo lo relacionado con la propuesta en el procedimiento de licitación.</w:t>
      </w:r>
    </w:p>
    <w:p w14:paraId="35B83AB2"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d)</w:t>
      </w:r>
      <w:r w:rsidRPr="00BA6DCD">
        <w:rPr>
          <w:rFonts w:ascii="Tahoma" w:hAnsi="Tahoma" w:cs="Tahoma"/>
          <w:sz w:val="22"/>
          <w:szCs w:val="22"/>
          <w:lang w:val="es-ES"/>
        </w:rPr>
        <w:tab/>
        <w:t>La descripción de las partes objeto del contrato que corresponderá cumplir a cada persona, así como la manera en que se exigirá el cumplimiento de las obligaciones.</w:t>
      </w:r>
    </w:p>
    <w:p w14:paraId="77B0853E"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t>e)</w:t>
      </w:r>
      <w:r w:rsidRPr="00BA6DCD">
        <w:rPr>
          <w:rFonts w:ascii="Tahoma" w:hAnsi="Tahoma" w:cs="Tahoma"/>
          <w:sz w:val="22"/>
          <w:szCs w:val="22"/>
          <w:lang w:val="es-ES"/>
        </w:rPr>
        <w:tab/>
        <w:t>La estipulación expresa de que cada uno de los firmantes quedará obligado en forma conjunta y solidaria con los demás integrantes, para comprometerse por cualquier responsabilidad derivada del contrato que se firme.</w:t>
      </w:r>
    </w:p>
    <w:p w14:paraId="48A23955" w14:textId="77777777" w:rsidR="00B00528" w:rsidRPr="00BA6DCD" w:rsidRDefault="00B00528" w:rsidP="00D419CE">
      <w:pPr>
        <w:jc w:val="both"/>
        <w:rPr>
          <w:rFonts w:ascii="Tahoma" w:hAnsi="Tahoma" w:cs="Tahoma"/>
          <w:sz w:val="22"/>
          <w:szCs w:val="22"/>
          <w:lang w:val="es-ES"/>
        </w:rPr>
      </w:pPr>
    </w:p>
    <w:p w14:paraId="144AEB13" w14:textId="12C4E694" w:rsidR="00B00528" w:rsidRPr="00BA6DCD" w:rsidRDefault="00B00528" w:rsidP="00D419CE">
      <w:pPr>
        <w:ind w:left="708"/>
        <w:jc w:val="both"/>
        <w:rPr>
          <w:rFonts w:ascii="Tahoma" w:hAnsi="Tahoma" w:cs="Tahoma"/>
          <w:sz w:val="22"/>
          <w:szCs w:val="22"/>
          <w:lang w:val="es-ES"/>
        </w:rPr>
      </w:pPr>
      <w:r w:rsidRPr="00BA6DCD">
        <w:rPr>
          <w:rFonts w:ascii="Tahoma" w:hAnsi="Tahoma" w:cs="Tahoma"/>
          <w:sz w:val="22"/>
          <w:szCs w:val="22"/>
          <w:lang w:val="es-ES"/>
        </w:rPr>
        <w:t>Dicho convenio deberá presentarse en original en el acto de presentación y apertura de propuestas.</w:t>
      </w:r>
    </w:p>
    <w:p w14:paraId="192905AE"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t>Deberán firmar dos testigos, determinando expresa y claramente el domicilio, teléfono de éstos, y en su caso si forman parte de una empresa o no y qué cargo tienen.</w:t>
      </w:r>
    </w:p>
    <w:p w14:paraId="55CBAC84" w14:textId="77777777" w:rsidR="00B00528" w:rsidRPr="00BA6DCD" w:rsidRDefault="00B00528" w:rsidP="00B00528">
      <w:pPr>
        <w:ind w:left="708"/>
        <w:jc w:val="both"/>
        <w:rPr>
          <w:rFonts w:ascii="Tahoma" w:hAnsi="Tahoma" w:cs="Tahoma"/>
          <w:sz w:val="22"/>
          <w:szCs w:val="22"/>
          <w:lang w:val="es-ES"/>
        </w:rPr>
      </w:pPr>
    </w:p>
    <w:p w14:paraId="01A628A9" w14:textId="77777777" w:rsidR="00B00528" w:rsidRPr="00BA6DCD" w:rsidRDefault="00B00528" w:rsidP="00B00528">
      <w:pPr>
        <w:ind w:left="708"/>
        <w:jc w:val="both"/>
        <w:rPr>
          <w:rFonts w:ascii="Tahoma" w:hAnsi="Tahoma" w:cs="Tahoma"/>
          <w:b/>
          <w:sz w:val="22"/>
          <w:szCs w:val="22"/>
          <w:lang w:val="es-ES"/>
        </w:rPr>
      </w:pPr>
      <w:r w:rsidRPr="00BA6DCD">
        <w:rPr>
          <w:rFonts w:ascii="Tahoma" w:hAnsi="Tahoma" w:cs="Tahoma"/>
          <w:b/>
          <w:sz w:val="22"/>
          <w:szCs w:val="22"/>
          <w:lang w:val="es-ES"/>
        </w:rPr>
        <w:t>4.3</w:t>
      </w:r>
      <w:r w:rsidRPr="00BA6DCD">
        <w:rPr>
          <w:rFonts w:ascii="Tahoma" w:hAnsi="Tahoma" w:cs="Tahoma"/>
          <w:b/>
          <w:sz w:val="22"/>
          <w:szCs w:val="22"/>
          <w:lang w:val="es-ES"/>
        </w:rPr>
        <w:tab/>
        <w:t>Presentación de Proposiciones a través de Servicio Postal, Mensajería o Medios Electrónicos.</w:t>
      </w:r>
    </w:p>
    <w:p w14:paraId="5E7293AA" w14:textId="77777777" w:rsidR="00B00528" w:rsidRPr="00BA6DCD" w:rsidRDefault="00B00528" w:rsidP="00B00528">
      <w:pPr>
        <w:ind w:left="708"/>
        <w:jc w:val="both"/>
        <w:rPr>
          <w:rFonts w:ascii="Tahoma" w:hAnsi="Tahoma" w:cs="Tahoma"/>
          <w:sz w:val="22"/>
          <w:szCs w:val="22"/>
          <w:lang w:val="es-ES"/>
        </w:rPr>
      </w:pPr>
    </w:p>
    <w:p w14:paraId="6C97CA68"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t>Conforme a lo dispuesto por el artículo 36 de la LEY DE ADQUISICIONES, SERVICIOS Y ARRENDAMIENTOS DEL SECTOR PÚBLICO EN EL ESTADO DE COLIMA, a elección del licitante, la entrega de propuestas a través de los medios señalados en este punto se realizará de la siguiente forma:</w:t>
      </w:r>
    </w:p>
    <w:p w14:paraId="163CE16F"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t xml:space="preserve"> </w:t>
      </w:r>
    </w:p>
    <w:p w14:paraId="3B14A67D" w14:textId="3119F42F" w:rsidR="00B00528" w:rsidRPr="00BA6DCD" w:rsidRDefault="00B00528" w:rsidP="00BC4B03">
      <w:pPr>
        <w:ind w:left="708"/>
        <w:jc w:val="both"/>
        <w:rPr>
          <w:rFonts w:ascii="Tahoma" w:hAnsi="Tahoma" w:cs="Tahoma"/>
          <w:sz w:val="22"/>
          <w:szCs w:val="22"/>
          <w:lang w:val="es-ES"/>
        </w:rPr>
      </w:pPr>
      <w:r w:rsidRPr="00BA6DCD">
        <w:rPr>
          <w:rFonts w:ascii="Tahoma" w:hAnsi="Tahoma" w:cs="Tahoma"/>
          <w:b/>
          <w:sz w:val="22"/>
          <w:szCs w:val="22"/>
          <w:lang w:val="es-ES"/>
        </w:rPr>
        <w:t>a)</w:t>
      </w:r>
      <w:r w:rsidRPr="00BA6DCD">
        <w:rPr>
          <w:rFonts w:ascii="Tahoma" w:hAnsi="Tahoma" w:cs="Tahoma"/>
          <w:sz w:val="22"/>
          <w:szCs w:val="22"/>
          <w:lang w:val="es-ES"/>
        </w:rPr>
        <w:tab/>
        <w:t>Servicio postal o mensajería: Los licitantes deberán remitir el sobre que contenga la propuesta técnica y económica, así como los requisitos solicitados en el punto 3 y debidamente cerrado y rubricado por su representante o apoderado legal, para tal efecto</w:t>
      </w:r>
      <w:r w:rsidR="00BC4B03">
        <w:rPr>
          <w:rFonts w:ascii="Tahoma" w:hAnsi="Tahoma" w:cs="Tahoma"/>
          <w:sz w:val="22"/>
          <w:szCs w:val="22"/>
          <w:lang w:val="es-ES"/>
        </w:rPr>
        <w:t xml:space="preserve"> el sobre deberá entregarse en: la sala de Juntas de la Dirección General de DIF Estatal</w:t>
      </w:r>
      <w:r w:rsidRPr="00BA6DCD">
        <w:rPr>
          <w:rFonts w:ascii="Tahoma" w:hAnsi="Tahoma" w:cs="Tahoma"/>
          <w:sz w:val="22"/>
          <w:szCs w:val="22"/>
          <w:lang w:val="es-ES"/>
        </w:rPr>
        <w:t>, ubicada en el Edificio del Complejo de Atención Integral a Grupos Vulnerables con domicilio en la calle Encino número 530, colonia Rinconada del Pereyra , C.P. 28077, Colima, Col., en la hora señalada para la realización del acto de presentación de proposiciones y apertura de propuestas, toda vez que la lista de participantes refleje no haberse registrado en tiempo y forma al día u hora señalada no se permitirá la participación del licitante. Dichos sobres deberán estar identificados conforme a lo señalado en el punto 4 de estas bases. En caso de no estar identificados respecto del número y tipo de procedimiento, así como con los datos del licitante, no se permitirá su participación.</w:t>
      </w:r>
    </w:p>
    <w:p w14:paraId="2243ED5E" w14:textId="77777777" w:rsidR="00B00528" w:rsidRPr="00BA6DCD" w:rsidRDefault="00B00528" w:rsidP="00B00528">
      <w:pPr>
        <w:ind w:left="708"/>
        <w:jc w:val="both"/>
        <w:rPr>
          <w:rFonts w:ascii="Tahoma" w:hAnsi="Tahoma" w:cs="Tahoma"/>
          <w:sz w:val="22"/>
          <w:szCs w:val="22"/>
          <w:lang w:val="es-ES"/>
        </w:rPr>
      </w:pPr>
    </w:p>
    <w:p w14:paraId="22F5EE77"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b/>
          <w:sz w:val="22"/>
          <w:szCs w:val="22"/>
          <w:lang w:val="es-ES"/>
        </w:rPr>
        <w:lastRenderedPageBreak/>
        <w:t>b)</w:t>
      </w:r>
      <w:r w:rsidRPr="00BA6DCD">
        <w:rPr>
          <w:rFonts w:ascii="Tahoma" w:hAnsi="Tahoma" w:cs="Tahoma"/>
          <w:sz w:val="22"/>
          <w:szCs w:val="22"/>
          <w:lang w:val="es-ES"/>
        </w:rPr>
        <w:tab/>
        <w:t>Medios remotos o comunicación electrónica: El DIF Estatal Colima no aceptará propuestas a través de estos medios.</w:t>
      </w:r>
    </w:p>
    <w:p w14:paraId="4FCA115D" w14:textId="77777777" w:rsidR="00B00528" w:rsidRPr="00BA6DCD" w:rsidRDefault="00B00528" w:rsidP="00B00528">
      <w:pPr>
        <w:ind w:left="708"/>
        <w:jc w:val="both"/>
        <w:rPr>
          <w:rFonts w:ascii="Tahoma" w:hAnsi="Tahoma" w:cs="Tahoma"/>
          <w:sz w:val="22"/>
          <w:szCs w:val="22"/>
          <w:lang w:val="es-ES"/>
        </w:rPr>
      </w:pPr>
    </w:p>
    <w:p w14:paraId="710128C2" w14:textId="26CE6534" w:rsidR="00B00528" w:rsidRPr="00BA6DCD" w:rsidRDefault="00B00528" w:rsidP="00D419CE">
      <w:pPr>
        <w:ind w:left="708"/>
        <w:jc w:val="both"/>
        <w:rPr>
          <w:rFonts w:ascii="Tahoma" w:hAnsi="Tahoma" w:cs="Tahoma"/>
          <w:b/>
          <w:sz w:val="22"/>
          <w:szCs w:val="22"/>
          <w:lang w:val="es-ES"/>
        </w:rPr>
      </w:pPr>
      <w:r w:rsidRPr="00BA6DCD">
        <w:rPr>
          <w:rFonts w:ascii="Tahoma" w:hAnsi="Tahoma" w:cs="Tahoma"/>
          <w:b/>
          <w:sz w:val="22"/>
          <w:szCs w:val="22"/>
          <w:lang w:val="es-ES"/>
        </w:rPr>
        <w:t>4.4</w:t>
      </w:r>
      <w:r w:rsidRPr="00BA6DCD">
        <w:rPr>
          <w:rFonts w:ascii="Tahoma" w:hAnsi="Tahoma" w:cs="Tahoma"/>
          <w:b/>
          <w:sz w:val="22"/>
          <w:szCs w:val="22"/>
          <w:lang w:val="es-ES"/>
        </w:rPr>
        <w:tab/>
        <w:t>Indicaciones Generales.</w:t>
      </w:r>
    </w:p>
    <w:p w14:paraId="54859FA0"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t>Una vez iniciadas las etapas de apertura de propuestas técnicas y apertura de propuestas económicas en presencia de los servidores públicos del Gobierno del Estado de Colima y/o el Sistema para el Desarrollo Integral de la Familia del Estado de Colima, y los licitantes que asistan al mismo, no se permitirá la entrada a ningún participante, ni que introduzcan documento alguno.</w:t>
      </w:r>
    </w:p>
    <w:p w14:paraId="25498E6D" w14:textId="77777777" w:rsidR="00B00528" w:rsidRPr="00BA6DCD" w:rsidRDefault="00B00528" w:rsidP="00B00528">
      <w:pPr>
        <w:ind w:left="708"/>
        <w:jc w:val="both"/>
        <w:rPr>
          <w:rFonts w:ascii="Tahoma" w:hAnsi="Tahoma" w:cs="Tahoma"/>
          <w:sz w:val="22"/>
          <w:szCs w:val="22"/>
          <w:lang w:val="es-ES"/>
        </w:rPr>
      </w:pPr>
    </w:p>
    <w:p w14:paraId="11E9A226" w14:textId="77777777"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t>De igual manera, no se permitirá la salida de los licitantes que se encuentren dentro de la sala, salvo causas de extrema urgencia y siempre y cuando el Comité ya hubiera recibido el sobre que contengan sus propuestas técnica y económica, y ya hubiera sido abierto.</w:t>
      </w:r>
    </w:p>
    <w:p w14:paraId="4AFE4845" w14:textId="77777777" w:rsidR="00B00528" w:rsidRPr="00BA6DCD" w:rsidRDefault="00B00528" w:rsidP="00B00528">
      <w:pPr>
        <w:ind w:left="708"/>
        <w:jc w:val="both"/>
        <w:rPr>
          <w:rFonts w:ascii="Tahoma" w:hAnsi="Tahoma" w:cs="Tahoma"/>
          <w:sz w:val="22"/>
          <w:szCs w:val="22"/>
          <w:lang w:val="es-ES"/>
        </w:rPr>
      </w:pPr>
    </w:p>
    <w:p w14:paraId="3BE60749" w14:textId="570D4086" w:rsidR="00B00528" w:rsidRPr="00BA6DCD" w:rsidRDefault="00B00528" w:rsidP="00D419CE">
      <w:pPr>
        <w:ind w:left="708"/>
        <w:jc w:val="both"/>
        <w:rPr>
          <w:rFonts w:ascii="Tahoma" w:hAnsi="Tahoma" w:cs="Tahoma"/>
          <w:b/>
          <w:sz w:val="22"/>
          <w:szCs w:val="22"/>
          <w:lang w:val="es-ES"/>
        </w:rPr>
      </w:pPr>
      <w:r w:rsidRPr="00BA6DCD">
        <w:rPr>
          <w:rFonts w:ascii="Tahoma" w:hAnsi="Tahoma" w:cs="Tahoma"/>
          <w:b/>
          <w:sz w:val="22"/>
          <w:szCs w:val="22"/>
          <w:lang w:val="es-ES"/>
        </w:rPr>
        <w:t>4.5</w:t>
      </w:r>
      <w:r w:rsidRPr="00BA6DCD">
        <w:rPr>
          <w:rFonts w:ascii="Tahoma" w:hAnsi="Tahoma" w:cs="Tahoma"/>
          <w:b/>
          <w:sz w:val="22"/>
          <w:szCs w:val="22"/>
          <w:lang w:val="es-ES"/>
        </w:rPr>
        <w:tab/>
        <w:t>Firma del Contrato.</w:t>
      </w:r>
    </w:p>
    <w:p w14:paraId="02B25058" w14:textId="4BD4A7D9"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t>El contrato y sus anexos son los instrumentos que vinculan a la dependencia convocante y el licitante adjudicado, en sus derechos y obligaciones, por lo que su firma es la formalización para el suministro de los bienes objeto material de la presente licitaci</w:t>
      </w:r>
      <w:r w:rsidR="009D09C2" w:rsidRPr="00BA6DCD">
        <w:rPr>
          <w:rFonts w:ascii="Tahoma" w:hAnsi="Tahoma" w:cs="Tahoma"/>
          <w:sz w:val="22"/>
          <w:szCs w:val="22"/>
          <w:lang w:val="es-ES"/>
        </w:rPr>
        <w:t xml:space="preserve">ón y deberá realizarse del día </w:t>
      </w:r>
      <w:r w:rsidR="00BC4B03">
        <w:rPr>
          <w:rFonts w:ascii="Tahoma" w:hAnsi="Tahoma" w:cs="Tahoma"/>
          <w:sz w:val="22"/>
          <w:szCs w:val="22"/>
          <w:lang w:val="es-ES"/>
        </w:rPr>
        <w:t>1</w:t>
      </w:r>
      <w:r w:rsidR="007413AF">
        <w:rPr>
          <w:rFonts w:ascii="Tahoma" w:hAnsi="Tahoma" w:cs="Tahoma"/>
          <w:sz w:val="22"/>
          <w:szCs w:val="22"/>
          <w:lang w:val="es-ES"/>
        </w:rPr>
        <w:t>0</w:t>
      </w:r>
      <w:r w:rsidRPr="00BA6DCD">
        <w:rPr>
          <w:rFonts w:ascii="Tahoma" w:hAnsi="Tahoma" w:cs="Tahoma"/>
          <w:sz w:val="22"/>
          <w:szCs w:val="22"/>
          <w:lang w:val="es-ES"/>
        </w:rPr>
        <w:t xml:space="preserve"> al </w:t>
      </w:r>
      <w:r w:rsidR="007413AF">
        <w:rPr>
          <w:rFonts w:ascii="Tahoma" w:hAnsi="Tahoma" w:cs="Tahoma"/>
          <w:sz w:val="22"/>
          <w:szCs w:val="22"/>
          <w:lang w:val="es-ES"/>
        </w:rPr>
        <w:t>14 de marzo</w:t>
      </w:r>
      <w:r w:rsidR="009D09C2" w:rsidRPr="00BA6DCD">
        <w:rPr>
          <w:rFonts w:ascii="Tahoma" w:hAnsi="Tahoma" w:cs="Tahoma"/>
          <w:sz w:val="22"/>
          <w:szCs w:val="22"/>
          <w:lang w:val="es-ES"/>
        </w:rPr>
        <w:t xml:space="preserve"> de </w:t>
      </w:r>
      <w:r w:rsidR="00BA6DCD">
        <w:rPr>
          <w:rFonts w:ascii="Tahoma" w:hAnsi="Tahoma" w:cs="Tahoma"/>
          <w:sz w:val="22"/>
          <w:szCs w:val="22"/>
          <w:lang w:val="es-ES"/>
        </w:rPr>
        <w:t>2025</w:t>
      </w:r>
      <w:r w:rsidRPr="00BA6DCD">
        <w:rPr>
          <w:rFonts w:ascii="Tahoma" w:hAnsi="Tahoma" w:cs="Tahoma"/>
          <w:sz w:val="22"/>
          <w:szCs w:val="22"/>
          <w:lang w:val="es-ES"/>
        </w:rPr>
        <w:t xml:space="preserve"> posterior a la fecha del fallo correspondiente, por lo que una vez que al licitante ganador le sea notificado el fallo, deberá acudir a la Dirección de Asistencia Jurídica ubicada en el primer piso del Edificio del Complejo de Atención Integral a Grupos Vulnerables con domicilio en la calle encino número 530, colonia Rinconada del Pereyra , C.P. 28077, Colima, Col., con la persona titular de dicha Dirección, en un horario de 9:00 a 15:00 horas.</w:t>
      </w:r>
    </w:p>
    <w:p w14:paraId="0DC0E4C3" w14:textId="77777777" w:rsidR="00B00528" w:rsidRPr="00BA6DCD" w:rsidRDefault="00B00528" w:rsidP="00B00528">
      <w:pPr>
        <w:ind w:left="708"/>
        <w:jc w:val="both"/>
        <w:rPr>
          <w:rFonts w:ascii="Tahoma" w:hAnsi="Tahoma" w:cs="Tahoma"/>
          <w:sz w:val="22"/>
          <w:szCs w:val="22"/>
          <w:lang w:val="es-ES"/>
        </w:rPr>
      </w:pPr>
    </w:p>
    <w:p w14:paraId="6A9B937E" w14:textId="3C14C770" w:rsidR="00B00528" w:rsidRPr="00BA6DCD" w:rsidRDefault="00B00528" w:rsidP="00B00528">
      <w:pPr>
        <w:ind w:left="708"/>
        <w:jc w:val="both"/>
        <w:rPr>
          <w:rFonts w:ascii="Tahoma" w:hAnsi="Tahoma" w:cs="Tahoma"/>
          <w:sz w:val="22"/>
          <w:szCs w:val="22"/>
          <w:lang w:val="es-ES"/>
        </w:rPr>
      </w:pPr>
      <w:r w:rsidRPr="00BA6DCD">
        <w:rPr>
          <w:rFonts w:ascii="Tahoma" w:hAnsi="Tahoma" w:cs="Tahoma"/>
          <w:sz w:val="22"/>
          <w:szCs w:val="22"/>
          <w:lang w:val="es-ES"/>
        </w:rPr>
        <w:t>En el supuesto de que el proveedor adjudicado no se presente a firmar el contrato por causas que le sean imputables, será sancionado en los términos de lo señalado por el artículo 98 de la Ley de Adquisiciones, Arrendamientos y Servicios del Sector Público del Estado de Colima.</w:t>
      </w:r>
    </w:p>
    <w:p w14:paraId="5D5058E7" w14:textId="77777777" w:rsidR="0079376C" w:rsidRPr="00BA6DCD" w:rsidRDefault="0079376C" w:rsidP="00B00528">
      <w:pPr>
        <w:ind w:left="708"/>
        <w:jc w:val="both"/>
        <w:rPr>
          <w:rFonts w:ascii="Tahoma" w:hAnsi="Tahoma" w:cs="Tahoma"/>
          <w:sz w:val="22"/>
          <w:szCs w:val="22"/>
          <w:lang w:val="es-ES"/>
        </w:rPr>
      </w:pPr>
    </w:p>
    <w:p w14:paraId="15FAF8A9" w14:textId="77777777" w:rsidR="0079376C" w:rsidRPr="00BA6DCD" w:rsidRDefault="0079376C" w:rsidP="0079376C">
      <w:pPr>
        <w:ind w:left="708"/>
        <w:jc w:val="both"/>
        <w:rPr>
          <w:rFonts w:ascii="Tahoma" w:hAnsi="Tahoma" w:cs="Tahoma"/>
          <w:sz w:val="22"/>
          <w:szCs w:val="22"/>
          <w:lang w:val="es-ES"/>
        </w:rPr>
      </w:pPr>
    </w:p>
    <w:p w14:paraId="23B43106" w14:textId="3D45DCA4" w:rsidR="0079376C" w:rsidRPr="00BA6DCD" w:rsidRDefault="0079376C" w:rsidP="00D419CE">
      <w:pPr>
        <w:ind w:left="708"/>
        <w:jc w:val="both"/>
        <w:rPr>
          <w:rFonts w:ascii="Tahoma" w:hAnsi="Tahoma" w:cs="Tahoma"/>
          <w:b/>
          <w:sz w:val="22"/>
          <w:szCs w:val="22"/>
          <w:lang w:val="es-ES"/>
        </w:rPr>
      </w:pPr>
      <w:r w:rsidRPr="00BA6DCD">
        <w:rPr>
          <w:rFonts w:ascii="Tahoma" w:hAnsi="Tahoma" w:cs="Tahoma"/>
          <w:b/>
          <w:sz w:val="22"/>
          <w:szCs w:val="22"/>
          <w:highlight w:val="lightGray"/>
          <w:lang w:val="es-ES"/>
        </w:rPr>
        <w:t>5.</w:t>
      </w:r>
      <w:r w:rsidRPr="00BA6DCD">
        <w:rPr>
          <w:rFonts w:ascii="Tahoma" w:hAnsi="Tahoma" w:cs="Tahoma"/>
          <w:b/>
          <w:sz w:val="22"/>
          <w:szCs w:val="22"/>
          <w:highlight w:val="lightGray"/>
          <w:lang w:val="es-ES"/>
        </w:rPr>
        <w:tab/>
        <w:t>GARANTÍAS.</w:t>
      </w:r>
      <w:r w:rsidRPr="00BA6DCD">
        <w:rPr>
          <w:rFonts w:ascii="Tahoma" w:hAnsi="Tahoma" w:cs="Tahoma"/>
          <w:b/>
          <w:sz w:val="22"/>
          <w:szCs w:val="22"/>
          <w:lang w:val="es-ES"/>
        </w:rPr>
        <w:tab/>
      </w:r>
    </w:p>
    <w:p w14:paraId="6805FFB3" w14:textId="77777777" w:rsidR="00A912E8" w:rsidRDefault="00A912E8" w:rsidP="0079376C">
      <w:pPr>
        <w:ind w:left="708"/>
        <w:jc w:val="both"/>
        <w:rPr>
          <w:rFonts w:ascii="Tahoma" w:hAnsi="Tahoma" w:cs="Tahoma"/>
          <w:sz w:val="22"/>
          <w:szCs w:val="22"/>
          <w:lang w:val="es-ES"/>
        </w:rPr>
      </w:pPr>
    </w:p>
    <w:p w14:paraId="52C986A6" w14:textId="6521BE49"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Las obligaciones derivadas de la suscripción del contrato respectivo, serán garantizadas por el proveedor adjudicado mediante póliza de fianza expedida por institución autorizada en los términos de la Ley de Instituciones de Seguros y de Fianzas, por un importe equ</w:t>
      </w:r>
      <w:r w:rsidR="00BC4B03">
        <w:rPr>
          <w:rFonts w:ascii="Tahoma" w:hAnsi="Tahoma" w:cs="Tahoma"/>
          <w:sz w:val="22"/>
          <w:szCs w:val="22"/>
          <w:lang w:val="es-ES"/>
        </w:rPr>
        <w:t xml:space="preserve">ivalente al 10% del monto total </w:t>
      </w:r>
      <w:r w:rsidRPr="00BA6DCD">
        <w:rPr>
          <w:rFonts w:ascii="Tahoma" w:hAnsi="Tahoma" w:cs="Tahoma"/>
          <w:sz w:val="22"/>
          <w:szCs w:val="22"/>
          <w:lang w:val="es-ES"/>
        </w:rPr>
        <w:t>adjudicado, como garantía de buen cumplimiento del contrato, a favor del Sistema para el Desarrollo Integral de la Familia del Estado de Colima, la garantía de cumplimiento deberá ser entregada dentro de los diez días hábiles posteriores a la firma del mismo, debiendo contener en su texto las siguientes manifestaciones:</w:t>
      </w:r>
    </w:p>
    <w:p w14:paraId="183F757C" w14:textId="77777777" w:rsidR="0079376C" w:rsidRPr="00BA6DCD" w:rsidRDefault="0079376C" w:rsidP="0079376C">
      <w:pPr>
        <w:ind w:left="708"/>
        <w:jc w:val="both"/>
        <w:rPr>
          <w:rFonts w:ascii="Tahoma" w:hAnsi="Tahoma" w:cs="Tahoma"/>
          <w:sz w:val="22"/>
          <w:szCs w:val="22"/>
          <w:lang w:val="es-ES"/>
        </w:rPr>
      </w:pPr>
    </w:p>
    <w:p w14:paraId="558ACE18" w14:textId="6D4E4ADD" w:rsidR="0079376C" w:rsidRPr="00BA6DCD" w:rsidRDefault="0079376C" w:rsidP="0079376C">
      <w:pPr>
        <w:ind w:left="708"/>
        <w:jc w:val="both"/>
        <w:rPr>
          <w:rFonts w:ascii="Tahoma" w:hAnsi="Tahoma" w:cs="Tahoma"/>
          <w:b/>
          <w:sz w:val="22"/>
          <w:szCs w:val="22"/>
          <w:lang w:val="es-ES"/>
        </w:rPr>
      </w:pPr>
      <w:r w:rsidRPr="00BA6DCD">
        <w:rPr>
          <w:rFonts w:ascii="Tahoma" w:hAnsi="Tahoma" w:cs="Tahoma"/>
          <w:b/>
          <w:sz w:val="22"/>
          <w:szCs w:val="22"/>
          <w:lang w:val="es-ES"/>
        </w:rPr>
        <w:t>a)</w:t>
      </w:r>
      <w:r w:rsidRPr="00BA6DCD">
        <w:rPr>
          <w:rFonts w:ascii="Tahoma" w:hAnsi="Tahoma" w:cs="Tahoma"/>
          <w:sz w:val="22"/>
          <w:szCs w:val="22"/>
          <w:lang w:val="es-ES"/>
        </w:rPr>
        <w:tab/>
        <w:t xml:space="preserve">Que la fianza se otorga para garantizar el cumplimiento de todas y cada una de las obligaciones y estipulaciones del contrato por parte del proveedor adjudicado, del procedimiento de licitación pública nacional número </w:t>
      </w:r>
      <w:r w:rsidRPr="00BA6DCD">
        <w:rPr>
          <w:rFonts w:ascii="Tahoma" w:hAnsi="Tahoma" w:cs="Tahoma"/>
          <w:b/>
          <w:sz w:val="22"/>
          <w:szCs w:val="22"/>
          <w:lang w:val="es-ES"/>
        </w:rPr>
        <w:t>06002-</w:t>
      </w:r>
      <w:r w:rsidR="007413AF">
        <w:rPr>
          <w:rFonts w:ascii="Tahoma" w:hAnsi="Tahoma" w:cs="Tahoma"/>
          <w:b/>
          <w:sz w:val="22"/>
          <w:szCs w:val="22"/>
          <w:lang w:val="es-ES"/>
        </w:rPr>
        <w:t>DIF07</w:t>
      </w:r>
      <w:r w:rsidR="00BA6DCD">
        <w:rPr>
          <w:rFonts w:ascii="Tahoma" w:hAnsi="Tahoma" w:cs="Tahoma"/>
          <w:b/>
          <w:sz w:val="22"/>
          <w:szCs w:val="22"/>
          <w:lang w:val="es-ES"/>
        </w:rPr>
        <w:t>-25</w:t>
      </w:r>
      <w:r w:rsidRPr="00BA6DCD">
        <w:rPr>
          <w:rFonts w:ascii="Tahoma" w:hAnsi="Tahoma" w:cs="Tahoma"/>
          <w:b/>
          <w:sz w:val="22"/>
          <w:szCs w:val="22"/>
          <w:lang w:val="es-ES"/>
        </w:rPr>
        <w:t>.</w:t>
      </w:r>
    </w:p>
    <w:p w14:paraId="492F6479" w14:textId="77777777" w:rsidR="00A912E8" w:rsidRDefault="00A912E8" w:rsidP="0079376C">
      <w:pPr>
        <w:ind w:left="708"/>
        <w:jc w:val="both"/>
        <w:rPr>
          <w:rFonts w:ascii="Tahoma" w:hAnsi="Tahoma" w:cs="Tahoma"/>
          <w:b/>
          <w:sz w:val="22"/>
          <w:szCs w:val="22"/>
          <w:lang w:val="es-ES"/>
        </w:rPr>
      </w:pPr>
    </w:p>
    <w:p w14:paraId="49114376"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b)</w:t>
      </w:r>
      <w:r w:rsidRPr="00BA6DCD">
        <w:rPr>
          <w:rFonts w:ascii="Tahoma" w:hAnsi="Tahoma" w:cs="Tahoma"/>
          <w:sz w:val="22"/>
          <w:szCs w:val="22"/>
          <w:lang w:val="es-ES"/>
        </w:rPr>
        <w:tab/>
        <w:t xml:space="preserve">Que la fianza tendrá vigencia, hasta que se realice la entrega total de los bienes, solicitados en el ANEXO 1 TÉCNICO a entera satisfacción de DIF Estatal y el contrato respectivo, </w:t>
      </w:r>
      <w:r w:rsidRPr="00BA6DCD">
        <w:rPr>
          <w:rFonts w:ascii="Tahoma" w:hAnsi="Tahoma" w:cs="Tahoma"/>
          <w:sz w:val="22"/>
          <w:szCs w:val="22"/>
          <w:lang w:val="es-ES"/>
        </w:rPr>
        <w:lastRenderedPageBreak/>
        <w:t>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655F06B"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c)</w:t>
      </w:r>
      <w:r w:rsidRPr="00BA6DCD">
        <w:rPr>
          <w:rFonts w:ascii="Tahoma" w:hAnsi="Tahoma" w:cs="Tahoma"/>
          <w:sz w:val="22"/>
          <w:szCs w:val="22"/>
          <w:lang w:val="es-ES"/>
        </w:rPr>
        <w:tab/>
        <w:t>En el caso de que sea prorrogado el plazo establecido en el inciso anterior, por cualquier causa, deberá contener los endosos correspondientes y prorrogados su vigencia por el tiempo que sea necesario.</w:t>
      </w:r>
    </w:p>
    <w:p w14:paraId="19F4F797"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d)</w:t>
      </w:r>
      <w:r w:rsidRPr="00BA6DCD">
        <w:rPr>
          <w:rFonts w:ascii="Tahoma" w:hAnsi="Tahoma" w:cs="Tahoma"/>
          <w:sz w:val="22"/>
          <w:szCs w:val="22"/>
          <w:lang w:val="es-ES"/>
        </w:rPr>
        <w:tab/>
        <w:t>Acorde con lo establecido la Ley de Instituciones de Seguros y Fianzas, la compañía afianzadora se obliga a atender las reclamaciones por incumplimiento del proveedor adjudicado.</w:t>
      </w:r>
    </w:p>
    <w:p w14:paraId="3A48DF5A" w14:textId="77777777" w:rsidR="0079376C" w:rsidRPr="00BA6DCD" w:rsidRDefault="0079376C" w:rsidP="0079376C">
      <w:pPr>
        <w:jc w:val="both"/>
        <w:rPr>
          <w:rFonts w:ascii="Tahoma" w:hAnsi="Tahoma" w:cs="Tahoma"/>
          <w:sz w:val="22"/>
          <w:szCs w:val="22"/>
          <w:lang w:val="es-ES"/>
        </w:rPr>
      </w:pPr>
    </w:p>
    <w:p w14:paraId="18AD5FC2" w14:textId="77777777" w:rsidR="0079376C"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Deberán indicar expresamente lo siguiente:</w:t>
      </w:r>
    </w:p>
    <w:p w14:paraId="3A2E45C2" w14:textId="77777777" w:rsidR="00A912E8" w:rsidRPr="00BA6DCD" w:rsidRDefault="00A912E8" w:rsidP="0079376C">
      <w:pPr>
        <w:ind w:left="708"/>
        <w:jc w:val="both"/>
        <w:rPr>
          <w:rFonts w:ascii="Tahoma" w:hAnsi="Tahoma" w:cs="Tahoma"/>
          <w:sz w:val="22"/>
          <w:szCs w:val="22"/>
          <w:lang w:val="es-ES"/>
        </w:rPr>
      </w:pPr>
    </w:p>
    <w:p w14:paraId="4E3F43B5" w14:textId="30570C5F"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1.</w:t>
      </w:r>
      <w:r w:rsidRPr="00BA6DCD">
        <w:rPr>
          <w:rFonts w:ascii="Tahoma" w:hAnsi="Tahoma" w:cs="Tahoma"/>
          <w:sz w:val="22"/>
          <w:szCs w:val="22"/>
          <w:lang w:val="es-ES"/>
        </w:rPr>
        <w:tab/>
        <w:t>Deberán expedirse a favor del Sistema para el Desarrollo Integral de la Familia del Estado de Colima.</w:t>
      </w:r>
    </w:p>
    <w:p w14:paraId="6C15535D"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2.</w:t>
      </w:r>
      <w:r w:rsidRPr="00BA6DCD">
        <w:rPr>
          <w:rFonts w:ascii="Tahoma" w:hAnsi="Tahoma" w:cs="Tahoma"/>
          <w:sz w:val="22"/>
          <w:szCs w:val="22"/>
          <w:lang w:val="es-ES"/>
        </w:rPr>
        <w:tab/>
        <w:t>La indicación del importe total garantizado con número y letra.</w:t>
      </w:r>
    </w:p>
    <w:p w14:paraId="092C041C"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3.</w:t>
      </w:r>
      <w:r w:rsidRPr="00BA6DCD">
        <w:rPr>
          <w:rFonts w:ascii="Tahoma" w:hAnsi="Tahoma" w:cs="Tahoma"/>
          <w:sz w:val="22"/>
          <w:szCs w:val="22"/>
          <w:lang w:val="es-ES"/>
        </w:rPr>
        <w:tab/>
        <w:t>Referencia de que la fianza se otorga atendiendo a todas las estipulaciones contenidas en el contrato.</w:t>
      </w:r>
    </w:p>
    <w:p w14:paraId="78A65A3E"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4.</w:t>
      </w:r>
      <w:r w:rsidRPr="00BA6DCD">
        <w:rPr>
          <w:rFonts w:ascii="Tahoma" w:hAnsi="Tahoma" w:cs="Tahoma"/>
          <w:sz w:val="22"/>
          <w:szCs w:val="22"/>
          <w:lang w:val="es-ES"/>
        </w:rPr>
        <w:tab/>
        <w:t>La información correspondiente al nombre y/o número del contrato, su fecha de firma así como la especificación de las obligaciones garantizadas.</w:t>
      </w:r>
    </w:p>
    <w:p w14:paraId="6DAB2D76" w14:textId="10EBCDF5"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5.</w:t>
      </w:r>
      <w:r w:rsidRPr="00BA6DCD">
        <w:rPr>
          <w:rFonts w:ascii="Tahoma" w:hAnsi="Tahoma" w:cs="Tahoma"/>
          <w:sz w:val="22"/>
          <w:szCs w:val="22"/>
          <w:lang w:val="es-ES"/>
        </w:rPr>
        <w:tab/>
        <w:t>El señalamiento de la denominación o nombre del contratista, proveedor o fiado.</w:t>
      </w:r>
    </w:p>
    <w:p w14:paraId="5AFC042C"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6.</w:t>
      </w:r>
      <w:r w:rsidRPr="00BA6DCD">
        <w:rPr>
          <w:rFonts w:ascii="Tahoma" w:hAnsi="Tahoma" w:cs="Tahoma"/>
          <w:sz w:val="22"/>
          <w:szCs w:val="22"/>
          <w:lang w:val="es-ES"/>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138F304" w14:textId="77777777" w:rsidR="0079376C" w:rsidRPr="00BA6DCD" w:rsidRDefault="0079376C" w:rsidP="0079376C">
      <w:pPr>
        <w:ind w:left="708"/>
        <w:jc w:val="both"/>
        <w:rPr>
          <w:rFonts w:ascii="Tahoma" w:hAnsi="Tahoma" w:cs="Tahoma"/>
          <w:sz w:val="22"/>
          <w:szCs w:val="22"/>
          <w:lang w:val="es-ES"/>
        </w:rPr>
      </w:pPr>
    </w:p>
    <w:p w14:paraId="50CF8A90"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Deberá contener además, expresamente, los siguientes textos:</w:t>
      </w:r>
    </w:p>
    <w:p w14:paraId="3536B469" w14:textId="77777777" w:rsidR="0079376C" w:rsidRPr="00BA6DCD" w:rsidRDefault="0079376C" w:rsidP="00E11FDE">
      <w:pPr>
        <w:jc w:val="both"/>
        <w:rPr>
          <w:rFonts w:ascii="Tahoma" w:hAnsi="Tahoma" w:cs="Tahoma"/>
          <w:sz w:val="22"/>
          <w:szCs w:val="22"/>
          <w:lang w:val="es-ES"/>
        </w:rPr>
      </w:pPr>
    </w:p>
    <w:p w14:paraId="0EB3E5E8"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a)</w:t>
      </w:r>
      <w:r w:rsidRPr="00BA6DCD">
        <w:rPr>
          <w:rFonts w:ascii="Tahoma" w:hAnsi="Tahoma" w:cs="Tahoma"/>
          <w:sz w:val="22"/>
          <w:szCs w:val="22"/>
          <w:lang w:val="es-ES"/>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687ACE1" w14:textId="77777777" w:rsidR="0079376C" w:rsidRPr="00BA6DCD" w:rsidRDefault="0079376C" w:rsidP="0079376C">
      <w:pPr>
        <w:ind w:left="708"/>
        <w:jc w:val="both"/>
        <w:rPr>
          <w:rFonts w:ascii="Tahoma" w:hAnsi="Tahoma" w:cs="Tahoma"/>
          <w:sz w:val="22"/>
          <w:szCs w:val="22"/>
          <w:lang w:val="es-ES"/>
        </w:rPr>
      </w:pPr>
    </w:p>
    <w:p w14:paraId="3E000509"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b/>
          <w:sz w:val="22"/>
          <w:szCs w:val="22"/>
          <w:lang w:val="es-ES"/>
        </w:rPr>
        <w:t>b)</w:t>
      </w:r>
      <w:r w:rsidRPr="00BA6DCD">
        <w:rPr>
          <w:rFonts w:ascii="Tahoma" w:hAnsi="Tahoma" w:cs="Tahoma"/>
          <w:sz w:val="22"/>
          <w:szCs w:val="22"/>
          <w:lang w:val="es-ES"/>
        </w:rPr>
        <w:tab/>
        <w:t>“Para liberar la fianza, será requisito indispensable la manifestación expresa y por escrito del Sistema para el Desarrollo Integral de la del Estado de Colima, con la manifestación de haber recibido satisfactoriamente los bienes solicitados en el ANEXO 1 TÉCNICO.”</w:t>
      </w:r>
    </w:p>
    <w:p w14:paraId="77F6528A" w14:textId="77777777" w:rsidR="0079376C" w:rsidRPr="00BA6DCD" w:rsidRDefault="0079376C" w:rsidP="00E11FDE">
      <w:pPr>
        <w:jc w:val="both"/>
        <w:rPr>
          <w:rFonts w:ascii="Tahoma" w:hAnsi="Tahoma" w:cs="Tahoma"/>
          <w:sz w:val="22"/>
          <w:szCs w:val="22"/>
          <w:lang w:val="es-ES"/>
        </w:rPr>
      </w:pPr>
    </w:p>
    <w:p w14:paraId="3FC96860"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Con cargo a estas garantías podrán hacerse efectivas las multas, penas convencionales y demás sanciones en que incurra el proveedor adjudicado.</w:t>
      </w:r>
    </w:p>
    <w:p w14:paraId="2CB60876" w14:textId="77777777" w:rsidR="0079376C" w:rsidRPr="00BA6DCD" w:rsidRDefault="0079376C" w:rsidP="0079376C">
      <w:pPr>
        <w:ind w:left="708"/>
        <w:jc w:val="both"/>
        <w:rPr>
          <w:rFonts w:ascii="Tahoma" w:hAnsi="Tahoma" w:cs="Tahoma"/>
          <w:sz w:val="22"/>
          <w:szCs w:val="22"/>
          <w:lang w:val="es-ES"/>
        </w:rPr>
      </w:pPr>
    </w:p>
    <w:p w14:paraId="5CECCF19" w14:textId="5E84E854" w:rsidR="0079376C" w:rsidRPr="00BA6DCD" w:rsidRDefault="001C2817" w:rsidP="0079376C">
      <w:pPr>
        <w:shd w:val="clear" w:color="auto" w:fill="C0C0C0"/>
        <w:jc w:val="both"/>
        <w:rPr>
          <w:rFonts w:ascii="Tahoma" w:hAnsi="Tahoma" w:cs="Tahoma"/>
          <w:b/>
          <w:bCs/>
        </w:rPr>
      </w:pPr>
      <w:r w:rsidRPr="00BA6DCD">
        <w:rPr>
          <w:rFonts w:ascii="Tahoma" w:hAnsi="Tahoma" w:cs="Tahoma"/>
          <w:b/>
          <w:bCs/>
        </w:rPr>
        <w:t xml:space="preserve">              </w:t>
      </w:r>
      <w:r w:rsidR="0079376C" w:rsidRPr="00BA6DCD">
        <w:rPr>
          <w:rFonts w:ascii="Tahoma" w:hAnsi="Tahoma" w:cs="Tahoma"/>
          <w:b/>
          <w:bCs/>
        </w:rPr>
        <w:t>6.</w:t>
      </w:r>
      <w:r w:rsidR="0079376C" w:rsidRPr="00BA6DCD">
        <w:rPr>
          <w:rFonts w:ascii="Tahoma" w:hAnsi="Tahoma" w:cs="Tahoma"/>
          <w:b/>
          <w:bCs/>
        </w:rPr>
        <w:tab/>
        <w:t>CRITERIOS DE EVALUACIÓN, DICTAMEN Y ADJUDICACIÓN.</w:t>
      </w:r>
    </w:p>
    <w:p w14:paraId="73830A16" w14:textId="77777777" w:rsidR="0079376C" w:rsidRPr="00BA6DCD" w:rsidRDefault="0079376C" w:rsidP="00E11FDE">
      <w:pPr>
        <w:jc w:val="both"/>
        <w:rPr>
          <w:rFonts w:ascii="Tahoma" w:hAnsi="Tahoma" w:cs="Tahoma"/>
          <w:sz w:val="22"/>
          <w:szCs w:val="22"/>
          <w:lang w:val="es-ES"/>
        </w:rPr>
      </w:pPr>
    </w:p>
    <w:p w14:paraId="1A73FBE0" w14:textId="11CB096D" w:rsidR="001C2817" w:rsidRDefault="001C2817" w:rsidP="00A912E8">
      <w:pPr>
        <w:spacing w:line="276" w:lineRule="auto"/>
        <w:ind w:firstLine="708"/>
        <w:jc w:val="both"/>
        <w:rPr>
          <w:rFonts w:ascii="Tahoma" w:hAnsi="Tahoma" w:cs="Tahoma"/>
          <w:b/>
          <w:sz w:val="22"/>
          <w:szCs w:val="22"/>
        </w:rPr>
      </w:pPr>
      <w:r w:rsidRPr="00BA6DCD">
        <w:rPr>
          <w:rFonts w:ascii="Tahoma" w:hAnsi="Tahoma" w:cs="Tahoma"/>
          <w:b/>
          <w:sz w:val="22"/>
          <w:szCs w:val="22"/>
        </w:rPr>
        <w:lastRenderedPageBreak/>
        <w:t>La Convocante:</w:t>
      </w:r>
    </w:p>
    <w:p w14:paraId="0B3476F3" w14:textId="77777777" w:rsidR="00A912E8" w:rsidRPr="00BA6DCD" w:rsidRDefault="00A912E8" w:rsidP="00A912E8">
      <w:pPr>
        <w:spacing w:line="276" w:lineRule="auto"/>
        <w:ind w:firstLine="708"/>
        <w:jc w:val="both"/>
        <w:rPr>
          <w:rFonts w:ascii="Tahoma" w:hAnsi="Tahoma" w:cs="Tahoma"/>
          <w:b/>
          <w:sz w:val="22"/>
          <w:szCs w:val="22"/>
        </w:rPr>
      </w:pPr>
    </w:p>
    <w:p w14:paraId="6E9291AB" w14:textId="1ABC99DF" w:rsidR="001C2817" w:rsidRDefault="001C2817" w:rsidP="00A912E8">
      <w:pPr>
        <w:spacing w:line="276" w:lineRule="auto"/>
        <w:ind w:left="708"/>
        <w:jc w:val="both"/>
        <w:rPr>
          <w:rFonts w:ascii="Tahoma" w:hAnsi="Tahoma" w:cs="Tahoma"/>
          <w:sz w:val="22"/>
          <w:szCs w:val="22"/>
        </w:rPr>
      </w:pPr>
      <w:r w:rsidRPr="00BA6DCD">
        <w:rPr>
          <w:rFonts w:ascii="Tahoma" w:hAnsi="Tahoma" w:cs="Tahoma"/>
          <w:b/>
          <w:sz w:val="22"/>
          <w:szCs w:val="22"/>
        </w:rPr>
        <w:t xml:space="preserve">a)   </w:t>
      </w:r>
      <w:r w:rsidRPr="00BA6DCD">
        <w:rPr>
          <w:rFonts w:ascii="Tahoma" w:hAnsi="Tahoma" w:cs="Tahoma"/>
          <w:sz w:val="22"/>
          <w:szCs w:val="22"/>
        </w:rPr>
        <w:t>Comprobará que las Propuestas Técnicas y Económicas contengan la información, documentación y requisitos de las presentes bases y sus anexos de manera cuantitativa.</w:t>
      </w:r>
    </w:p>
    <w:p w14:paraId="18AE63E3" w14:textId="77777777" w:rsidR="00A912E8" w:rsidRPr="00BA6DCD" w:rsidRDefault="00A912E8" w:rsidP="00A912E8">
      <w:pPr>
        <w:spacing w:line="276" w:lineRule="auto"/>
        <w:ind w:left="708"/>
        <w:jc w:val="both"/>
        <w:rPr>
          <w:rFonts w:ascii="Tahoma" w:hAnsi="Tahoma" w:cs="Tahoma"/>
          <w:sz w:val="22"/>
          <w:szCs w:val="22"/>
        </w:rPr>
      </w:pPr>
    </w:p>
    <w:p w14:paraId="07EB5066" w14:textId="39FAFEEE" w:rsidR="001C2817" w:rsidRPr="00BA6DCD" w:rsidRDefault="001C2817" w:rsidP="00A912E8">
      <w:pPr>
        <w:spacing w:line="276" w:lineRule="auto"/>
        <w:ind w:left="708"/>
        <w:jc w:val="both"/>
        <w:rPr>
          <w:rFonts w:ascii="Tahoma" w:hAnsi="Tahoma" w:cs="Tahoma"/>
          <w:sz w:val="22"/>
          <w:szCs w:val="22"/>
        </w:rPr>
      </w:pPr>
      <w:r w:rsidRPr="00BA6DCD">
        <w:rPr>
          <w:rFonts w:ascii="Tahoma" w:hAnsi="Tahoma" w:cs="Tahoma"/>
          <w:b/>
          <w:sz w:val="22"/>
          <w:szCs w:val="22"/>
        </w:rPr>
        <w:t xml:space="preserve">b)  </w:t>
      </w:r>
      <w:r w:rsidRPr="00BA6DCD">
        <w:rPr>
          <w:rFonts w:ascii="Tahoma" w:hAnsi="Tahoma" w:cs="Tahoma"/>
          <w:sz w:val="22"/>
          <w:szCs w:val="22"/>
        </w:rPr>
        <w:t>Elaborará cuadros con los precios y condiciones ofertadas, mismo que permitirá comparar éstas de manera equitativa.</w:t>
      </w:r>
    </w:p>
    <w:p w14:paraId="76C4044B" w14:textId="77777777" w:rsidR="00A912E8" w:rsidRDefault="00A912E8" w:rsidP="00A912E8">
      <w:pPr>
        <w:spacing w:line="276" w:lineRule="auto"/>
        <w:ind w:left="708"/>
        <w:jc w:val="both"/>
        <w:rPr>
          <w:rFonts w:ascii="Tahoma" w:hAnsi="Tahoma" w:cs="Tahoma"/>
          <w:b/>
          <w:sz w:val="22"/>
          <w:szCs w:val="22"/>
        </w:rPr>
      </w:pPr>
    </w:p>
    <w:p w14:paraId="69781585" w14:textId="03F92862" w:rsidR="001C2817" w:rsidRPr="00BA6DCD" w:rsidRDefault="001C2817" w:rsidP="00A912E8">
      <w:pPr>
        <w:spacing w:line="276" w:lineRule="auto"/>
        <w:ind w:left="708"/>
        <w:jc w:val="both"/>
        <w:rPr>
          <w:rFonts w:ascii="Tahoma" w:hAnsi="Tahoma" w:cs="Tahoma"/>
          <w:sz w:val="22"/>
          <w:szCs w:val="22"/>
        </w:rPr>
      </w:pPr>
      <w:r w:rsidRPr="00BA6DCD">
        <w:rPr>
          <w:rFonts w:ascii="Tahoma" w:hAnsi="Tahoma" w:cs="Tahoma"/>
          <w:b/>
          <w:sz w:val="22"/>
          <w:szCs w:val="22"/>
        </w:rPr>
        <w:t xml:space="preserve">c) </w:t>
      </w:r>
      <w:r w:rsidRPr="00BA6DCD">
        <w:rPr>
          <w:rFonts w:ascii="Tahoma" w:hAnsi="Tahoma" w:cs="Tahoma"/>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8E59E0A" w14:textId="77777777" w:rsidR="00A912E8" w:rsidRDefault="00A912E8" w:rsidP="00A912E8">
      <w:pPr>
        <w:spacing w:line="276" w:lineRule="auto"/>
        <w:ind w:left="708"/>
        <w:jc w:val="both"/>
        <w:rPr>
          <w:rFonts w:ascii="Tahoma" w:hAnsi="Tahoma" w:cs="Tahoma"/>
          <w:b/>
          <w:sz w:val="22"/>
          <w:szCs w:val="22"/>
        </w:rPr>
      </w:pPr>
    </w:p>
    <w:p w14:paraId="38C63602" w14:textId="3BED72D6" w:rsidR="001C2817" w:rsidRPr="00BA6DCD" w:rsidRDefault="001C2817" w:rsidP="00A912E8">
      <w:pPr>
        <w:spacing w:line="276" w:lineRule="auto"/>
        <w:ind w:left="708"/>
        <w:jc w:val="both"/>
        <w:rPr>
          <w:rFonts w:ascii="Tahoma" w:hAnsi="Tahoma" w:cs="Tahoma"/>
          <w:sz w:val="22"/>
          <w:szCs w:val="22"/>
        </w:rPr>
      </w:pPr>
      <w:r w:rsidRPr="00BA6DCD">
        <w:rPr>
          <w:rFonts w:ascii="Tahoma" w:hAnsi="Tahoma" w:cs="Tahoma"/>
          <w:b/>
          <w:sz w:val="22"/>
          <w:szCs w:val="22"/>
        </w:rPr>
        <w:t>d)</w:t>
      </w:r>
      <w:r w:rsidRPr="00BA6DCD">
        <w:rPr>
          <w:rFonts w:ascii="Tahoma" w:hAnsi="Tahoma" w:cs="Tahoma"/>
          <w:sz w:val="22"/>
          <w:szCs w:val="22"/>
        </w:rPr>
        <w:t xml:space="preserve">  Una vez efectuado este procedimiento, se adjudicará POR </w:t>
      </w:r>
      <w:r w:rsidR="00EA2E27" w:rsidRPr="00BA6DCD">
        <w:rPr>
          <w:rFonts w:ascii="Tahoma" w:hAnsi="Tahoma" w:cs="Tahoma"/>
          <w:sz w:val="22"/>
          <w:szCs w:val="22"/>
        </w:rPr>
        <w:t>PAQUETE ÚNICO</w:t>
      </w:r>
      <w:r w:rsidRPr="00BA6DCD">
        <w:rPr>
          <w:rFonts w:ascii="Tahoma" w:hAnsi="Tahoma" w:cs="Tahoma"/>
          <w:sz w:val="22"/>
          <w:szCs w:val="22"/>
        </w:rPr>
        <w:t xml:space="preserve"> a la persona física o moral que entre los licitantes reúna las condiciones legales, técnicas y económicas requeridas y que garanticen satisfactoriamente el cumplimiento de las obligaciones.</w:t>
      </w:r>
    </w:p>
    <w:p w14:paraId="2712CBC3" w14:textId="77777777" w:rsidR="001C2817" w:rsidRPr="00BA6DCD" w:rsidRDefault="001C2817" w:rsidP="00A912E8">
      <w:pPr>
        <w:spacing w:line="276" w:lineRule="auto"/>
        <w:ind w:left="708"/>
        <w:jc w:val="both"/>
        <w:rPr>
          <w:rFonts w:ascii="Tahoma" w:hAnsi="Tahoma" w:cs="Tahoma"/>
          <w:sz w:val="22"/>
          <w:szCs w:val="22"/>
        </w:rPr>
      </w:pPr>
    </w:p>
    <w:p w14:paraId="3646A53A" w14:textId="4462CA8F" w:rsidR="001C2817" w:rsidRPr="00BA6DCD" w:rsidRDefault="001C2817" w:rsidP="00A912E8">
      <w:pPr>
        <w:spacing w:line="276" w:lineRule="auto"/>
        <w:ind w:left="708"/>
        <w:jc w:val="both"/>
        <w:rPr>
          <w:rFonts w:ascii="Tahoma" w:hAnsi="Tahoma" w:cs="Tahoma"/>
          <w:b/>
          <w:sz w:val="22"/>
          <w:szCs w:val="22"/>
        </w:rPr>
      </w:pPr>
      <w:r w:rsidRPr="00BA6DCD">
        <w:rPr>
          <w:rFonts w:ascii="Tahoma" w:hAnsi="Tahoma" w:cs="Tahoma"/>
          <w:b/>
          <w:sz w:val="22"/>
          <w:szCs w:val="22"/>
        </w:rPr>
        <w:t>La Requirente:</w:t>
      </w:r>
    </w:p>
    <w:p w14:paraId="7BECDBF1" w14:textId="77777777" w:rsidR="00A912E8" w:rsidRDefault="00A912E8" w:rsidP="00A912E8">
      <w:pPr>
        <w:spacing w:line="276" w:lineRule="auto"/>
        <w:ind w:left="708"/>
        <w:jc w:val="both"/>
        <w:rPr>
          <w:rFonts w:ascii="Tahoma" w:hAnsi="Tahoma" w:cs="Tahoma"/>
          <w:b/>
          <w:sz w:val="22"/>
          <w:szCs w:val="22"/>
        </w:rPr>
      </w:pPr>
    </w:p>
    <w:p w14:paraId="4F3D6DE6" w14:textId="73566FD4" w:rsidR="001C2817" w:rsidRPr="00BA6DCD" w:rsidRDefault="001C2817" w:rsidP="00A912E8">
      <w:pPr>
        <w:spacing w:line="276" w:lineRule="auto"/>
        <w:ind w:left="708"/>
        <w:jc w:val="both"/>
        <w:rPr>
          <w:rFonts w:ascii="Tahoma" w:hAnsi="Tahoma" w:cs="Tahoma"/>
          <w:sz w:val="22"/>
          <w:szCs w:val="22"/>
        </w:rPr>
      </w:pPr>
      <w:r w:rsidRPr="00BA6DCD">
        <w:rPr>
          <w:rFonts w:ascii="Tahoma" w:hAnsi="Tahoma" w:cs="Tahoma"/>
          <w:b/>
          <w:sz w:val="22"/>
          <w:szCs w:val="22"/>
        </w:rPr>
        <w:t xml:space="preserve">a)   </w:t>
      </w:r>
      <w:r w:rsidRPr="00BA6DCD">
        <w:rPr>
          <w:rFonts w:ascii="Tahoma" w:hAnsi="Tahoma" w:cs="Tahoma"/>
          <w:sz w:val="22"/>
          <w:szCs w:val="22"/>
        </w:rPr>
        <w:t>Constatará que las características de los bienes, arrendamientos o servicios ofertados correspondan a las establecidas en el ANEXO NÚMERO 1 TÉCNICO de estas bases.</w:t>
      </w:r>
    </w:p>
    <w:p w14:paraId="48BEA57C" w14:textId="77777777" w:rsidR="00A912E8" w:rsidRDefault="00A912E8" w:rsidP="00A912E8">
      <w:pPr>
        <w:spacing w:line="276" w:lineRule="auto"/>
        <w:ind w:left="708"/>
        <w:jc w:val="both"/>
        <w:rPr>
          <w:rFonts w:ascii="Tahoma" w:hAnsi="Tahoma" w:cs="Tahoma"/>
          <w:b/>
          <w:sz w:val="22"/>
          <w:szCs w:val="22"/>
        </w:rPr>
      </w:pPr>
    </w:p>
    <w:p w14:paraId="02ADE381" w14:textId="560D11FF" w:rsidR="001C2817" w:rsidRPr="00BA6DCD" w:rsidRDefault="001C2817" w:rsidP="00A912E8">
      <w:pPr>
        <w:spacing w:line="276" w:lineRule="auto"/>
        <w:ind w:left="708"/>
        <w:jc w:val="both"/>
        <w:rPr>
          <w:rFonts w:ascii="Tahoma" w:hAnsi="Tahoma" w:cs="Tahoma"/>
          <w:sz w:val="22"/>
          <w:szCs w:val="22"/>
        </w:rPr>
      </w:pPr>
      <w:r w:rsidRPr="00BA6DCD">
        <w:rPr>
          <w:rFonts w:ascii="Tahoma" w:hAnsi="Tahoma" w:cs="Tahoma"/>
          <w:b/>
          <w:sz w:val="22"/>
          <w:szCs w:val="22"/>
        </w:rPr>
        <w:t xml:space="preserve">b) </w:t>
      </w:r>
      <w:r w:rsidRPr="00BA6DCD">
        <w:rPr>
          <w:rFonts w:ascii="Tahoma" w:hAnsi="Tahoma" w:cs="Tahoma"/>
          <w:sz w:val="22"/>
          <w:szCs w:val="22"/>
        </w:rPr>
        <w:t xml:space="preserve"> Verificará que satisfagan las condiciones de entrega de los bienes, arrendamientos o servicios.</w:t>
      </w:r>
    </w:p>
    <w:p w14:paraId="54DF6654" w14:textId="77777777" w:rsidR="00A912E8" w:rsidRDefault="00A912E8" w:rsidP="00A912E8">
      <w:pPr>
        <w:spacing w:line="276" w:lineRule="auto"/>
        <w:ind w:left="708"/>
        <w:jc w:val="both"/>
        <w:rPr>
          <w:rFonts w:ascii="Tahoma" w:hAnsi="Tahoma" w:cs="Tahoma"/>
          <w:b/>
          <w:sz w:val="22"/>
          <w:szCs w:val="22"/>
        </w:rPr>
      </w:pPr>
    </w:p>
    <w:p w14:paraId="63FD8242" w14:textId="4E7858C0" w:rsidR="001C2817" w:rsidRPr="00BA6DCD" w:rsidRDefault="001C2817" w:rsidP="00A912E8">
      <w:pPr>
        <w:spacing w:line="276" w:lineRule="auto"/>
        <w:ind w:left="708"/>
        <w:jc w:val="both"/>
        <w:rPr>
          <w:rFonts w:ascii="Tahoma" w:hAnsi="Tahoma" w:cs="Tahoma"/>
          <w:sz w:val="22"/>
          <w:szCs w:val="22"/>
        </w:rPr>
      </w:pPr>
      <w:r w:rsidRPr="00BA6DCD">
        <w:rPr>
          <w:rFonts w:ascii="Tahoma" w:hAnsi="Tahoma" w:cs="Tahoma"/>
          <w:b/>
          <w:sz w:val="22"/>
          <w:szCs w:val="22"/>
        </w:rPr>
        <w:t>c)</w:t>
      </w:r>
      <w:r w:rsidRPr="00BA6DCD">
        <w:rPr>
          <w:rFonts w:ascii="Tahoma" w:hAnsi="Tahoma" w:cs="Tahoma"/>
          <w:sz w:val="22"/>
          <w:szCs w:val="22"/>
        </w:rPr>
        <w:t xml:space="preserve">  Verificará, en su caso, que el precio de los bienes, arrendamientos o servicios sea congruente con el Estudio de Mercado.</w:t>
      </w:r>
    </w:p>
    <w:p w14:paraId="19658E04" w14:textId="77777777" w:rsidR="00A912E8" w:rsidRDefault="00A912E8" w:rsidP="00A912E8">
      <w:pPr>
        <w:spacing w:line="276" w:lineRule="auto"/>
        <w:ind w:left="708"/>
        <w:jc w:val="both"/>
        <w:rPr>
          <w:rFonts w:ascii="Tahoma" w:hAnsi="Tahoma" w:cs="Tahoma"/>
          <w:b/>
          <w:sz w:val="22"/>
          <w:szCs w:val="22"/>
        </w:rPr>
      </w:pPr>
    </w:p>
    <w:p w14:paraId="0F7B193D" w14:textId="79F193EA" w:rsidR="001C2817" w:rsidRPr="00BA6DCD" w:rsidRDefault="001C2817" w:rsidP="00A912E8">
      <w:pPr>
        <w:spacing w:line="276" w:lineRule="auto"/>
        <w:ind w:left="708"/>
        <w:jc w:val="both"/>
        <w:rPr>
          <w:rFonts w:ascii="Tahoma" w:hAnsi="Tahoma" w:cs="Tahoma"/>
          <w:sz w:val="22"/>
          <w:szCs w:val="22"/>
        </w:rPr>
      </w:pPr>
      <w:r w:rsidRPr="00BA6DCD">
        <w:rPr>
          <w:rFonts w:ascii="Tahoma" w:hAnsi="Tahoma" w:cs="Tahoma"/>
          <w:b/>
          <w:sz w:val="22"/>
          <w:szCs w:val="22"/>
        </w:rPr>
        <w:t xml:space="preserve">d)  </w:t>
      </w:r>
      <w:r w:rsidRPr="00BA6DCD">
        <w:rPr>
          <w:rFonts w:ascii="Tahoma" w:hAnsi="Tahoma" w:cs="Tahoma"/>
          <w:sz w:val="22"/>
          <w:szCs w:val="22"/>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083FBED" w14:textId="77777777" w:rsidR="001C2817" w:rsidRPr="00BA6DCD" w:rsidRDefault="001C2817" w:rsidP="00A912E8">
      <w:pPr>
        <w:spacing w:line="276" w:lineRule="auto"/>
        <w:ind w:left="708"/>
        <w:jc w:val="both"/>
        <w:rPr>
          <w:rFonts w:ascii="Tahoma" w:hAnsi="Tahoma" w:cs="Tahoma"/>
          <w:sz w:val="22"/>
          <w:szCs w:val="22"/>
        </w:rPr>
      </w:pPr>
    </w:p>
    <w:p w14:paraId="5226B177" w14:textId="37D31470" w:rsidR="0079376C" w:rsidRPr="00BA6DCD" w:rsidRDefault="001C2817" w:rsidP="00A912E8">
      <w:pPr>
        <w:spacing w:line="276" w:lineRule="auto"/>
        <w:ind w:left="708"/>
        <w:jc w:val="both"/>
        <w:rPr>
          <w:rFonts w:ascii="Tahoma" w:hAnsi="Tahoma" w:cs="Tahoma"/>
          <w:sz w:val="22"/>
          <w:szCs w:val="22"/>
        </w:rPr>
      </w:pPr>
      <w:r w:rsidRPr="00BA6DCD">
        <w:rPr>
          <w:rFonts w:ascii="Tahoma" w:hAnsi="Tahoma" w:cs="Tahoma"/>
          <w:sz w:val="22"/>
          <w:szCs w:val="22"/>
        </w:rPr>
        <w:t xml:space="preserve">El asesor técnico designado por el área requirente analizará las propuestas técnicas presentadas y emitirá un dictamen y cuadro en el que se especificará el nombre de los licitantes que cumplan satisfactoriamente con todos y cada uno de los requisitos exigidos así como los que no lo cumplieron. La evaluación de las propuestas técnicas se realizará bajo el método de puntos y </w:t>
      </w:r>
      <w:r w:rsidRPr="00BA6DCD">
        <w:rPr>
          <w:rFonts w:ascii="Tahoma" w:hAnsi="Tahoma" w:cs="Tahoma"/>
          <w:sz w:val="22"/>
          <w:szCs w:val="22"/>
        </w:rPr>
        <w:lastRenderedPageBreak/>
        <w:t>porcentajes prev</w:t>
      </w:r>
      <w:r w:rsidR="00367C4F" w:rsidRPr="00BA6DCD">
        <w:rPr>
          <w:rFonts w:ascii="Tahoma" w:hAnsi="Tahoma" w:cs="Tahoma"/>
          <w:sz w:val="22"/>
          <w:szCs w:val="22"/>
        </w:rPr>
        <w:t>isto en el artículo 40 numeral 4</w:t>
      </w:r>
      <w:r w:rsidRPr="00BA6DCD">
        <w:rPr>
          <w:rFonts w:ascii="Tahoma" w:hAnsi="Tahoma" w:cs="Tahoma"/>
          <w:sz w:val="22"/>
          <w:szCs w:val="22"/>
        </w:rPr>
        <w:t xml:space="preserve"> de la Ley de Adquisiciones, Arrendamientos y Servicios del Sector Público del Estado de Colima.</w:t>
      </w:r>
    </w:p>
    <w:p w14:paraId="6CB095CA" w14:textId="77777777" w:rsidR="001C2817" w:rsidRPr="00BA6DCD" w:rsidRDefault="001C2817" w:rsidP="00A912E8">
      <w:pPr>
        <w:spacing w:line="276" w:lineRule="auto"/>
        <w:ind w:left="708"/>
        <w:jc w:val="both"/>
        <w:rPr>
          <w:rFonts w:ascii="Tahoma" w:hAnsi="Tahoma" w:cs="Tahoma"/>
          <w:sz w:val="22"/>
          <w:szCs w:val="22"/>
        </w:rPr>
      </w:pPr>
    </w:p>
    <w:p w14:paraId="61FDEA34" w14:textId="1D01AA17" w:rsidR="00493C39" w:rsidRDefault="001C2817" w:rsidP="00E11FDE">
      <w:pPr>
        <w:ind w:left="-426" w:right="-518" w:firstLine="1134"/>
        <w:jc w:val="both"/>
        <w:rPr>
          <w:rFonts w:ascii="Tahoma" w:hAnsi="Tahoma" w:cs="Tahoma"/>
          <w:b/>
          <w:sz w:val="22"/>
          <w:szCs w:val="22"/>
        </w:rPr>
      </w:pPr>
      <w:r w:rsidRPr="00BA6DCD">
        <w:rPr>
          <w:rFonts w:ascii="Tahoma" w:hAnsi="Tahoma" w:cs="Tahoma"/>
          <w:b/>
          <w:sz w:val="22"/>
          <w:szCs w:val="22"/>
        </w:rPr>
        <w:t>Los criterios de evaluación serán los siguientes:</w:t>
      </w:r>
    </w:p>
    <w:p w14:paraId="2A6086F4" w14:textId="77777777" w:rsidR="00A912E8" w:rsidRDefault="00A912E8" w:rsidP="00E11FDE">
      <w:pPr>
        <w:ind w:left="-426" w:right="-518" w:firstLine="1134"/>
        <w:jc w:val="both"/>
        <w:rPr>
          <w:rFonts w:ascii="Tahoma" w:hAnsi="Tahoma" w:cs="Tahoma"/>
          <w:b/>
          <w:sz w:val="22"/>
          <w:szCs w:val="22"/>
        </w:rPr>
      </w:pPr>
    </w:p>
    <w:p w14:paraId="54261781" w14:textId="77777777" w:rsidR="00A912E8" w:rsidRDefault="00A912E8" w:rsidP="00E11FDE">
      <w:pPr>
        <w:ind w:left="-426" w:right="-518" w:firstLine="1134"/>
        <w:jc w:val="both"/>
        <w:rPr>
          <w:rFonts w:ascii="Tahoma" w:hAnsi="Tahoma" w:cs="Tahoma"/>
          <w:b/>
          <w:sz w:val="22"/>
          <w:szCs w:val="22"/>
        </w:rPr>
      </w:pPr>
    </w:p>
    <w:p w14:paraId="54609A09" w14:textId="77777777" w:rsidR="00A912E8" w:rsidRDefault="00A912E8" w:rsidP="00E11FDE">
      <w:pPr>
        <w:ind w:left="-426" w:right="-518" w:firstLine="1134"/>
        <w:jc w:val="both"/>
        <w:rPr>
          <w:rFonts w:ascii="Tahoma" w:hAnsi="Tahoma" w:cs="Tahoma"/>
          <w:b/>
          <w:sz w:val="22"/>
          <w:szCs w:val="22"/>
        </w:rPr>
      </w:pPr>
    </w:p>
    <w:p w14:paraId="190233DF" w14:textId="77777777" w:rsidR="00A912E8" w:rsidRDefault="00A912E8" w:rsidP="00E11FDE">
      <w:pPr>
        <w:ind w:left="-426" w:right="-518" w:firstLine="1134"/>
        <w:jc w:val="both"/>
        <w:rPr>
          <w:rFonts w:ascii="Tahoma" w:hAnsi="Tahoma" w:cs="Tahoma"/>
          <w:b/>
          <w:sz w:val="22"/>
          <w:szCs w:val="22"/>
        </w:rPr>
      </w:pPr>
    </w:p>
    <w:p w14:paraId="25FCD852" w14:textId="77777777" w:rsidR="00A912E8" w:rsidRPr="00BA6DCD" w:rsidRDefault="00A912E8" w:rsidP="00E11FDE">
      <w:pPr>
        <w:ind w:left="-426" w:right="-518" w:firstLine="1134"/>
        <w:jc w:val="both"/>
        <w:rPr>
          <w:rFonts w:ascii="Tahoma" w:hAnsi="Tahoma" w:cs="Tahoma"/>
          <w:b/>
          <w:sz w:val="22"/>
          <w:szCs w:val="22"/>
        </w:rPr>
      </w:pPr>
    </w:p>
    <w:p w14:paraId="650EBFFB" w14:textId="77777777" w:rsidR="00493C39" w:rsidRPr="00BA6DCD" w:rsidRDefault="00493C39" w:rsidP="001C2817">
      <w:pPr>
        <w:ind w:left="-426" w:right="-518" w:firstLine="1134"/>
        <w:jc w:val="both"/>
        <w:rPr>
          <w:rFonts w:ascii="Tahoma" w:hAnsi="Tahoma" w:cs="Tahoma"/>
          <w:b/>
          <w:sz w:val="22"/>
          <w:szCs w:val="22"/>
        </w:rPr>
      </w:pPr>
    </w:p>
    <w:tbl>
      <w:tblPr>
        <w:tblStyle w:val="Tablaconcuadrcula21"/>
        <w:tblpPr w:leftFromText="141" w:rightFromText="141" w:vertAnchor="text" w:horzAnchor="margin" w:tblpXSpec="center" w:tblpY="549"/>
        <w:tblW w:w="5000" w:type="pct"/>
        <w:tblLook w:val="04A0" w:firstRow="1" w:lastRow="0" w:firstColumn="1" w:lastColumn="0" w:noHBand="0" w:noVBand="1"/>
      </w:tblPr>
      <w:tblGrid>
        <w:gridCol w:w="3641"/>
        <w:gridCol w:w="1571"/>
        <w:gridCol w:w="3665"/>
        <w:gridCol w:w="1419"/>
      </w:tblGrid>
      <w:tr w:rsidR="00153761" w:rsidRPr="00BA6DCD" w14:paraId="6A172D2C" w14:textId="77777777" w:rsidTr="003759F9">
        <w:trPr>
          <w:trHeight w:val="234"/>
        </w:trPr>
        <w:tc>
          <w:tcPr>
            <w:tcW w:w="1768" w:type="pct"/>
            <w:vAlign w:val="center"/>
          </w:tcPr>
          <w:p w14:paraId="5E7B6404" w14:textId="77777777" w:rsidR="00153761" w:rsidRPr="00BA6DCD" w:rsidRDefault="00153761" w:rsidP="00153761">
            <w:pPr>
              <w:jc w:val="center"/>
              <w:rPr>
                <w:rFonts w:ascii="Tahoma" w:eastAsia="Calibri" w:hAnsi="Tahoma" w:cs="Tahoma"/>
                <w:b/>
                <w:sz w:val="17"/>
                <w:szCs w:val="17"/>
              </w:rPr>
            </w:pPr>
            <w:r w:rsidRPr="00BA6DCD">
              <w:rPr>
                <w:rFonts w:ascii="Tahoma" w:eastAsia="Calibri" w:hAnsi="Tahoma" w:cs="Tahoma"/>
                <w:b/>
                <w:sz w:val="17"/>
                <w:szCs w:val="17"/>
              </w:rPr>
              <w:t>ELEMENTO A EVALUAR</w:t>
            </w:r>
          </w:p>
        </w:tc>
        <w:tc>
          <w:tcPr>
            <w:tcW w:w="763" w:type="pct"/>
            <w:vAlign w:val="center"/>
          </w:tcPr>
          <w:p w14:paraId="3EB8E052" w14:textId="77777777" w:rsidR="00153761" w:rsidRPr="00BA6DCD" w:rsidRDefault="00153761" w:rsidP="00153761">
            <w:pPr>
              <w:jc w:val="center"/>
              <w:rPr>
                <w:rFonts w:ascii="Tahoma" w:eastAsia="Calibri" w:hAnsi="Tahoma" w:cs="Tahoma"/>
                <w:b/>
                <w:sz w:val="17"/>
                <w:szCs w:val="17"/>
              </w:rPr>
            </w:pPr>
            <w:r w:rsidRPr="00BA6DCD">
              <w:rPr>
                <w:rFonts w:ascii="Tahoma" w:eastAsia="Calibri" w:hAnsi="Tahoma" w:cs="Tahoma"/>
                <w:b/>
                <w:sz w:val="17"/>
                <w:szCs w:val="17"/>
              </w:rPr>
              <w:t>PUNTOS A OTORGAR</w:t>
            </w:r>
          </w:p>
        </w:tc>
        <w:tc>
          <w:tcPr>
            <w:tcW w:w="1780" w:type="pct"/>
          </w:tcPr>
          <w:p w14:paraId="55826EB9" w14:textId="77777777" w:rsidR="00153761" w:rsidRPr="00BA6DCD" w:rsidRDefault="00153761" w:rsidP="00153761">
            <w:pPr>
              <w:jc w:val="center"/>
              <w:rPr>
                <w:rFonts w:ascii="Tahoma" w:eastAsia="Calibri" w:hAnsi="Tahoma" w:cs="Tahoma"/>
                <w:b/>
                <w:sz w:val="17"/>
                <w:szCs w:val="17"/>
              </w:rPr>
            </w:pPr>
            <w:r w:rsidRPr="00BA6DCD">
              <w:rPr>
                <w:rFonts w:ascii="Tahoma" w:eastAsia="Calibri" w:hAnsi="Tahoma" w:cs="Tahoma"/>
                <w:b/>
                <w:sz w:val="17"/>
                <w:szCs w:val="17"/>
              </w:rPr>
              <w:t>DOCUMENTO PARA</w:t>
            </w:r>
          </w:p>
          <w:p w14:paraId="07DE8D3F" w14:textId="77777777" w:rsidR="00153761" w:rsidRPr="00BA6DCD" w:rsidRDefault="00153761" w:rsidP="00153761">
            <w:pPr>
              <w:jc w:val="center"/>
              <w:rPr>
                <w:rFonts w:ascii="Tahoma" w:eastAsia="Calibri" w:hAnsi="Tahoma" w:cs="Tahoma"/>
                <w:b/>
                <w:sz w:val="17"/>
                <w:szCs w:val="17"/>
              </w:rPr>
            </w:pPr>
            <w:r w:rsidRPr="00BA6DCD">
              <w:rPr>
                <w:rFonts w:ascii="Tahoma" w:eastAsia="Calibri" w:hAnsi="Tahoma" w:cs="Tahoma"/>
                <w:b/>
                <w:sz w:val="17"/>
                <w:szCs w:val="17"/>
              </w:rPr>
              <w:t>ACREDITAR</w:t>
            </w:r>
          </w:p>
        </w:tc>
        <w:tc>
          <w:tcPr>
            <w:tcW w:w="689" w:type="pct"/>
          </w:tcPr>
          <w:p w14:paraId="7FDD5BC9" w14:textId="77777777" w:rsidR="00153761" w:rsidRPr="00BA6DCD" w:rsidRDefault="00153761" w:rsidP="00153761">
            <w:pPr>
              <w:ind w:left="-150"/>
              <w:jc w:val="center"/>
              <w:rPr>
                <w:rFonts w:ascii="Tahoma" w:eastAsia="Calibri" w:hAnsi="Tahoma" w:cs="Tahoma"/>
                <w:b/>
                <w:sz w:val="17"/>
                <w:szCs w:val="17"/>
              </w:rPr>
            </w:pPr>
            <w:r w:rsidRPr="00BA6DCD">
              <w:rPr>
                <w:rFonts w:ascii="Tahoma" w:eastAsia="Calibri" w:hAnsi="Tahoma" w:cs="Tahoma"/>
                <w:b/>
                <w:sz w:val="17"/>
                <w:szCs w:val="17"/>
              </w:rPr>
              <w:t>MÉTODO DE EVALUACIÓN</w:t>
            </w:r>
          </w:p>
        </w:tc>
      </w:tr>
      <w:tr w:rsidR="00153761" w:rsidRPr="00BA6DCD" w14:paraId="227D52C4" w14:textId="77777777" w:rsidTr="003759F9">
        <w:trPr>
          <w:trHeight w:val="2818"/>
        </w:trPr>
        <w:tc>
          <w:tcPr>
            <w:tcW w:w="1768" w:type="pct"/>
            <w:vAlign w:val="center"/>
          </w:tcPr>
          <w:p w14:paraId="162CD444" w14:textId="77777777" w:rsidR="00153761" w:rsidRPr="00BA6DCD" w:rsidRDefault="00153761" w:rsidP="00153761">
            <w:pPr>
              <w:rPr>
                <w:rFonts w:ascii="Tahoma" w:eastAsia="Calibri" w:hAnsi="Tahoma" w:cs="Tahoma"/>
                <w:sz w:val="17"/>
                <w:szCs w:val="17"/>
              </w:rPr>
            </w:pPr>
            <w:r w:rsidRPr="00BA6DCD">
              <w:rPr>
                <w:rFonts w:ascii="Tahoma" w:eastAsia="Calibri" w:hAnsi="Tahoma" w:cs="Tahoma"/>
                <w:sz w:val="17"/>
                <w:szCs w:val="17"/>
              </w:rPr>
              <w:t>1. Que cuenta:</w:t>
            </w:r>
          </w:p>
          <w:p w14:paraId="50D80207" w14:textId="77777777" w:rsidR="00153761" w:rsidRPr="00BA6DCD" w:rsidRDefault="00153761" w:rsidP="00153761">
            <w:pPr>
              <w:rPr>
                <w:rFonts w:ascii="Tahoma" w:eastAsia="Calibri" w:hAnsi="Tahoma" w:cs="Tahoma"/>
                <w:sz w:val="17"/>
                <w:szCs w:val="17"/>
              </w:rPr>
            </w:pPr>
          </w:p>
          <w:p w14:paraId="0F8ACA75" w14:textId="49AD5660" w:rsidR="00153761" w:rsidRPr="00BA6DCD" w:rsidRDefault="00153761" w:rsidP="004309B0">
            <w:pPr>
              <w:rPr>
                <w:rFonts w:ascii="Tahoma" w:eastAsia="Calibri" w:hAnsi="Tahoma" w:cs="Tahoma"/>
                <w:sz w:val="17"/>
                <w:szCs w:val="17"/>
              </w:rPr>
            </w:pPr>
            <w:r w:rsidRPr="00BA6DCD">
              <w:rPr>
                <w:rFonts w:ascii="Tahoma" w:eastAsia="Calibri" w:hAnsi="Tahoma" w:cs="Tahoma"/>
                <w:sz w:val="17"/>
                <w:szCs w:val="17"/>
              </w:rPr>
              <w:t xml:space="preserve">El licitante adjudicado deberá surtir los bienes y/o servicios solicitados a través una estación de </w:t>
            </w:r>
            <w:r w:rsidR="004309B0" w:rsidRPr="00BA6DCD">
              <w:rPr>
                <w:rFonts w:ascii="Tahoma" w:eastAsia="Calibri" w:hAnsi="Tahoma" w:cs="Tahoma"/>
                <w:sz w:val="17"/>
                <w:szCs w:val="17"/>
              </w:rPr>
              <w:t>servicio en la ciudad de Colima</w:t>
            </w:r>
            <w:r w:rsidR="009E1BFB" w:rsidRPr="00BA6DCD">
              <w:rPr>
                <w:rFonts w:ascii="Tahoma" w:eastAsia="Calibri" w:hAnsi="Tahoma" w:cs="Tahoma"/>
                <w:sz w:val="17"/>
                <w:szCs w:val="17"/>
              </w:rPr>
              <w:t>.</w:t>
            </w:r>
          </w:p>
        </w:tc>
        <w:tc>
          <w:tcPr>
            <w:tcW w:w="763" w:type="pct"/>
            <w:vAlign w:val="center"/>
          </w:tcPr>
          <w:p w14:paraId="5A859CA1" w14:textId="77777777" w:rsidR="00153761" w:rsidRPr="00BA6DCD" w:rsidRDefault="00153761" w:rsidP="00153761">
            <w:pPr>
              <w:rPr>
                <w:rFonts w:ascii="Tahoma" w:eastAsia="Calibri" w:hAnsi="Tahoma" w:cs="Tahoma"/>
                <w:sz w:val="17"/>
                <w:szCs w:val="17"/>
              </w:rPr>
            </w:pPr>
            <w:r w:rsidRPr="00BA6DCD">
              <w:rPr>
                <w:rFonts w:ascii="Tahoma" w:eastAsia="Calibri" w:hAnsi="Tahoma" w:cs="Tahoma"/>
                <w:sz w:val="17"/>
                <w:szCs w:val="17"/>
              </w:rPr>
              <w:t>En caso de no cumplir con este punto su propuesta será desechada.</w:t>
            </w:r>
          </w:p>
          <w:p w14:paraId="52D6BA2F" w14:textId="77777777" w:rsidR="00153761" w:rsidRPr="00BA6DCD" w:rsidRDefault="00153761" w:rsidP="00153761">
            <w:pPr>
              <w:rPr>
                <w:rFonts w:ascii="Tahoma" w:eastAsia="Calibri" w:hAnsi="Tahoma" w:cs="Tahoma"/>
                <w:sz w:val="17"/>
                <w:szCs w:val="17"/>
              </w:rPr>
            </w:pPr>
          </w:p>
          <w:p w14:paraId="12B173EB" w14:textId="77777777" w:rsidR="00153761" w:rsidRPr="00BA6DCD" w:rsidRDefault="00153761" w:rsidP="00153761">
            <w:pPr>
              <w:rPr>
                <w:rFonts w:ascii="Tahoma" w:eastAsia="Calibri" w:hAnsi="Tahoma" w:cs="Tahoma"/>
                <w:sz w:val="17"/>
                <w:szCs w:val="17"/>
              </w:rPr>
            </w:pPr>
          </w:p>
          <w:p w14:paraId="3CB8C5DA" w14:textId="77777777" w:rsidR="00153761" w:rsidRPr="00BA6DCD" w:rsidRDefault="00153761" w:rsidP="00153761">
            <w:pPr>
              <w:rPr>
                <w:rFonts w:ascii="Tahoma" w:eastAsia="Calibri" w:hAnsi="Tahoma" w:cs="Tahoma"/>
                <w:sz w:val="17"/>
                <w:szCs w:val="17"/>
              </w:rPr>
            </w:pPr>
          </w:p>
          <w:p w14:paraId="178B20FA" w14:textId="77777777" w:rsidR="00153761" w:rsidRPr="00BA6DCD" w:rsidRDefault="00153761" w:rsidP="00153761">
            <w:pPr>
              <w:rPr>
                <w:rFonts w:ascii="Tahoma" w:eastAsia="Calibri" w:hAnsi="Tahoma" w:cs="Tahoma"/>
                <w:sz w:val="17"/>
                <w:szCs w:val="17"/>
              </w:rPr>
            </w:pPr>
          </w:p>
          <w:p w14:paraId="4F7CD60F" w14:textId="77777777" w:rsidR="00153761" w:rsidRPr="00BA6DCD" w:rsidRDefault="00153761" w:rsidP="00153761">
            <w:pPr>
              <w:jc w:val="center"/>
              <w:rPr>
                <w:rFonts w:ascii="Tahoma" w:eastAsia="Calibri" w:hAnsi="Tahoma" w:cs="Tahoma"/>
                <w:sz w:val="17"/>
                <w:szCs w:val="17"/>
              </w:rPr>
            </w:pPr>
            <w:r w:rsidRPr="00BA6DCD">
              <w:rPr>
                <w:rFonts w:ascii="Tahoma" w:eastAsia="Calibri" w:hAnsi="Tahoma" w:cs="Tahoma"/>
                <w:sz w:val="17"/>
                <w:szCs w:val="17"/>
              </w:rPr>
              <w:t>20</w:t>
            </w:r>
          </w:p>
        </w:tc>
        <w:tc>
          <w:tcPr>
            <w:tcW w:w="1780" w:type="pct"/>
            <w:vAlign w:val="center"/>
          </w:tcPr>
          <w:p w14:paraId="032CE2FB" w14:textId="77777777" w:rsidR="00153761" w:rsidRPr="00BA6DCD" w:rsidRDefault="00153761" w:rsidP="00153761">
            <w:pPr>
              <w:rPr>
                <w:rFonts w:ascii="Tahoma" w:eastAsia="Calibri" w:hAnsi="Tahoma" w:cs="Tahoma"/>
                <w:sz w:val="17"/>
                <w:szCs w:val="17"/>
              </w:rPr>
            </w:pPr>
            <w:r w:rsidRPr="00BA6DCD">
              <w:rPr>
                <w:rFonts w:ascii="Tahoma" w:eastAsia="Calibri" w:hAnsi="Tahoma" w:cs="Tahoma"/>
                <w:sz w:val="17"/>
                <w:szCs w:val="17"/>
              </w:rPr>
              <w:t>Escrito BAJO PROTESTA DE DECIR VERDAD, en papel membretado del licitante, que cuenta:</w:t>
            </w:r>
          </w:p>
          <w:p w14:paraId="6C0C6F61" w14:textId="77777777" w:rsidR="00153761" w:rsidRPr="00BA6DCD" w:rsidRDefault="00153761" w:rsidP="00153761">
            <w:pPr>
              <w:rPr>
                <w:rFonts w:ascii="Tahoma" w:eastAsia="Calibri" w:hAnsi="Tahoma" w:cs="Tahoma"/>
                <w:sz w:val="17"/>
                <w:szCs w:val="17"/>
              </w:rPr>
            </w:pPr>
          </w:p>
          <w:p w14:paraId="3419BEEC" w14:textId="19C877D8" w:rsidR="00153761" w:rsidRPr="00BA6DCD" w:rsidRDefault="00153761" w:rsidP="00153761">
            <w:pPr>
              <w:rPr>
                <w:rFonts w:ascii="Tahoma" w:eastAsia="Calibri" w:hAnsi="Tahoma" w:cs="Tahoma"/>
                <w:sz w:val="17"/>
                <w:szCs w:val="17"/>
              </w:rPr>
            </w:pPr>
            <w:r w:rsidRPr="00BA6DCD">
              <w:rPr>
                <w:rFonts w:ascii="Tahoma" w:eastAsia="Calibri" w:hAnsi="Tahoma" w:cs="Tahoma"/>
                <w:sz w:val="17"/>
                <w:szCs w:val="17"/>
              </w:rPr>
              <w:t xml:space="preserve">El licitante adjudicado deberá surtir los bienes y/o servicios solicitados a través de una estación de servicio ubicada en la ciudad de Colima </w:t>
            </w:r>
          </w:p>
          <w:p w14:paraId="5ABE36AE" w14:textId="77777777" w:rsidR="00153761" w:rsidRPr="00BA6DCD" w:rsidRDefault="00153761" w:rsidP="00153761">
            <w:pPr>
              <w:rPr>
                <w:rFonts w:ascii="Tahoma" w:eastAsia="Calibri" w:hAnsi="Tahoma" w:cs="Tahoma"/>
                <w:sz w:val="17"/>
                <w:szCs w:val="17"/>
              </w:rPr>
            </w:pPr>
          </w:p>
          <w:p w14:paraId="4E448DF9" w14:textId="77777777" w:rsidR="00153761" w:rsidRPr="00BA6DCD" w:rsidRDefault="00153761" w:rsidP="00153761">
            <w:pPr>
              <w:rPr>
                <w:rFonts w:ascii="Tahoma" w:eastAsia="Calibri" w:hAnsi="Tahoma" w:cs="Tahoma"/>
                <w:sz w:val="17"/>
                <w:szCs w:val="17"/>
              </w:rPr>
            </w:pPr>
          </w:p>
          <w:p w14:paraId="37075E5A" w14:textId="77777777" w:rsidR="00153761" w:rsidRPr="00BA6DCD" w:rsidRDefault="00153761" w:rsidP="00153761">
            <w:pPr>
              <w:rPr>
                <w:rFonts w:ascii="Tahoma" w:eastAsia="Calibri" w:hAnsi="Tahoma" w:cs="Tahoma"/>
                <w:sz w:val="17"/>
                <w:szCs w:val="17"/>
              </w:rPr>
            </w:pPr>
          </w:p>
        </w:tc>
        <w:tc>
          <w:tcPr>
            <w:tcW w:w="689" w:type="pct"/>
          </w:tcPr>
          <w:p w14:paraId="30BB74D1" w14:textId="77777777"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Se revisará que el documento presentado señale que cuenta con una estación de servicio en el lugar solicitado así como la verificación física de la misma.</w:t>
            </w:r>
          </w:p>
        </w:tc>
      </w:tr>
      <w:tr w:rsidR="00153761" w:rsidRPr="00BA6DCD" w14:paraId="26B3CB4B" w14:textId="77777777" w:rsidTr="003759F9">
        <w:trPr>
          <w:trHeight w:val="2080"/>
        </w:trPr>
        <w:tc>
          <w:tcPr>
            <w:tcW w:w="1768" w:type="pct"/>
          </w:tcPr>
          <w:p w14:paraId="3CDCDEB4" w14:textId="5F0417B3"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 xml:space="preserve">2. Estar disponible las 24 horas del día durante la vigencia del contrato, que será a partir del día siguiente a la notificación del fallo y hasta el 31 de diciembre de </w:t>
            </w:r>
            <w:r w:rsidR="00BA6DCD">
              <w:rPr>
                <w:rFonts w:ascii="Tahoma" w:eastAsia="Calibri" w:hAnsi="Tahoma" w:cs="Tahoma"/>
                <w:sz w:val="17"/>
                <w:szCs w:val="17"/>
              </w:rPr>
              <w:t>2025</w:t>
            </w:r>
            <w:r w:rsidRPr="00BA6DCD">
              <w:rPr>
                <w:rFonts w:ascii="Tahoma" w:eastAsia="Calibri" w:hAnsi="Tahoma" w:cs="Tahoma"/>
                <w:sz w:val="17"/>
                <w:szCs w:val="17"/>
              </w:rPr>
              <w:t>, y con un horario fijo de atención para los vehículos oficiales del DIF Estatal, de 8:30 a 3:00 p.m.</w:t>
            </w:r>
          </w:p>
          <w:p w14:paraId="00586D65" w14:textId="77777777" w:rsidR="00153761" w:rsidRPr="00BA6DCD" w:rsidRDefault="00153761" w:rsidP="00153761">
            <w:pPr>
              <w:jc w:val="both"/>
              <w:rPr>
                <w:rFonts w:ascii="Tahoma" w:eastAsia="Calibri" w:hAnsi="Tahoma" w:cs="Tahoma"/>
                <w:sz w:val="17"/>
                <w:szCs w:val="17"/>
              </w:rPr>
            </w:pPr>
          </w:p>
          <w:p w14:paraId="5B69728A" w14:textId="77777777"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 xml:space="preserve"> (horarios sujetos a cambios por el DIF Estatal)</w:t>
            </w:r>
          </w:p>
        </w:tc>
        <w:tc>
          <w:tcPr>
            <w:tcW w:w="763" w:type="pct"/>
          </w:tcPr>
          <w:p w14:paraId="775BF079" w14:textId="77777777" w:rsidR="00153761" w:rsidRPr="00BA6DCD" w:rsidRDefault="00153761" w:rsidP="00153761">
            <w:pPr>
              <w:jc w:val="center"/>
              <w:rPr>
                <w:rFonts w:ascii="Tahoma" w:eastAsia="Calibri" w:hAnsi="Tahoma" w:cs="Tahoma"/>
                <w:sz w:val="17"/>
                <w:szCs w:val="17"/>
              </w:rPr>
            </w:pPr>
          </w:p>
          <w:p w14:paraId="1D25401B" w14:textId="77777777" w:rsidR="00153761" w:rsidRPr="00BA6DCD" w:rsidRDefault="00153761" w:rsidP="00153761">
            <w:pPr>
              <w:jc w:val="center"/>
              <w:rPr>
                <w:rFonts w:ascii="Tahoma" w:eastAsia="Calibri" w:hAnsi="Tahoma" w:cs="Tahoma"/>
                <w:sz w:val="17"/>
                <w:szCs w:val="17"/>
              </w:rPr>
            </w:pPr>
          </w:p>
          <w:p w14:paraId="3918FFBC" w14:textId="77777777" w:rsidR="00153761" w:rsidRPr="00BA6DCD" w:rsidRDefault="00153761" w:rsidP="00153761">
            <w:pPr>
              <w:jc w:val="center"/>
              <w:rPr>
                <w:rFonts w:ascii="Tahoma" w:eastAsia="Calibri" w:hAnsi="Tahoma" w:cs="Tahoma"/>
                <w:sz w:val="17"/>
                <w:szCs w:val="17"/>
              </w:rPr>
            </w:pPr>
          </w:p>
          <w:p w14:paraId="3E18C74D" w14:textId="77777777" w:rsidR="00153761" w:rsidRPr="00BA6DCD" w:rsidRDefault="00153761" w:rsidP="00E11FDE">
            <w:pPr>
              <w:rPr>
                <w:rFonts w:ascii="Tahoma" w:eastAsia="Calibri" w:hAnsi="Tahoma" w:cs="Tahoma"/>
                <w:sz w:val="17"/>
                <w:szCs w:val="17"/>
              </w:rPr>
            </w:pPr>
          </w:p>
          <w:p w14:paraId="57A2B2EE" w14:textId="77C33F2D" w:rsidR="00153761" w:rsidRPr="00BA6DCD" w:rsidRDefault="003759F9" w:rsidP="009E1BFB">
            <w:pPr>
              <w:jc w:val="center"/>
              <w:rPr>
                <w:rFonts w:ascii="Tahoma" w:eastAsia="Calibri" w:hAnsi="Tahoma" w:cs="Tahoma"/>
                <w:sz w:val="17"/>
                <w:szCs w:val="17"/>
              </w:rPr>
            </w:pPr>
            <w:r>
              <w:rPr>
                <w:rFonts w:ascii="Tahoma" w:eastAsia="Calibri" w:hAnsi="Tahoma" w:cs="Tahoma"/>
                <w:sz w:val="17"/>
                <w:szCs w:val="17"/>
              </w:rPr>
              <w:t>10</w:t>
            </w:r>
          </w:p>
        </w:tc>
        <w:tc>
          <w:tcPr>
            <w:tcW w:w="1780" w:type="pct"/>
          </w:tcPr>
          <w:p w14:paraId="17B74C20" w14:textId="248CFE9B"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 xml:space="preserve">Escrito BAJO PROTESTA DE DECIR VERDAD, en papel membretado del licitante, que manifiesta que estará disponible las 24 horas del día durante la vigencia del contrato, que a partir del día siguiente a la notificación del fallo y hasta el 31 de diciembre de </w:t>
            </w:r>
            <w:r w:rsidR="00BA6DCD">
              <w:rPr>
                <w:rFonts w:ascii="Tahoma" w:eastAsia="Calibri" w:hAnsi="Tahoma" w:cs="Tahoma"/>
                <w:sz w:val="17"/>
                <w:szCs w:val="17"/>
              </w:rPr>
              <w:t>2025</w:t>
            </w:r>
            <w:r w:rsidRPr="00BA6DCD">
              <w:rPr>
                <w:rFonts w:ascii="Tahoma" w:eastAsia="Calibri" w:hAnsi="Tahoma" w:cs="Tahoma"/>
                <w:sz w:val="17"/>
                <w:szCs w:val="17"/>
              </w:rPr>
              <w:t>, y con un horario fijo de atención para los vehículos oficiales del DIF Estatal, de 8:30 a 3:00 p.m.</w:t>
            </w:r>
          </w:p>
          <w:p w14:paraId="6DF01E2C" w14:textId="77777777" w:rsidR="00153761" w:rsidRPr="00BA6DCD" w:rsidRDefault="00153761" w:rsidP="00153761">
            <w:pPr>
              <w:jc w:val="both"/>
              <w:rPr>
                <w:rFonts w:ascii="Tahoma" w:eastAsia="Calibri" w:hAnsi="Tahoma" w:cs="Tahoma"/>
                <w:sz w:val="17"/>
                <w:szCs w:val="17"/>
              </w:rPr>
            </w:pPr>
          </w:p>
          <w:p w14:paraId="2FC260D1" w14:textId="77777777"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 xml:space="preserve"> (horarios sujetos a cambios por el DIF Estatal</w:t>
            </w:r>
          </w:p>
        </w:tc>
        <w:tc>
          <w:tcPr>
            <w:tcW w:w="689" w:type="pct"/>
          </w:tcPr>
          <w:p w14:paraId="4F08FBE1" w14:textId="77777777"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Se revisará que el documento presentado señale que estará disponible tal como se solita</w:t>
            </w:r>
          </w:p>
        </w:tc>
      </w:tr>
      <w:tr w:rsidR="00153761" w:rsidRPr="00BA6DCD" w14:paraId="02AAC535" w14:textId="77777777" w:rsidTr="003759F9">
        <w:trPr>
          <w:trHeight w:val="1828"/>
        </w:trPr>
        <w:tc>
          <w:tcPr>
            <w:tcW w:w="1768" w:type="pct"/>
          </w:tcPr>
          <w:p w14:paraId="5A8ACCF1" w14:textId="77777777"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 xml:space="preserve">3. Nombre y teléfono de la persona que estará en contacto con el personal del Departamento de Bienes Muebles e Inmuebles y Control Vehicular  para generar facturas, solucionar dudas y autorizar cargas fuera de horario en caso de ser necesario (disponible por teléfono las 24 </w:t>
            </w:r>
            <w:proofErr w:type="spellStart"/>
            <w:r w:rsidRPr="00BA6DCD">
              <w:rPr>
                <w:rFonts w:ascii="Tahoma" w:eastAsia="Calibri" w:hAnsi="Tahoma" w:cs="Tahoma"/>
                <w:sz w:val="17"/>
                <w:szCs w:val="17"/>
              </w:rPr>
              <w:t>hrs</w:t>
            </w:r>
            <w:proofErr w:type="spellEnd"/>
            <w:r w:rsidRPr="00BA6DCD">
              <w:rPr>
                <w:rFonts w:ascii="Tahoma" w:eastAsia="Calibri" w:hAnsi="Tahoma" w:cs="Tahoma"/>
                <w:sz w:val="17"/>
                <w:szCs w:val="17"/>
              </w:rPr>
              <w:t xml:space="preserve"> del día durante el periodo licitado).</w:t>
            </w:r>
          </w:p>
        </w:tc>
        <w:tc>
          <w:tcPr>
            <w:tcW w:w="763" w:type="pct"/>
          </w:tcPr>
          <w:p w14:paraId="19E52B72" w14:textId="77777777" w:rsidR="00153761" w:rsidRPr="00BA6DCD" w:rsidRDefault="00153761" w:rsidP="00153761">
            <w:pPr>
              <w:jc w:val="center"/>
              <w:rPr>
                <w:rFonts w:ascii="Tahoma" w:eastAsia="Calibri" w:hAnsi="Tahoma" w:cs="Tahoma"/>
                <w:sz w:val="17"/>
                <w:szCs w:val="17"/>
              </w:rPr>
            </w:pPr>
          </w:p>
          <w:p w14:paraId="07C06B7D" w14:textId="77777777" w:rsidR="00153761" w:rsidRPr="00BA6DCD" w:rsidRDefault="00153761" w:rsidP="00153761">
            <w:pPr>
              <w:jc w:val="center"/>
              <w:rPr>
                <w:rFonts w:ascii="Tahoma" w:eastAsia="Calibri" w:hAnsi="Tahoma" w:cs="Tahoma"/>
                <w:sz w:val="17"/>
                <w:szCs w:val="17"/>
              </w:rPr>
            </w:pPr>
          </w:p>
          <w:p w14:paraId="7BE8614A" w14:textId="77777777" w:rsidR="00153761" w:rsidRPr="00BA6DCD" w:rsidRDefault="00153761" w:rsidP="00153761">
            <w:pPr>
              <w:jc w:val="center"/>
              <w:rPr>
                <w:rFonts w:ascii="Tahoma" w:eastAsia="Calibri" w:hAnsi="Tahoma" w:cs="Tahoma"/>
                <w:sz w:val="17"/>
                <w:szCs w:val="17"/>
              </w:rPr>
            </w:pPr>
          </w:p>
          <w:p w14:paraId="1CE94DA5" w14:textId="77777777" w:rsidR="00153761" w:rsidRPr="00BA6DCD" w:rsidRDefault="00153761" w:rsidP="00153761">
            <w:pPr>
              <w:jc w:val="center"/>
              <w:rPr>
                <w:rFonts w:ascii="Tahoma" w:eastAsia="Calibri" w:hAnsi="Tahoma" w:cs="Tahoma"/>
                <w:sz w:val="17"/>
                <w:szCs w:val="17"/>
              </w:rPr>
            </w:pPr>
          </w:p>
          <w:p w14:paraId="3D546CDD" w14:textId="69C9D438" w:rsidR="00153761" w:rsidRPr="00BA6DCD" w:rsidRDefault="003759F9" w:rsidP="00153761">
            <w:pPr>
              <w:jc w:val="center"/>
              <w:rPr>
                <w:rFonts w:ascii="Tahoma" w:eastAsia="Calibri" w:hAnsi="Tahoma" w:cs="Tahoma"/>
                <w:sz w:val="17"/>
                <w:szCs w:val="17"/>
              </w:rPr>
            </w:pPr>
            <w:r>
              <w:rPr>
                <w:rFonts w:ascii="Tahoma" w:eastAsia="Calibri" w:hAnsi="Tahoma" w:cs="Tahoma"/>
                <w:sz w:val="17"/>
                <w:szCs w:val="17"/>
              </w:rPr>
              <w:t>10</w:t>
            </w:r>
          </w:p>
        </w:tc>
        <w:tc>
          <w:tcPr>
            <w:tcW w:w="1780" w:type="pct"/>
          </w:tcPr>
          <w:p w14:paraId="6AE11D6B" w14:textId="77777777"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 xml:space="preserve">Escrito BAJO PROTESTA DE DECIR VERDAD, en papel membretado del licitante, donde manifiesta el nombre y teléfono de la persona que estará en contacto con el personal del Departamento de Bienes Muebles e Inmuebles y Control Vehicular para generar facturas, solucionar dudas y autorizar cargas fuera de horario en caso de ser necesario (disponible por teléfono las 24 </w:t>
            </w:r>
            <w:proofErr w:type="spellStart"/>
            <w:r w:rsidRPr="00BA6DCD">
              <w:rPr>
                <w:rFonts w:ascii="Tahoma" w:eastAsia="Calibri" w:hAnsi="Tahoma" w:cs="Tahoma"/>
                <w:sz w:val="17"/>
                <w:szCs w:val="17"/>
              </w:rPr>
              <w:t>hrs</w:t>
            </w:r>
            <w:proofErr w:type="spellEnd"/>
            <w:r w:rsidRPr="00BA6DCD">
              <w:rPr>
                <w:rFonts w:ascii="Tahoma" w:eastAsia="Calibri" w:hAnsi="Tahoma" w:cs="Tahoma"/>
                <w:sz w:val="17"/>
                <w:szCs w:val="17"/>
              </w:rPr>
              <w:t xml:space="preserve"> del día durante el periodo licitado).</w:t>
            </w:r>
          </w:p>
        </w:tc>
        <w:tc>
          <w:tcPr>
            <w:tcW w:w="689" w:type="pct"/>
          </w:tcPr>
          <w:p w14:paraId="5932887B" w14:textId="77777777"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Se revisará que el documento presentado señale lo solicitado.</w:t>
            </w:r>
          </w:p>
        </w:tc>
      </w:tr>
      <w:tr w:rsidR="00153761" w:rsidRPr="00BA6DCD" w14:paraId="4FB4D52D" w14:textId="77777777" w:rsidTr="003759F9">
        <w:trPr>
          <w:trHeight w:val="1684"/>
        </w:trPr>
        <w:tc>
          <w:tcPr>
            <w:tcW w:w="1768" w:type="pct"/>
          </w:tcPr>
          <w:p w14:paraId="6C5C32A8" w14:textId="25A40CB4" w:rsidR="00153761" w:rsidRPr="00BA6DCD" w:rsidRDefault="00153761" w:rsidP="00153761">
            <w:pPr>
              <w:jc w:val="both"/>
              <w:rPr>
                <w:rFonts w:ascii="Tahoma" w:eastAsia="Calibri" w:hAnsi="Tahoma" w:cs="Tahoma"/>
                <w:sz w:val="17"/>
                <w:szCs w:val="17"/>
              </w:rPr>
            </w:pPr>
            <w:r w:rsidRPr="00BA6DCD">
              <w:rPr>
                <w:rFonts w:ascii="Tahoma" w:eastAsia="Calibri" w:hAnsi="Tahoma" w:cs="Tahoma"/>
                <w:bCs/>
                <w:sz w:val="17"/>
                <w:szCs w:val="17"/>
              </w:rPr>
              <w:t xml:space="preserve"> 4. Que proporcionará (sin costo alguno) al Departamento de Bienes Muebles e Inmuebles y Control vehicular, una tarjeta electrónica</w:t>
            </w:r>
            <w:r w:rsidR="00BF680F" w:rsidRPr="00BA6DCD">
              <w:rPr>
                <w:rFonts w:ascii="Tahoma" w:eastAsia="Calibri" w:hAnsi="Tahoma" w:cs="Tahoma"/>
                <w:bCs/>
                <w:sz w:val="17"/>
                <w:szCs w:val="17"/>
              </w:rPr>
              <w:t xml:space="preserve">  con chip por cada vehículo </w:t>
            </w:r>
            <w:r w:rsidRPr="00BA6DCD">
              <w:rPr>
                <w:rFonts w:ascii="Tahoma" w:eastAsia="Calibri" w:hAnsi="Tahoma" w:cs="Tahoma"/>
                <w:bCs/>
                <w:sz w:val="17"/>
                <w:szCs w:val="17"/>
              </w:rPr>
              <w:t xml:space="preserve"> </w:t>
            </w:r>
            <w:r w:rsidR="00291F3D" w:rsidRPr="00BA6DCD">
              <w:rPr>
                <w:rFonts w:ascii="Tahoma" w:eastAsia="Calibri" w:hAnsi="Tahoma" w:cs="Tahoma"/>
                <w:bCs/>
                <w:sz w:val="17"/>
                <w:szCs w:val="17"/>
              </w:rPr>
              <w:t>y/o código de barras</w:t>
            </w:r>
            <w:r w:rsidR="009E1BFB" w:rsidRPr="00BA6DCD">
              <w:rPr>
                <w:rFonts w:ascii="Tahoma" w:eastAsia="Calibri" w:hAnsi="Tahoma" w:cs="Tahoma"/>
                <w:bCs/>
                <w:sz w:val="17"/>
                <w:szCs w:val="17"/>
              </w:rPr>
              <w:t xml:space="preserve"> </w:t>
            </w:r>
            <w:r w:rsidRPr="00BA6DCD">
              <w:rPr>
                <w:rFonts w:ascii="Tahoma" w:eastAsia="Calibri" w:hAnsi="Tahoma" w:cs="Tahoma"/>
                <w:bCs/>
                <w:sz w:val="17"/>
                <w:szCs w:val="17"/>
              </w:rPr>
              <w:t xml:space="preserve">así como </w:t>
            </w:r>
            <w:r w:rsidR="00473521">
              <w:rPr>
                <w:rFonts w:ascii="Tahoma" w:eastAsia="Calibri" w:hAnsi="Tahoma" w:cs="Tahoma"/>
                <w:bCs/>
                <w:sz w:val="17"/>
                <w:szCs w:val="17"/>
              </w:rPr>
              <w:t>2</w:t>
            </w:r>
            <w:r w:rsidRPr="00BA6DCD">
              <w:rPr>
                <w:rFonts w:ascii="Tahoma" w:eastAsia="Calibri" w:hAnsi="Tahoma" w:cs="Tahoma"/>
                <w:bCs/>
                <w:sz w:val="17"/>
                <w:szCs w:val="17"/>
              </w:rPr>
              <w:t xml:space="preserve"> extra</w:t>
            </w:r>
            <w:r w:rsidR="00622766">
              <w:rPr>
                <w:rFonts w:ascii="Tahoma" w:eastAsia="Calibri" w:hAnsi="Tahoma" w:cs="Tahoma"/>
                <w:bCs/>
                <w:sz w:val="17"/>
                <w:szCs w:val="17"/>
              </w:rPr>
              <w:t>s</w:t>
            </w:r>
            <w:r w:rsidRPr="00BA6DCD">
              <w:rPr>
                <w:rFonts w:ascii="Tahoma" w:eastAsia="Calibri" w:hAnsi="Tahoma" w:cs="Tahoma"/>
                <w:bCs/>
                <w:sz w:val="17"/>
                <w:szCs w:val="17"/>
              </w:rPr>
              <w:t xml:space="preserve"> para  las cargas a los equipos de trabajo.</w:t>
            </w:r>
          </w:p>
          <w:p w14:paraId="28103DE9" w14:textId="77777777" w:rsidR="00153761" w:rsidRPr="00BA6DCD" w:rsidRDefault="00153761" w:rsidP="00153761">
            <w:pPr>
              <w:ind w:left="145"/>
              <w:contextualSpacing/>
              <w:rPr>
                <w:rFonts w:ascii="Tahoma" w:eastAsia="Calibri" w:hAnsi="Tahoma" w:cs="Tahoma"/>
                <w:sz w:val="17"/>
                <w:szCs w:val="17"/>
              </w:rPr>
            </w:pPr>
          </w:p>
        </w:tc>
        <w:tc>
          <w:tcPr>
            <w:tcW w:w="763" w:type="pct"/>
            <w:vAlign w:val="center"/>
          </w:tcPr>
          <w:p w14:paraId="1223ED30" w14:textId="77777777" w:rsidR="00153761" w:rsidRPr="00BA6DCD" w:rsidRDefault="00153761" w:rsidP="00153761">
            <w:pPr>
              <w:rPr>
                <w:rFonts w:ascii="Tahoma" w:eastAsia="Calibri" w:hAnsi="Tahoma" w:cs="Tahoma"/>
                <w:sz w:val="17"/>
                <w:szCs w:val="17"/>
              </w:rPr>
            </w:pPr>
          </w:p>
          <w:p w14:paraId="074F003D" w14:textId="336D1AA4" w:rsidR="00153761" w:rsidRPr="00BA6DCD" w:rsidRDefault="00BE0378" w:rsidP="00153761">
            <w:pPr>
              <w:jc w:val="center"/>
              <w:rPr>
                <w:rFonts w:ascii="Tahoma" w:eastAsia="Calibri" w:hAnsi="Tahoma" w:cs="Tahoma"/>
                <w:sz w:val="17"/>
                <w:szCs w:val="17"/>
              </w:rPr>
            </w:pPr>
            <w:r>
              <w:rPr>
                <w:rFonts w:ascii="Tahoma" w:eastAsia="Calibri" w:hAnsi="Tahoma" w:cs="Tahoma"/>
                <w:sz w:val="17"/>
                <w:szCs w:val="17"/>
              </w:rPr>
              <w:t>10</w:t>
            </w:r>
          </w:p>
        </w:tc>
        <w:tc>
          <w:tcPr>
            <w:tcW w:w="1780" w:type="pct"/>
          </w:tcPr>
          <w:p w14:paraId="7CC8E7AB" w14:textId="7E69748B"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Escrito BAJO PROTESTA DE DECIR VERDAD,</w:t>
            </w:r>
            <w:r w:rsidRPr="00BA6DCD">
              <w:rPr>
                <w:rFonts w:ascii="Tahoma" w:eastAsia="Calibri" w:hAnsi="Tahoma" w:cs="Tahoma"/>
                <w:bCs/>
                <w:sz w:val="17"/>
                <w:szCs w:val="17"/>
              </w:rPr>
              <w:t xml:space="preserve"> en papel membretado del licitante, que manifiesta que proporcionará (sin costo alguno) al Departamento de Bienes Muebles e Inmuebles y Control vehicular, una tarjeta electrónica con chip por cada vehículo así como </w:t>
            </w:r>
            <w:r w:rsidR="00473521">
              <w:rPr>
                <w:rFonts w:ascii="Tahoma" w:eastAsia="Calibri" w:hAnsi="Tahoma" w:cs="Tahoma"/>
                <w:bCs/>
                <w:sz w:val="17"/>
                <w:szCs w:val="17"/>
              </w:rPr>
              <w:t>2</w:t>
            </w:r>
            <w:r w:rsidRPr="00BA6DCD">
              <w:rPr>
                <w:rFonts w:ascii="Tahoma" w:eastAsia="Calibri" w:hAnsi="Tahoma" w:cs="Tahoma"/>
                <w:bCs/>
                <w:sz w:val="17"/>
                <w:szCs w:val="17"/>
              </w:rPr>
              <w:t xml:space="preserve"> extra</w:t>
            </w:r>
            <w:r w:rsidR="00622766">
              <w:rPr>
                <w:rFonts w:ascii="Tahoma" w:eastAsia="Calibri" w:hAnsi="Tahoma" w:cs="Tahoma"/>
                <w:bCs/>
                <w:sz w:val="17"/>
                <w:szCs w:val="17"/>
              </w:rPr>
              <w:t>s</w:t>
            </w:r>
            <w:r w:rsidRPr="00BA6DCD">
              <w:rPr>
                <w:rFonts w:ascii="Tahoma" w:eastAsia="Calibri" w:hAnsi="Tahoma" w:cs="Tahoma"/>
                <w:bCs/>
                <w:sz w:val="17"/>
                <w:szCs w:val="17"/>
              </w:rPr>
              <w:t xml:space="preserve"> para  las cargas a los equipos de trabajo.</w:t>
            </w:r>
          </w:p>
          <w:p w14:paraId="426C7E36" w14:textId="77777777" w:rsidR="00153761" w:rsidRPr="00BA6DCD" w:rsidRDefault="00153761" w:rsidP="00153761">
            <w:pPr>
              <w:ind w:left="482"/>
              <w:contextualSpacing/>
              <w:rPr>
                <w:rFonts w:ascii="Tahoma" w:eastAsia="Calibri" w:hAnsi="Tahoma" w:cs="Tahoma"/>
                <w:sz w:val="17"/>
                <w:szCs w:val="17"/>
              </w:rPr>
            </w:pPr>
          </w:p>
        </w:tc>
        <w:tc>
          <w:tcPr>
            <w:tcW w:w="689" w:type="pct"/>
          </w:tcPr>
          <w:p w14:paraId="5732B775" w14:textId="77777777"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lastRenderedPageBreak/>
              <w:t>Se revisará que el documento presentado señale lo solicitado.</w:t>
            </w:r>
          </w:p>
        </w:tc>
      </w:tr>
      <w:tr w:rsidR="009E1BFB" w:rsidRPr="00BA6DCD" w14:paraId="2C2DDDC6" w14:textId="77777777" w:rsidTr="003759F9">
        <w:trPr>
          <w:trHeight w:val="631"/>
        </w:trPr>
        <w:tc>
          <w:tcPr>
            <w:tcW w:w="1768" w:type="pct"/>
          </w:tcPr>
          <w:p w14:paraId="4A0DFCE8" w14:textId="77777777" w:rsidR="009E1BFB" w:rsidRPr="00BA6DCD" w:rsidRDefault="009E1BFB" w:rsidP="00153761">
            <w:pPr>
              <w:jc w:val="both"/>
              <w:rPr>
                <w:rFonts w:ascii="Tahoma" w:eastAsia="Calibri" w:hAnsi="Tahoma" w:cs="Tahoma"/>
                <w:bCs/>
                <w:sz w:val="17"/>
                <w:szCs w:val="17"/>
              </w:rPr>
            </w:pPr>
          </w:p>
          <w:p w14:paraId="19C55815" w14:textId="76A1C613" w:rsidR="009E1BFB" w:rsidRPr="00BA6DCD" w:rsidRDefault="009E1BFB" w:rsidP="00153761">
            <w:pPr>
              <w:jc w:val="both"/>
              <w:rPr>
                <w:rFonts w:ascii="Tahoma" w:eastAsia="Calibri" w:hAnsi="Tahoma" w:cs="Tahoma"/>
                <w:bCs/>
                <w:sz w:val="17"/>
                <w:szCs w:val="17"/>
              </w:rPr>
            </w:pPr>
            <w:r w:rsidRPr="00BA6DCD">
              <w:rPr>
                <w:rFonts w:ascii="Tahoma" w:eastAsia="Calibri" w:hAnsi="Tahoma" w:cs="Tahoma"/>
                <w:bCs/>
                <w:sz w:val="17"/>
                <w:szCs w:val="17"/>
              </w:rPr>
              <w:t>5.- Permiso de la CRE</w:t>
            </w:r>
          </w:p>
        </w:tc>
        <w:tc>
          <w:tcPr>
            <w:tcW w:w="763" w:type="pct"/>
          </w:tcPr>
          <w:p w14:paraId="7BA3CB25" w14:textId="77777777" w:rsidR="00BE0378" w:rsidRDefault="00BE0378" w:rsidP="009E1BFB">
            <w:pPr>
              <w:jc w:val="center"/>
              <w:rPr>
                <w:rFonts w:ascii="Tahoma" w:eastAsia="Calibri" w:hAnsi="Tahoma" w:cs="Tahoma"/>
                <w:sz w:val="17"/>
                <w:szCs w:val="17"/>
              </w:rPr>
            </w:pPr>
          </w:p>
          <w:p w14:paraId="42D0CCE9" w14:textId="74A70A27" w:rsidR="009E1BFB" w:rsidRPr="00BA6DCD" w:rsidRDefault="009E1BFB" w:rsidP="009E1BFB">
            <w:pPr>
              <w:jc w:val="center"/>
              <w:rPr>
                <w:rFonts w:ascii="Tahoma" w:eastAsia="Calibri" w:hAnsi="Tahoma" w:cs="Tahoma"/>
                <w:sz w:val="17"/>
                <w:szCs w:val="17"/>
              </w:rPr>
            </w:pPr>
            <w:r w:rsidRPr="00BA6DCD">
              <w:rPr>
                <w:rFonts w:ascii="Tahoma" w:eastAsia="Calibri" w:hAnsi="Tahoma" w:cs="Tahoma"/>
                <w:sz w:val="17"/>
                <w:szCs w:val="17"/>
              </w:rPr>
              <w:t>5</w:t>
            </w:r>
          </w:p>
        </w:tc>
        <w:tc>
          <w:tcPr>
            <w:tcW w:w="1780" w:type="pct"/>
          </w:tcPr>
          <w:p w14:paraId="5F51D1B9" w14:textId="29F226CF" w:rsidR="009E1BFB" w:rsidRPr="00BA6DCD" w:rsidRDefault="009E1BFB" w:rsidP="00153761">
            <w:pPr>
              <w:jc w:val="both"/>
              <w:rPr>
                <w:rFonts w:ascii="Tahoma" w:eastAsia="Calibri" w:hAnsi="Tahoma" w:cs="Tahoma"/>
                <w:sz w:val="17"/>
                <w:szCs w:val="17"/>
              </w:rPr>
            </w:pPr>
            <w:r w:rsidRPr="00BA6DCD">
              <w:rPr>
                <w:rFonts w:ascii="Tahoma" w:eastAsia="Calibri" w:hAnsi="Tahoma" w:cs="Tahoma"/>
                <w:sz w:val="17"/>
                <w:szCs w:val="17"/>
              </w:rPr>
              <w:t>El licitante deberá presentar el permiso otorgado por la CRE.</w:t>
            </w:r>
          </w:p>
        </w:tc>
        <w:tc>
          <w:tcPr>
            <w:tcW w:w="689" w:type="pct"/>
          </w:tcPr>
          <w:p w14:paraId="60E78032" w14:textId="035D33D0" w:rsidR="009E1BFB" w:rsidRPr="00BA6DCD" w:rsidRDefault="009E1BFB" w:rsidP="00BF680F">
            <w:pPr>
              <w:jc w:val="both"/>
              <w:rPr>
                <w:rFonts w:ascii="Tahoma" w:eastAsia="Calibri" w:hAnsi="Tahoma" w:cs="Tahoma"/>
                <w:sz w:val="17"/>
                <w:szCs w:val="17"/>
              </w:rPr>
            </w:pPr>
            <w:r w:rsidRPr="00BA6DCD">
              <w:rPr>
                <w:rFonts w:ascii="Tahoma" w:eastAsia="Calibri" w:hAnsi="Tahoma" w:cs="Tahoma"/>
                <w:sz w:val="17"/>
                <w:szCs w:val="17"/>
              </w:rPr>
              <w:t xml:space="preserve">Se revisará que </w:t>
            </w:r>
            <w:r w:rsidR="00BF680F" w:rsidRPr="00BA6DCD">
              <w:rPr>
                <w:rFonts w:ascii="Tahoma" w:eastAsia="Calibri" w:hAnsi="Tahoma" w:cs="Tahoma"/>
                <w:sz w:val="17"/>
                <w:szCs w:val="17"/>
              </w:rPr>
              <w:t>se presente el documento solicitado.</w:t>
            </w:r>
          </w:p>
        </w:tc>
      </w:tr>
      <w:tr w:rsidR="004309B0" w:rsidRPr="00BA6DCD" w14:paraId="58A1FE4B" w14:textId="77777777" w:rsidTr="003759F9">
        <w:trPr>
          <w:trHeight w:val="631"/>
        </w:trPr>
        <w:tc>
          <w:tcPr>
            <w:tcW w:w="1768" w:type="pct"/>
          </w:tcPr>
          <w:p w14:paraId="33D0AF9E" w14:textId="600EAA79" w:rsidR="004309B0" w:rsidRPr="00BA6DCD" w:rsidRDefault="009E1BFB" w:rsidP="006D14FF">
            <w:pPr>
              <w:jc w:val="both"/>
              <w:rPr>
                <w:rFonts w:ascii="Tahoma" w:eastAsia="Calibri" w:hAnsi="Tahoma" w:cs="Tahoma"/>
                <w:bCs/>
                <w:sz w:val="17"/>
                <w:szCs w:val="17"/>
              </w:rPr>
            </w:pPr>
            <w:r w:rsidRPr="00BA6DCD">
              <w:rPr>
                <w:rFonts w:ascii="Tahoma" w:eastAsia="Calibri" w:hAnsi="Tahoma" w:cs="Tahoma"/>
                <w:bCs/>
                <w:sz w:val="17"/>
                <w:szCs w:val="17"/>
              </w:rPr>
              <w:t>6</w:t>
            </w:r>
            <w:r w:rsidR="004309B0" w:rsidRPr="00BA6DCD">
              <w:rPr>
                <w:rFonts w:ascii="Tahoma" w:eastAsia="Calibri" w:hAnsi="Tahoma" w:cs="Tahoma"/>
                <w:bCs/>
                <w:sz w:val="17"/>
                <w:szCs w:val="17"/>
              </w:rPr>
              <w:t>. El licitante deberá presentar certificados de acreditación de capacitación “DC3” emitidos por la STPS y/o por capacitador acreditado ante la STPS, como evidencia de que el personal cuenta con las acreditaciones ante la STPS para realizar los trabajos en apego a la norma</w:t>
            </w:r>
            <w:r w:rsidR="006D14FF" w:rsidRPr="00BA6DCD">
              <w:rPr>
                <w:rFonts w:ascii="Tahoma" w:eastAsia="Calibri" w:hAnsi="Tahoma" w:cs="Tahoma"/>
                <w:bCs/>
                <w:sz w:val="17"/>
                <w:szCs w:val="17"/>
              </w:rPr>
              <w:t xml:space="preserve"> Núm</w:t>
            </w:r>
            <w:r w:rsidRPr="00BA6DCD">
              <w:rPr>
                <w:rFonts w:ascii="Tahoma" w:eastAsia="Calibri" w:hAnsi="Tahoma" w:cs="Tahoma"/>
                <w:bCs/>
                <w:sz w:val="17"/>
                <w:szCs w:val="17"/>
              </w:rPr>
              <w:t>. Cursos condiciones de seguridad, prevención y protección contra incendios en los centros de trabajo.</w:t>
            </w:r>
          </w:p>
        </w:tc>
        <w:tc>
          <w:tcPr>
            <w:tcW w:w="763" w:type="pct"/>
          </w:tcPr>
          <w:p w14:paraId="084F7A33" w14:textId="77777777" w:rsidR="009E1BFB" w:rsidRPr="00BA6DCD" w:rsidRDefault="009E1BFB" w:rsidP="00153761">
            <w:pPr>
              <w:jc w:val="center"/>
              <w:rPr>
                <w:rFonts w:ascii="Tahoma" w:eastAsia="Calibri" w:hAnsi="Tahoma" w:cs="Tahoma"/>
                <w:sz w:val="17"/>
                <w:szCs w:val="17"/>
              </w:rPr>
            </w:pPr>
          </w:p>
          <w:p w14:paraId="6C0FB3E4" w14:textId="77777777" w:rsidR="009E1BFB" w:rsidRPr="00BA6DCD" w:rsidRDefault="009E1BFB" w:rsidP="00153761">
            <w:pPr>
              <w:jc w:val="center"/>
              <w:rPr>
                <w:rFonts w:ascii="Tahoma" w:eastAsia="Calibri" w:hAnsi="Tahoma" w:cs="Tahoma"/>
                <w:sz w:val="17"/>
                <w:szCs w:val="17"/>
              </w:rPr>
            </w:pPr>
          </w:p>
          <w:p w14:paraId="317528F7" w14:textId="77777777" w:rsidR="009E1BFB" w:rsidRPr="00BA6DCD" w:rsidRDefault="009E1BFB" w:rsidP="00153761">
            <w:pPr>
              <w:jc w:val="center"/>
              <w:rPr>
                <w:rFonts w:ascii="Tahoma" w:eastAsia="Calibri" w:hAnsi="Tahoma" w:cs="Tahoma"/>
                <w:sz w:val="17"/>
                <w:szCs w:val="17"/>
              </w:rPr>
            </w:pPr>
          </w:p>
          <w:p w14:paraId="67EE1D02" w14:textId="1D9D73E6" w:rsidR="004309B0" w:rsidRPr="00BA6DCD" w:rsidRDefault="009E1BFB" w:rsidP="00153761">
            <w:pPr>
              <w:jc w:val="center"/>
              <w:rPr>
                <w:rFonts w:ascii="Tahoma" w:eastAsia="Calibri" w:hAnsi="Tahoma" w:cs="Tahoma"/>
                <w:sz w:val="17"/>
                <w:szCs w:val="17"/>
              </w:rPr>
            </w:pPr>
            <w:r w:rsidRPr="00BA6DCD">
              <w:rPr>
                <w:rFonts w:ascii="Tahoma" w:eastAsia="Calibri" w:hAnsi="Tahoma" w:cs="Tahoma"/>
                <w:sz w:val="17"/>
                <w:szCs w:val="17"/>
              </w:rPr>
              <w:t>10</w:t>
            </w:r>
          </w:p>
        </w:tc>
        <w:tc>
          <w:tcPr>
            <w:tcW w:w="1780" w:type="pct"/>
          </w:tcPr>
          <w:p w14:paraId="34DBC30C" w14:textId="118326F3" w:rsidR="004309B0" w:rsidRPr="00BA6DCD" w:rsidRDefault="00BF680F" w:rsidP="006D14FF">
            <w:pPr>
              <w:jc w:val="both"/>
              <w:rPr>
                <w:rFonts w:ascii="Tahoma" w:eastAsia="Calibri" w:hAnsi="Tahoma" w:cs="Tahoma"/>
                <w:sz w:val="17"/>
                <w:szCs w:val="17"/>
              </w:rPr>
            </w:pPr>
            <w:r w:rsidRPr="00BA6DCD">
              <w:rPr>
                <w:rFonts w:ascii="Tahoma" w:eastAsia="Calibri" w:hAnsi="Tahoma" w:cs="Tahoma"/>
                <w:bCs/>
                <w:sz w:val="17"/>
                <w:szCs w:val="17"/>
              </w:rPr>
              <w:t xml:space="preserve">Certificado de acreditación de capacitación “DC3” emitidos por la STPS y/o por capacitador acreditado ante la STPS, como evidencia de que el personal cuenta con las acreditaciones ante la STPS para realizar los trabajos en apego a la norma </w:t>
            </w:r>
            <w:proofErr w:type="gramStart"/>
            <w:r w:rsidR="006D14FF" w:rsidRPr="00BA6DCD">
              <w:rPr>
                <w:rFonts w:ascii="Tahoma" w:eastAsia="Calibri" w:hAnsi="Tahoma" w:cs="Tahoma"/>
                <w:bCs/>
                <w:sz w:val="17"/>
                <w:szCs w:val="17"/>
              </w:rPr>
              <w:t>Núm.</w:t>
            </w:r>
            <w:r w:rsidRPr="00BA6DCD">
              <w:rPr>
                <w:rFonts w:ascii="Tahoma" w:eastAsia="Calibri" w:hAnsi="Tahoma" w:cs="Tahoma"/>
                <w:bCs/>
                <w:sz w:val="17"/>
                <w:szCs w:val="17"/>
              </w:rPr>
              <w:t>.</w:t>
            </w:r>
            <w:proofErr w:type="gramEnd"/>
            <w:r w:rsidRPr="00BA6DCD">
              <w:rPr>
                <w:rFonts w:ascii="Tahoma" w:eastAsia="Calibri" w:hAnsi="Tahoma" w:cs="Tahoma"/>
                <w:bCs/>
                <w:sz w:val="17"/>
                <w:szCs w:val="17"/>
              </w:rPr>
              <w:t xml:space="preserve"> Cursos condiciones de seguridad, prevención y protección contra incendios en los centros de trabajo.</w:t>
            </w:r>
          </w:p>
        </w:tc>
        <w:tc>
          <w:tcPr>
            <w:tcW w:w="689" w:type="pct"/>
          </w:tcPr>
          <w:p w14:paraId="6DD67DB8" w14:textId="13D90B0C" w:rsidR="004309B0" w:rsidRPr="00BA6DCD" w:rsidRDefault="00BF680F" w:rsidP="00153761">
            <w:pPr>
              <w:jc w:val="both"/>
              <w:rPr>
                <w:rFonts w:ascii="Tahoma" w:eastAsia="Calibri" w:hAnsi="Tahoma" w:cs="Tahoma"/>
                <w:sz w:val="17"/>
                <w:szCs w:val="17"/>
              </w:rPr>
            </w:pPr>
            <w:r w:rsidRPr="00BA6DCD">
              <w:rPr>
                <w:rFonts w:ascii="Tahoma" w:eastAsia="Calibri" w:hAnsi="Tahoma" w:cs="Tahoma"/>
                <w:sz w:val="17"/>
                <w:szCs w:val="17"/>
              </w:rPr>
              <w:t>Se revisará que se presente el documento solicitado.</w:t>
            </w:r>
          </w:p>
        </w:tc>
      </w:tr>
      <w:tr w:rsidR="00291F3D" w:rsidRPr="00BA6DCD" w14:paraId="74F09A1E" w14:textId="77777777" w:rsidTr="003759F9">
        <w:trPr>
          <w:trHeight w:val="631"/>
        </w:trPr>
        <w:tc>
          <w:tcPr>
            <w:tcW w:w="1768" w:type="pct"/>
          </w:tcPr>
          <w:p w14:paraId="04D0FEE6" w14:textId="393BD717" w:rsidR="00291F3D" w:rsidRPr="00BA6DCD" w:rsidRDefault="009E1BFB" w:rsidP="006D14FF">
            <w:pPr>
              <w:jc w:val="both"/>
              <w:rPr>
                <w:rFonts w:ascii="Tahoma" w:eastAsia="Calibri" w:hAnsi="Tahoma" w:cs="Tahoma"/>
                <w:bCs/>
                <w:sz w:val="17"/>
                <w:szCs w:val="17"/>
              </w:rPr>
            </w:pPr>
            <w:r w:rsidRPr="00BA6DCD">
              <w:rPr>
                <w:rFonts w:ascii="Tahoma" w:eastAsia="Calibri" w:hAnsi="Tahoma" w:cs="Tahoma"/>
                <w:bCs/>
                <w:sz w:val="17"/>
                <w:szCs w:val="17"/>
              </w:rPr>
              <w:t>7</w:t>
            </w:r>
            <w:r w:rsidR="00291F3D" w:rsidRPr="00BA6DCD">
              <w:rPr>
                <w:rFonts w:ascii="Tahoma" w:eastAsia="Calibri" w:hAnsi="Tahoma" w:cs="Tahoma"/>
                <w:bCs/>
                <w:sz w:val="17"/>
                <w:szCs w:val="17"/>
              </w:rPr>
              <w:t>. El licitante deberá presentar certificados de acreditación de capacitación “DC3” emitidos por la STPS y/o por capacitador acreditado ante la STPS, como evidencia de que el personal cuenta con las acreditaciones ante la STPS para realizar los trabajos en apego a la norma</w:t>
            </w:r>
            <w:r w:rsidR="006D14FF" w:rsidRPr="00BA6DCD">
              <w:rPr>
                <w:rFonts w:ascii="Tahoma" w:eastAsia="Calibri" w:hAnsi="Tahoma" w:cs="Tahoma"/>
                <w:bCs/>
                <w:sz w:val="17"/>
                <w:szCs w:val="17"/>
              </w:rPr>
              <w:t xml:space="preserve">. </w:t>
            </w:r>
            <w:r w:rsidRPr="00BA6DCD">
              <w:rPr>
                <w:rFonts w:ascii="Tahoma" w:eastAsia="Calibri" w:hAnsi="Tahoma" w:cs="Tahoma"/>
                <w:bCs/>
                <w:sz w:val="17"/>
                <w:szCs w:val="17"/>
              </w:rPr>
              <w:t xml:space="preserve"> Respecto de manejo de extintores portátiles</w:t>
            </w:r>
          </w:p>
        </w:tc>
        <w:tc>
          <w:tcPr>
            <w:tcW w:w="763" w:type="pct"/>
          </w:tcPr>
          <w:p w14:paraId="76B15E39" w14:textId="77777777" w:rsidR="00291F3D" w:rsidRPr="00BA6DCD" w:rsidRDefault="00291F3D" w:rsidP="00153761">
            <w:pPr>
              <w:jc w:val="center"/>
              <w:rPr>
                <w:rFonts w:ascii="Tahoma" w:eastAsia="Calibri" w:hAnsi="Tahoma" w:cs="Tahoma"/>
                <w:sz w:val="17"/>
                <w:szCs w:val="17"/>
              </w:rPr>
            </w:pPr>
          </w:p>
          <w:p w14:paraId="0D78B063" w14:textId="77777777" w:rsidR="009E1BFB" w:rsidRPr="00BA6DCD" w:rsidRDefault="009E1BFB" w:rsidP="00153761">
            <w:pPr>
              <w:jc w:val="center"/>
              <w:rPr>
                <w:rFonts w:ascii="Tahoma" w:eastAsia="Calibri" w:hAnsi="Tahoma" w:cs="Tahoma"/>
                <w:sz w:val="17"/>
                <w:szCs w:val="17"/>
              </w:rPr>
            </w:pPr>
          </w:p>
          <w:p w14:paraId="60CF8050" w14:textId="6A138D38" w:rsidR="009E1BFB" w:rsidRPr="00BA6DCD" w:rsidRDefault="009E1BFB" w:rsidP="00153761">
            <w:pPr>
              <w:jc w:val="center"/>
              <w:rPr>
                <w:rFonts w:ascii="Tahoma" w:eastAsia="Calibri" w:hAnsi="Tahoma" w:cs="Tahoma"/>
                <w:sz w:val="17"/>
                <w:szCs w:val="17"/>
              </w:rPr>
            </w:pPr>
            <w:r w:rsidRPr="00BA6DCD">
              <w:rPr>
                <w:rFonts w:ascii="Tahoma" w:eastAsia="Calibri" w:hAnsi="Tahoma" w:cs="Tahoma"/>
                <w:sz w:val="17"/>
                <w:szCs w:val="17"/>
              </w:rPr>
              <w:t>10</w:t>
            </w:r>
          </w:p>
        </w:tc>
        <w:tc>
          <w:tcPr>
            <w:tcW w:w="1780" w:type="pct"/>
          </w:tcPr>
          <w:p w14:paraId="137A7733" w14:textId="2B78D53D" w:rsidR="00291F3D" w:rsidRPr="00BA6DCD" w:rsidRDefault="00BF680F" w:rsidP="006D14FF">
            <w:pPr>
              <w:jc w:val="both"/>
              <w:rPr>
                <w:rFonts w:ascii="Tahoma" w:eastAsia="Calibri" w:hAnsi="Tahoma" w:cs="Tahoma"/>
                <w:sz w:val="17"/>
                <w:szCs w:val="17"/>
              </w:rPr>
            </w:pPr>
            <w:r w:rsidRPr="00BA6DCD">
              <w:rPr>
                <w:rFonts w:ascii="Tahoma" w:eastAsia="Calibri" w:hAnsi="Tahoma" w:cs="Tahoma"/>
                <w:bCs/>
                <w:sz w:val="17"/>
                <w:szCs w:val="17"/>
              </w:rPr>
              <w:t>certificado de acreditación de capacitación “DC3” emitidos por la STPS y/o por capacitador acreditado ante la STPS, como evidencia de que el personal cuenta con las acreditaciones ante la STPS para realizar los trabajos en apego a la norma</w:t>
            </w:r>
            <w:r w:rsidR="006D14FF" w:rsidRPr="00BA6DCD">
              <w:rPr>
                <w:rFonts w:ascii="Tahoma" w:eastAsia="Calibri" w:hAnsi="Tahoma" w:cs="Tahoma"/>
                <w:bCs/>
                <w:sz w:val="17"/>
                <w:szCs w:val="17"/>
              </w:rPr>
              <w:t xml:space="preserve"> R</w:t>
            </w:r>
            <w:r w:rsidRPr="00BA6DCD">
              <w:rPr>
                <w:rFonts w:ascii="Tahoma" w:eastAsia="Calibri" w:hAnsi="Tahoma" w:cs="Tahoma"/>
                <w:bCs/>
                <w:sz w:val="17"/>
                <w:szCs w:val="17"/>
              </w:rPr>
              <w:t>especto de manejo de extintores portátiles</w:t>
            </w:r>
          </w:p>
        </w:tc>
        <w:tc>
          <w:tcPr>
            <w:tcW w:w="689" w:type="pct"/>
          </w:tcPr>
          <w:p w14:paraId="5C3B95D9" w14:textId="08898056" w:rsidR="00291F3D" w:rsidRPr="00BA6DCD" w:rsidRDefault="00BF680F" w:rsidP="00153761">
            <w:pPr>
              <w:jc w:val="both"/>
              <w:rPr>
                <w:rFonts w:ascii="Tahoma" w:eastAsia="Calibri" w:hAnsi="Tahoma" w:cs="Tahoma"/>
                <w:sz w:val="17"/>
                <w:szCs w:val="17"/>
              </w:rPr>
            </w:pPr>
            <w:r w:rsidRPr="00BA6DCD">
              <w:rPr>
                <w:rFonts w:ascii="Tahoma" w:eastAsia="Calibri" w:hAnsi="Tahoma" w:cs="Tahoma"/>
                <w:sz w:val="17"/>
                <w:szCs w:val="17"/>
              </w:rPr>
              <w:t>Se revisará que se presente el documento solicitado.</w:t>
            </w:r>
          </w:p>
        </w:tc>
      </w:tr>
      <w:tr w:rsidR="00153761" w:rsidRPr="00BA6DCD" w14:paraId="138271CA" w14:textId="77777777" w:rsidTr="003759F9">
        <w:trPr>
          <w:trHeight w:val="631"/>
        </w:trPr>
        <w:tc>
          <w:tcPr>
            <w:tcW w:w="1768" w:type="pct"/>
          </w:tcPr>
          <w:p w14:paraId="6762F8BC" w14:textId="440095F4" w:rsidR="00153761" w:rsidRPr="00BA6DCD" w:rsidRDefault="003759F9" w:rsidP="00153761">
            <w:pPr>
              <w:jc w:val="both"/>
              <w:rPr>
                <w:rFonts w:ascii="Tahoma" w:eastAsia="Calibri" w:hAnsi="Tahoma" w:cs="Tahoma"/>
                <w:sz w:val="17"/>
                <w:szCs w:val="17"/>
                <w:highlight w:val="yellow"/>
              </w:rPr>
            </w:pPr>
            <w:r>
              <w:rPr>
                <w:rFonts w:ascii="Tahoma" w:eastAsia="Calibri" w:hAnsi="Tahoma" w:cs="Tahoma"/>
                <w:bCs/>
                <w:sz w:val="17"/>
                <w:szCs w:val="17"/>
              </w:rPr>
              <w:t>8</w:t>
            </w:r>
            <w:r w:rsidR="00153761" w:rsidRPr="00BA6DCD">
              <w:rPr>
                <w:rFonts w:ascii="Tahoma" w:eastAsia="Calibri" w:hAnsi="Tahoma" w:cs="Tahoma"/>
                <w:bCs/>
                <w:sz w:val="17"/>
                <w:szCs w:val="17"/>
              </w:rPr>
              <w:t>.- El licitante deberá 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por parte del Departamento Bienes Muebles e Inmuebles y Control vehicular) y anexarlo a las facturas correspondientes como soporte para trámite de pago</w:t>
            </w:r>
          </w:p>
        </w:tc>
        <w:tc>
          <w:tcPr>
            <w:tcW w:w="763" w:type="pct"/>
          </w:tcPr>
          <w:p w14:paraId="5AED38E2" w14:textId="77777777" w:rsidR="00153761" w:rsidRPr="00BA6DCD" w:rsidRDefault="00153761" w:rsidP="00153761">
            <w:pPr>
              <w:jc w:val="center"/>
              <w:rPr>
                <w:rFonts w:ascii="Tahoma" w:eastAsia="Calibri" w:hAnsi="Tahoma" w:cs="Tahoma"/>
                <w:sz w:val="17"/>
                <w:szCs w:val="17"/>
              </w:rPr>
            </w:pPr>
          </w:p>
          <w:p w14:paraId="59AC2837" w14:textId="77777777" w:rsidR="00153761" w:rsidRPr="00BA6DCD" w:rsidRDefault="00153761" w:rsidP="00153761">
            <w:pPr>
              <w:jc w:val="center"/>
              <w:rPr>
                <w:rFonts w:ascii="Tahoma" w:eastAsia="Calibri" w:hAnsi="Tahoma" w:cs="Tahoma"/>
                <w:sz w:val="17"/>
                <w:szCs w:val="17"/>
              </w:rPr>
            </w:pPr>
          </w:p>
          <w:p w14:paraId="3C8FB852" w14:textId="77777777" w:rsidR="00153761" w:rsidRPr="00BA6DCD" w:rsidRDefault="00153761" w:rsidP="00153761">
            <w:pPr>
              <w:jc w:val="center"/>
              <w:rPr>
                <w:rFonts w:ascii="Tahoma" w:eastAsia="Calibri" w:hAnsi="Tahoma" w:cs="Tahoma"/>
                <w:sz w:val="17"/>
                <w:szCs w:val="17"/>
              </w:rPr>
            </w:pPr>
          </w:p>
          <w:p w14:paraId="659660CE" w14:textId="6B80DD0E" w:rsidR="00153761" w:rsidRPr="00BA6DCD" w:rsidRDefault="009E1BFB" w:rsidP="009E1BFB">
            <w:pPr>
              <w:jc w:val="center"/>
              <w:rPr>
                <w:rFonts w:ascii="Tahoma" w:eastAsia="Calibri" w:hAnsi="Tahoma" w:cs="Tahoma"/>
                <w:sz w:val="17"/>
                <w:szCs w:val="17"/>
              </w:rPr>
            </w:pPr>
            <w:r w:rsidRPr="00BA6DCD">
              <w:rPr>
                <w:rFonts w:ascii="Tahoma" w:eastAsia="Calibri" w:hAnsi="Tahoma" w:cs="Tahoma"/>
                <w:sz w:val="17"/>
                <w:szCs w:val="17"/>
              </w:rPr>
              <w:t>5</w:t>
            </w:r>
          </w:p>
        </w:tc>
        <w:tc>
          <w:tcPr>
            <w:tcW w:w="1780" w:type="pct"/>
          </w:tcPr>
          <w:p w14:paraId="550C98D4" w14:textId="65857A8B" w:rsidR="00153761" w:rsidRPr="00BA6DCD" w:rsidRDefault="00153761" w:rsidP="003759F9">
            <w:pPr>
              <w:jc w:val="both"/>
              <w:rPr>
                <w:rFonts w:ascii="Tahoma" w:eastAsia="Calibri" w:hAnsi="Tahoma" w:cs="Tahoma"/>
                <w:sz w:val="17"/>
                <w:szCs w:val="17"/>
              </w:rPr>
            </w:pPr>
            <w:r w:rsidRPr="00BA6DCD">
              <w:rPr>
                <w:rFonts w:ascii="Tahoma" w:eastAsia="Calibri" w:hAnsi="Tahoma" w:cs="Tahoma"/>
                <w:sz w:val="17"/>
                <w:szCs w:val="17"/>
              </w:rPr>
              <w:t xml:space="preserve">Escrito BAJO PROTESTA DE DECIR VERDAD, en papel membretado del licitante, que manifiesta que en caso que resultar adjudicado se compromete a </w:t>
            </w:r>
            <w:r w:rsidRPr="00BA6DCD">
              <w:rPr>
                <w:rFonts w:ascii="Tahoma" w:eastAsia="Calibri" w:hAnsi="Tahoma" w:cs="Tahoma"/>
                <w:bCs/>
                <w:sz w:val="17"/>
                <w:szCs w:val="17"/>
              </w:rPr>
              <w:t xml:space="preserve">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Departamento Bienes Muebles e Inmuebles y Control vehicular ) y anexarlo a las facturas correspondientes como soporte para trámite </w:t>
            </w:r>
          </w:p>
        </w:tc>
        <w:tc>
          <w:tcPr>
            <w:tcW w:w="689" w:type="pct"/>
          </w:tcPr>
          <w:p w14:paraId="5F4FCD43" w14:textId="77777777" w:rsidR="00153761" w:rsidRPr="00BA6DCD" w:rsidRDefault="00153761" w:rsidP="00153761">
            <w:pPr>
              <w:jc w:val="both"/>
              <w:rPr>
                <w:rFonts w:ascii="Tahoma" w:eastAsia="Calibri" w:hAnsi="Tahoma" w:cs="Tahoma"/>
                <w:sz w:val="17"/>
                <w:szCs w:val="17"/>
              </w:rPr>
            </w:pPr>
            <w:r w:rsidRPr="00BA6DCD">
              <w:rPr>
                <w:rFonts w:ascii="Tahoma" w:eastAsia="Calibri" w:hAnsi="Tahoma" w:cs="Tahoma"/>
                <w:sz w:val="17"/>
                <w:szCs w:val="17"/>
              </w:rPr>
              <w:t>Se revisará que el documento presentado señale lo solicitado.</w:t>
            </w:r>
          </w:p>
        </w:tc>
      </w:tr>
    </w:tbl>
    <w:p w14:paraId="7BC8DA72" w14:textId="77777777" w:rsidR="001C2817" w:rsidRPr="00BA6DCD" w:rsidRDefault="001C2817" w:rsidP="00E11FDE">
      <w:pPr>
        <w:ind w:right="-518"/>
        <w:jc w:val="both"/>
        <w:rPr>
          <w:rFonts w:ascii="Tahoma" w:hAnsi="Tahoma" w:cs="Tahoma"/>
          <w:b/>
          <w:sz w:val="22"/>
          <w:szCs w:val="22"/>
        </w:rPr>
      </w:pPr>
    </w:p>
    <w:p w14:paraId="18EBC42B" w14:textId="77777777" w:rsidR="00493C39" w:rsidRPr="00BA6DCD" w:rsidRDefault="00493C39" w:rsidP="00493C39">
      <w:pPr>
        <w:ind w:left="708" w:right="-518"/>
        <w:rPr>
          <w:rFonts w:ascii="Tahoma" w:hAnsi="Tahoma" w:cs="Tahoma"/>
          <w:sz w:val="22"/>
          <w:szCs w:val="22"/>
        </w:rPr>
      </w:pPr>
      <w:r w:rsidRPr="00BA6DCD">
        <w:rPr>
          <w:rFonts w:ascii="Tahoma" w:hAnsi="Tahoma" w:cs="Tahoma"/>
          <w:sz w:val="22"/>
          <w:szCs w:val="22"/>
        </w:rPr>
        <w:t xml:space="preserve">Los participantes que cumplan técnicamente con este mínimo de puntaje serán susceptibles de ser evaluados económicamente. </w:t>
      </w:r>
    </w:p>
    <w:p w14:paraId="27D1763F" w14:textId="77777777" w:rsidR="00493C39" w:rsidRPr="00BA6DCD" w:rsidRDefault="00493C39" w:rsidP="00493C39">
      <w:pPr>
        <w:ind w:left="708" w:right="-518" w:firstLine="1134"/>
        <w:rPr>
          <w:rFonts w:ascii="Tahoma" w:hAnsi="Tahoma" w:cs="Tahoma"/>
          <w:sz w:val="22"/>
          <w:szCs w:val="22"/>
        </w:rPr>
      </w:pPr>
      <w:r w:rsidRPr="00BA6DCD">
        <w:rPr>
          <w:rFonts w:ascii="Tahoma" w:hAnsi="Tahoma" w:cs="Tahoma"/>
          <w:sz w:val="22"/>
          <w:szCs w:val="22"/>
        </w:rPr>
        <w:tab/>
      </w:r>
    </w:p>
    <w:p w14:paraId="29B21373" w14:textId="771E5DA5" w:rsidR="00493C39" w:rsidRPr="00BA6DCD" w:rsidRDefault="00493C39" w:rsidP="00493C39">
      <w:pPr>
        <w:ind w:left="708" w:right="-518"/>
        <w:rPr>
          <w:rFonts w:ascii="Tahoma" w:hAnsi="Tahoma" w:cs="Tahoma"/>
          <w:sz w:val="22"/>
          <w:szCs w:val="22"/>
        </w:rPr>
      </w:pPr>
      <w:r w:rsidRPr="00BA6DCD">
        <w:rPr>
          <w:rFonts w:ascii="Tahoma" w:hAnsi="Tahoma" w:cs="Tahoma"/>
          <w:sz w:val="22"/>
          <w:szCs w:val="22"/>
        </w:rPr>
        <w:t>La propuesta que no acumule un mínimo de 60 puntos en la evaluación técnica será considerada como no solvente y por tanto, será DESECHADA.</w:t>
      </w:r>
    </w:p>
    <w:p w14:paraId="2FA0DDF9" w14:textId="77777777" w:rsidR="00493C39" w:rsidRPr="00BA6DCD" w:rsidRDefault="00493C39" w:rsidP="00493C39">
      <w:pPr>
        <w:ind w:left="708" w:right="-518" w:firstLine="1134"/>
        <w:rPr>
          <w:rFonts w:ascii="Tahoma" w:hAnsi="Tahoma" w:cs="Tahoma"/>
          <w:sz w:val="22"/>
          <w:szCs w:val="22"/>
        </w:rPr>
      </w:pPr>
    </w:p>
    <w:p w14:paraId="629D7D2D" w14:textId="49705FF7" w:rsidR="001C2817" w:rsidRPr="00BA6DCD" w:rsidRDefault="00493C39" w:rsidP="00493C39">
      <w:pPr>
        <w:ind w:right="-518" w:firstLine="708"/>
        <w:rPr>
          <w:rFonts w:ascii="Tahoma" w:hAnsi="Tahoma" w:cs="Tahoma"/>
          <w:sz w:val="22"/>
          <w:szCs w:val="22"/>
        </w:rPr>
      </w:pPr>
      <w:r w:rsidRPr="00BA6DCD">
        <w:rPr>
          <w:rFonts w:ascii="Tahoma" w:hAnsi="Tahoma" w:cs="Tahoma"/>
          <w:sz w:val="22"/>
          <w:szCs w:val="22"/>
        </w:rPr>
        <w:t>El restante de puntos para el 100% será determinado por la Propuesta Económica más apta.</w:t>
      </w:r>
    </w:p>
    <w:p w14:paraId="36A3E9DA" w14:textId="77777777" w:rsidR="00493C39" w:rsidRPr="00BA6DCD" w:rsidRDefault="00493C39" w:rsidP="00493C39">
      <w:pPr>
        <w:ind w:right="-518" w:firstLine="708"/>
        <w:rPr>
          <w:rFonts w:ascii="Tahoma" w:hAnsi="Tahoma" w:cs="Tahoma"/>
          <w:sz w:val="22"/>
          <w:szCs w:val="22"/>
        </w:rPr>
      </w:pPr>
    </w:p>
    <w:p w14:paraId="494F2996" w14:textId="5C47A0D1" w:rsidR="00493C39" w:rsidRPr="00BA6DCD" w:rsidRDefault="00493C39" w:rsidP="00493C39">
      <w:pPr>
        <w:ind w:right="-518" w:firstLine="708"/>
        <w:rPr>
          <w:rFonts w:ascii="Tahoma" w:hAnsi="Tahoma" w:cs="Tahoma"/>
          <w:b/>
        </w:rPr>
      </w:pPr>
      <w:r w:rsidRPr="00BA6DCD">
        <w:rPr>
          <w:rFonts w:ascii="Tahoma" w:hAnsi="Tahoma" w:cs="Tahoma"/>
          <w:b/>
          <w:highlight w:val="lightGray"/>
        </w:rPr>
        <w:t>7.</w:t>
      </w:r>
      <w:r w:rsidRPr="00BA6DCD">
        <w:rPr>
          <w:rFonts w:ascii="Tahoma" w:hAnsi="Tahoma" w:cs="Tahoma"/>
          <w:b/>
          <w:highlight w:val="lightGray"/>
        </w:rPr>
        <w:tab/>
        <w:t>DESCALIFICACIÓN DEL LICITANTE.</w:t>
      </w:r>
      <w:r w:rsidRPr="00BA6DCD">
        <w:rPr>
          <w:rFonts w:ascii="Tahoma" w:hAnsi="Tahoma" w:cs="Tahoma"/>
          <w:b/>
        </w:rPr>
        <w:t xml:space="preserve">  </w:t>
      </w:r>
    </w:p>
    <w:p w14:paraId="4D6F5F77" w14:textId="77777777" w:rsidR="001C2817" w:rsidRPr="00BA6DCD" w:rsidRDefault="001C2817" w:rsidP="00E11FDE">
      <w:pPr>
        <w:jc w:val="both"/>
        <w:rPr>
          <w:rFonts w:ascii="Tahoma" w:hAnsi="Tahoma" w:cs="Tahoma"/>
          <w:sz w:val="22"/>
          <w:szCs w:val="22"/>
        </w:rPr>
      </w:pPr>
    </w:p>
    <w:p w14:paraId="3172F361"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Se descalificará(n) al (los) licitante(s) en cualquiera de las etapas de la licitación que incurra(n) en una o varias de las siguientes situaciones:</w:t>
      </w:r>
    </w:p>
    <w:p w14:paraId="21EF9F37" w14:textId="77777777" w:rsidR="0079376C" w:rsidRPr="00BA6DCD" w:rsidRDefault="0079376C" w:rsidP="0079376C">
      <w:pPr>
        <w:ind w:left="708"/>
        <w:jc w:val="both"/>
        <w:rPr>
          <w:rFonts w:ascii="Tahoma" w:hAnsi="Tahoma" w:cs="Tahoma"/>
          <w:sz w:val="22"/>
          <w:szCs w:val="22"/>
          <w:lang w:val="es-ES"/>
        </w:rPr>
      </w:pPr>
    </w:p>
    <w:p w14:paraId="00BBC5B2"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lastRenderedPageBreak/>
        <w:t>a)</w:t>
      </w:r>
      <w:r w:rsidRPr="00BA6DCD">
        <w:rPr>
          <w:rFonts w:ascii="Tahoma" w:hAnsi="Tahoma" w:cs="Tahoma"/>
          <w:sz w:val="22"/>
          <w:szCs w:val="22"/>
          <w:lang w:val="es-ES"/>
        </w:rPr>
        <w:tab/>
        <w:t>El incumplimiento de cualquiera de los requisitos establecidos en las bases y los anexos de esta licitación. (Punto 3)</w:t>
      </w:r>
    </w:p>
    <w:p w14:paraId="3E9BE06E" w14:textId="77777777" w:rsidR="0079376C" w:rsidRPr="00BA6DCD" w:rsidRDefault="0079376C" w:rsidP="0079376C">
      <w:pPr>
        <w:ind w:left="708"/>
        <w:jc w:val="both"/>
        <w:rPr>
          <w:rFonts w:ascii="Tahoma" w:hAnsi="Tahoma" w:cs="Tahoma"/>
          <w:sz w:val="22"/>
          <w:szCs w:val="22"/>
          <w:lang w:val="es-ES"/>
        </w:rPr>
      </w:pPr>
    </w:p>
    <w:p w14:paraId="7CFDC096"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b)</w:t>
      </w:r>
      <w:r w:rsidRPr="00BA6DCD">
        <w:rPr>
          <w:rFonts w:ascii="Tahoma" w:hAnsi="Tahoma" w:cs="Tahoma"/>
          <w:sz w:val="22"/>
          <w:szCs w:val="22"/>
          <w:lang w:val="es-ES"/>
        </w:rPr>
        <w:tab/>
        <w:t>Si los bienes ofertados no cumplen con las características establecidas en el ANEXO 1 TÉCNICO de estas bases.</w:t>
      </w:r>
    </w:p>
    <w:p w14:paraId="2DD243FD" w14:textId="77777777" w:rsidR="0079376C" w:rsidRPr="00BA6DCD" w:rsidRDefault="0079376C" w:rsidP="0079376C">
      <w:pPr>
        <w:ind w:left="708"/>
        <w:jc w:val="both"/>
        <w:rPr>
          <w:rFonts w:ascii="Tahoma" w:hAnsi="Tahoma" w:cs="Tahoma"/>
          <w:sz w:val="22"/>
          <w:szCs w:val="22"/>
          <w:lang w:val="es-ES"/>
        </w:rPr>
      </w:pPr>
    </w:p>
    <w:p w14:paraId="7687005F"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c)</w:t>
      </w:r>
      <w:r w:rsidRPr="00BA6DCD">
        <w:rPr>
          <w:rFonts w:ascii="Tahoma" w:hAnsi="Tahoma" w:cs="Tahoma"/>
          <w:sz w:val="22"/>
          <w:szCs w:val="22"/>
          <w:lang w:val="es-ES"/>
        </w:rPr>
        <w:tab/>
        <w:t>Si se comprueba que tiene(n) acuerdo con otro(s) licitante(s) para elevar los precios de los bienes y/o servicios objeto de esta licitación, o cualquier otro acuerdo que tenga como fin obtener una ventaja sobre los demás licitantes.</w:t>
      </w:r>
    </w:p>
    <w:p w14:paraId="342636F2" w14:textId="77777777" w:rsidR="0079376C" w:rsidRPr="00BA6DCD" w:rsidRDefault="0079376C" w:rsidP="0079376C">
      <w:pPr>
        <w:ind w:left="708"/>
        <w:jc w:val="both"/>
        <w:rPr>
          <w:rFonts w:ascii="Tahoma" w:hAnsi="Tahoma" w:cs="Tahoma"/>
          <w:sz w:val="22"/>
          <w:szCs w:val="22"/>
          <w:lang w:val="es-ES"/>
        </w:rPr>
      </w:pPr>
    </w:p>
    <w:p w14:paraId="3916B41C"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d)</w:t>
      </w:r>
      <w:r w:rsidRPr="00BA6DCD">
        <w:rPr>
          <w:rFonts w:ascii="Tahoma" w:hAnsi="Tahoma" w:cs="Tahoma"/>
          <w:sz w:val="22"/>
          <w:szCs w:val="22"/>
          <w:lang w:val="es-ES"/>
        </w:rPr>
        <w:tab/>
        <w:t>Si se encuentra algún elemento que indique que el licitante tuvo acceso a información sobre la licitación, que lo pueda poner en ventaja sobre los otros licitantes, aún en el supuesto de que sea el único participante.</w:t>
      </w:r>
    </w:p>
    <w:p w14:paraId="370879FA" w14:textId="77777777" w:rsidR="0079376C" w:rsidRPr="00BA6DCD" w:rsidRDefault="0079376C" w:rsidP="0079376C">
      <w:pPr>
        <w:ind w:left="708"/>
        <w:jc w:val="both"/>
        <w:rPr>
          <w:rFonts w:ascii="Tahoma" w:hAnsi="Tahoma" w:cs="Tahoma"/>
          <w:sz w:val="22"/>
          <w:szCs w:val="22"/>
          <w:lang w:val="es-ES"/>
        </w:rPr>
      </w:pPr>
    </w:p>
    <w:p w14:paraId="5B3C438F"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e)</w:t>
      </w:r>
      <w:r w:rsidRPr="00BA6DCD">
        <w:rPr>
          <w:rFonts w:ascii="Tahoma" w:hAnsi="Tahoma" w:cs="Tahoma"/>
          <w:sz w:val="22"/>
          <w:szCs w:val="22"/>
          <w:lang w:val="es-ES"/>
        </w:rPr>
        <w:tab/>
        <w:t>Si se comprueba que el licitante carece de la capacidad necesaria para entregar los bienes.</w:t>
      </w:r>
    </w:p>
    <w:p w14:paraId="31F8B9B0"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 xml:space="preserve"> </w:t>
      </w:r>
    </w:p>
    <w:p w14:paraId="2DF86EA1"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f)</w:t>
      </w:r>
      <w:r w:rsidRPr="00BA6DCD">
        <w:rPr>
          <w:rFonts w:ascii="Tahoma" w:hAnsi="Tahoma" w:cs="Tahoma"/>
          <w:sz w:val="22"/>
          <w:szCs w:val="22"/>
          <w:lang w:val="es-ES"/>
        </w:rPr>
        <w:tab/>
        <w:t>En caso de que en su propuesta técnica, de conformidad al ANEXO 1 TÉCNICO o en cualquier documento que se anexe a la misma, expresen cifras, montos o aspectos económicos de cualquier género en moneda nacional, en número y/o letra, excepto el recibo de pago correspondiente a las bases.</w:t>
      </w:r>
    </w:p>
    <w:p w14:paraId="2EB8DA3A" w14:textId="77777777" w:rsidR="0079376C" w:rsidRPr="00BA6DCD" w:rsidRDefault="0079376C" w:rsidP="0079376C">
      <w:pPr>
        <w:ind w:left="708"/>
        <w:jc w:val="both"/>
        <w:rPr>
          <w:rFonts w:ascii="Tahoma" w:hAnsi="Tahoma" w:cs="Tahoma"/>
          <w:sz w:val="22"/>
          <w:szCs w:val="22"/>
          <w:lang w:val="es-ES"/>
        </w:rPr>
      </w:pPr>
    </w:p>
    <w:p w14:paraId="04989E58"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g)</w:t>
      </w:r>
      <w:r w:rsidRPr="00BA6DCD">
        <w:rPr>
          <w:rFonts w:ascii="Tahoma" w:hAnsi="Tahoma" w:cs="Tahoma"/>
          <w:sz w:val="22"/>
          <w:szCs w:val="22"/>
          <w:lang w:val="es-ES"/>
        </w:rPr>
        <w:tab/>
        <w:t>La propuesta técnica o la propuesta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cualquier etapa del procedimiento.</w:t>
      </w:r>
    </w:p>
    <w:p w14:paraId="6DFF3D14" w14:textId="77777777" w:rsidR="0079376C" w:rsidRPr="00BA6DCD" w:rsidRDefault="0079376C" w:rsidP="0079376C">
      <w:pPr>
        <w:ind w:left="708"/>
        <w:jc w:val="both"/>
        <w:rPr>
          <w:rFonts w:ascii="Tahoma" w:hAnsi="Tahoma" w:cs="Tahoma"/>
          <w:sz w:val="22"/>
          <w:szCs w:val="22"/>
          <w:lang w:val="es-ES"/>
        </w:rPr>
      </w:pPr>
    </w:p>
    <w:p w14:paraId="2BD82607" w14:textId="1E37A506" w:rsidR="00493C39" w:rsidRPr="00BA6DCD" w:rsidRDefault="00493C39" w:rsidP="00493C39">
      <w:pPr>
        <w:shd w:val="clear" w:color="auto" w:fill="C0C0C0"/>
        <w:tabs>
          <w:tab w:val="left" w:pos="720"/>
        </w:tabs>
        <w:jc w:val="both"/>
        <w:rPr>
          <w:rFonts w:ascii="Tahoma" w:eastAsia="Times New Roman" w:hAnsi="Tahoma" w:cs="Tahoma"/>
          <w:b/>
          <w:bCs/>
          <w:lang w:eastAsia="es-ES"/>
        </w:rPr>
      </w:pPr>
      <w:r w:rsidRPr="00BA6DCD">
        <w:rPr>
          <w:rFonts w:ascii="Tahoma" w:eastAsia="Times New Roman" w:hAnsi="Tahoma" w:cs="Tahoma"/>
          <w:b/>
          <w:bCs/>
          <w:lang w:eastAsia="es-ES"/>
        </w:rPr>
        <w:tab/>
        <w:t>8.</w:t>
      </w:r>
      <w:r w:rsidRPr="00BA6DCD">
        <w:rPr>
          <w:rFonts w:ascii="Tahoma" w:eastAsia="Times New Roman" w:hAnsi="Tahoma" w:cs="Tahoma"/>
          <w:b/>
          <w:bCs/>
          <w:lang w:eastAsia="es-ES"/>
        </w:rPr>
        <w:tab/>
        <w:t xml:space="preserve">CANCELACIÓN DE LA LICITACIÓN.  </w:t>
      </w:r>
    </w:p>
    <w:p w14:paraId="73D7216C" w14:textId="77777777" w:rsidR="0079376C" w:rsidRPr="00BA6DCD" w:rsidRDefault="0079376C" w:rsidP="0079376C">
      <w:pPr>
        <w:ind w:left="708"/>
        <w:jc w:val="both"/>
        <w:rPr>
          <w:rFonts w:ascii="Tahoma" w:hAnsi="Tahoma" w:cs="Tahoma"/>
          <w:sz w:val="22"/>
          <w:szCs w:val="22"/>
          <w:lang w:val="es-ES"/>
        </w:rPr>
      </w:pPr>
    </w:p>
    <w:p w14:paraId="1F2A2180"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Se procederá a la cancelación de la licitación, en cualquier momento del procedimiento, cuando se actualice cualquiera de los supuestos siguientes:</w:t>
      </w:r>
    </w:p>
    <w:p w14:paraId="2E53E951" w14:textId="77777777" w:rsidR="0079376C" w:rsidRPr="00BA6DCD" w:rsidRDefault="0079376C" w:rsidP="0079376C">
      <w:pPr>
        <w:ind w:left="708"/>
        <w:jc w:val="both"/>
        <w:rPr>
          <w:rFonts w:ascii="Tahoma" w:hAnsi="Tahoma" w:cs="Tahoma"/>
          <w:sz w:val="22"/>
          <w:szCs w:val="22"/>
          <w:lang w:val="es-ES"/>
        </w:rPr>
      </w:pPr>
    </w:p>
    <w:p w14:paraId="642A9CA5"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a)</w:t>
      </w:r>
      <w:r w:rsidRPr="00BA6DCD">
        <w:rPr>
          <w:rFonts w:ascii="Tahoma" w:hAnsi="Tahoma" w:cs="Tahoma"/>
          <w:sz w:val="22"/>
          <w:szCs w:val="22"/>
          <w:lang w:val="es-ES"/>
        </w:rPr>
        <w:tab/>
        <w:t>Por caso fortuito;</w:t>
      </w:r>
    </w:p>
    <w:p w14:paraId="51C84613" w14:textId="77777777" w:rsidR="0079376C" w:rsidRPr="00BA6DCD" w:rsidRDefault="0079376C" w:rsidP="0079376C">
      <w:pPr>
        <w:ind w:left="708"/>
        <w:jc w:val="both"/>
        <w:rPr>
          <w:rFonts w:ascii="Tahoma" w:hAnsi="Tahoma" w:cs="Tahoma"/>
          <w:sz w:val="22"/>
          <w:szCs w:val="22"/>
          <w:lang w:val="es-ES"/>
        </w:rPr>
      </w:pPr>
    </w:p>
    <w:p w14:paraId="0B352278"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b)</w:t>
      </w:r>
      <w:r w:rsidRPr="00BA6DCD">
        <w:rPr>
          <w:rFonts w:ascii="Tahoma" w:hAnsi="Tahoma" w:cs="Tahoma"/>
          <w:sz w:val="22"/>
          <w:szCs w:val="22"/>
          <w:lang w:val="es-ES"/>
        </w:rPr>
        <w:tab/>
        <w:t>Por caso de fuerza mayor;</w:t>
      </w:r>
    </w:p>
    <w:p w14:paraId="107807B9" w14:textId="77777777" w:rsidR="0079376C" w:rsidRPr="00BA6DCD" w:rsidRDefault="0079376C" w:rsidP="0079376C">
      <w:pPr>
        <w:ind w:left="708"/>
        <w:jc w:val="both"/>
        <w:rPr>
          <w:rFonts w:ascii="Tahoma" w:hAnsi="Tahoma" w:cs="Tahoma"/>
          <w:sz w:val="22"/>
          <w:szCs w:val="22"/>
          <w:lang w:val="es-ES"/>
        </w:rPr>
      </w:pPr>
    </w:p>
    <w:p w14:paraId="67CD0B89"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c)</w:t>
      </w:r>
      <w:r w:rsidRPr="00BA6DCD">
        <w:rPr>
          <w:rFonts w:ascii="Tahoma" w:hAnsi="Tahoma" w:cs="Tahoma"/>
          <w:sz w:val="22"/>
          <w:szCs w:val="22"/>
          <w:lang w:val="es-ES"/>
        </w:rPr>
        <w:tab/>
        <w:t>Cuando existan circunstancias, debidamente justificadas, que provoquen la extinción de la necesidad para adquirir los bienes y que de continuarse con el procedimiento de contratación se pudiera ocasionar un daño o perjuicio a la Dependencia convocante.</w:t>
      </w:r>
    </w:p>
    <w:p w14:paraId="12DA17F3" w14:textId="19035F1C" w:rsidR="00493C39" w:rsidRPr="00BA6DCD" w:rsidRDefault="00493C39" w:rsidP="00493C39">
      <w:pPr>
        <w:shd w:val="clear" w:color="auto" w:fill="C0C0C0"/>
        <w:tabs>
          <w:tab w:val="left" w:pos="720"/>
        </w:tabs>
        <w:jc w:val="both"/>
        <w:rPr>
          <w:rFonts w:ascii="Tahoma" w:hAnsi="Tahoma" w:cs="Tahoma"/>
          <w:b/>
          <w:bCs/>
        </w:rPr>
      </w:pPr>
      <w:r w:rsidRPr="00BA6DCD">
        <w:rPr>
          <w:rFonts w:ascii="Tahoma" w:hAnsi="Tahoma" w:cs="Tahoma"/>
          <w:b/>
          <w:bCs/>
        </w:rPr>
        <w:tab/>
      </w:r>
      <w:r w:rsidR="00824768" w:rsidRPr="00BA6DCD">
        <w:rPr>
          <w:rFonts w:ascii="Tahoma" w:hAnsi="Tahoma" w:cs="Tahoma"/>
          <w:b/>
          <w:bCs/>
        </w:rPr>
        <w:t>9</w:t>
      </w:r>
      <w:r w:rsidRPr="00BA6DCD">
        <w:rPr>
          <w:rFonts w:ascii="Tahoma" w:hAnsi="Tahoma" w:cs="Tahoma"/>
          <w:b/>
          <w:bCs/>
        </w:rPr>
        <w:t>.</w:t>
      </w:r>
      <w:r w:rsidRPr="00BA6DCD">
        <w:rPr>
          <w:rFonts w:ascii="Tahoma" w:hAnsi="Tahoma" w:cs="Tahoma"/>
          <w:b/>
          <w:bCs/>
        </w:rPr>
        <w:tab/>
        <w:t xml:space="preserve">LICITACIÓN DESIERTA.  </w:t>
      </w:r>
    </w:p>
    <w:p w14:paraId="6830DE5A" w14:textId="77777777" w:rsidR="0079376C" w:rsidRPr="00BA6DCD" w:rsidRDefault="0079376C" w:rsidP="00493C39">
      <w:pPr>
        <w:jc w:val="both"/>
        <w:rPr>
          <w:rFonts w:ascii="Tahoma" w:hAnsi="Tahoma" w:cs="Tahoma"/>
          <w:sz w:val="22"/>
          <w:szCs w:val="22"/>
          <w:lang w:val="es-ES"/>
        </w:rPr>
      </w:pPr>
    </w:p>
    <w:p w14:paraId="35CF0839"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La licitación se declarará desierta en los siguientes casos:</w:t>
      </w:r>
    </w:p>
    <w:p w14:paraId="627B5144" w14:textId="77777777" w:rsidR="0079376C" w:rsidRPr="00BA6DCD" w:rsidRDefault="0079376C" w:rsidP="0079376C">
      <w:pPr>
        <w:ind w:left="708"/>
        <w:jc w:val="both"/>
        <w:rPr>
          <w:rFonts w:ascii="Tahoma" w:hAnsi="Tahoma" w:cs="Tahoma"/>
          <w:sz w:val="22"/>
          <w:szCs w:val="22"/>
          <w:lang w:val="es-ES"/>
        </w:rPr>
      </w:pPr>
    </w:p>
    <w:p w14:paraId="2FE98063"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a)</w:t>
      </w:r>
      <w:r w:rsidRPr="00BA6DCD">
        <w:rPr>
          <w:rFonts w:ascii="Tahoma" w:hAnsi="Tahoma" w:cs="Tahoma"/>
          <w:sz w:val="22"/>
          <w:szCs w:val="22"/>
          <w:lang w:val="es-ES"/>
        </w:rPr>
        <w:tab/>
        <w:t>Si vencido el plazo de venta de las bases de licitación, nadie las adquiere.</w:t>
      </w:r>
    </w:p>
    <w:p w14:paraId="2BEF11E9" w14:textId="77777777" w:rsidR="0079376C" w:rsidRPr="00BA6DCD" w:rsidRDefault="0079376C" w:rsidP="0079376C">
      <w:pPr>
        <w:ind w:left="708"/>
        <w:jc w:val="both"/>
        <w:rPr>
          <w:rFonts w:ascii="Tahoma" w:hAnsi="Tahoma" w:cs="Tahoma"/>
          <w:sz w:val="22"/>
          <w:szCs w:val="22"/>
          <w:lang w:val="es-ES"/>
        </w:rPr>
      </w:pPr>
    </w:p>
    <w:p w14:paraId="0D8ED71D"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lastRenderedPageBreak/>
        <w:t>b)</w:t>
      </w:r>
      <w:r w:rsidRPr="00BA6DCD">
        <w:rPr>
          <w:rFonts w:ascii="Tahoma" w:hAnsi="Tahoma" w:cs="Tahoma"/>
          <w:sz w:val="22"/>
          <w:szCs w:val="22"/>
          <w:lang w:val="es-ES"/>
        </w:rPr>
        <w:tab/>
        <w:t>Si no se registra cuando menos un licitante al acto de presentación y apertura de propuestas.</w:t>
      </w:r>
    </w:p>
    <w:p w14:paraId="3BDF213E" w14:textId="77777777" w:rsidR="0079376C" w:rsidRPr="00BA6DCD" w:rsidRDefault="0079376C" w:rsidP="0079376C">
      <w:pPr>
        <w:ind w:left="708"/>
        <w:jc w:val="both"/>
        <w:rPr>
          <w:rFonts w:ascii="Tahoma" w:hAnsi="Tahoma" w:cs="Tahoma"/>
          <w:sz w:val="22"/>
          <w:szCs w:val="22"/>
          <w:lang w:val="es-ES"/>
        </w:rPr>
      </w:pPr>
    </w:p>
    <w:p w14:paraId="7A0B19B7"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c)</w:t>
      </w:r>
      <w:r w:rsidRPr="00BA6DCD">
        <w:rPr>
          <w:rFonts w:ascii="Tahoma" w:hAnsi="Tahoma" w:cs="Tahoma"/>
          <w:sz w:val="22"/>
          <w:szCs w:val="22"/>
          <w:lang w:val="es-ES"/>
        </w:rPr>
        <w:tab/>
        <w:t>Si al abrir las propuestas, no se encuentra cuando menos una que cumpla con todos los requisitos establecidos en las bases de la licitación.</w:t>
      </w:r>
    </w:p>
    <w:p w14:paraId="1CD4254A" w14:textId="77777777" w:rsidR="00493C39" w:rsidRPr="00BA6DCD" w:rsidRDefault="00493C39" w:rsidP="0079376C">
      <w:pPr>
        <w:ind w:left="708"/>
        <w:jc w:val="both"/>
        <w:rPr>
          <w:rFonts w:ascii="Tahoma" w:hAnsi="Tahoma" w:cs="Tahoma"/>
          <w:sz w:val="22"/>
          <w:szCs w:val="22"/>
          <w:lang w:val="es-ES"/>
        </w:rPr>
      </w:pPr>
    </w:p>
    <w:p w14:paraId="16E68BA7" w14:textId="1F5BB8FB" w:rsidR="0079376C" w:rsidRPr="00BA6DCD" w:rsidRDefault="00493C39" w:rsidP="0079376C">
      <w:pPr>
        <w:ind w:left="708"/>
        <w:jc w:val="both"/>
        <w:rPr>
          <w:rFonts w:ascii="Tahoma" w:hAnsi="Tahoma" w:cs="Tahoma"/>
          <w:sz w:val="22"/>
          <w:szCs w:val="22"/>
          <w:lang w:val="es-ES"/>
        </w:rPr>
      </w:pPr>
      <w:r w:rsidRPr="00BA6DCD">
        <w:rPr>
          <w:rFonts w:ascii="Tahoma" w:hAnsi="Tahoma" w:cs="Tahoma"/>
          <w:sz w:val="22"/>
          <w:szCs w:val="22"/>
          <w:lang w:val="es-ES"/>
        </w:rPr>
        <w:t>d)</w:t>
      </w:r>
      <w:r w:rsidRPr="00BA6DCD">
        <w:rPr>
          <w:rFonts w:ascii="Tahoma" w:hAnsi="Tahoma" w:cs="Tahoma"/>
          <w:sz w:val="22"/>
          <w:szCs w:val="22"/>
          <w:lang w:val="es-ES"/>
        </w:rPr>
        <w:tab/>
      </w:r>
      <w:r w:rsidR="0079376C" w:rsidRPr="00BA6DCD">
        <w:rPr>
          <w:rFonts w:ascii="Tahoma" w:hAnsi="Tahoma" w:cs="Tahoma"/>
          <w:sz w:val="22"/>
          <w:szCs w:val="22"/>
          <w:lang w:val="es-ES"/>
        </w:rPr>
        <w:t>Si en cualquier momento del procedimiento no existe al menos un licitante que continúe en el mismo, por cualquier causa.</w:t>
      </w:r>
    </w:p>
    <w:p w14:paraId="2588370C" w14:textId="77777777" w:rsidR="0079376C" w:rsidRPr="00BA6DCD" w:rsidRDefault="0079376C" w:rsidP="0079376C">
      <w:pPr>
        <w:ind w:left="708"/>
        <w:jc w:val="both"/>
        <w:rPr>
          <w:rFonts w:ascii="Tahoma" w:hAnsi="Tahoma" w:cs="Tahoma"/>
          <w:sz w:val="22"/>
          <w:szCs w:val="22"/>
          <w:lang w:val="es-ES"/>
        </w:rPr>
      </w:pPr>
    </w:p>
    <w:p w14:paraId="75B495BB" w14:textId="5B23A17C" w:rsidR="0079376C" w:rsidRPr="00BA6DCD" w:rsidRDefault="00493C39" w:rsidP="0079376C">
      <w:pPr>
        <w:ind w:left="708"/>
        <w:jc w:val="both"/>
        <w:rPr>
          <w:rFonts w:ascii="Tahoma" w:hAnsi="Tahoma" w:cs="Tahoma"/>
          <w:sz w:val="22"/>
          <w:szCs w:val="22"/>
          <w:lang w:val="es-ES"/>
        </w:rPr>
      </w:pPr>
      <w:r w:rsidRPr="00BA6DCD">
        <w:rPr>
          <w:rFonts w:ascii="Tahoma" w:hAnsi="Tahoma" w:cs="Tahoma"/>
          <w:sz w:val="22"/>
          <w:szCs w:val="22"/>
          <w:lang w:val="es-ES"/>
        </w:rPr>
        <w:t>e)</w:t>
      </w:r>
      <w:r w:rsidRPr="00BA6DCD">
        <w:rPr>
          <w:rFonts w:ascii="Tahoma" w:hAnsi="Tahoma" w:cs="Tahoma"/>
          <w:sz w:val="22"/>
          <w:szCs w:val="22"/>
          <w:lang w:val="es-ES"/>
        </w:rPr>
        <w:tab/>
      </w:r>
      <w:r w:rsidR="0079376C" w:rsidRPr="00BA6DCD">
        <w:rPr>
          <w:rFonts w:ascii="Tahoma" w:hAnsi="Tahoma" w:cs="Tahoma"/>
          <w:sz w:val="22"/>
          <w:szCs w:val="22"/>
          <w:lang w:val="es-ES"/>
        </w:rPr>
        <w:t>Si sus precios no fueran aceptables de conformidad a lo establecido en la fracción XXV numeral 1 del artículo 3 de la Ley de Adquisiciones, Arrendamientos y Servicios del Sector Público del Estado de Colima.</w:t>
      </w:r>
    </w:p>
    <w:p w14:paraId="2BE126FD"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 xml:space="preserve"> </w:t>
      </w:r>
    </w:p>
    <w:p w14:paraId="1144BB72" w14:textId="378FC331" w:rsidR="00824768" w:rsidRPr="00BA6DCD" w:rsidRDefault="00824768" w:rsidP="00824768">
      <w:pPr>
        <w:shd w:val="clear" w:color="auto" w:fill="C0C0C0"/>
        <w:tabs>
          <w:tab w:val="left" w:pos="720"/>
        </w:tabs>
        <w:jc w:val="both"/>
        <w:rPr>
          <w:rFonts w:ascii="Tahoma" w:hAnsi="Tahoma" w:cs="Tahoma"/>
          <w:b/>
          <w:bCs/>
        </w:rPr>
      </w:pPr>
      <w:r w:rsidRPr="00BA6DCD">
        <w:rPr>
          <w:rFonts w:ascii="Tahoma" w:hAnsi="Tahoma" w:cs="Tahoma"/>
          <w:b/>
          <w:bCs/>
        </w:rPr>
        <w:tab/>
        <w:t>10.</w:t>
      </w:r>
      <w:r w:rsidRPr="00BA6DCD">
        <w:rPr>
          <w:rFonts w:ascii="Tahoma" w:hAnsi="Tahoma" w:cs="Tahoma"/>
          <w:b/>
          <w:bCs/>
        </w:rPr>
        <w:tab/>
        <w:t>RESCI</w:t>
      </w:r>
      <w:r w:rsidR="00E11FDE" w:rsidRPr="00BA6DCD">
        <w:rPr>
          <w:rFonts w:ascii="Tahoma" w:hAnsi="Tahoma" w:cs="Tahoma"/>
          <w:b/>
          <w:bCs/>
        </w:rPr>
        <w:t>S</w:t>
      </w:r>
      <w:r w:rsidRPr="00BA6DCD">
        <w:rPr>
          <w:rFonts w:ascii="Tahoma" w:hAnsi="Tahoma" w:cs="Tahoma"/>
          <w:b/>
          <w:bCs/>
        </w:rPr>
        <w:t>IÓN DEL CONTRATO</w:t>
      </w:r>
    </w:p>
    <w:p w14:paraId="77A17BB8" w14:textId="77777777" w:rsidR="0079376C" w:rsidRPr="00BA6DCD" w:rsidRDefault="0079376C" w:rsidP="0079376C">
      <w:pPr>
        <w:ind w:left="708"/>
        <w:jc w:val="both"/>
        <w:rPr>
          <w:rFonts w:ascii="Tahoma" w:hAnsi="Tahoma" w:cs="Tahoma"/>
          <w:sz w:val="22"/>
          <w:szCs w:val="22"/>
          <w:lang w:val="es-ES"/>
        </w:rPr>
      </w:pPr>
    </w:p>
    <w:p w14:paraId="09142A73"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Procederá la rescisión administrativa del contrato:</w:t>
      </w:r>
    </w:p>
    <w:p w14:paraId="65AD20C4" w14:textId="77777777" w:rsidR="0079376C" w:rsidRPr="00BA6DCD" w:rsidRDefault="0079376C" w:rsidP="0079376C">
      <w:pPr>
        <w:ind w:left="708"/>
        <w:jc w:val="both"/>
        <w:rPr>
          <w:rFonts w:ascii="Tahoma" w:hAnsi="Tahoma" w:cs="Tahoma"/>
          <w:sz w:val="22"/>
          <w:szCs w:val="22"/>
          <w:lang w:val="es-ES"/>
        </w:rPr>
      </w:pPr>
    </w:p>
    <w:p w14:paraId="3DCEF8BD" w14:textId="31382D9C" w:rsidR="0079376C" w:rsidRPr="00BA6DCD" w:rsidRDefault="0079376C" w:rsidP="0079376C">
      <w:pPr>
        <w:pStyle w:val="Prrafodelista"/>
        <w:numPr>
          <w:ilvl w:val="0"/>
          <w:numId w:val="1"/>
        </w:numPr>
        <w:jc w:val="both"/>
        <w:rPr>
          <w:rFonts w:ascii="Tahoma" w:hAnsi="Tahoma" w:cs="Tahoma"/>
          <w:sz w:val="22"/>
          <w:szCs w:val="22"/>
          <w:lang w:val="es-ES"/>
        </w:rPr>
      </w:pPr>
      <w:r w:rsidRPr="00BA6DCD">
        <w:rPr>
          <w:rFonts w:ascii="Tahoma" w:hAnsi="Tahoma" w:cs="Tahoma"/>
          <w:sz w:val="22"/>
          <w:szCs w:val="22"/>
          <w:lang w:val="es-ES"/>
        </w:rPr>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14:paraId="482935F7" w14:textId="77777777" w:rsidR="0079376C" w:rsidRPr="00BA6DCD" w:rsidRDefault="0079376C" w:rsidP="0079376C">
      <w:pPr>
        <w:ind w:left="708"/>
        <w:jc w:val="both"/>
        <w:rPr>
          <w:rFonts w:ascii="Tahoma" w:hAnsi="Tahoma" w:cs="Tahoma"/>
          <w:sz w:val="22"/>
          <w:szCs w:val="22"/>
          <w:lang w:val="es-ES"/>
        </w:rPr>
      </w:pPr>
    </w:p>
    <w:p w14:paraId="70080D42" w14:textId="60798E79" w:rsidR="0079376C" w:rsidRPr="00BA6DCD" w:rsidRDefault="0079376C" w:rsidP="0079376C">
      <w:pPr>
        <w:pStyle w:val="Prrafodelista"/>
        <w:numPr>
          <w:ilvl w:val="0"/>
          <w:numId w:val="1"/>
        </w:numPr>
        <w:jc w:val="both"/>
        <w:rPr>
          <w:rFonts w:ascii="Tahoma" w:hAnsi="Tahoma" w:cs="Tahoma"/>
          <w:sz w:val="22"/>
          <w:szCs w:val="22"/>
          <w:lang w:val="es-ES"/>
        </w:rPr>
      </w:pPr>
      <w:r w:rsidRPr="00BA6DCD">
        <w:rPr>
          <w:rFonts w:ascii="Tahoma" w:hAnsi="Tahoma" w:cs="Tahoma"/>
          <w:sz w:val="22"/>
          <w:szCs w:val="22"/>
          <w:lang w:val="es-ES"/>
        </w:rPr>
        <w:t>En caso de que el (los) proveedor(es) adjudicado(s) ceda(n) en forma parcial o total los derechos u obligaciones derivadas de la licitación y/o del contrato.</w:t>
      </w:r>
    </w:p>
    <w:p w14:paraId="7FF19695" w14:textId="77777777" w:rsidR="0079376C" w:rsidRPr="00BA6DCD" w:rsidRDefault="0079376C" w:rsidP="0079376C">
      <w:pPr>
        <w:ind w:left="708"/>
        <w:jc w:val="both"/>
        <w:rPr>
          <w:rFonts w:ascii="Tahoma" w:hAnsi="Tahoma" w:cs="Tahoma"/>
          <w:sz w:val="22"/>
          <w:szCs w:val="22"/>
          <w:lang w:val="es-ES"/>
        </w:rPr>
      </w:pPr>
    </w:p>
    <w:p w14:paraId="722ACAD6" w14:textId="4C747AA3" w:rsidR="0079376C" w:rsidRPr="00BA6DCD" w:rsidRDefault="0079376C" w:rsidP="0079376C">
      <w:pPr>
        <w:pStyle w:val="Prrafodelista"/>
        <w:numPr>
          <w:ilvl w:val="0"/>
          <w:numId w:val="1"/>
        </w:numPr>
        <w:jc w:val="both"/>
        <w:rPr>
          <w:rFonts w:ascii="Tahoma" w:hAnsi="Tahoma" w:cs="Tahoma"/>
          <w:sz w:val="22"/>
          <w:szCs w:val="22"/>
          <w:lang w:val="es-ES"/>
        </w:rPr>
      </w:pPr>
      <w:r w:rsidRPr="00BA6DCD">
        <w:rPr>
          <w:rFonts w:ascii="Tahoma" w:hAnsi="Tahoma" w:cs="Tahoma"/>
          <w:sz w:val="22"/>
          <w:szCs w:val="22"/>
          <w:lang w:val="es-ES"/>
        </w:rPr>
        <w:t>En caso de que el (los) proveedor(es) adjudicado(s) incumplan con los compromisos derivados del contrato correspondiente</w:t>
      </w:r>
    </w:p>
    <w:p w14:paraId="6EB4658E" w14:textId="77777777" w:rsidR="0079376C" w:rsidRPr="00BA6DCD" w:rsidRDefault="0079376C" w:rsidP="0079376C">
      <w:pPr>
        <w:ind w:left="708"/>
        <w:jc w:val="both"/>
        <w:rPr>
          <w:rFonts w:ascii="Tahoma" w:hAnsi="Tahoma" w:cs="Tahoma"/>
          <w:sz w:val="22"/>
          <w:szCs w:val="22"/>
          <w:lang w:val="es-ES"/>
        </w:rPr>
      </w:pPr>
    </w:p>
    <w:p w14:paraId="19A8F57E" w14:textId="7C7EA3F0" w:rsidR="0079376C" w:rsidRPr="00BA6DCD" w:rsidRDefault="0079376C" w:rsidP="0079376C">
      <w:pPr>
        <w:pStyle w:val="Prrafodelista"/>
        <w:numPr>
          <w:ilvl w:val="0"/>
          <w:numId w:val="1"/>
        </w:numPr>
        <w:jc w:val="both"/>
        <w:rPr>
          <w:rFonts w:ascii="Tahoma" w:hAnsi="Tahoma" w:cs="Tahoma"/>
          <w:sz w:val="22"/>
          <w:szCs w:val="22"/>
          <w:lang w:val="es-ES"/>
        </w:rPr>
      </w:pPr>
      <w:r w:rsidRPr="00BA6DCD">
        <w:rPr>
          <w:rFonts w:ascii="Tahoma" w:hAnsi="Tahoma" w:cs="Tahoma"/>
          <w:sz w:val="22"/>
          <w:szCs w:val="22"/>
          <w:lang w:val="es-ES"/>
        </w:rPr>
        <w:t>Cuando la suma de las penas por atraso alcancen el mismo monto que correspondería a la garantía de cumplimiento, en ningún caso excederán del 10% del monto adjudicado.</w:t>
      </w:r>
    </w:p>
    <w:p w14:paraId="01DEB4D3" w14:textId="77777777" w:rsidR="0079376C" w:rsidRPr="00BA6DCD" w:rsidRDefault="0079376C" w:rsidP="0079376C">
      <w:pPr>
        <w:ind w:left="708"/>
        <w:jc w:val="both"/>
        <w:rPr>
          <w:rFonts w:ascii="Tahoma" w:hAnsi="Tahoma" w:cs="Tahoma"/>
          <w:sz w:val="22"/>
          <w:szCs w:val="22"/>
          <w:lang w:val="es-ES"/>
        </w:rPr>
      </w:pPr>
    </w:p>
    <w:p w14:paraId="57CBB228" w14:textId="3757A50E" w:rsidR="0079376C" w:rsidRPr="00BA6DCD" w:rsidRDefault="0079376C" w:rsidP="0079376C">
      <w:pPr>
        <w:pStyle w:val="Prrafodelista"/>
        <w:numPr>
          <w:ilvl w:val="0"/>
          <w:numId w:val="1"/>
        </w:numPr>
        <w:jc w:val="both"/>
        <w:rPr>
          <w:rFonts w:ascii="Tahoma" w:hAnsi="Tahoma" w:cs="Tahoma"/>
          <w:sz w:val="22"/>
          <w:szCs w:val="22"/>
          <w:lang w:val="es-ES"/>
        </w:rPr>
      </w:pPr>
      <w:r w:rsidRPr="00BA6DCD">
        <w:rPr>
          <w:rFonts w:ascii="Tahoma" w:hAnsi="Tahoma" w:cs="Tahoma"/>
          <w:sz w:val="22"/>
          <w:szCs w:val="22"/>
          <w:lang w:val="es-ES"/>
        </w:rPr>
        <w:t>Cuando no coincidan las características del bien ofertado con el producto entregado, siendo menores que a las especificadas en el ANEXO 1 TÉCNICO de estas bases o con características diferentes a la muestra ofertada por el proveedor.</w:t>
      </w:r>
    </w:p>
    <w:p w14:paraId="3C7E8884" w14:textId="77777777" w:rsidR="0079376C" w:rsidRPr="00BA6DCD" w:rsidRDefault="0079376C" w:rsidP="0079376C">
      <w:pPr>
        <w:ind w:left="708"/>
        <w:jc w:val="both"/>
        <w:rPr>
          <w:rFonts w:ascii="Tahoma" w:hAnsi="Tahoma" w:cs="Tahoma"/>
          <w:sz w:val="22"/>
          <w:szCs w:val="22"/>
          <w:lang w:val="es-ES"/>
        </w:rPr>
      </w:pPr>
    </w:p>
    <w:p w14:paraId="5D481495" w14:textId="102179B9" w:rsidR="0079376C" w:rsidRPr="00BA6DCD" w:rsidRDefault="0079376C" w:rsidP="0079376C">
      <w:pPr>
        <w:pStyle w:val="Prrafodelista"/>
        <w:numPr>
          <w:ilvl w:val="0"/>
          <w:numId w:val="1"/>
        </w:numPr>
        <w:jc w:val="both"/>
        <w:rPr>
          <w:rFonts w:ascii="Tahoma" w:hAnsi="Tahoma" w:cs="Tahoma"/>
          <w:sz w:val="22"/>
          <w:szCs w:val="22"/>
          <w:lang w:val="es-ES"/>
        </w:rPr>
      </w:pPr>
      <w:r w:rsidRPr="00BA6DCD">
        <w:rPr>
          <w:rFonts w:ascii="Tahoma" w:hAnsi="Tahoma" w:cs="Tahoma"/>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14:paraId="0FAFAC85" w14:textId="77777777" w:rsidR="0079376C" w:rsidRPr="00BA6DCD" w:rsidRDefault="0079376C" w:rsidP="00E11FDE">
      <w:pPr>
        <w:jc w:val="both"/>
        <w:rPr>
          <w:rFonts w:ascii="Tahoma" w:hAnsi="Tahoma" w:cs="Tahoma"/>
          <w:sz w:val="22"/>
          <w:szCs w:val="22"/>
          <w:lang w:val="es-ES"/>
        </w:rPr>
      </w:pPr>
    </w:p>
    <w:p w14:paraId="617A21C3"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En caso de rescisión del contrato se aplicará la garantía de cumplimiento del contrato de manera proporcional al incumplimiento.</w:t>
      </w:r>
    </w:p>
    <w:p w14:paraId="256E1F91" w14:textId="77777777" w:rsidR="0079376C" w:rsidRPr="00BA6DCD" w:rsidRDefault="0079376C" w:rsidP="0079376C">
      <w:pPr>
        <w:ind w:left="708"/>
        <w:jc w:val="both"/>
        <w:rPr>
          <w:rFonts w:ascii="Tahoma" w:hAnsi="Tahoma" w:cs="Tahoma"/>
          <w:sz w:val="22"/>
          <w:szCs w:val="22"/>
          <w:lang w:val="es-ES"/>
        </w:rPr>
      </w:pPr>
    </w:p>
    <w:p w14:paraId="0CBDBC78"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El procedimiento de rescisión se llevará conforme a lo señalado en el artículo 59 de la Ley de Adquisiciones Arrendamientos y Servicios del Sector Publico del Estado de Colima, realizando el procedimiento que corresponda el área requirente o receptora de los bienes y/o servicios.</w:t>
      </w:r>
    </w:p>
    <w:p w14:paraId="65F4034F" w14:textId="77777777" w:rsidR="0079376C" w:rsidRPr="00BA6DCD" w:rsidRDefault="0079376C" w:rsidP="0079376C">
      <w:pPr>
        <w:ind w:left="708"/>
        <w:jc w:val="both"/>
        <w:rPr>
          <w:rFonts w:ascii="Tahoma" w:hAnsi="Tahoma" w:cs="Tahoma"/>
          <w:sz w:val="22"/>
          <w:szCs w:val="22"/>
          <w:lang w:val="es-ES"/>
        </w:rPr>
      </w:pPr>
    </w:p>
    <w:p w14:paraId="5D2FE4FC"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Cuando el incumplimiento de las obligaciones del proveedor no derive del atraso, sino por otras causas establecidas en el contrato, se iniciará en cualquier momento posterior al incumplimiento el procedimiento de rescisión del contrato.</w:t>
      </w:r>
    </w:p>
    <w:p w14:paraId="117077FC" w14:textId="77777777" w:rsidR="0079376C" w:rsidRPr="00BA6DCD" w:rsidRDefault="0079376C" w:rsidP="0079376C">
      <w:pPr>
        <w:ind w:left="708"/>
        <w:jc w:val="both"/>
        <w:rPr>
          <w:rFonts w:ascii="Tahoma" w:hAnsi="Tahoma" w:cs="Tahoma"/>
          <w:sz w:val="22"/>
          <w:szCs w:val="22"/>
          <w:lang w:val="es-ES"/>
        </w:rPr>
      </w:pPr>
    </w:p>
    <w:p w14:paraId="6B2EFAB6" w14:textId="042928A3" w:rsidR="00824768" w:rsidRPr="00BA6DCD" w:rsidRDefault="00824768" w:rsidP="00824768">
      <w:pPr>
        <w:shd w:val="clear" w:color="auto" w:fill="C0C0C0"/>
        <w:tabs>
          <w:tab w:val="left" w:pos="720"/>
        </w:tabs>
        <w:jc w:val="both"/>
        <w:rPr>
          <w:rFonts w:ascii="Tahoma" w:hAnsi="Tahoma" w:cs="Tahoma"/>
          <w:b/>
          <w:bCs/>
        </w:rPr>
      </w:pPr>
      <w:r w:rsidRPr="00BA6DCD">
        <w:rPr>
          <w:rFonts w:ascii="Tahoma" w:hAnsi="Tahoma" w:cs="Tahoma"/>
          <w:b/>
          <w:bCs/>
        </w:rPr>
        <w:tab/>
        <w:t>11.</w:t>
      </w:r>
      <w:r w:rsidRPr="00BA6DCD">
        <w:rPr>
          <w:rFonts w:ascii="Tahoma" w:hAnsi="Tahoma" w:cs="Tahoma"/>
          <w:b/>
          <w:bCs/>
        </w:rPr>
        <w:tab/>
        <w:t xml:space="preserve">RECURSO DE RECONSIDERACIÓN  </w:t>
      </w:r>
    </w:p>
    <w:p w14:paraId="7AE510FB" w14:textId="77777777" w:rsidR="0079376C" w:rsidRPr="00BA6DCD" w:rsidRDefault="0079376C" w:rsidP="00E11FDE">
      <w:pPr>
        <w:jc w:val="both"/>
        <w:rPr>
          <w:rFonts w:ascii="Tahoma" w:hAnsi="Tahoma" w:cs="Tahoma"/>
          <w:sz w:val="22"/>
          <w:szCs w:val="22"/>
          <w:lang w:val="es-ES"/>
        </w:rPr>
      </w:pPr>
    </w:p>
    <w:p w14:paraId="0DC799E6" w14:textId="2F74E5A1"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En contra de las resoluciones que dicte la convocante, los participantes podrán interponer por escrito o a través de medios remotos de comunicación electrónica</w:t>
      </w:r>
      <w:r w:rsidR="00824768" w:rsidRPr="00BA6DCD">
        <w:rPr>
          <w:rFonts w:ascii="Tahoma" w:hAnsi="Tahoma" w:cs="Tahoma"/>
          <w:sz w:val="22"/>
          <w:szCs w:val="22"/>
          <w:lang w:val="es-ES"/>
        </w:rPr>
        <w:t xml:space="preserve">, el recurso de reconsideración </w:t>
      </w:r>
      <w:r w:rsidRPr="00BA6DCD">
        <w:rPr>
          <w:rFonts w:ascii="Tahoma" w:hAnsi="Tahoma" w:cs="Tahoma"/>
          <w:sz w:val="22"/>
          <w:szCs w:val="22"/>
          <w:lang w:val="es-ES"/>
        </w:rPr>
        <w:t>ante la autoridad que emitió la resolución correspondiente, en los términ</w:t>
      </w:r>
      <w:r w:rsidR="00824768" w:rsidRPr="00BA6DCD">
        <w:rPr>
          <w:rFonts w:ascii="Tahoma" w:hAnsi="Tahoma" w:cs="Tahoma"/>
          <w:sz w:val="22"/>
          <w:szCs w:val="22"/>
          <w:lang w:val="es-ES"/>
        </w:rPr>
        <w:t xml:space="preserve">os que señala el artículo 75 de </w:t>
      </w:r>
      <w:r w:rsidRPr="00BA6DCD">
        <w:rPr>
          <w:rFonts w:ascii="Tahoma" w:hAnsi="Tahoma" w:cs="Tahoma"/>
          <w:sz w:val="22"/>
          <w:szCs w:val="22"/>
          <w:lang w:val="es-ES"/>
        </w:rPr>
        <w:t>la Ley de Adquisiciones, Arrendamientos y Servicios del Sector Público del Estado de Colima.</w:t>
      </w:r>
    </w:p>
    <w:p w14:paraId="50D15DFB" w14:textId="77777777" w:rsidR="0079376C" w:rsidRPr="00BA6DCD" w:rsidRDefault="0079376C" w:rsidP="0079376C">
      <w:pPr>
        <w:ind w:left="708"/>
        <w:jc w:val="both"/>
        <w:rPr>
          <w:rFonts w:ascii="Tahoma" w:hAnsi="Tahoma" w:cs="Tahoma"/>
          <w:sz w:val="22"/>
          <w:szCs w:val="22"/>
          <w:lang w:val="es-ES"/>
        </w:rPr>
      </w:pPr>
    </w:p>
    <w:p w14:paraId="31B9310B" w14:textId="11FEEDAA" w:rsidR="00824768" w:rsidRPr="00BA6DCD" w:rsidRDefault="00824768" w:rsidP="00824768">
      <w:pPr>
        <w:shd w:val="clear" w:color="auto" w:fill="C0C0C0"/>
        <w:tabs>
          <w:tab w:val="left" w:pos="720"/>
        </w:tabs>
        <w:jc w:val="both"/>
        <w:rPr>
          <w:rFonts w:ascii="Tahoma" w:hAnsi="Tahoma" w:cs="Tahoma"/>
          <w:b/>
          <w:bCs/>
        </w:rPr>
      </w:pPr>
      <w:r w:rsidRPr="00BA6DCD">
        <w:rPr>
          <w:rFonts w:ascii="Tahoma" w:hAnsi="Tahoma" w:cs="Tahoma"/>
          <w:b/>
          <w:bCs/>
        </w:rPr>
        <w:tab/>
        <w:t>12.</w:t>
      </w:r>
      <w:r w:rsidRPr="00BA6DCD">
        <w:rPr>
          <w:rFonts w:ascii="Tahoma" w:hAnsi="Tahoma" w:cs="Tahoma"/>
          <w:b/>
          <w:bCs/>
        </w:rPr>
        <w:tab/>
        <w:t xml:space="preserve">VICIOS OCULTOS  </w:t>
      </w:r>
    </w:p>
    <w:p w14:paraId="66063618" w14:textId="77777777" w:rsidR="0079376C" w:rsidRPr="00BA6DCD" w:rsidRDefault="0079376C" w:rsidP="00824768">
      <w:pPr>
        <w:jc w:val="both"/>
        <w:rPr>
          <w:rFonts w:ascii="Tahoma" w:hAnsi="Tahoma" w:cs="Tahoma"/>
          <w:sz w:val="22"/>
          <w:szCs w:val="22"/>
          <w:lang w:val="es-ES"/>
        </w:rPr>
      </w:pPr>
    </w:p>
    <w:p w14:paraId="66B4F478" w14:textId="21E3C61E" w:rsidR="00824768" w:rsidRPr="00BA6DCD" w:rsidRDefault="00824768" w:rsidP="00824768">
      <w:pPr>
        <w:ind w:left="708"/>
        <w:jc w:val="both"/>
        <w:rPr>
          <w:rFonts w:ascii="Tahoma" w:hAnsi="Tahoma" w:cs="Tahoma"/>
          <w:sz w:val="22"/>
          <w:szCs w:val="22"/>
          <w:lang w:val="es-ES"/>
        </w:rPr>
      </w:pPr>
      <w:r w:rsidRPr="00BA6DCD">
        <w:rPr>
          <w:rFonts w:ascii="Tahoma" w:hAnsi="Tahoma" w:cs="Tahoma"/>
          <w:sz w:val="22"/>
          <w:szCs w:val="22"/>
          <w:lang w:val="es-ES"/>
        </w:rPr>
        <w:t>El proveedor adjudicado quedará obligado ante el DIF Estatal Colima a responder de los defectos y vicios ocultos de los bienes y/o servicios entregados, así como de cualquier otra responsabilidad en que incurra, en los términos señalados en las bases de la licitación, en el pedido respectivo y en el Código Civil del Estado de Colima.</w:t>
      </w:r>
    </w:p>
    <w:p w14:paraId="471388B8" w14:textId="77777777" w:rsidR="00824768" w:rsidRPr="00BA6DCD" w:rsidRDefault="00824768" w:rsidP="00824768">
      <w:pPr>
        <w:ind w:left="708"/>
        <w:jc w:val="both"/>
        <w:rPr>
          <w:rFonts w:ascii="Tahoma" w:hAnsi="Tahoma" w:cs="Tahoma"/>
          <w:sz w:val="22"/>
          <w:szCs w:val="22"/>
          <w:lang w:val="es-ES"/>
        </w:rPr>
      </w:pPr>
    </w:p>
    <w:p w14:paraId="455E6ABE" w14:textId="77777777" w:rsidR="00824768" w:rsidRPr="00BA6DCD" w:rsidRDefault="00824768" w:rsidP="00824768">
      <w:pPr>
        <w:jc w:val="both"/>
        <w:rPr>
          <w:rFonts w:ascii="Tahoma" w:hAnsi="Tahoma" w:cs="Tahoma"/>
          <w:sz w:val="22"/>
          <w:szCs w:val="22"/>
          <w:lang w:val="es-ES"/>
        </w:rPr>
      </w:pPr>
    </w:p>
    <w:p w14:paraId="6E0CC87F" w14:textId="4DB92344" w:rsidR="00824768" w:rsidRPr="00BA6DCD" w:rsidRDefault="00824768" w:rsidP="00824768">
      <w:pPr>
        <w:shd w:val="clear" w:color="auto" w:fill="C0C0C0"/>
        <w:ind w:firstLine="708"/>
        <w:jc w:val="both"/>
        <w:rPr>
          <w:rFonts w:ascii="Tahoma" w:hAnsi="Tahoma" w:cs="Tahoma"/>
          <w:b/>
          <w:bCs/>
          <w:caps/>
        </w:rPr>
      </w:pPr>
      <w:r w:rsidRPr="00BA6DCD">
        <w:rPr>
          <w:rFonts w:ascii="Tahoma" w:hAnsi="Tahoma" w:cs="Tahoma"/>
          <w:b/>
          <w:bCs/>
          <w:caps/>
        </w:rPr>
        <w:t>13.</w:t>
      </w:r>
      <w:r w:rsidRPr="00BA6DCD">
        <w:rPr>
          <w:rFonts w:ascii="Tahoma" w:hAnsi="Tahoma" w:cs="Tahoma"/>
          <w:b/>
          <w:bCs/>
          <w:caps/>
        </w:rPr>
        <w:tab/>
        <w:t>REGISTRO DE DERECHOS.</w:t>
      </w:r>
    </w:p>
    <w:p w14:paraId="7DB7228F" w14:textId="75B5B318" w:rsidR="00824768" w:rsidRPr="00BA6DCD" w:rsidRDefault="00824768" w:rsidP="00824768">
      <w:pPr>
        <w:jc w:val="both"/>
        <w:rPr>
          <w:rFonts w:ascii="Tahoma" w:hAnsi="Tahoma" w:cs="Tahoma"/>
          <w:sz w:val="22"/>
          <w:szCs w:val="22"/>
          <w:lang w:val="es-ES"/>
        </w:rPr>
      </w:pPr>
    </w:p>
    <w:p w14:paraId="1756350D" w14:textId="26A8AF9A"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 xml:space="preserve">El proveedor adjudicado asumirá la responsabilidad total en caso de que al proporcionar los </w:t>
      </w:r>
      <w:r w:rsidR="00824768" w:rsidRPr="00BA6DCD">
        <w:rPr>
          <w:rFonts w:ascii="Tahoma" w:hAnsi="Tahoma" w:cs="Tahoma"/>
          <w:sz w:val="22"/>
          <w:szCs w:val="22"/>
          <w:lang w:val="es-ES"/>
        </w:rPr>
        <w:t>bienes y/o servicios</w:t>
      </w:r>
      <w:r w:rsidRPr="00BA6DCD">
        <w:rPr>
          <w:rFonts w:ascii="Tahoma" w:hAnsi="Tahoma" w:cs="Tahoma"/>
          <w:sz w:val="22"/>
          <w:szCs w:val="22"/>
          <w:lang w:val="es-ES"/>
        </w:rPr>
        <w:t xml:space="preserve"> objeto de la licitación, viole el registro de derechos a nivel nacional o internacional, derechos de autor, propiedad intelectual o industrial, marcas o patentes, así como cualquier otra normatividad relacionada o similar.</w:t>
      </w:r>
    </w:p>
    <w:p w14:paraId="613DF0A3" w14:textId="77777777" w:rsidR="0079376C" w:rsidRPr="00BA6DCD" w:rsidRDefault="0079376C" w:rsidP="00E11FDE">
      <w:pPr>
        <w:jc w:val="both"/>
        <w:rPr>
          <w:rFonts w:ascii="Tahoma" w:hAnsi="Tahoma" w:cs="Tahoma"/>
          <w:sz w:val="22"/>
          <w:szCs w:val="22"/>
          <w:lang w:val="es-ES"/>
        </w:rPr>
      </w:pPr>
    </w:p>
    <w:p w14:paraId="50BF60A5" w14:textId="571AF33F" w:rsidR="00824768" w:rsidRPr="00BA6DCD" w:rsidRDefault="00824768" w:rsidP="00824768">
      <w:pPr>
        <w:shd w:val="clear" w:color="auto" w:fill="C0C0C0"/>
        <w:ind w:firstLine="708"/>
        <w:jc w:val="both"/>
        <w:rPr>
          <w:rFonts w:ascii="Tahoma" w:hAnsi="Tahoma" w:cs="Tahoma"/>
          <w:b/>
          <w:bCs/>
          <w:caps/>
        </w:rPr>
      </w:pPr>
      <w:r w:rsidRPr="00BA6DCD">
        <w:rPr>
          <w:rFonts w:ascii="Tahoma" w:hAnsi="Tahoma" w:cs="Tahoma"/>
          <w:b/>
          <w:bCs/>
          <w:caps/>
        </w:rPr>
        <w:t>14.</w:t>
      </w:r>
      <w:r w:rsidRPr="00BA6DCD">
        <w:rPr>
          <w:rFonts w:ascii="Tahoma" w:hAnsi="Tahoma" w:cs="Tahoma"/>
          <w:b/>
          <w:bCs/>
          <w:caps/>
        </w:rPr>
        <w:tab/>
        <w:t>derechos de autor u otros derechos exclusivos</w:t>
      </w:r>
    </w:p>
    <w:p w14:paraId="27D4D924" w14:textId="77777777" w:rsidR="0079376C" w:rsidRPr="00BA6DCD" w:rsidRDefault="0079376C" w:rsidP="00E11FDE">
      <w:pPr>
        <w:jc w:val="both"/>
        <w:rPr>
          <w:rFonts w:ascii="Tahoma" w:hAnsi="Tahoma" w:cs="Tahoma"/>
          <w:sz w:val="22"/>
          <w:szCs w:val="22"/>
          <w:lang w:val="es-ES"/>
        </w:rPr>
      </w:pPr>
    </w:p>
    <w:p w14:paraId="2B9B1125" w14:textId="3A043BB5"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 xml:space="preserve">Los derechos de autor u otros derechos exclusivos que </w:t>
      </w:r>
      <w:r w:rsidR="00A912E8">
        <w:rPr>
          <w:rFonts w:ascii="Tahoma" w:hAnsi="Tahoma" w:cs="Tahoma"/>
          <w:sz w:val="22"/>
          <w:szCs w:val="22"/>
          <w:lang w:val="es-ES"/>
        </w:rPr>
        <w:t>resulten de la entrega de los bienes y/o servicios</w:t>
      </w:r>
      <w:r w:rsidRPr="00BA6DCD">
        <w:rPr>
          <w:rFonts w:ascii="Tahoma" w:hAnsi="Tahoma" w:cs="Tahoma"/>
          <w:sz w:val="22"/>
          <w:szCs w:val="22"/>
          <w:lang w:val="es-ES"/>
        </w:rPr>
        <w:t xml:space="preserve"> objeto de la presente licitación, invariablemente se constituirán a favor del Sistema para el Desarrollo Integral de la Familia del Estado de Colima.</w:t>
      </w:r>
    </w:p>
    <w:p w14:paraId="76ED94D3" w14:textId="77777777" w:rsidR="0079376C" w:rsidRPr="00BA6DCD" w:rsidRDefault="0079376C" w:rsidP="0079376C">
      <w:pPr>
        <w:ind w:left="708"/>
        <w:jc w:val="both"/>
        <w:rPr>
          <w:rFonts w:ascii="Tahoma" w:hAnsi="Tahoma" w:cs="Tahoma"/>
          <w:sz w:val="22"/>
          <w:szCs w:val="22"/>
          <w:lang w:val="es-ES"/>
        </w:rPr>
      </w:pPr>
    </w:p>
    <w:p w14:paraId="3FF28B35" w14:textId="5F9CD057" w:rsidR="00824768" w:rsidRPr="00BA6DCD" w:rsidRDefault="00824768" w:rsidP="00824768">
      <w:pPr>
        <w:shd w:val="clear" w:color="auto" w:fill="C0C0C0"/>
        <w:ind w:firstLine="708"/>
        <w:jc w:val="both"/>
        <w:rPr>
          <w:rFonts w:ascii="Tahoma" w:hAnsi="Tahoma" w:cs="Tahoma"/>
          <w:b/>
          <w:bCs/>
          <w:caps/>
        </w:rPr>
      </w:pPr>
      <w:r w:rsidRPr="00BA6DCD">
        <w:rPr>
          <w:rFonts w:ascii="Tahoma" w:hAnsi="Tahoma" w:cs="Tahoma"/>
          <w:b/>
          <w:bCs/>
          <w:caps/>
        </w:rPr>
        <w:t>15.</w:t>
      </w:r>
      <w:r w:rsidRPr="00BA6DCD">
        <w:rPr>
          <w:rFonts w:ascii="Tahoma" w:hAnsi="Tahoma" w:cs="Tahoma"/>
          <w:b/>
          <w:bCs/>
          <w:caps/>
        </w:rPr>
        <w:tab/>
        <w:t>impuestos</w:t>
      </w:r>
    </w:p>
    <w:p w14:paraId="2493FDE7" w14:textId="77777777" w:rsidR="0079376C" w:rsidRPr="00BA6DCD" w:rsidRDefault="0079376C" w:rsidP="00824768">
      <w:pPr>
        <w:jc w:val="both"/>
        <w:rPr>
          <w:rFonts w:ascii="Tahoma" w:hAnsi="Tahoma" w:cs="Tahoma"/>
          <w:sz w:val="22"/>
          <w:szCs w:val="22"/>
          <w:lang w:val="es-ES"/>
        </w:rPr>
      </w:pPr>
    </w:p>
    <w:p w14:paraId="56EBBFC9" w14:textId="551B576D" w:rsidR="00824768"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 xml:space="preserve">El DIF Estatal Colima pagará únicamente el importe correspondiente </w:t>
      </w:r>
      <w:r w:rsidR="00824768" w:rsidRPr="00BA6DCD">
        <w:rPr>
          <w:rFonts w:ascii="Tahoma" w:hAnsi="Tahoma" w:cs="Tahoma"/>
          <w:sz w:val="22"/>
          <w:szCs w:val="22"/>
          <w:lang w:val="es-ES"/>
        </w:rPr>
        <w:t>el importe correspondiente a los impuestos aplicables en la presente. Los permisos, autorizaciones o licencias necesarias para la entrega de los productos objeto material de la presente licitación, serán por cuenta del licitante adjudicado sin cargo adicional alguno para la dependencia.</w:t>
      </w:r>
    </w:p>
    <w:p w14:paraId="0FA65CB3" w14:textId="77777777" w:rsidR="0079376C" w:rsidRPr="00BA6DCD" w:rsidRDefault="0079376C" w:rsidP="00E11FDE">
      <w:pPr>
        <w:jc w:val="both"/>
        <w:rPr>
          <w:rFonts w:ascii="Tahoma" w:hAnsi="Tahoma" w:cs="Tahoma"/>
          <w:sz w:val="22"/>
          <w:szCs w:val="22"/>
          <w:lang w:val="es-ES"/>
        </w:rPr>
      </w:pPr>
    </w:p>
    <w:p w14:paraId="468118E7" w14:textId="208F9DEA" w:rsidR="00824768" w:rsidRPr="00BA6DCD" w:rsidRDefault="00824768" w:rsidP="00824768">
      <w:pPr>
        <w:shd w:val="clear" w:color="auto" w:fill="C0C0C0"/>
        <w:ind w:firstLine="708"/>
        <w:jc w:val="both"/>
        <w:rPr>
          <w:rFonts w:ascii="Tahoma" w:hAnsi="Tahoma" w:cs="Tahoma"/>
          <w:b/>
          <w:bCs/>
          <w:caps/>
        </w:rPr>
      </w:pPr>
      <w:r w:rsidRPr="00BA6DCD">
        <w:rPr>
          <w:rFonts w:ascii="Tahoma" w:hAnsi="Tahoma" w:cs="Tahoma"/>
          <w:b/>
          <w:bCs/>
          <w:caps/>
        </w:rPr>
        <w:t>1</w:t>
      </w:r>
      <w:r w:rsidR="00F86159" w:rsidRPr="00BA6DCD">
        <w:rPr>
          <w:rFonts w:ascii="Tahoma" w:hAnsi="Tahoma" w:cs="Tahoma"/>
          <w:b/>
          <w:bCs/>
          <w:caps/>
        </w:rPr>
        <w:t>6</w:t>
      </w:r>
      <w:r w:rsidRPr="00BA6DCD">
        <w:rPr>
          <w:rFonts w:ascii="Tahoma" w:hAnsi="Tahoma" w:cs="Tahoma"/>
          <w:b/>
          <w:bCs/>
          <w:caps/>
        </w:rPr>
        <w:t>.</w:t>
      </w:r>
      <w:r w:rsidRPr="00BA6DCD">
        <w:rPr>
          <w:rFonts w:ascii="Tahoma" w:hAnsi="Tahoma" w:cs="Tahoma"/>
          <w:b/>
          <w:bCs/>
          <w:caps/>
        </w:rPr>
        <w:tab/>
      </w:r>
      <w:r w:rsidR="00F86159" w:rsidRPr="00BA6DCD">
        <w:rPr>
          <w:rFonts w:ascii="Tahoma" w:hAnsi="Tahoma" w:cs="Tahoma"/>
          <w:b/>
          <w:bCs/>
          <w:caps/>
        </w:rPr>
        <w:t>sanciones</w:t>
      </w:r>
    </w:p>
    <w:p w14:paraId="1942AA00" w14:textId="77777777" w:rsidR="0079376C" w:rsidRPr="00BA6DCD" w:rsidRDefault="0079376C" w:rsidP="00F86159">
      <w:pPr>
        <w:jc w:val="both"/>
        <w:rPr>
          <w:rFonts w:ascii="Tahoma" w:hAnsi="Tahoma" w:cs="Tahoma"/>
          <w:sz w:val="22"/>
          <w:szCs w:val="22"/>
          <w:lang w:val="es-ES"/>
        </w:rPr>
      </w:pPr>
    </w:p>
    <w:p w14:paraId="2D807494"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Se hará efectiva la garantía relativa al cumplimiento del contrato, realizando el procedimiento que corresponda al área requirente o receptora de los productos, cuando el proveedor incumpla cualquiera de las condiciones pactadas en el mismo.</w:t>
      </w:r>
    </w:p>
    <w:p w14:paraId="34051C8C" w14:textId="77777777" w:rsidR="0079376C" w:rsidRPr="00BA6DCD" w:rsidRDefault="0079376C" w:rsidP="0079376C">
      <w:pPr>
        <w:ind w:left="708"/>
        <w:jc w:val="both"/>
        <w:rPr>
          <w:rFonts w:ascii="Tahoma" w:hAnsi="Tahoma" w:cs="Tahoma"/>
          <w:sz w:val="22"/>
          <w:szCs w:val="22"/>
          <w:lang w:val="es-ES"/>
        </w:rPr>
      </w:pPr>
    </w:p>
    <w:p w14:paraId="4324E4FA"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De conformidad a lo establecido en artículo 93 de la Ley de Adquisiciones, Arrendamientos y Servicios del Sector Público para el Estado de Colima, los proveedores o participantes que no cumplan con los compromisos asumidos en la presente licitación o en el contrato que al efecto se realice, serán sancionados atendiendo la gravedad de su falta, mediante las siguientes sanciones:</w:t>
      </w:r>
    </w:p>
    <w:p w14:paraId="7971148C" w14:textId="77777777" w:rsidR="0079376C" w:rsidRPr="00BA6DCD" w:rsidRDefault="0079376C" w:rsidP="0079376C">
      <w:pPr>
        <w:ind w:left="708"/>
        <w:jc w:val="both"/>
        <w:rPr>
          <w:rFonts w:ascii="Tahoma" w:hAnsi="Tahoma" w:cs="Tahoma"/>
          <w:sz w:val="22"/>
          <w:szCs w:val="22"/>
          <w:lang w:val="es-ES"/>
        </w:rPr>
      </w:pPr>
    </w:p>
    <w:p w14:paraId="022E34E0"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I</w:t>
      </w:r>
      <w:r w:rsidRPr="00BA6DCD">
        <w:rPr>
          <w:rFonts w:ascii="Tahoma" w:hAnsi="Tahoma" w:cs="Tahoma"/>
          <w:sz w:val="22"/>
          <w:szCs w:val="22"/>
          <w:lang w:val="es-ES"/>
        </w:rPr>
        <w:tab/>
        <w:t>Amonestación con apercibimiento;</w:t>
      </w:r>
    </w:p>
    <w:p w14:paraId="41AF2C26"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II</w:t>
      </w:r>
      <w:r w:rsidRPr="00BA6DCD">
        <w:rPr>
          <w:rFonts w:ascii="Tahoma" w:hAnsi="Tahoma" w:cs="Tahoma"/>
          <w:sz w:val="22"/>
          <w:szCs w:val="22"/>
          <w:lang w:val="es-ES"/>
        </w:rPr>
        <w:tab/>
        <w:t xml:space="preserve">Inhabilitación temporal en los términos previstos por la Ley de Adquisiciones, </w:t>
      </w:r>
    </w:p>
    <w:p w14:paraId="783D7F2D" w14:textId="7CF67002" w:rsidR="0079376C" w:rsidRPr="00BA6DCD" w:rsidRDefault="00BE0378" w:rsidP="0079376C">
      <w:pPr>
        <w:ind w:left="708"/>
        <w:jc w:val="both"/>
        <w:rPr>
          <w:rFonts w:ascii="Tahoma" w:hAnsi="Tahoma" w:cs="Tahoma"/>
          <w:sz w:val="22"/>
          <w:szCs w:val="22"/>
          <w:lang w:val="es-ES"/>
        </w:rPr>
      </w:pPr>
      <w:r>
        <w:rPr>
          <w:rFonts w:ascii="Tahoma" w:hAnsi="Tahoma" w:cs="Tahoma"/>
          <w:sz w:val="22"/>
          <w:szCs w:val="22"/>
          <w:lang w:val="es-ES"/>
        </w:rPr>
        <w:t xml:space="preserve">          </w:t>
      </w:r>
      <w:r w:rsidR="0079376C" w:rsidRPr="00BA6DCD">
        <w:rPr>
          <w:rFonts w:ascii="Tahoma" w:hAnsi="Tahoma" w:cs="Tahoma"/>
          <w:sz w:val="22"/>
          <w:szCs w:val="22"/>
          <w:lang w:val="es-ES"/>
        </w:rPr>
        <w:t>Arrendamientos  y Servicios del Sector Público del Estado de Colima; o</w:t>
      </w:r>
    </w:p>
    <w:p w14:paraId="6A44DC3A"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III</w:t>
      </w:r>
      <w:r w:rsidRPr="00BA6DCD">
        <w:rPr>
          <w:rFonts w:ascii="Tahoma" w:hAnsi="Tahoma" w:cs="Tahoma"/>
          <w:sz w:val="22"/>
          <w:szCs w:val="22"/>
          <w:lang w:val="es-ES"/>
        </w:rPr>
        <w:tab/>
        <w:t>Multa cuyo monto será equivalente a la cantidad de 20 hasta 1000 Unidades de Medida y Actualización, en la fecha de la infracción.</w:t>
      </w:r>
    </w:p>
    <w:p w14:paraId="6EC19913" w14:textId="77777777" w:rsidR="0079376C" w:rsidRPr="00BA6DCD" w:rsidRDefault="0079376C" w:rsidP="0079376C">
      <w:pPr>
        <w:ind w:left="708"/>
        <w:jc w:val="both"/>
        <w:rPr>
          <w:rFonts w:ascii="Tahoma" w:hAnsi="Tahoma" w:cs="Tahoma"/>
          <w:sz w:val="22"/>
          <w:szCs w:val="22"/>
          <w:lang w:val="es-ES"/>
        </w:rPr>
      </w:pPr>
    </w:p>
    <w:p w14:paraId="141A5F59"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14:paraId="52C88CF5" w14:textId="77777777" w:rsidR="0079376C" w:rsidRPr="00BA6DCD" w:rsidRDefault="0079376C" w:rsidP="0079376C">
      <w:pPr>
        <w:ind w:left="708"/>
        <w:jc w:val="both"/>
        <w:rPr>
          <w:rFonts w:ascii="Tahoma" w:hAnsi="Tahoma" w:cs="Tahoma"/>
          <w:sz w:val="22"/>
          <w:szCs w:val="22"/>
          <w:lang w:val="es-ES"/>
        </w:rPr>
      </w:pPr>
    </w:p>
    <w:p w14:paraId="72D4729C" w14:textId="69B866FB" w:rsidR="0079376C" w:rsidRPr="00BA6DCD" w:rsidRDefault="00F86159" w:rsidP="003B0B3F">
      <w:pPr>
        <w:ind w:left="708"/>
        <w:jc w:val="both"/>
        <w:rPr>
          <w:rFonts w:ascii="Tahoma" w:hAnsi="Tahoma" w:cs="Tahoma"/>
          <w:sz w:val="22"/>
          <w:szCs w:val="22"/>
          <w:lang w:val="es-ES"/>
        </w:rPr>
      </w:pPr>
      <w:r w:rsidRPr="00BA6DCD">
        <w:rPr>
          <w:rFonts w:ascii="Tahoma" w:hAnsi="Tahoma" w:cs="Tahoma"/>
          <w:sz w:val="22"/>
          <w:szCs w:val="22"/>
          <w:lang w:val="es-ES"/>
        </w:rPr>
        <w:t>1.</w:t>
      </w:r>
      <w:r w:rsidRPr="00BA6DCD">
        <w:rPr>
          <w:rFonts w:ascii="Tahoma" w:hAnsi="Tahoma" w:cs="Tahoma"/>
          <w:sz w:val="22"/>
          <w:szCs w:val="22"/>
          <w:lang w:val="es-ES"/>
        </w:rPr>
        <w:tab/>
      </w:r>
      <w:r w:rsidR="0079376C" w:rsidRPr="00BA6DCD">
        <w:rPr>
          <w:rFonts w:ascii="Tahoma" w:hAnsi="Tahoma" w:cs="Tahoma"/>
          <w:sz w:val="22"/>
          <w:szCs w:val="22"/>
          <w:lang w:val="es-ES"/>
        </w:rPr>
        <w:t>Son consideradas faltas leves que merecen amonestación con apercibimiento o, en caso de reincidencia, multa de 20 a 500 Unidades de Medida y Actualización:</w:t>
      </w:r>
    </w:p>
    <w:p w14:paraId="5B3DC22E" w14:textId="77777777" w:rsidR="0079376C" w:rsidRPr="00BA6DCD" w:rsidRDefault="0079376C" w:rsidP="003B0B3F">
      <w:pPr>
        <w:ind w:left="708"/>
        <w:jc w:val="both"/>
        <w:rPr>
          <w:rFonts w:ascii="Tahoma" w:hAnsi="Tahoma" w:cs="Tahoma"/>
          <w:sz w:val="22"/>
          <w:szCs w:val="22"/>
          <w:lang w:val="es-ES"/>
        </w:rPr>
      </w:pPr>
    </w:p>
    <w:p w14:paraId="5D5B1B4D" w14:textId="1704E85B"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I.</w:t>
      </w:r>
      <w:r w:rsidRPr="00BA6DCD">
        <w:rPr>
          <w:rFonts w:ascii="Tahoma" w:hAnsi="Tahoma" w:cs="Tahoma"/>
          <w:sz w:val="22"/>
          <w:szCs w:val="22"/>
          <w:lang w:val="es-ES"/>
        </w:rPr>
        <w:tab/>
        <w:t>No formalizar el</w:t>
      </w:r>
      <w:r w:rsidR="003B0B3F">
        <w:rPr>
          <w:rFonts w:ascii="Tahoma" w:hAnsi="Tahoma" w:cs="Tahoma"/>
          <w:sz w:val="22"/>
          <w:szCs w:val="22"/>
          <w:lang w:val="es-ES"/>
        </w:rPr>
        <w:t xml:space="preserve"> contrato que se ha adjudicado;</w:t>
      </w:r>
    </w:p>
    <w:p w14:paraId="48D1C8F9" w14:textId="265F4208"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II.</w:t>
      </w:r>
      <w:r w:rsidRPr="00BA6DCD">
        <w:rPr>
          <w:rFonts w:ascii="Tahoma" w:hAnsi="Tahoma" w:cs="Tahoma"/>
          <w:sz w:val="22"/>
          <w:szCs w:val="22"/>
          <w:lang w:val="es-ES"/>
        </w:rPr>
        <w:tab/>
        <w:t>Om</w:t>
      </w:r>
      <w:r w:rsidR="003B0B3F">
        <w:rPr>
          <w:rFonts w:ascii="Tahoma" w:hAnsi="Tahoma" w:cs="Tahoma"/>
          <w:sz w:val="22"/>
          <w:szCs w:val="22"/>
          <w:lang w:val="es-ES"/>
        </w:rPr>
        <w:t>itir presentar las garantías; y</w:t>
      </w:r>
    </w:p>
    <w:p w14:paraId="3317CC9A" w14:textId="77777777"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III.</w:t>
      </w:r>
      <w:r w:rsidRPr="00BA6DCD">
        <w:rPr>
          <w:rFonts w:ascii="Tahoma" w:hAnsi="Tahoma" w:cs="Tahoma"/>
          <w:sz w:val="22"/>
          <w:szCs w:val="22"/>
          <w:lang w:val="es-ES"/>
        </w:rPr>
        <w:tab/>
        <w:t>Las demás faltas que la autoridad considere que tienen este carácter.</w:t>
      </w:r>
    </w:p>
    <w:p w14:paraId="3311091C" w14:textId="77777777" w:rsidR="0079376C" w:rsidRPr="00BA6DCD" w:rsidRDefault="0079376C" w:rsidP="003B0B3F">
      <w:pPr>
        <w:ind w:left="708"/>
        <w:jc w:val="both"/>
        <w:rPr>
          <w:rFonts w:ascii="Tahoma" w:hAnsi="Tahoma" w:cs="Tahoma"/>
          <w:sz w:val="22"/>
          <w:szCs w:val="22"/>
          <w:lang w:val="es-ES"/>
        </w:rPr>
      </w:pPr>
    </w:p>
    <w:p w14:paraId="2F9756DB" w14:textId="77777777"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2.</w:t>
      </w:r>
      <w:r w:rsidRPr="00BA6DCD">
        <w:rPr>
          <w:rFonts w:ascii="Tahoma" w:hAnsi="Tahoma" w:cs="Tahoma"/>
          <w:sz w:val="22"/>
          <w:szCs w:val="22"/>
          <w:lang w:val="es-ES"/>
        </w:rPr>
        <w:tab/>
        <w:t>Son consideradas faltas graves que ameritan multa de 501 hasta 1000 Unidades de Medida y Actualización, y la inhabilitación del proveedor o participante:</w:t>
      </w:r>
    </w:p>
    <w:p w14:paraId="5BEBE7AC" w14:textId="77777777" w:rsidR="0079376C" w:rsidRPr="00BA6DCD" w:rsidRDefault="0079376C" w:rsidP="003B0B3F">
      <w:pPr>
        <w:ind w:left="708"/>
        <w:jc w:val="both"/>
        <w:rPr>
          <w:rFonts w:ascii="Tahoma" w:hAnsi="Tahoma" w:cs="Tahoma"/>
          <w:sz w:val="22"/>
          <w:szCs w:val="22"/>
          <w:lang w:val="es-ES"/>
        </w:rPr>
      </w:pPr>
    </w:p>
    <w:p w14:paraId="66259879" w14:textId="61134E03"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I.</w:t>
      </w:r>
      <w:r w:rsidR="003B0B3F">
        <w:rPr>
          <w:rFonts w:ascii="Tahoma" w:hAnsi="Tahoma" w:cs="Tahoma"/>
          <w:sz w:val="22"/>
          <w:szCs w:val="22"/>
          <w:lang w:val="es-ES"/>
        </w:rPr>
        <w:tab/>
        <w:t>Presentar documentación falsa;</w:t>
      </w:r>
    </w:p>
    <w:p w14:paraId="6E228B7B" w14:textId="2757AAA1"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II.</w:t>
      </w:r>
      <w:r w:rsidRPr="00BA6DCD">
        <w:rPr>
          <w:rFonts w:ascii="Tahoma" w:hAnsi="Tahoma" w:cs="Tahoma"/>
          <w:sz w:val="22"/>
          <w:szCs w:val="22"/>
          <w:lang w:val="es-ES"/>
        </w:rPr>
        <w:tab/>
        <w:t>La participación de un licitante con una razón social diversa, con el propósito de evadir un</w:t>
      </w:r>
      <w:r w:rsidR="003B0B3F">
        <w:rPr>
          <w:rFonts w:ascii="Tahoma" w:hAnsi="Tahoma" w:cs="Tahoma"/>
          <w:sz w:val="22"/>
          <w:szCs w:val="22"/>
          <w:lang w:val="es-ES"/>
        </w:rPr>
        <w:t>a inhabilitación;</w:t>
      </w:r>
    </w:p>
    <w:p w14:paraId="7BEB2369" w14:textId="62D0442A"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III.</w:t>
      </w:r>
      <w:r w:rsidRPr="00BA6DCD">
        <w:rPr>
          <w:rFonts w:ascii="Tahoma" w:hAnsi="Tahoma" w:cs="Tahoma"/>
          <w:sz w:val="22"/>
          <w:szCs w:val="22"/>
          <w:lang w:val="es-ES"/>
        </w:rPr>
        <w:tab/>
        <w:t xml:space="preserve">La participación de empresas con socios en común </w:t>
      </w:r>
      <w:r w:rsidR="003B0B3F">
        <w:rPr>
          <w:rFonts w:ascii="Tahoma" w:hAnsi="Tahoma" w:cs="Tahoma"/>
          <w:sz w:val="22"/>
          <w:szCs w:val="22"/>
          <w:lang w:val="es-ES"/>
        </w:rPr>
        <w:t>dentro de una misma licitación;</w:t>
      </w:r>
    </w:p>
    <w:p w14:paraId="06BA621E"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IV.</w:t>
      </w:r>
      <w:r w:rsidRPr="00BA6DCD">
        <w:rPr>
          <w:rFonts w:ascii="Tahoma" w:hAnsi="Tahoma" w:cs="Tahoma"/>
          <w:sz w:val="22"/>
          <w:szCs w:val="22"/>
          <w:lang w:val="es-ES"/>
        </w:rPr>
        <w:tab/>
        <w:t>El incumplimiento contractual con daño y perjuicio grave; o</w:t>
      </w:r>
    </w:p>
    <w:p w14:paraId="3752CCD3" w14:textId="77777777" w:rsidR="0079376C" w:rsidRPr="00BA6DCD" w:rsidRDefault="0079376C" w:rsidP="0079376C">
      <w:pPr>
        <w:ind w:left="708"/>
        <w:jc w:val="both"/>
        <w:rPr>
          <w:rFonts w:ascii="Tahoma" w:hAnsi="Tahoma" w:cs="Tahoma"/>
          <w:sz w:val="22"/>
          <w:szCs w:val="22"/>
          <w:lang w:val="es-ES"/>
        </w:rPr>
      </w:pPr>
    </w:p>
    <w:p w14:paraId="7E888FC4"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V.</w:t>
      </w:r>
      <w:r w:rsidRPr="00BA6DCD">
        <w:rPr>
          <w:rFonts w:ascii="Tahoma" w:hAnsi="Tahoma" w:cs="Tahoma"/>
          <w:sz w:val="22"/>
          <w:szCs w:val="22"/>
          <w:lang w:val="es-ES"/>
        </w:rPr>
        <w:tab/>
        <w:t>El conflicto de intereses entre el funcionario público y la empresa</w:t>
      </w:r>
      <w:r w:rsidRPr="00BA6DCD">
        <w:rPr>
          <w:rFonts w:ascii="Tahoma" w:hAnsi="Tahoma" w:cs="Tahoma"/>
          <w:sz w:val="22"/>
          <w:szCs w:val="22"/>
          <w:lang w:val="es-ES"/>
        </w:rPr>
        <w:tab/>
        <w:t xml:space="preserve">conforme a lo establecido en el artículo 38 de esta Ley. </w:t>
      </w:r>
    </w:p>
    <w:p w14:paraId="58005F97" w14:textId="77777777" w:rsidR="0079376C" w:rsidRPr="00BA6DCD" w:rsidRDefault="0079376C" w:rsidP="0079376C">
      <w:pPr>
        <w:ind w:left="708"/>
        <w:jc w:val="both"/>
        <w:rPr>
          <w:rFonts w:ascii="Tahoma" w:hAnsi="Tahoma" w:cs="Tahoma"/>
          <w:sz w:val="22"/>
          <w:szCs w:val="22"/>
          <w:lang w:val="es-ES"/>
        </w:rPr>
      </w:pPr>
    </w:p>
    <w:p w14:paraId="34B6CE3A" w14:textId="11D7B59A" w:rsidR="00F86159" w:rsidRPr="00BA6DCD" w:rsidRDefault="00F86159" w:rsidP="00F86159">
      <w:pPr>
        <w:shd w:val="clear" w:color="auto" w:fill="C0C0C0"/>
        <w:ind w:firstLine="708"/>
        <w:jc w:val="both"/>
        <w:rPr>
          <w:rFonts w:ascii="Tahoma" w:hAnsi="Tahoma" w:cs="Tahoma"/>
          <w:b/>
          <w:bCs/>
          <w:caps/>
        </w:rPr>
      </w:pPr>
      <w:r w:rsidRPr="00BA6DCD">
        <w:rPr>
          <w:rFonts w:ascii="Tahoma" w:hAnsi="Tahoma" w:cs="Tahoma"/>
          <w:b/>
          <w:bCs/>
          <w:caps/>
        </w:rPr>
        <w:t>17.</w:t>
      </w:r>
      <w:r w:rsidRPr="00BA6DCD">
        <w:rPr>
          <w:rFonts w:ascii="Tahoma" w:hAnsi="Tahoma" w:cs="Tahoma"/>
          <w:b/>
          <w:bCs/>
          <w:caps/>
        </w:rPr>
        <w:tab/>
        <w:t>penas convencionales</w:t>
      </w:r>
    </w:p>
    <w:p w14:paraId="21601AC5" w14:textId="77777777" w:rsidR="0079376C" w:rsidRPr="00BA6DCD" w:rsidRDefault="0079376C" w:rsidP="003B0B3F">
      <w:pPr>
        <w:jc w:val="both"/>
        <w:rPr>
          <w:rFonts w:ascii="Tahoma" w:hAnsi="Tahoma" w:cs="Tahoma"/>
          <w:sz w:val="22"/>
          <w:szCs w:val="22"/>
          <w:lang w:val="es-ES"/>
        </w:rPr>
      </w:pPr>
    </w:p>
    <w:p w14:paraId="7EEFB527" w14:textId="77777777"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 xml:space="preserve">De acuerdo al Art. 58 de la ley de Adquisiciones, Arrendamientos y Servicios del Sector Público del Estado de Colima, la dependencia convocante, aplicará penas convencionales al licitante adjudicado, por la demora en la entrega de los bienes objeto de esta Licitación,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w:t>
      </w:r>
      <w:r w:rsidRPr="00BA6DCD">
        <w:rPr>
          <w:rFonts w:ascii="Tahoma" w:hAnsi="Tahoma" w:cs="Tahoma"/>
          <w:sz w:val="22"/>
          <w:szCs w:val="22"/>
          <w:lang w:val="es-ES"/>
        </w:rPr>
        <w:lastRenderedPageBreak/>
        <w:t>aquél en que se hubiere agotado el monto límite de aplicación de las penas convencionales, haciendo¿ efectiva la garantía de cumplimiento del mismo.</w:t>
      </w:r>
    </w:p>
    <w:p w14:paraId="4D05A535" w14:textId="77777777"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 xml:space="preserve"> </w:t>
      </w:r>
    </w:p>
    <w:p w14:paraId="6C9FCED3" w14:textId="12FE3013"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 xml:space="preserve">El pago de los </w:t>
      </w:r>
      <w:r w:rsidR="00F86159" w:rsidRPr="00BA6DCD">
        <w:rPr>
          <w:rFonts w:ascii="Tahoma" w:hAnsi="Tahoma" w:cs="Tahoma"/>
          <w:sz w:val="22"/>
          <w:szCs w:val="22"/>
          <w:lang w:val="es-ES"/>
        </w:rPr>
        <w:t>bienes y/o servicios</w:t>
      </w:r>
      <w:r w:rsidRPr="00BA6DCD">
        <w:rPr>
          <w:rFonts w:ascii="Tahoma" w:hAnsi="Tahoma" w:cs="Tahoma"/>
          <w:sz w:val="22"/>
          <w:szCs w:val="22"/>
          <w:lang w:val="es-ES"/>
        </w:rPr>
        <w:t xml:space="preserve">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incumplimiento, la rescisión del mismo.</w:t>
      </w:r>
    </w:p>
    <w:p w14:paraId="49CE560F" w14:textId="77777777" w:rsidR="0079376C" w:rsidRPr="00BA6DCD" w:rsidRDefault="0079376C" w:rsidP="003B0B3F">
      <w:pPr>
        <w:ind w:left="708"/>
        <w:jc w:val="both"/>
        <w:rPr>
          <w:rFonts w:ascii="Tahoma" w:hAnsi="Tahoma" w:cs="Tahoma"/>
          <w:sz w:val="22"/>
          <w:szCs w:val="22"/>
          <w:lang w:val="es-ES"/>
        </w:rPr>
      </w:pPr>
    </w:p>
    <w:p w14:paraId="0BC85C63" w14:textId="77777777"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14:paraId="208CFAC3" w14:textId="77777777" w:rsidR="0079376C" w:rsidRPr="00BA6DCD" w:rsidRDefault="0079376C" w:rsidP="003B0B3F">
      <w:pPr>
        <w:ind w:left="708"/>
        <w:jc w:val="both"/>
        <w:rPr>
          <w:rFonts w:ascii="Tahoma" w:hAnsi="Tahoma" w:cs="Tahoma"/>
          <w:sz w:val="22"/>
          <w:szCs w:val="22"/>
          <w:lang w:val="es-ES"/>
        </w:rPr>
      </w:pPr>
    </w:p>
    <w:p w14:paraId="5B7CD88A" w14:textId="77777777"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El proveedor adjudicado deberá realizar el pago de la pena convencional en el momento de la entrega del producto en el lugar y con la persona señalado por DIF Estatal. La Dirección de Finanzas y Administración del DIF Estatal le indicará por escrito el monto de la pena correspondiente.</w:t>
      </w:r>
    </w:p>
    <w:p w14:paraId="5F8C0DD5" w14:textId="77777777" w:rsidR="0079376C" w:rsidRPr="00BA6DCD" w:rsidRDefault="0079376C" w:rsidP="003B0B3F">
      <w:pPr>
        <w:ind w:left="708"/>
        <w:jc w:val="both"/>
        <w:rPr>
          <w:rFonts w:ascii="Tahoma" w:hAnsi="Tahoma" w:cs="Tahoma"/>
          <w:sz w:val="22"/>
          <w:szCs w:val="22"/>
          <w:lang w:val="es-ES"/>
        </w:rPr>
      </w:pPr>
    </w:p>
    <w:p w14:paraId="3F64E227" w14:textId="21EBC2A5"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El pago se realizará por el proveedor adjudicado, a través de cheque certificado o transferencia bancaria en la cual indique la Dirección de Finanzas y Administración del DIF Estatal Colima a favor</w:t>
      </w:r>
      <w:r w:rsidR="00F86159" w:rsidRPr="00BA6DCD">
        <w:rPr>
          <w:rFonts w:ascii="Tahoma" w:hAnsi="Tahoma" w:cs="Tahoma"/>
          <w:sz w:val="22"/>
          <w:szCs w:val="22"/>
          <w:lang w:val="es-ES"/>
        </w:rPr>
        <w:t xml:space="preserve"> </w:t>
      </w:r>
      <w:r w:rsidRPr="00BA6DCD">
        <w:rPr>
          <w:rFonts w:ascii="Tahoma" w:hAnsi="Tahoma" w:cs="Tahoma"/>
          <w:sz w:val="22"/>
          <w:szCs w:val="22"/>
          <w:lang w:val="es-ES"/>
        </w:rPr>
        <w:t>del Sistema para el Desarrollo Integral de la Familia del Estado de Colima.</w:t>
      </w:r>
    </w:p>
    <w:p w14:paraId="1C44B8FA" w14:textId="77777777" w:rsidR="0079376C" w:rsidRPr="00BA6DCD" w:rsidRDefault="0079376C" w:rsidP="003B0B3F">
      <w:pPr>
        <w:ind w:left="708"/>
        <w:jc w:val="both"/>
        <w:rPr>
          <w:rFonts w:ascii="Tahoma" w:hAnsi="Tahoma" w:cs="Tahoma"/>
          <w:sz w:val="22"/>
          <w:szCs w:val="22"/>
          <w:lang w:val="es-ES"/>
        </w:rPr>
      </w:pPr>
    </w:p>
    <w:p w14:paraId="28172438" w14:textId="096F2425"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El pago de los bienes quedará condicionado, proporcionalmente</w:t>
      </w:r>
      <w:r w:rsidR="00F86159" w:rsidRPr="00BA6DCD">
        <w:rPr>
          <w:rFonts w:ascii="Tahoma" w:hAnsi="Tahoma" w:cs="Tahoma"/>
          <w:sz w:val="22"/>
          <w:szCs w:val="22"/>
          <w:lang w:val="es-ES"/>
        </w:rPr>
        <w:t xml:space="preserve">, al pago que el proveedor deba </w:t>
      </w:r>
      <w:r w:rsidRPr="00BA6DCD">
        <w:rPr>
          <w:rFonts w:ascii="Tahoma" w:hAnsi="Tahoma" w:cs="Tahoma"/>
          <w:sz w:val="22"/>
          <w:szCs w:val="22"/>
          <w:lang w:val="es-ES"/>
        </w:rPr>
        <w:t>efectuar por concepto de penas convencionales.</w:t>
      </w:r>
    </w:p>
    <w:p w14:paraId="1AD53424" w14:textId="77777777" w:rsidR="0079376C" w:rsidRPr="00BA6DCD" w:rsidRDefault="0079376C" w:rsidP="003B0B3F">
      <w:pPr>
        <w:ind w:left="708"/>
        <w:jc w:val="both"/>
        <w:rPr>
          <w:rFonts w:ascii="Tahoma" w:hAnsi="Tahoma" w:cs="Tahoma"/>
          <w:sz w:val="22"/>
          <w:szCs w:val="22"/>
          <w:lang w:val="es-ES"/>
        </w:rPr>
      </w:pPr>
    </w:p>
    <w:p w14:paraId="4ABFED36" w14:textId="0A8DEEDA" w:rsidR="0079376C" w:rsidRPr="00BA6DCD" w:rsidRDefault="0079376C" w:rsidP="003B0B3F">
      <w:pPr>
        <w:ind w:left="708"/>
        <w:jc w:val="both"/>
        <w:rPr>
          <w:rFonts w:ascii="Tahoma" w:hAnsi="Tahoma" w:cs="Tahoma"/>
          <w:sz w:val="22"/>
          <w:szCs w:val="22"/>
          <w:lang w:val="es-ES"/>
        </w:rPr>
      </w:pPr>
      <w:r w:rsidRPr="00BA6DCD">
        <w:rPr>
          <w:rFonts w:ascii="Tahoma" w:hAnsi="Tahoma" w:cs="Tahoma"/>
          <w:sz w:val="22"/>
          <w:szCs w:val="22"/>
          <w:lang w:val="es-ES"/>
        </w:rPr>
        <w:t>Cuando el incumplimiento de las obligaciones del proveedor no de</w:t>
      </w:r>
      <w:r w:rsidR="00F86159" w:rsidRPr="00BA6DCD">
        <w:rPr>
          <w:rFonts w:ascii="Tahoma" w:hAnsi="Tahoma" w:cs="Tahoma"/>
          <w:sz w:val="22"/>
          <w:szCs w:val="22"/>
          <w:lang w:val="es-ES"/>
        </w:rPr>
        <w:t xml:space="preserve">rive del atraso, sino por otras </w:t>
      </w:r>
      <w:r w:rsidRPr="00BA6DCD">
        <w:rPr>
          <w:rFonts w:ascii="Tahoma" w:hAnsi="Tahoma" w:cs="Tahoma"/>
          <w:sz w:val="22"/>
          <w:szCs w:val="22"/>
          <w:lang w:val="es-ES"/>
        </w:rPr>
        <w:t>causas establecidas en el contrato, se iniciará en cualquier momen</w:t>
      </w:r>
      <w:r w:rsidR="00F86159" w:rsidRPr="00BA6DCD">
        <w:rPr>
          <w:rFonts w:ascii="Tahoma" w:hAnsi="Tahoma" w:cs="Tahoma"/>
          <w:sz w:val="22"/>
          <w:szCs w:val="22"/>
          <w:lang w:val="es-ES"/>
        </w:rPr>
        <w:t xml:space="preserve">to posterior al incumplimiento, </w:t>
      </w:r>
      <w:r w:rsidRPr="00BA6DCD">
        <w:rPr>
          <w:rFonts w:ascii="Tahoma" w:hAnsi="Tahoma" w:cs="Tahoma"/>
          <w:sz w:val="22"/>
          <w:szCs w:val="22"/>
          <w:lang w:val="es-ES"/>
        </w:rPr>
        <w:t>la rescisión del mismo, realizando el procedimiento que corresponda al área requirente o receptora de los bienes</w:t>
      </w:r>
      <w:r w:rsidR="00F86159" w:rsidRPr="00BA6DCD">
        <w:rPr>
          <w:rFonts w:ascii="Tahoma" w:hAnsi="Tahoma" w:cs="Tahoma"/>
          <w:sz w:val="22"/>
          <w:szCs w:val="22"/>
          <w:lang w:val="es-ES"/>
        </w:rPr>
        <w:t xml:space="preserve"> </w:t>
      </w:r>
      <w:r w:rsidR="00F81339" w:rsidRPr="00BA6DCD">
        <w:rPr>
          <w:rFonts w:ascii="Tahoma" w:hAnsi="Tahoma" w:cs="Tahoma"/>
          <w:sz w:val="22"/>
          <w:szCs w:val="22"/>
          <w:lang w:val="es-ES"/>
        </w:rPr>
        <w:tab/>
        <w:t>Y/</w:t>
      </w:r>
      <w:r w:rsidR="00F86159" w:rsidRPr="00BA6DCD">
        <w:rPr>
          <w:rFonts w:ascii="Tahoma" w:hAnsi="Tahoma" w:cs="Tahoma"/>
          <w:sz w:val="22"/>
          <w:szCs w:val="22"/>
          <w:lang w:val="es-ES"/>
        </w:rPr>
        <w:t>o servicios</w:t>
      </w:r>
      <w:r w:rsidRPr="00BA6DCD">
        <w:rPr>
          <w:rFonts w:ascii="Tahoma" w:hAnsi="Tahoma" w:cs="Tahoma"/>
          <w:sz w:val="22"/>
          <w:szCs w:val="22"/>
          <w:lang w:val="es-ES"/>
        </w:rPr>
        <w:t>.</w:t>
      </w:r>
    </w:p>
    <w:p w14:paraId="3FFC037D" w14:textId="77777777" w:rsidR="0079376C" w:rsidRPr="00BA6DCD" w:rsidRDefault="0079376C" w:rsidP="0079376C">
      <w:pPr>
        <w:ind w:left="708"/>
        <w:jc w:val="both"/>
        <w:rPr>
          <w:rFonts w:ascii="Tahoma" w:hAnsi="Tahoma" w:cs="Tahoma"/>
          <w:sz w:val="22"/>
          <w:szCs w:val="22"/>
          <w:lang w:val="es-ES"/>
        </w:rPr>
      </w:pPr>
    </w:p>
    <w:p w14:paraId="3C08A093" w14:textId="06AB09D5" w:rsidR="00F86159" w:rsidRPr="00BA6DCD" w:rsidRDefault="00F86159" w:rsidP="00F86159">
      <w:pPr>
        <w:shd w:val="clear" w:color="auto" w:fill="C0C0C0"/>
        <w:ind w:firstLine="708"/>
        <w:jc w:val="both"/>
        <w:rPr>
          <w:rFonts w:ascii="Tahoma" w:hAnsi="Tahoma" w:cs="Tahoma"/>
          <w:b/>
          <w:bCs/>
          <w:caps/>
        </w:rPr>
      </w:pPr>
      <w:r w:rsidRPr="00BA6DCD">
        <w:rPr>
          <w:rFonts w:ascii="Tahoma" w:hAnsi="Tahoma" w:cs="Tahoma"/>
          <w:b/>
          <w:bCs/>
          <w:caps/>
        </w:rPr>
        <w:t>18.</w:t>
      </w:r>
      <w:r w:rsidRPr="00BA6DCD">
        <w:rPr>
          <w:rFonts w:ascii="Tahoma" w:hAnsi="Tahoma" w:cs="Tahoma"/>
          <w:b/>
          <w:bCs/>
          <w:caps/>
        </w:rPr>
        <w:tab/>
        <w:t>prohibición de negociación de las bases y propuestas</w:t>
      </w:r>
    </w:p>
    <w:p w14:paraId="2D27ABE8" w14:textId="77777777" w:rsidR="0079376C" w:rsidRPr="00BA6DCD" w:rsidRDefault="0079376C" w:rsidP="00153761">
      <w:pPr>
        <w:jc w:val="both"/>
        <w:rPr>
          <w:rFonts w:ascii="Tahoma" w:hAnsi="Tahoma" w:cs="Tahoma"/>
          <w:sz w:val="22"/>
          <w:szCs w:val="22"/>
          <w:lang w:val="es-ES"/>
        </w:rPr>
      </w:pPr>
    </w:p>
    <w:p w14:paraId="65FAB507" w14:textId="77777777" w:rsidR="0079376C" w:rsidRPr="00BA6DCD" w:rsidRDefault="0079376C" w:rsidP="0079376C">
      <w:pPr>
        <w:ind w:left="708"/>
        <w:jc w:val="both"/>
        <w:rPr>
          <w:rFonts w:ascii="Tahoma" w:hAnsi="Tahoma" w:cs="Tahoma"/>
          <w:sz w:val="22"/>
          <w:szCs w:val="22"/>
          <w:lang w:val="es-ES"/>
        </w:rPr>
      </w:pPr>
      <w:r w:rsidRPr="00BA6DCD">
        <w:rPr>
          <w:rFonts w:ascii="Tahoma" w:hAnsi="Tahoma" w:cs="Tahoma"/>
          <w:sz w:val="22"/>
          <w:szCs w:val="22"/>
          <w:lang w:val="es-ES"/>
        </w:rPr>
        <w:t>Ninguna de 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w:t>
      </w:r>
    </w:p>
    <w:p w14:paraId="5DFFADE6" w14:textId="77777777" w:rsidR="0079376C" w:rsidRPr="00BA6DCD" w:rsidRDefault="0079376C" w:rsidP="0079376C">
      <w:pPr>
        <w:ind w:left="708"/>
        <w:jc w:val="both"/>
        <w:rPr>
          <w:rFonts w:ascii="Tahoma" w:hAnsi="Tahoma" w:cs="Tahoma"/>
          <w:sz w:val="22"/>
          <w:szCs w:val="22"/>
          <w:lang w:val="es-ES"/>
        </w:rPr>
      </w:pPr>
    </w:p>
    <w:p w14:paraId="51FCE348" w14:textId="4C29ADD2" w:rsidR="00F86159" w:rsidRPr="00BA6DCD" w:rsidRDefault="00F86159" w:rsidP="00F86159">
      <w:pPr>
        <w:shd w:val="clear" w:color="auto" w:fill="C0C0C0"/>
        <w:ind w:firstLine="708"/>
        <w:jc w:val="both"/>
        <w:rPr>
          <w:rFonts w:ascii="Tahoma" w:hAnsi="Tahoma" w:cs="Tahoma"/>
          <w:b/>
          <w:bCs/>
          <w:caps/>
        </w:rPr>
      </w:pPr>
      <w:r w:rsidRPr="00BA6DCD">
        <w:rPr>
          <w:rFonts w:ascii="Tahoma" w:hAnsi="Tahoma" w:cs="Tahoma"/>
          <w:b/>
          <w:bCs/>
          <w:caps/>
        </w:rPr>
        <w:t>19.</w:t>
      </w:r>
      <w:r w:rsidRPr="00BA6DCD">
        <w:rPr>
          <w:rFonts w:ascii="Tahoma" w:hAnsi="Tahoma" w:cs="Tahoma"/>
          <w:b/>
          <w:bCs/>
          <w:caps/>
        </w:rPr>
        <w:tab/>
        <w:t>controversias</w:t>
      </w:r>
    </w:p>
    <w:p w14:paraId="34BF4106" w14:textId="77777777" w:rsidR="0079376C" w:rsidRPr="00BA6DCD" w:rsidRDefault="0079376C" w:rsidP="0079376C">
      <w:pPr>
        <w:ind w:left="708"/>
        <w:jc w:val="both"/>
        <w:rPr>
          <w:rFonts w:ascii="Tahoma" w:hAnsi="Tahoma" w:cs="Tahoma"/>
          <w:sz w:val="22"/>
          <w:szCs w:val="22"/>
        </w:rPr>
      </w:pPr>
    </w:p>
    <w:p w14:paraId="13A55228" w14:textId="77777777" w:rsidR="0079376C" w:rsidRPr="00BA6DCD" w:rsidRDefault="0079376C" w:rsidP="00F86159">
      <w:pPr>
        <w:ind w:left="708"/>
        <w:jc w:val="both"/>
        <w:rPr>
          <w:rFonts w:ascii="Tahoma" w:hAnsi="Tahoma" w:cs="Tahoma"/>
          <w:sz w:val="22"/>
          <w:szCs w:val="22"/>
          <w:lang w:val="es-ES"/>
        </w:rPr>
      </w:pPr>
      <w:r w:rsidRPr="00BA6DCD">
        <w:rPr>
          <w:rFonts w:ascii="Tahoma" w:hAnsi="Tahoma" w:cs="Tahoma"/>
          <w:sz w:val="22"/>
          <w:szCs w:val="22"/>
          <w:lang w:val="es-ES"/>
        </w:rPr>
        <w:t>Las controversias que se susciten con motivo de esta licitación se resolverán con apego a los procedimientos previstos en el CAPÍTULO VII de la Ley de Adquisiciones, Arrendamientos y Servicios del Sector Público del Estado de Colima.</w:t>
      </w:r>
    </w:p>
    <w:p w14:paraId="484D94CF" w14:textId="77777777" w:rsidR="0079376C" w:rsidRPr="00BA6DCD" w:rsidRDefault="0079376C" w:rsidP="0079376C">
      <w:pPr>
        <w:ind w:left="708"/>
        <w:jc w:val="both"/>
        <w:rPr>
          <w:rFonts w:ascii="Tahoma" w:hAnsi="Tahoma" w:cs="Tahoma"/>
          <w:sz w:val="22"/>
          <w:szCs w:val="22"/>
          <w:lang w:val="es-ES"/>
        </w:rPr>
      </w:pPr>
    </w:p>
    <w:p w14:paraId="32BB034F" w14:textId="21B0C868" w:rsidR="00F86159" w:rsidRPr="00BA6DCD" w:rsidRDefault="00F86159" w:rsidP="00F86159">
      <w:pPr>
        <w:shd w:val="clear" w:color="auto" w:fill="C0C0C0"/>
        <w:ind w:firstLine="708"/>
        <w:jc w:val="both"/>
        <w:rPr>
          <w:rFonts w:ascii="Tahoma" w:hAnsi="Tahoma" w:cs="Tahoma"/>
          <w:b/>
          <w:bCs/>
          <w:caps/>
        </w:rPr>
      </w:pPr>
      <w:r w:rsidRPr="00BA6DCD">
        <w:rPr>
          <w:rFonts w:ascii="Tahoma" w:hAnsi="Tahoma" w:cs="Tahoma"/>
          <w:b/>
          <w:bCs/>
          <w:caps/>
        </w:rPr>
        <w:lastRenderedPageBreak/>
        <w:t>20.</w:t>
      </w:r>
      <w:r w:rsidRPr="00BA6DCD">
        <w:rPr>
          <w:rFonts w:ascii="Tahoma" w:hAnsi="Tahoma" w:cs="Tahoma"/>
          <w:b/>
          <w:bCs/>
          <w:caps/>
        </w:rPr>
        <w:tab/>
        <w:t>recomendaciones</w:t>
      </w:r>
    </w:p>
    <w:p w14:paraId="63529F97" w14:textId="77777777" w:rsidR="0079376C" w:rsidRPr="00BA6DCD" w:rsidRDefault="0079376C" w:rsidP="0079376C">
      <w:pPr>
        <w:ind w:left="708"/>
        <w:jc w:val="both"/>
        <w:rPr>
          <w:rFonts w:ascii="Tahoma" w:hAnsi="Tahoma" w:cs="Tahoma"/>
          <w:sz w:val="22"/>
          <w:szCs w:val="22"/>
          <w:lang w:val="es-ES"/>
        </w:rPr>
      </w:pPr>
    </w:p>
    <w:p w14:paraId="429E2F6A" w14:textId="70038D17" w:rsidR="00A912E8" w:rsidRPr="00BA6DCD" w:rsidRDefault="0079376C" w:rsidP="00A912E8">
      <w:pPr>
        <w:ind w:left="708"/>
        <w:jc w:val="both"/>
        <w:rPr>
          <w:rFonts w:ascii="Tahoma" w:hAnsi="Tahoma" w:cs="Tahoma"/>
          <w:sz w:val="22"/>
          <w:szCs w:val="22"/>
          <w:lang w:val="es-ES"/>
        </w:rPr>
      </w:pPr>
      <w:r w:rsidRPr="00BA6DCD">
        <w:rPr>
          <w:rFonts w:ascii="Tahoma" w:hAnsi="Tahoma" w:cs="Tahoma"/>
          <w:sz w:val="22"/>
          <w:szCs w:val="22"/>
          <w:lang w:val="es-ES"/>
        </w:rPr>
        <w:t>Se sugiere a los licitantes, se presenten al acto de presentación y apertura de propuestas media hora antes a realizar su registro.</w:t>
      </w:r>
    </w:p>
    <w:p w14:paraId="59E3EAC1" w14:textId="77777777" w:rsidR="0079376C" w:rsidRPr="00BA6DCD" w:rsidRDefault="0079376C" w:rsidP="0079376C">
      <w:pPr>
        <w:ind w:left="708"/>
        <w:jc w:val="both"/>
        <w:rPr>
          <w:rFonts w:ascii="Tahoma" w:hAnsi="Tahoma" w:cs="Tahoma"/>
          <w:sz w:val="22"/>
          <w:szCs w:val="22"/>
          <w:lang w:val="es-ES"/>
        </w:rPr>
      </w:pPr>
    </w:p>
    <w:p w14:paraId="1BC09CC3" w14:textId="40BE238D" w:rsidR="0079376C" w:rsidRPr="00BA6DCD" w:rsidRDefault="00F86159" w:rsidP="00F86159">
      <w:pPr>
        <w:shd w:val="clear" w:color="auto" w:fill="C0C0C0"/>
        <w:ind w:firstLine="708"/>
        <w:jc w:val="both"/>
        <w:rPr>
          <w:rFonts w:ascii="Tahoma" w:hAnsi="Tahoma" w:cs="Tahoma"/>
          <w:b/>
          <w:bCs/>
          <w:caps/>
        </w:rPr>
      </w:pPr>
      <w:r w:rsidRPr="00BA6DCD">
        <w:rPr>
          <w:rFonts w:ascii="Tahoma" w:hAnsi="Tahoma" w:cs="Tahoma"/>
          <w:b/>
          <w:bCs/>
          <w:caps/>
        </w:rPr>
        <w:t>21.</w:t>
      </w:r>
      <w:r w:rsidRPr="00BA6DCD">
        <w:rPr>
          <w:rFonts w:ascii="Tahoma" w:hAnsi="Tahoma" w:cs="Tahoma"/>
          <w:b/>
          <w:bCs/>
          <w:caps/>
        </w:rPr>
        <w:tab/>
        <w:t>ASISTENCIA A LOS ACTOS PÚBLICOS DE LA LICITACIÓN.</w:t>
      </w:r>
    </w:p>
    <w:p w14:paraId="474AA175" w14:textId="77777777" w:rsidR="0079376C" w:rsidRPr="00BA6DCD" w:rsidRDefault="0079376C" w:rsidP="0079376C">
      <w:pPr>
        <w:ind w:left="708"/>
        <w:jc w:val="both"/>
        <w:rPr>
          <w:rFonts w:ascii="Tahoma" w:hAnsi="Tahoma" w:cs="Tahoma"/>
          <w:sz w:val="22"/>
          <w:szCs w:val="22"/>
          <w:lang w:val="es-ES"/>
        </w:rPr>
      </w:pPr>
    </w:p>
    <w:p w14:paraId="1520DD53" w14:textId="2BE7737B" w:rsidR="0079376C" w:rsidRPr="00BA6DCD" w:rsidRDefault="00F86159" w:rsidP="0079376C">
      <w:pPr>
        <w:ind w:left="708"/>
        <w:jc w:val="both"/>
        <w:rPr>
          <w:rFonts w:ascii="Tahoma" w:hAnsi="Tahoma" w:cs="Tahoma"/>
          <w:sz w:val="22"/>
          <w:szCs w:val="22"/>
          <w:lang w:val="es-ES"/>
        </w:rPr>
      </w:pPr>
      <w:r w:rsidRPr="00BA6DCD">
        <w:rPr>
          <w:rFonts w:ascii="Tahoma" w:hAnsi="Tahoma" w:cs="Tahoma"/>
          <w:sz w:val="22"/>
          <w:szCs w:val="22"/>
          <w:lang w:val="es-ES"/>
        </w:rPr>
        <w:t xml:space="preserve"> </w:t>
      </w:r>
      <w:r w:rsidR="0079376C" w:rsidRPr="00BA6DCD">
        <w:rPr>
          <w:rFonts w:ascii="Tahoma" w:hAnsi="Tahoma" w:cs="Tahoma"/>
          <w:sz w:val="22"/>
          <w:szCs w:val="22"/>
          <w:lang w:val="es-ES"/>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D22C36" w14:textId="77777777" w:rsidR="00F86159" w:rsidRPr="00BA6DCD" w:rsidRDefault="00F86159" w:rsidP="00153761">
      <w:pPr>
        <w:jc w:val="both"/>
        <w:rPr>
          <w:rFonts w:ascii="Tahoma" w:hAnsi="Tahoma" w:cs="Tahoma"/>
          <w:sz w:val="22"/>
          <w:szCs w:val="22"/>
          <w:lang w:val="es-ES"/>
        </w:rPr>
      </w:pPr>
    </w:p>
    <w:p w14:paraId="1BF6FA1F" w14:textId="77777777" w:rsidR="00F86159" w:rsidRPr="00BA6DCD" w:rsidRDefault="00F86159" w:rsidP="00F86159">
      <w:pPr>
        <w:ind w:left="708"/>
        <w:jc w:val="center"/>
        <w:rPr>
          <w:rFonts w:ascii="Tahoma" w:hAnsi="Tahoma" w:cs="Tahoma"/>
          <w:b/>
          <w:sz w:val="22"/>
          <w:szCs w:val="22"/>
          <w:lang w:val="es-ES"/>
        </w:rPr>
      </w:pPr>
    </w:p>
    <w:p w14:paraId="4258E7E2" w14:textId="77777777" w:rsidR="00F86159" w:rsidRPr="00BA6DCD" w:rsidRDefault="00F86159" w:rsidP="00F86159">
      <w:pPr>
        <w:ind w:left="708"/>
        <w:jc w:val="center"/>
        <w:rPr>
          <w:rFonts w:ascii="Tahoma" w:hAnsi="Tahoma" w:cs="Tahoma"/>
          <w:b/>
          <w:sz w:val="22"/>
          <w:szCs w:val="22"/>
          <w:lang w:val="es-ES"/>
        </w:rPr>
      </w:pPr>
      <w:r w:rsidRPr="00BA6DCD">
        <w:rPr>
          <w:rFonts w:ascii="Tahoma" w:hAnsi="Tahoma" w:cs="Tahoma"/>
          <w:b/>
          <w:sz w:val="22"/>
          <w:szCs w:val="22"/>
          <w:lang w:val="es-ES"/>
        </w:rPr>
        <w:t>A T E N T A M E N T E</w:t>
      </w:r>
    </w:p>
    <w:p w14:paraId="57BBA5AC" w14:textId="6743CBA9" w:rsidR="00F86159" w:rsidRPr="00BA6DCD" w:rsidRDefault="00411CFB" w:rsidP="00F86159">
      <w:pPr>
        <w:ind w:left="708"/>
        <w:jc w:val="center"/>
        <w:rPr>
          <w:rFonts w:ascii="Tahoma" w:hAnsi="Tahoma" w:cs="Tahoma"/>
          <w:b/>
          <w:sz w:val="22"/>
          <w:szCs w:val="22"/>
          <w:lang w:val="es-ES"/>
        </w:rPr>
      </w:pPr>
      <w:r>
        <w:rPr>
          <w:rFonts w:ascii="Tahoma" w:hAnsi="Tahoma" w:cs="Tahoma"/>
          <w:b/>
          <w:sz w:val="22"/>
          <w:szCs w:val="22"/>
          <w:lang w:val="es-ES"/>
        </w:rPr>
        <w:t xml:space="preserve"> COLIMA, COL. A </w:t>
      </w:r>
      <w:r w:rsidR="003759F9">
        <w:rPr>
          <w:rFonts w:ascii="Tahoma" w:hAnsi="Tahoma" w:cs="Tahoma"/>
          <w:b/>
          <w:sz w:val="22"/>
          <w:szCs w:val="22"/>
          <w:lang w:val="es-ES"/>
        </w:rPr>
        <w:t>15 DE FEBRERO</w:t>
      </w:r>
      <w:r w:rsidR="009D09C2" w:rsidRPr="00BA6DCD">
        <w:rPr>
          <w:rFonts w:ascii="Tahoma" w:hAnsi="Tahoma" w:cs="Tahoma"/>
          <w:b/>
          <w:sz w:val="22"/>
          <w:szCs w:val="22"/>
          <w:lang w:val="es-ES"/>
        </w:rPr>
        <w:t xml:space="preserve"> DE </w:t>
      </w:r>
      <w:r w:rsidR="00BA6DCD">
        <w:rPr>
          <w:rFonts w:ascii="Tahoma" w:hAnsi="Tahoma" w:cs="Tahoma"/>
          <w:b/>
          <w:sz w:val="22"/>
          <w:szCs w:val="22"/>
          <w:lang w:val="es-ES"/>
        </w:rPr>
        <w:t>2025</w:t>
      </w:r>
    </w:p>
    <w:p w14:paraId="54CFAE05" w14:textId="77777777" w:rsidR="00F86159" w:rsidRPr="00BA6DCD" w:rsidRDefault="00F86159" w:rsidP="00F86159">
      <w:pPr>
        <w:ind w:left="708"/>
        <w:jc w:val="both"/>
        <w:rPr>
          <w:rFonts w:ascii="Tahoma" w:hAnsi="Tahoma" w:cs="Tahoma"/>
          <w:sz w:val="22"/>
          <w:szCs w:val="22"/>
          <w:lang w:val="es-ES"/>
        </w:rPr>
      </w:pPr>
    </w:p>
    <w:p w14:paraId="7AA68C02" w14:textId="77777777" w:rsidR="00F86159" w:rsidRPr="00BA6DCD" w:rsidRDefault="00F86159" w:rsidP="00F86159">
      <w:pPr>
        <w:ind w:left="708"/>
        <w:jc w:val="both"/>
        <w:rPr>
          <w:rFonts w:ascii="Tahoma" w:hAnsi="Tahoma" w:cs="Tahoma"/>
          <w:sz w:val="22"/>
          <w:szCs w:val="22"/>
          <w:lang w:val="es-ES"/>
        </w:rPr>
      </w:pPr>
    </w:p>
    <w:p w14:paraId="62562482" w14:textId="7CBA1888" w:rsidR="00F86159" w:rsidRPr="00BA6DCD" w:rsidRDefault="00411CFB" w:rsidP="009D09C2">
      <w:pPr>
        <w:ind w:left="708"/>
        <w:jc w:val="center"/>
        <w:rPr>
          <w:rFonts w:ascii="Tahoma" w:hAnsi="Tahoma" w:cs="Tahoma"/>
          <w:b/>
          <w:sz w:val="22"/>
          <w:szCs w:val="22"/>
          <w:lang w:val="es-ES"/>
        </w:rPr>
      </w:pPr>
      <w:r>
        <w:rPr>
          <w:rFonts w:ascii="Tahoma" w:hAnsi="Tahoma" w:cs="Tahoma"/>
          <w:b/>
          <w:sz w:val="22"/>
          <w:szCs w:val="22"/>
          <w:lang w:val="es-ES"/>
        </w:rPr>
        <w:t>MTRA. DIANA XALLY YAEL ZEPEDA FIGUEROA</w:t>
      </w:r>
    </w:p>
    <w:p w14:paraId="2D25722D" w14:textId="77777777" w:rsidR="00411CFB" w:rsidRDefault="00411CFB" w:rsidP="00411CFB">
      <w:pPr>
        <w:ind w:left="708"/>
        <w:jc w:val="center"/>
        <w:rPr>
          <w:rFonts w:ascii="Tahoma" w:hAnsi="Tahoma" w:cs="Tahoma"/>
          <w:sz w:val="22"/>
          <w:szCs w:val="22"/>
          <w:lang w:val="es-ES"/>
        </w:rPr>
      </w:pPr>
      <w:r>
        <w:rPr>
          <w:rFonts w:ascii="Tahoma" w:hAnsi="Tahoma" w:cs="Tahoma"/>
          <w:sz w:val="22"/>
          <w:szCs w:val="22"/>
          <w:lang w:val="es-ES"/>
        </w:rPr>
        <w:t>DIRECTORA</w:t>
      </w:r>
      <w:r w:rsidR="009D09C2" w:rsidRPr="00BA6DCD">
        <w:rPr>
          <w:rFonts w:ascii="Tahoma" w:hAnsi="Tahoma" w:cs="Tahoma"/>
          <w:sz w:val="22"/>
          <w:szCs w:val="22"/>
          <w:lang w:val="es-ES"/>
        </w:rPr>
        <w:t xml:space="preserve"> GENERAL</w:t>
      </w:r>
      <w:r>
        <w:rPr>
          <w:rFonts w:ascii="Tahoma" w:hAnsi="Tahoma" w:cs="Tahoma"/>
          <w:sz w:val="22"/>
          <w:szCs w:val="22"/>
          <w:lang w:val="es-ES"/>
        </w:rPr>
        <w:t xml:space="preserve"> </w:t>
      </w:r>
      <w:r w:rsidR="009D09C2" w:rsidRPr="00BA6DCD">
        <w:rPr>
          <w:rFonts w:ascii="Tahoma" w:hAnsi="Tahoma" w:cs="Tahoma"/>
          <w:sz w:val="22"/>
          <w:szCs w:val="22"/>
          <w:lang w:val="es-ES"/>
        </w:rPr>
        <w:t xml:space="preserve">DEL SISTEMA PARA EL DESARROLLO </w:t>
      </w:r>
    </w:p>
    <w:p w14:paraId="50D7E90D" w14:textId="5FC9D1B9" w:rsidR="00F86159" w:rsidRPr="00BA6DCD" w:rsidRDefault="009D09C2" w:rsidP="00411CFB">
      <w:pPr>
        <w:ind w:left="708"/>
        <w:jc w:val="center"/>
        <w:rPr>
          <w:rFonts w:ascii="Tahoma" w:hAnsi="Tahoma" w:cs="Tahoma"/>
          <w:sz w:val="22"/>
          <w:szCs w:val="22"/>
          <w:lang w:val="es-ES"/>
        </w:rPr>
      </w:pPr>
      <w:r w:rsidRPr="00BA6DCD">
        <w:rPr>
          <w:rFonts w:ascii="Tahoma" w:hAnsi="Tahoma" w:cs="Tahoma"/>
          <w:sz w:val="22"/>
          <w:szCs w:val="22"/>
          <w:lang w:val="es-ES"/>
        </w:rPr>
        <w:t>INTEGRAL DE LA FAMILIA</w:t>
      </w:r>
      <w:r w:rsidR="00411CFB">
        <w:rPr>
          <w:rFonts w:ascii="Tahoma" w:hAnsi="Tahoma" w:cs="Tahoma"/>
          <w:sz w:val="22"/>
          <w:szCs w:val="22"/>
          <w:lang w:val="es-ES"/>
        </w:rPr>
        <w:t xml:space="preserve"> </w:t>
      </w:r>
      <w:r w:rsidRPr="00BA6DCD">
        <w:rPr>
          <w:rFonts w:ascii="Tahoma" w:hAnsi="Tahoma" w:cs="Tahoma"/>
          <w:sz w:val="22"/>
          <w:szCs w:val="22"/>
          <w:lang w:val="es-ES"/>
        </w:rPr>
        <w:t>DEL ESTADO DE COLIMA (DIF)</w:t>
      </w:r>
    </w:p>
    <w:p w14:paraId="0DD55F40" w14:textId="77777777" w:rsidR="00F86159" w:rsidRPr="00BA6DCD" w:rsidRDefault="00F86159" w:rsidP="00F86159">
      <w:pPr>
        <w:ind w:left="708"/>
        <w:jc w:val="center"/>
        <w:rPr>
          <w:rFonts w:ascii="Tahoma" w:hAnsi="Tahoma" w:cs="Tahoma"/>
          <w:b/>
          <w:sz w:val="22"/>
          <w:szCs w:val="22"/>
          <w:lang w:val="es-ES"/>
        </w:rPr>
        <w:sectPr w:rsidR="00F86159" w:rsidRPr="00BA6DCD" w:rsidSect="00A00173">
          <w:type w:val="continuous"/>
          <w:pgSz w:w="12240" w:h="15840" w:code="1"/>
          <w:pgMar w:top="1440" w:right="1080" w:bottom="1440" w:left="1080" w:header="567" w:footer="567" w:gutter="0"/>
          <w:cols w:space="708"/>
          <w:vAlign w:val="center"/>
          <w:docGrid w:linePitch="360"/>
        </w:sectPr>
      </w:pPr>
    </w:p>
    <w:p w14:paraId="70E34BA6" w14:textId="77777777" w:rsidR="00F81339" w:rsidRPr="00BA6DCD" w:rsidRDefault="00F81339" w:rsidP="00F86159">
      <w:pPr>
        <w:ind w:left="708"/>
        <w:jc w:val="center"/>
        <w:rPr>
          <w:rFonts w:ascii="Tahoma" w:hAnsi="Tahoma" w:cs="Tahoma"/>
          <w:b/>
          <w:sz w:val="22"/>
          <w:szCs w:val="22"/>
          <w:lang w:val="es-ES"/>
        </w:rPr>
      </w:pPr>
    </w:p>
    <w:p w14:paraId="6852BF1B" w14:textId="77777777" w:rsidR="00411CFB" w:rsidRDefault="00411CFB" w:rsidP="003B0B3F">
      <w:pPr>
        <w:rPr>
          <w:rFonts w:ascii="Tahoma" w:hAnsi="Tahoma" w:cs="Tahoma"/>
          <w:b/>
          <w:sz w:val="22"/>
          <w:szCs w:val="22"/>
          <w:lang w:val="es-ES"/>
        </w:rPr>
      </w:pPr>
    </w:p>
    <w:p w14:paraId="314DA32A" w14:textId="33B6FB59" w:rsidR="00F86159" w:rsidRPr="00BA6DCD" w:rsidRDefault="00F86159" w:rsidP="00F86159">
      <w:pPr>
        <w:ind w:left="708"/>
        <w:jc w:val="center"/>
        <w:rPr>
          <w:rFonts w:ascii="Tahoma" w:hAnsi="Tahoma" w:cs="Tahoma"/>
          <w:b/>
          <w:sz w:val="22"/>
          <w:szCs w:val="22"/>
          <w:lang w:val="es-ES"/>
        </w:rPr>
      </w:pPr>
      <w:proofErr w:type="spellStart"/>
      <w:r w:rsidRPr="00BA6DCD">
        <w:rPr>
          <w:rFonts w:ascii="Tahoma" w:hAnsi="Tahoma" w:cs="Tahoma"/>
          <w:b/>
          <w:sz w:val="22"/>
          <w:szCs w:val="22"/>
          <w:lang w:val="es-ES"/>
        </w:rPr>
        <w:t>VoBo</w:t>
      </w:r>
      <w:proofErr w:type="spellEnd"/>
      <w:r w:rsidRPr="00BA6DCD">
        <w:rPr>
          <w:rFonts w:ascii="Tahoma" w:hAnsi="Tahoma" w:cs="Tahoma"/>
          <w:b/>
          <w:sz w:val="22"/>
          <w:szCs w:val="22"/>
          <w:lang w:val="es-ES"/>
        </w:rPr>
        <w:t>:</w:t>
      </w:r>
    </w:p>
    <w:p w14:paraId="0A795069" w14:textId="77777777" w:rsidR="00F86159" w:rsidRPr="00BA6DCD" w:rsidRDefault="00F86159" w:rsidP="00F86159">
      <w:pPr>
        <w:ind w:left="708"/>
        <w:jc w:val="center"/>
        <w:rPr>
          <w:rFonts w:ascii="Tahoma" w:hAnsi="Tahoma" w:cs="Tahoma"/>
          <w:b/>
          <w:sz w:val="22"/>
          <w:szCs w:val="22"/>
          <w:lang w:val="es-ES"/>
        </w:rPr>
      </w:pPr>
    </w:p>
    <w:p w14:paraId="19D9E595" w14:textId="77777777" w:rsidR="00F81339" w:rsidRPr="00BA6DCD" w:rsidRDefault="00F81339" w:rsidP="00F86159">
      <w:pPr>
        <w:ind w:left="708"/>
        <w:jc w:val="center"/>
        <w:rPr>
          <w:rFonts w:ascii="Tahoma" w:hAnsi="Tahoma" w:cs="Tahoma"/>
          <w:b/>
          <w:sz w:val="22"/>
          <w:szCs w:val="22"/>
          <w:lang w:val="es-ES"/>
        </w:rPr>
      </w:pPr>
    </w:p>
    <w:p w14:paraId="57493F32" w14:textId="77777777" w:rsidR="00F81339" w:rsidRPr="00BA6DCD" w:rsidRDefault="00F81339" w:rsidP="00F86159">
      <w:pPr>
        <w:ind w:left="708"/>
        <w:jc w:val="center"/>
        <w:rPr>
          <w:rFonts w:ascii="Tahoma" w:hAnsi="Tahoma" w:cs="Tahoma"/>
          <w:b/>
          <w:sz w:val="22"/>
          <w:szCs w:val="22"/>
          <w:lang w:val="es-ES"/>
        </w:rPr>
      </w:pPr>
    </w:p>
    <w:p w14:paraId="6B0E90ED" w14:textId="41E2F4C7" w:rsidR="00F86159" w:rsidRPr="00BA6DCD" w:rsidRDefault="00BE0378" w:rsidP="00F86159">
      <w:pPr>
        <w:ind w:left="708"/>
        <w:jc w:val="center"/>
        <w:rPr>
          <w:rFonts w:ascii="Tahoma" w:hAnsi="Tahoma" w:cs="Tahoma"/>
          <w:b/>
          <w:sz w:val="22"/>
          <w:szCs w:val="22"/>
          <w:lang w:val="es-ES"/>
        </w:rPr>
      </w:pPr>
      <w:r>
        <w:rPr>
          <w:rFonts w:ascii="Tahoma" w:hAnsi="Tahoma" w:cs="Tahoma"/>
          <w:b/>
          <w:sz w:val="22"/>
          <w:szCs w:val="22"/>
          <w:lang w:val="es-ES"/>
        </w:rPr>
        <w:t>LICDA. ELIZABETH RIOS CHAVEZ</w:t>
      </w:r>
    </w:p>
    <w:p w14:paraId="28DACA90" w14:textId="77777777" w:rsidR="00F86159" w:rsidRPr="00BA6DCD" w:rsidRDefault="00F86159" w:rsidP="00F86159">
      <w:pPr>
        <w:ind w:left="708"/>
        <w:jc w:val="center"/>
        <w:rPr>
          <w:rFonts w:ascii="Tahoma" w:hAnsi="Tahoma" w:cs="Tahoma"/>
          <w:sz w:val="22"/>
          <w:szCs w:val="22"/>
          <w:lang w:val="es-ES"/>
        </w:rPr>
      </w:pPr>
      <w:r w:rsidRPr="00BA6DCD">
        <w:rPr>
          <w:rFonts w:ascii="Tahoma" w:hAnsi="Tahoma" w:cs="Tahoma"/>
          <w:sz w:val="22"/>
          <w:szCs w:val="22"/>
          <w:lang w:val="es-ES"/>
        </w:rPr>
        <w:t>DIRECTOR DE ADMINISTRACIÓN Y FINANZAS</w:t>
      </w:r>
    </w:p>
    <w:p w14:paraId="6C99B088" w14:textId="77777777" w:rsidR="00F86159" w:rsidRPr="00BA6DCD" w:rsidRDefault="00F86159" w:rsidP="00F86159">
      <w:pPr>
        <w:ind w:left="708"/>
        <w:jc w:val="center"/>
        <w:rPr>
          <w:rFonts w:ascii="Tahoma" w:hAnsi="Tahoma" w:cs="Tahoma"/>
          <w:b/>
          <w:sz w:val="22"/>
          <w:szCs w:val="22"/>
          <w:lang w:val="es-ES"/>
        </w:rPr>
      </w:pPr>
    </w:p>
    <w:p w14:paraId="5F16306A" w14:textId="77777777" w:rsidR="00F86159" w:rsidRPr="00BA6DCD" w:rsidRDefault="00F86159" w:rsidP="00F86159">
      <w:pPr>
        <w:ind w:left="708"/>
        <w:jc w:val="center"/>
        <w:rPr>
          <w:rFonts w:ascii="Tahoma" w:hAnsi="Tahoma" w:cs="Tahoma"/>
          <w:b/>
          <w:sz w:val="22"/>
          <w:szCs w:val="22"/>
          <w:lang w:val="es-ES"/>
        </w:rPr>
      </w:pPr>
    </w:p>
    <w:p w14:paraId="14258ECC" w14:textId="0217A3A6" w:rsidR="00F86159" w:rsidRPr="00BA6DCD" w:rsidRDefault="00F86159" w:rsidP="00F86159">
      <w:pPr>
        <w:ind w:left="708"/>
        <w:jc w:val="center"/>
        <w:rPr>
          <w:rFonts w:ascii="Tahoma" w:hAnsi="Tahoma" w:cs="Tahoma"/>
          <w:b/>
          <w:sz w:val="22"/>
          <w:szCs w:val="22"/>
          <w:lang w:val="es-ES"/>
        </w:rPr>
      </w:pPr>
    </w:p>
    <w:p w14:paraId="4CD10078" w14:textId="77777777" w:rsidR="00F81339" w:rsidRPr="00BA6DCD" w:rsidRDefault="00F81339" w:rsidP="00F86159">
      <w:pPr>
        <w:ind w:left="708"/>
        <w:jc w:val="center"/>
        <w:rPr>
          <w:rFonts w:ascii="Tahoma" w:hAnsi="Tahoma" w:cs="Tahoma"/>
          <w:b/>
          <w:sz w:val="22"/>
          <w:szCs w:val="22"/>
          <w:lang w:val="es-ES"/>
        </w:rPr>
      </w:pPr>
    </w:p>
    <w:p w14:paraId="7FE3E9D1" w14:textId="77777777" w:rsidR="00F86159" w:rsidRPr="00BA6DCD" w:rsidRDefault="00F86159" w:rsidP="00F86159">
      <w:pPr>
        <w:ind w:left="708"/>
        <w:jc w:val="center"/>
        <w:rPr>
          <w:rFonts w:ascii="Tahoma" w:hAnsi="Tahoma" w:cs="Tahoma"/>
          <w:b/>
          <w:sz w:val="22"/>
          <w:szCs w:val="22"/>
          <w:lang w:val="es-ES"/>
        </w:rPr>
      </w:pPr>
      <w:r w:rsidRPr="00BA6DCD">
        <w:rPr>
          <w:rFonts w:ascii="Tahoma" w:hAnsi="Tahoma" w:cs="Tahoma"/>
          <w:b/>
          <w:sz w:val="22"/>
          <w:szCs w:val="22"/>
          <w:lang w:val="es-ES"/>
        </w:rPr>
        <w:t>ELABORÓ:</w:t>
      </w:r>
    </w:p>
    <w:p w14:paraId="658E0297" w14:textId="77777777" w:rsidR="00F86159" w:rsidRPr="00BA6DCD" w:rsidRDefault="00F86159" w:rsidP="00F86159">
      <w:pPr>
        <w:ind w:left="708"/>
        <w:jc w:val="center"/>
        <w:rPr>
          <w:rFonts w:ascii="Tahoma" w:hAnsi="Tahoma" w:cs="Tahoma"/>
          <w:b/>
          <w:sz w:val="22"/>
          <w:szCs w:val="22"/>
          <w:lang w:val="es-ES"/>
        </w:rPr>
      </w:pPr>
    </w:p>
    <w:p w14:paraId="300A589A" w14:textId="77777777" w:rsidR="00F81339" w:rsidRPr="00BA6DCD" w:rsidRDefault="00F81339" w:rsidP="00F86159">
      <w:pPr>
        <w:ind w:left="708"/>
        <w:jc w:val="center"/>
        <w:rPr>
          <w:rFonts w:ascii="Tahoma" w:hAnsi="Tahoma" w:cs="Tahoma"/>
          <w:b/>
          <w:sz w:val="22"/>
          <w:szCs w:val="22"/>
          <w:lang w:val="es-ES"/>
        </w:rPr>
      </w:pPr>
    </w:p>
    <w:p w14:paraId="17F5D3F4" w14:textId="77777777" w:rsidR="00F81339" w:rsidRPr="00BA6DCD" w:rsidRDefault="00F81339" w:rsidP="00F86159">
      <w:pPr>
        <w:ind w:left="708"/>
        <w:jc w:val="center"/>
        <w:rPr>
          <w:rFonts w:ascii="Tahoma" w:hAnsi="Tahoma" w:cs="Tahoma"/>
          <w:b/>
          <w:sz w:val="22"/>
          <w:szCs w:val="22"/>
          <w:lang w:val="es-ES"/>
        </w:rPr>
      </w:pPr>
    </w:p>
    <w:p w14:paraId="14064AE0" w14:textId="77777777" w:rsidR="00F86159" w:rsidRPr="00BA6DCD" w:rsidRDefault="00F86159" w:rsidP="00F86159">
      <w:pPr>
        <w:ind w:left="708"/>
        <w:jc w:val="center"/>
        <w:rPr>
          <w:rFonts w:ascii="Tahoma" w:hAnsi="Tahoma" w:cs="Tahoma"/>
          <w:b/>
          <w:sz w:val="22"/>
          <w:szCs w:val="22"/>
          <w:lang w:val="es-ES"/>
        </w:rPr>
      </w:pPr>
      <w:r w:rsidRPr="00BA6DCD">
        <w:rPr>
          <w:rFonts w:ascii="Tahoma" w:hAnsi="Tahoma" w:cs="Tahoma"/>
          <w:b/>
          <w:sz w:val="22"/>
          <w:szCs w:val="22"/>
          <w:lang w:val="es-ES"/>
        </w:rPr>
        <w:t>C.P. MARIA ISABEL GOMEZ GUERRERO</w:t>
      </w:r>
    </w:p>
    <w:p w14:paraId="6FD3C644" w14:textId="0611B898" w:rsidR="00F86159" w:rsidRPr="00BA6DCD" w:rsidRDefault="00F81339" w:rsidP="00F81339">
      <w:pPr>
        <w:ind w:left="708"/>
        <w:jc w:val="center"/>
        <w:rPr>
          <w:rFonts w:ascii="Tahoma" w:hAnsi="Tahoma" w:cs="Tahoma"/>
          <w:sz w:val="22"/>
          <w:szCs w:val="22"/>
          <w:lang w:val="es-ES"/>
        </w:rPr>
      </w:pPr>
      <w:r w:rsidRPr="00BA6DCD">
        <w:rPr>
          <w:rFonts w:ascii="Tahoma" w:hAnsi="Tahoma" w:cs="Tahoma"/>
          <w:sz w:val="22"/>
          <w:szCs w:val="22"/>
          <w:lang w:val="es-ES"/>
        </w:rPr>
        <w:t>ENCARGADA DE LA JEFATURA DE ADQUISICIONES</w:t>
      </w:r>
      <w:r w:rsidR="00F86159" w:rsidRPr="00BA6DCD">
        <w:rPr>
          <w:rFonts w:ascii="Tahoma" w:hAnsi="Tahoma" w:cs="Tahoma"/>
          <w:sz w:val="22"/>
          <w:szCs w:val="22"/>
          <w:lang w:val="es-ES"/>
        </w:rPr>
        <w:t>Y SUMINISTROS</w:t>
      </w:r>
    </w:p>
    <w:p w14:paraId="05BA2C51" w14:textId="77777777" w:rsidR="00F86159" w:rsidRPr="00BA6DCD" w:rsidRDefault="00F86159" w:rsidP="00A912E8">
      <w:pPr>
        <w:ind w:left="708"/>
        <w:rPr>
          <w:rFonts w:ascii="Tahoma" w:hAnsi="Tahoma" w:cs="Tahoma"/>
          <w:b/>
          <w:sz w:val="22"/>
          <w:szCs w:val="22"/>
          <w:lang w:val="es-ES"/>
        </w:rPr>
        <w:sectPr w:rsidR="00F86159" w:rsidRPr="00BA6DCD" w:rsidSect="00A00173">
          <w:type w:val="continuous"/>
          <w:pgSz w:w="12240" w:h="15840" w:code="1"/>
          <w:pgMar w:top="1440" w:right="1080" w:bottom="1440" w:left="1080" w:header="567" w:footer="567" w:gutter="0"/>
          <w:cols w:num="2" w:space="708"/>
          <w:vAlign w:val="center"/>
          <w:docGrid w:linePitch="360"/>
        </w:sectPr>
      </w:pPr>
    </w:p>
    <w:p w14:paraId="02150CFC" w14:textId="77777777" w:rsidR="00F81339" w:rsidRPr="00BA6DCD" w:rsidRDefault="00F81339" w:rsidP="003B0B3F">
      <w:pPr>
        <w:rPr>
          <w:rFonts w:ascii="Tahoma" w:hAnsi="Tahoma" w:cs="Tahoma"/>
          <w:b/>
          <w:sz w:val="22"/>
          <w:szCs w:val="22"/>
          <w:lang w:val="es-ES"/>
        </w:rPr>
      </w:pPr>
    </w:p>
    <w:p w14:paraId="7C9FCF1F" w14:textId="77777777" w:rsidR="00F81339" w:rsidRPr="00BA6DCD" w:rsidRDefault="00F81339" w:rsidP="00F81339">
      <w:pPr>
        <w:ind w:left="708"/>
        <w:jc w:val="center"/>
        <w:rPr>
          <w:rFonts w:ascii="Tahoma" w:hAnsi="Tahoma" w:cs="Tahoma"/>
          <w:b/>
          <w:sz w:val="22"/>
          <w:szCs w:val="22"/>
          <w:lang w:val="es-ES"/>
        </w:rPr>
      </w:pPr>
    </w:p>
    <w:p w14:paraId="6DE97604" w14:textId="5DA0EE8D" w:rsidR="00F81339" w:rsidRPr="00BA6DCD" w:rsidRDefault="00F81339" w:rsidP="00F81339">
      <w:pPr>
        <w:ind w:left="708"/>
        <w:jc w:val="center"/>
        <w:rPr>
          <w:rFonts w:ascii="Tahoma" w:hAnsi="Tahoma" w:cs="Tahoma"/>
          <w:b/>
          <w:sz w:val="22"/>
          <w:szCs w:val="22"/>
          <w:lang w:val="es-ES"/>
        </w:rPr>
      </w:pPr>
      <w:r w:rsidRPr="00BA6DCD">
        <w:rPr>
          <w:rFonts w:ascii="Tahoma" w:hAnsi="Tahoma" w:cs="Tahoma"/>
          <w:b/>
          <w:sz w:val="22"/>
          <w:szCs w:val="22"/>
          <w:lang w:val="es-ES"/>
        </w:rPr>
        <w:t>REVISÓ</w:t>
      </w:r>
      <w:r w:rsidR="00A912E8">
        <w:rPr>
          <w:rFonts w:ascii="Tahoma" w:hAnsi="Tahoma" w:cs="Tahoma"/>
          <w:b/>
          <w:sz w:val="22"/>
          <w:szCs w:val="22"/>
          <w:lang w:val="es-ES"/>
        </w:rPr>
        <w:t xml:space="preserve"> FUNDAMENTACIÓN</w:t>
      </w:r>
      <w:r w:rsidRPr="00BA6DCD">
        <w:rPr>
          <w:rFonts w:ascii="Tahoma" w:hAnsi="Tahoma" w:cs="Tahoma"/>
          <w:b/>
          <w:sz w:val="22"/>
          <w:szCs w:val="22"/>
          <w:lang w:val="es-ES"/>
        </w:rPr>
        <w:t>:</w:t>
      </w:r>
    </w:p>
    <w:p w14:paraId="090BEAB7" w14:textId="77777777" w:rsidR="00F81339" w:rsidRPr="00BA6DCD" w:rsidRDefault="00F81339" w:rsidP="003B0B3F">
      <w:pPr>
        <w:rPr>
          <w:rFonts w:ascii="Tahoma" w:hAnsi="Tahoma" w:cs="Tahoma"/>
          <w:b/>
          <w:sz w:val="22"/>
          <w:szCs w:val="22"/>
          <w:lang w:val="es-ES"/>
        </w:rPr>
      </w:pPr>
    </w:p>
    <w:p w14:paraId="29383045" w14:textId="77777777" w:rsidR="00F81339" w:rsidRPr="00BA6DCD" w:rsidRDefault="00F81339" w:rsidP="00F86159">
      <w:pPr>
        <w:ind w:left="708"/>
        <w:jc w:val="center"/>
        <w:rPr>
          <w:rFonts w:ascii="Tahoma" w:hAnsi="Tahoma" w:cs="Tahoma"/>
          <w:b/>
          <w:sz w:val="22"/>
          <w:szCs w:val="22"/>
          <w:lang w:val="es-ES"/>
        </w:rPr>
      </w:pPr>
    </w:p>
    <w:p w14:paraId="41D1F73E" w14:textId="77777777" w:rsidR="00F86159" w:rsidRPr="00BA6DCD" w:rsidRDefault="00F86159" w:rsidP="00F86159">
      <w:pPr>
        <w:ind w:left="708"/>
        <w:jc w:val="center"/>
        <w:rPr>
          <w:rFonts w:ascii="Tahoma" w:hAnsi="Tahoma" w:cs="Tahoma"/>
          <w:b/>
          <w:sz w:val="22"/>
          <w:szCs w:val="22"/>
          <w:lang w:val="es-ES"/>
        </w:rPr>
      </w:pPr>
      <w:r w:rsidRPr="00BA6DCD">
        <w:rPr>
          <w:rFonts w:ascii="Tahoma" w:hAnsi="Tahoma" w:cs="Tahoma"/>
          <w:b/>
          <w:sz w:val="22"/>
          <w:szCs w:val="22"/>
          <w:lang w:val="es-ES"/>
        </w:rPr>
        <w:t>LIC. RAFAEL CONTRERAS OCHOA</w:t>
      </w:r>
    </w:p>
    <w:p w14:paraId="6D94300C" w14:textId="47718DE8" w:rsidR="00F81339" w:rsidRDefault="00A912E8" w:rsidP="00F71877">
      <w:pPr>
        <w:ind w:left="708"/>
        <w:jc w:val="center"/>
        <w:rPr>
          <w:rFonts w:ascii="Tahoma" w:hAnsi="Tahoma" w:cs="Tahoma"/>
          <w:sz w:val="22"/>
          <w:szCs w:val="22"/>
          <w:lang w:val="es-ES"/>
        </w:rPr>
      </w:pPr>
      <w:r>
        <w:rPr>
          <w:rFonts w:ascii="Tahoma" w:hAnsi="Tahoma" w:cs="Tahoma"/>
          <w:sz w:val="22"/>
          <w:szCs w:val="22"/>
          <w:lang w:val="es-ES"/>
        </w:rPr>
        <w:t>DIRECTOR DE ASISTENCIA JURIDICA</w:t>
      </w:r>
    </w:p>
    <w:p w14:paraId="329A1839" w14:textId="77777777" w:rsidR="003B0B3F" w:rsidRDefault="003B0B3F" w:rsidP="00F71877">
      <w:pPr>
        <w:ind w:left="708"/>
        <w:jc w:val="center"/>
        <w:rPr>
          <w:rFonts w:ascii="Tahoma" w:hAnsi="Tahoma" w:cs="Tahoma"/>
          <w:sz w:val="22"/>
          <w:szCs w:val="22"/>
          <w:lang w:val="es-ES"/>
        </w:rPr>
      </w:pPr>
    </w:p>
    <w:p w14:paraId="2EE8F0CE" w14:textId="77777777" w:rsidR="003759F9" w:rsidRDefault="003759F9" w:rsidP="00F81339">
      <w:pPr>
        <w:ind w:left="-426" w:right="-518" w:firstLine="710"/>
        <w:jc w:val="center"/>
        <w:rPr>
          <w:rFonts w:ascii="Tahoma" w:hAnsi="Tahoma" w:cs="Tahoma"/>
          <w:b/>
          <w:sz w:val="32"/>
          <w:szCs w:val="32"/>
        </w:rPr>
      </w:pPr>
    </w:p>
    <w:p w14:paraId="396AE395" w14:textId="77777777" w:rsidR="003759F9" w:rsidRDefault="003759F9" w:rsidP="00F81339">
      <w:pPr>
        <w:ind w:left="-426" w:right="-518" w:firstLine="710"/>
        <w:jc w:val="center"/>
        <w:rPr>
          <w:rFonts w:ascii="Tahoma" w:hAnsi="Tahoma" w:cs="Tahoma"/>
          <w:b/>
          <w:sz w:val="32"/>
          <w:szCs w:val="32"/>
        </w:rPr>
      </w:pPr>
    </w:p>
    <w:p w14:paraId="54A98F50" w14:textId="77777777" w:rsidR="003759F9" w:rsidRDefault="003759F9" w:rsidP="00F81339">
      <w:pPr>
        <w:ind w:left="-426" w:right="-518" w:firstLine="710"/>
        <w:jc w:val="center"/>
        <w:rPr>
          <w:rFonts w:ascii="Tahoma" w:hAnsi="Tahoma" w:cs="Tahoma"/>
          <w:b/>
          <w:sz w:val="32"/>
          <w:szCs w:val="32"/>
        </w:rPr>
      </w:pPr>
    </w:p>
    <w:p w14:paraId="5E9D7FA3" w14:textId="0725247A" w:rsidR="00F81339" w:rsidRPr="00BE0378" w:rsidRDefault="00BE0378" w:rsidP="00F81339">
      <w:pPr>
        <w:ind w:left="-426" w:right="-518" w:firstLine="710"/>
        <w:jc w:val="center"/>
        <w:rPr>
          <w:rFonts w:ascii="Tahoma" w:hAnsi="Tahoma" w:cs="Tahoma"/>
          <w:b/>
          <w:sz w:val="32"/>
          <w:szCs w:val="32"/>
        </w:rPr>
      </w:pPr>
      <w:r w:rsidRPr="00BE0378">
        <w:rPr>
          <w:rFonts w:ascii="Tahoma" w:hAnsi="Tahoma" w:cs="Tahoma"/>
          <w:b/>
          <w:sz w:val="32"/>
          <w:szCs w:val="32"/>
        </w:rPr>
        <w:lastRenderedPageBreak/>
        <w:t>ANEXO 1</w:t>
      </w:r>
    </w:p>
    <w:p w14:paraId="5B366688" w14:textId="77777777" w:rsidR="00F81339" w:rsidRPr="00BA6DCD" w:rsidRDefault="00F81339" w:rsidP="00F81339">
      <w:pPr>
        <w:ind w:left="-426" w:right="-518" w:firstLine="710"/>
        <w:jc w:val="center"/>
        <w:rPr>
          <w:rFonts w:ascii="Tahoma" w:hAnsi="Tahoma" w:cs="Tahoma"/>
          <w:b/>
          <w:sz w:val="28"/>
          <w:szCs w:val="28"/>
          <w:u w:val="single"/>
        </w:rPr>
      </w:pPr>
      <w:r w:rsidRPr="00BA6DCD">
        <w:rPr>
          <w:rFonts w:ascii="Tahoma" w:hAnsi="Tahoma" w:cs="Tahoma"/>
          <w:b/>
          <w:sz w:val="28"/>
          <w:szCs w:val="28"/>
          <w:u w:val="single"/>
        </w:rPr>
        <w:t>PROPUESTA TÉCNICA</w:t>
      </w:r>
    </w:p>
    <w:p w14:paraId="510852D6" w14:textId="77777777" w:rsidR="00F81339" w:rsidRPr="00BA6DCD" w:rsidRDefault="00F81339" w:rsidP="00F81339">
      <w:pPr>
        <w:rPr>
          <w:rFonts w:ascii="Tahoma" w:hAnsi="Tahoma" w:cs="Tahoma"/>
          <w:sz w:val="22"/>
          <w:szCs w:val="22"/>
        </w:rPr>
      </w:pPr>
    </w:p>
    <w:tbl>
      <w:tblPr>
        <w:tblStyle w:val="Tablaconcuadrcula"/>
        <w:tblW w:w="9337" w:type="dxa"/>
        <w:jc w:val="center"/>
        <w:tblLayout w:type="fixed"/>
        <w:tblLook w:val="04A0" w:firstRow="1" w:lastRow="0" w:firstColumn="1" w:lastColumn="0" w:noHBand="0" w:noVBand="1"/>
      </w:tblPr>
      <w:tblGrid>
        <w:gridCol w:w="1589"/>
        <w:gridCol w:w="1220"/>
        <w:gridCol w:w="4696"/>
        <w:gridCol w:w="1832"/>
      </w:tblGrid>
      <w:tr w:rsidR="00F81339" w:rsidRPr="00BA6DCD" w14:paraId="72C57C5A" w14:textId="77777777" w:rsidTr="00F81339">
        <w:trPr>
          <w:trHeight w:val="564"/>
          <w:jc w:val="center"/>
        </w:trPr>
        <w:tc>
          <w:tcPr>
            <w:tcW w:w="1589" w:type="dxa"/>
            <w:vAlign w:val="center"/>
          </w:tcPr>
          <w:p w14:paraId="475EB701" w14:textId="0074C2DA" w:rsidR="00F81339" w:rsidRPr="00BA6DCD" w:rsidRDefault="00F81339" w:rsidP="00F81339">
            <w:pPr>
              <w:jc w:val="center"/>
              <w:rPr>
                <w:rFonts w:ascii="Tahoma" w:hAnsi="Tahoma" w:cs="Tahoma"/>
                <w:b/>
              </w:rPr>
            </w:pPr>
            <w:r w:rsidRPr="00BA6DCD">
              <w:rPr>
                <w:rFonts w:ascii="Tahoma" w:hAnsi="Tahoma" w:cs="Tahoma"/>
                <w:b/>
              </w:rPr>
              <w:t>PAQUETE</w:t>
            </w:r>
            <w:r w:rsidR="00EA2E27" w:rsidRPr="00BA6DCD">
              <w:rPr>
                <w:rFonts w:ascii="Tahoma" w:hAnsi="Tahoma" w:cs="Tahoma"/>
                <w:b/>
              </w:rPr>
              <w:t xml:space="preserve"> ÚNICO</w:t>
            </w:r>
          </w:p>
        </w:tc>
        <w:tc>
          <w:tcPr>
            <w:tcW w:w="1220" w:type="dxa"/>
            <w:vAlign w:val="center"/>
          </w:tcPr>
          <w:p w14:paraId="179F8459" w14:textId="77777777" w:rsidR="00F81339" w:rsidRPr="00BA6DCD" w:rsidRDefault="00F81339" w:rsidP="00F81339">
            <w:pPr>
              <w:jc w:val="center"/>
              <w:rPr>
                <w:rFonts w:ascii="Tahoma" w:hAnsi="Tahoma" w:cs="Tahoma"/>
                <w:b/>
              </w:rPr>
            </w:pPr>
            <w:r w:rsidRPr="00BA6DCD">
              <w:rPr>
                <w:rFonts w:ascii="Tahoma" w:hAnsi="Tahoma" w:cs="Tahoma"/>
                <w:b/>
              </w:rPr>
              <w:t>PARTIDA</w:t>
            </w:r>
          </w:p>
        </w:tc>
        <w:tc>
          <w:tcPr>
            <w:tcW w:w="4696" w:type="dxa"/>
            <w:vAlign w:val="center"/>
          </w:tcPr>
          <w:p w14:paraId="5DA4FBC9" w14:textId="77777777" w:rsidR="00F81339" w:rsidRPr="00BA6DCD" w:rsidRDefault="00F81339" w:rsidP="00F81339">
            <w:pPr>
              <w:jc w:val="center"/>
              <w:rPr>
                <w:rFonts w:ascii="Tahoma" w:hAnsi="Tahoma" w:cs="Tahoma"/>
                <w:b/>
              </w:rPr>
            </w:pPr>
            <w:r w:rsidRPr="00BA6DCD">
              <w:rPr>
                <w:rFonts w:ascii="Tahoma" w:hAnsi="Tahoma" w:cs="Tahoma"/>
                <w:b/>
              </w:rPr>
              <w:t>DESCRIPCIÓN</w:t>
            </w:r>
          </w:p>
        </w:tc>
        <w:tc>
          <w:tcPr>
            <w:tcW w:w="1832" w:type="dxa"/>
            <w:vAlign w:val="center"/>
          </w:tcPr>
          <w:p w14:paraId="1D5C235E" w14:textId="77777777" w:rsidR="00F81339" w:rsidRPr="00BA6DCD" w:rsidRDefault="00F81339" w:rsidP="00F81339">
            <w:pPr>
              <w:rPr>
                <w:rFonts w:ascii="Tahoma" w:hAnsi="Tahoma" w:cs="Tahoma"/>
                <w:b/>
              </w:rPr>
            </w:pPr>
            <w:r w:rsidRPr="00BA6DCD">
              <w:rPr>
                <w:rFonts w:ascii="Tahoma" w:hAnsi="Tahoma" w:cs="Tahoma"/>
                <w:b/>
              </w:rPr>
              <w:t>UNIDAD DE MEDIDA</w:t>
            </w:r>
          </w:p>
        </w:tc>
      </w:tr>
      <w:tr w:rsidR="00F81339" w:rsidRPr="00BA6DCD" w14:paraId="286AC30A" w14:textId="77777777" w:rsidTr="00F81339">
        <w:trPr>
          <w:trHeight w:val="558"/>
          <w:jc w:val="center"/>
        </w:trPr>
        <w:tc>
          <w:tcPr>
            <w:tcW w:w="1589" w:type="dxa"/>
            <w:vMerge w:val="restart"/>
            <w:tcBorders>
              <w:left w:val="single" w:sz="4" w:space="0" w:color="auto"/>
              <w:right w:val="single" w:sz="4" w:space="0" w:color="auto"/>
            </w:tcBorders>
            <w:vAlign w:val="center"/>
          </w:tcPr>
          <w:p w14:paraId="1D40732C" w14:textId="77777777" w:rsidR="00F81339" w:rsidRPr="00BA6DCD" w:rsidRDefault="00F81339" w:rsidP="00F81339">
            <w:pPr>
              <w:jc w:val="center"/>
              <w:rPr>
                <w:rFonts w:ascii="Tahoma" w:hAnsi="Tahoma" w:cs="Tahoma"/>
              </w:rPr>
            </w:pPr>
            <w:r w:rsidRPr="00BA6DCD">
              <w:rPr>
                <w:rFonts w:ascii="Tahoma" w:hAnsi="Tahoma" w:cs="Tahoma"/>
              </w:rPr>
              <w:t>1</w:t>
            </w:r>
          </w:p>
        </w:tc>
        <w:tc>
          <w:tcPr>
            <w:tcW w:w="7748" w:type="dxa"/>
            <w:gridSpan w:val="3"/>
            <w:tcBorders>
              <w:top w:val="nil"/>
              <w:left w:val="nil"/>
              <w:bottom w:val="single" w:sz="4" w:space="0" w:color="auto"/>
            </w:tcBorders>
            <w:shd w:val="clear" w:color="auto" w:fill="auto"/>
            <w:vAlign w:val="center"/>
          </w:tcPr>
          <w:p w14:paraId="4C8F16CE" w14:textId="77777777" w:rsidR="00F81339" w:rsidRPr="00BA6DCD" w:rsidRDefault="00F81339" w:rsidP="00F81339">
            <w:pPr>
              <w:jc w:val="center"/>
              <w:rPr>
                <w:rFonts w:ascii="Tahoma" w:hAnsi="Tahoma" w:cs="Tahoma"/>
              </w:rPr>
            </w:pPr>
            <w:r w:rsidRPr="00BA6DCD">
              <w:rPr>
                <w:rFonts w:ascii="Tahoma" w:hAnsi="Tahoma" w:cs="Tahoma"/>
              </w:rPr>
              <w:t>Abastecimiento de combustible de 87 octanos, de 91 octanos y 45 octanos, aditivos y lubricantes.</w:t>
            </w:r>
          </w:p>
        </w:tc>
      </w:tr>
      <w:tr w:rsidR="00F81339" w:rsidRPr="00BA6DCD" w14:paraId="66CD3EBA" w14:textId="77777777" w:rsidTr="00F81339">
        <w:trPr>
          <w:trHeight w:val="153"/>
          <w:jc w:val="center"/>
        </w:trPr>
        <w:tc>
          <w:tcPr>
            <w:tcW w:w="1589" w:type="dxa"/>
            <w:vMerge/>
            <w:tcBorders>
              <w:left w:val="single" w:sz="4" w:space="0" w:color="auto"/>
              <w:right w:val="single" w:sz="4" w:space="0" w:color="auto"/>
            </w:tcBorders>
            <w:vAlign w:val="center"/>
          </w:tcPr>
          <w:p w14:paraId="22C9272F"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19F0F3AB" w14:textId="77777777" w:rsidR="00F81339" w:rsidRPr="00BA6DCD" w:rsidRDefault="00F81339" w:rsidP="00F81339">
            <w:pPr>
              <w:jc w:val="center"/>
              <w:rPr>
                <w:rFonts w:ascii="Tahoma" w:hAnsi="Tahoma" w:cs="Tahoma"/>
              </w:rPr>
            </w:pPr>
            <w:r w:rsidRPr="00BA6DCD">
              <w:rPr>
                <w:rFonts w:ascii="Tahoma" w:hAnsi="Tahoma" w:cs="Tahoma"/>
                <w:color w:val="000000"/>
              </w:rPr>
              <w:t>1</w:t>
            </w:r>
          </w:p>
        </w:tc>
        <w:tc>
          <w:tcPr>
            <w:tcW w:w="4696" w:type="dxa"/>
            <w:tcBorders>
              <w:top w:val="nil"/>
              <w:left w:val="nil"/>
              <w:bottom w:val="single" w:sz="4" w:space="0" w:color="auto"/>
              <w:right w:val="single" w:sz="4" w:space="0" w:color="auto"/>
            </w:tcBorders>
            <w:shd w:val="clear" w:color="auto" w:fill="auto"/>
            <w:vAlign w:val="center"/>
          </w:tcPr>
          <w:p w14:paraId="4BC0A66F" w14:textId="77777777" w:rsidR="00F81339" w:rsidRPr="00BA6DCD" w:rsidRDefault="00F81339" w:rsidP="00F81339">
            <w:pPr>
              <w:rPr>
                <w:rFonts w:ascii="Tahoma" w:hAnsi="Tahoma" w:cs="Tahoma"/>
              </w:rPr>
            </w:pPr>
            <w:r w:rsidRPr="00BA6DCD">
              <w:rPr>
                <w:rFonts w:ascii="Tahoma" w:hAnsi="Tahoma" w:cs="Tahoma"/>
                <w:color w:val="000000"/>
              </w:rPr>
              <w:t>Abastecimiento de combustible de 87 octanos</w:t>
            </w:r>
          </w:p>
        </w:tc>
        <w:tc>
          <w:tcPr>
            <w:tcW w:w="1832" w:type="dxa"/>
            <w:vAlign w:val="center"/>
          </w:tcPr>
          <w:p w14:paraId="38BDDCD2" w14:textId="77777777" w:rsidR="00F81339" w:rsidRPr="00BA6DCD" w:rsidRDefault="00F81339" w:rsidP="00F81339">
            <w:pPr>
              <w:jc w:val="center"/>
              <w:rPr>
                <w:rFonts w:ascii="Tahoma" w:hAnsi="Tahoma" w:cs="Tahoma"/>
              </w:rPr>
            </w:pPr>
            <w:r w:rsidRPr="00BA6DCD">
              <w:rPr>
                <w:rFonts w:ascii="Tahoma" w:hAnsi="Tahoma" w:cs="Tahoma"/>
              </w:rPr>
              <w:t>Litro</w:t>
            </w:r>
          </w:p>
        </w:tc>
      </w:tr>
      <w:tr w:rsidR="00F81339" w:rsidRPr="00BA6DCD" w14:paraId="0FE536B3" w14:textId="77777777" w:rsidTr="00F81339">
        <w:trPr>
          <w:trHeight w:val="153"/>
          <w:jc w:val="center"/>
        </w:trPr>
        <w:tc>
          <w:tcPr>
            <w:tcW w:w="1589" w:type="dxa"/>
            <w:vMerge/>
            <w:tcBorders>
              <w:left w:val="single" w:sz="4" w:space="0" w:color="auto"/>
              <w:right w:val="single" w:sz="4" w:space="0" w:color="auto"/>
            </w:tcBorders>
            <w:vAlign w:val="center"/>
          </w:tcPr>
          <w:p w14:paraId="6AEC48A0"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05AB00EA" w14:textId="77777777" w:rsidR="00F81339" w:rsidRPr="00BA6DCD" w:rsidRDefault="00F81339" w:rsidP="00F81339">
            <w:pPr>
              <w:jc w:val="center"/>
              <w:rPr>
                <w:rFonts w:ascii="Tahoma" w:hAnsi="Tahoma" w:cs="Tahoma"/>
              </w:rPr>
            </w:pPr>
            <w:r w:rsidRPr="00BA6DCD">
              <w:rPr>
                <w:rFonts w:ascii="Tahoma" w:hAnsi="Tahoma" w:cs="Tahoma"/>
                <w:color w:val="000000"/>
              </w:rPr>
              <w:t>2</w:t>
            </w:r>
          </w:p>
        </w:tc>
        <w:tc>
          <w:tcPr>
            <w:tcW w:w="4696" w:type="dxa"/>
            <w:tcBorders>
              <w:top w:val="nil"/>
              <w:left w:val="nil"/>
              <w:bottom w:val="single" w:sz="4" w:space="0" w:color="auto"/>
              <w:right w:val="single" w:sz="4" w:space="0" w:color="auto"/>
            </w:tcBorders>
            <w:shd w:val="clear" w:color="auto" w:fill="auto"/>
            <w:vAlign w:val="center"/>
          </w:tcPr>
          <w:p w14:paraId="0C4EBBF2" w14:textId="77777777" w:rsidR="00F81339" w:rsidRPr="00BA6DCD" w:rsidRDefault="00F81339" w:rsidP="00F81339">
            <w:pPr>
              <w:rPr>
                <w:rFonts w:ascii="Tahoma" w:hAnsi="Tahoma" w:cs="Tahoma"/>
              </w:rPr>
            </w:pPr>
            <w:r w:rsidRPr="00BA6DCD">
              <w:rPr>
                <w:rFonts w:ascii="Tahoma" w:hAnsi="Tahoma" w:cs="Tahoma"/>
                <w:color w:val="000000"/>
              </w:rPr>
              <w:t>Abastecimiento de combustible de 91 octanos</w:t>
            </w:r>
          </w:p>
        </w:tc>
        <w:tc>
          <w:tcPr>
            <w:tcW w:w="1832" w:type="dxa"/>
            <w:vAlign w:val="center"/>
          </w:tcPr>
          <w:p w14:paraId="438CE976" w14:textId="77777777" w:rsidR="00F81339" w:rsidRPr="00BA6DCD" w:rsidRDefault="00F81339" w:rsidP="00F81339">
            <w:pPr>
              <w:jc w:val="center"/>
              <w:rPr>
                <w:rFonts w:ascii="Tahoma" w:hAnsi="Tahoma" w:cs="Tahoma"/>
              </w:rPr>
            </w:pPr>
            <w:r w:rsidRPr="00BA6DCD">
              <w:rPr>
                <w:rFonts w:ascii="Tahoma" w:hAnsi="Tahoma" w:cs="Tahoma"/>
              </w:rPr>
              <w:t>Litro</w:t>
            </w:r>
          </w:p>
        </w:tc>
      </w:tr>
      <w:tr w:rsidR="00F81339" w:rsidRPr="00BA6DCD" w14:paraId="580D8E58" w14:textId="77777777" w:rsidTr="00F81339">
        <w:trPr>
          <w:trHeight w:val="153"/>
          <w:jc w:val="center"/>
        </w:trPr>
        <w:tc>
          <w:tcPr>
            <w:tcW w:w="1589" w:type="dxa"/>
            <w:vMerge/>
            <w:tcBorders>
              <w:left w:val="single" w:sz="4" w:space="0" w:color="auto"/>
              <w:right w:val="single" w:sz="4" w:space="0" w:color="auto"/>
            </w:tcBorders>
            <w:vAlign w:val="center"/>
          </w:tcPr>
          <w:p w14:paraId="67703AE8"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5790B3DE" w14:textId="77777777" w:rsidR="00F81339" w:rsidRPr="00BA6DCD" w:rsidRDefault="00F81339" w:rsidP="00F81339">
            <w:pPr>
              <w:jc w:val="center"/>
              <w:rPr>
                <w:rFonts w:ascii="Tahoma" w:hAnsi="Tahoma" w:cs="Tahoma"/>
              </w:rPr>
            </w:pPr>
            <w:r w:rsidRPr="00BA6DCD">
              <w:rPr>
                <w:rFonts w:ascii="Tahoma" w:hAnsi="Tahoma" w:cs="Tahoma"/>
                <w:color w:val="000000"/>
              </w:rPr>
              <w:t>3</w:t>
            </w:r>
          </w:p>
        </w:tc>
        <w:tc>
          <w:tcPr>
            <w:tcW w:w="4696" w:type="dxa"/>
            <w:tcBorders>
              <w:top w:val="nil"/>
              <w:left w:val="nil"/>
              <w:bottom w:val="single" w:sz="4" w:space="0" w:color="auto"/>
              <w:right w:val="single" w:sz="4" w:space="0" w:color="auto"/>
            </w:tcBorders>
            <w:shd w:val="clear" w:color="auto" w:fill="auto"/>
            <w:vAlign w:val="center"/>
          </w:tcPr>
          <w:p w14:paraId="65512077" w14:textId="77777777" w:rsidR="00F81339" w:rsidRPr="00BA6DCD" w:rsidRDefault="00F81339" w:rsidP="00F81339">
            <w:pPr>
              <w:rPr>
                <w:rFonts w:ascii="Tahoma" w:hAnsi="Tahoma" w:cs="Tahoma"/>
              </w:rPr>
            </w:pPr>
            <w:r w:rsidRPr="00BA6DCD">
              <w:rPr>
                <w:rFonts w:ascii="Tahoma" w:hAnsi="Tahoma" w:cs="Tahoma"/>
                <w:color w:val="000000"/>
              </w:rPr>
              <w:t>Abastecimiento de combustible de 45 octanos.</w:t>
            </w:r>
          </w:p>
        </w:tc>
        <w:tc>
          <w:tcPr>
            <w:tcW w:w="1832" w:type="dxa"/>
            <w:vAlign w:val="center"/>
          </w:tcPr>
          <w:p w14:paraId="745766BE" w14:textId="77777777" w:rsidR="00F81339" w:rsidRPr="00BA6DCD" w:rsidRDefault="00F81339" w:rsidP="00F81339">
            <w:pPr>
              <w:jc w:val="center"/>
              <w:rPr>
                <w:rFonts w:ascii="Tahoma" w:hAnsi="Tahoma" w:cs="Tahoma"/>
              </w:rPr>
            </w:pPr>
            <w:r w:rsidRPr="00BA6DCD">
              <w:rPr>
                <w:rFonts w:ascii="Tahoma" w:hAnsi="Tahoma" w:cs="Tahoma"/>
              </w:rPr>
              <w:t>Litro</w:t>
            </w:r>
          </w:p>
        </w:tc>
      </w:tr>
      <w:tr w:rsidR="00F81339" w:rsidRPr="00BA6DCD" w14:paraId="528F91D0" w14:textId="77777777" w:rsidTr="00F81339">
        <w:trPr>
          <w:trHeight w:val="153"/>
          <w:jc w:val="center"/>
        </w:trPr>
        <w:tc>
          <w:tcPr>
            <w:tcW w:w="1589" w:type="dxa"/>
            <w:vMerge/>
            <w:tcBorders>
              <w:left w:val="single" w:sz="4" w:space="0" w:color="auto"/>
              <w:right w:val="single" w:sz="4" w:space="0" w:color="auto"/>
            </w:tcBorders>
            <w:vAlign w:val="center"/>
          </w:tcPr>
          <w:p w14:paraId="1B1AA175"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67B0D706" w14:textId="77777777" w:rsidR="00F81339" w:rsidRPr="00BA6DCD" w:rsidRDefault="00F81339" w:rsidP="00F81339">
            <w:pPr>
              <w:jc w:val="center"/>
              <w:rPr>
                <w:rFonts w:ascii="Tahoma" w:hAnsi="Tahoma" w:cs="Tahoma"/>
              </w:rPr>
            </w:pPr>
            <w:r w:rsidRPr="00BA6DCD">
              <w:rPr>
                <w:rFonts w:ascii="Tahoma" w:hAnsi="Tahoma" w:cs="Tahoma"/>
                <w:color w:val="000000"/>
              </w:rPr>
              <w:t>4</w:t>
            </w:r>
          </w:p>
        </w:tc>
        <w:tc>
          <w:tcPr>
            <w:tcW w:w="4696" w:type="dxa"/>
            <w:tcBorders>
              <w:top w:val="nil"/>
              <w:left w:val="nil"/>
              <w:bottom w:val="single" w:sz="4" w:space="0" w:color="auto"/>
              <w:right w:val="single" w:sz="4" w:space="0" w:color="auto"/>
            </w:tcBorders>
            <w:shd w:val="clear" w:color="auto" w:fill="auto"/>
            <w:vAlign w:val="center"/>
          </w:tcPr>
          <w:p w14:paraId="0635F300" w14:textId="77777777" w:rsidR="00F81339" w:rsidRPr="00BA6DCD" w:rsidRDefault="00F81339" w:rsidP="00F81339">
            <w:pPr>
              <w:rPr>
                <w:rFonts w:ascii="Tahoma" w:hAnsi="Tahoma" w:cs="Tahoma"/>
              </w:rPr>
            </w:pPr>
            <w:r w:rsidRPr="00BA6DCD">
              <w:rPr>
                <w:rFonts w:ascii="Tahoma" w:hAnsi="Tahoma" w:cs="Tahoma"/>
                <w:color w:val="000000"/>
              </w:rPr>
              <w:t>Anticongelante de 946 ml.</w:t>
            </w:r>
          </w:p>
        </w:tc>
        <w:tc>
          <w:tcPr>
            <w:tcW w:w="1832" w:type="dxa"/>
          </w:tcPr>
          <w:p w14:paraId="5EB7F71A" w14:textId="77777777" w:rsidR="00F81339" w:rsidRPr="00BA6DCD" w:rsidRDefault="00F81339" w:rsidP="00F81339">
            <w:pPr>
              <w:jc w:val="center"/>
              <w:rPr>
                <w:rFonts w:ascii="Tahoma" w:hAnsi="Tahoma" w:cs="Tahoma"/>
              </w:rPr>
            </w:pPr>
            <w:r w:rsidRPr="00BA6DCD">
              <w:rPr>
                <w:rFonts w:ascii="Tahoma" w:hAnsi="Tahoma" w:cs="Tahoma"/>
              </w:rPr>
              <w:t>Pieza</w:t>
            </w:r>
          </w:p>
        </w:tc>
      </w:tr>
      <w:tr w:rsidR="00F81339" w:rsidRPr="00BA6DCD" w14:paraId="1E09E2AD" w14:textId="77777777" w:rsidTr="00F81339">
        <w:trPr>
          <w:trHeight w:val="153"/>
          <w:jc w:val="center"/>
        </w:trPr>
        <w:tc>
          <w:tcPr>
            <w:tcW w:w="1589" w:type="dxa"/>
            <w:vMerge/>
            <w:tcBorders>
              <w:left w:val="single" w:sz="4" w:space="0" w:color="auto"/>
              <w:right w:val="single" w:sz="4" w:space="0" w:color="auto"/>
            </w:tcBorders>
            <w:vAlign w:val="center"/>
          </w:tcPr>
          <w:p w14:paraId="68D9AB95"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019856DD" w14:textId="77777777" w:rsidR="00F81339" w:rsidRPr="00BA6DCD" w:rsidRDefault="00F81339" w:rsidP="00F81339">
            <w:pPr>
              <w:jc w:val="center"/>
              <w:rPr>
                <w:rFonts w:ascii="Tahoma" w:hAnsi="Tahoma" w:cs="Tahoma"/>
              </w:rPr>
            </w:pPr>
            <w:r w:rsidRPr="00BA6DCD">
              <w:rPr>
                <w:rFonts w:ascii="Tahoma" w:hAnsi="Tahoma" w:cs="Tahoma"/>
                <w:color w:val="000000"/>
              </w:rPr>
              <w:t>5</w:t>
            </w:r>
          </w:p>
        </w:tc>
        <w:tc>
          <w:tcPr>
            <w:tcW w:w="4696" w:type="dxa"/>
            <w:tcBorders>
              <w:top w:val="nil"/>
              <w:left w:val="nil"/>
              <w:bottom w:val="single" w:sz="4" w:space="0" w:color="auto"/>
              <w:right w:val="single" w:sz="4" w:space="0" w:color="auto"/>
            </w:tcBorders>
            <w:shd w:val="clear" w:color="auto" w:fill="auto"/>
            <w:vAlign w:val="center"/>
          </w:tcPr>
          <w:p w14:paraId="4C4906B2" w14:textId="77777777" w:rsidR="00F81339" w:rsidRPr="00BA6DCD" w:rsidRDefault="00F81339" w:rsidP="00F81339">
            <w:pPr>
              <w:rPr>
                <w:rFonts w:ascii="Tahoma" w:hAnsi="Tahoma" w:cs="Tahoma"/>
              </w:rPr>
            </w:pPr>
            <w:r w:rsidRPr="00BA6DCD">
              <w:rPr>
                <w:rFonts w:ascii="Tahoma" w:hAnsi="Tahoma" w:cs="Tahoma"/>
                <w:color w:val="000000"/>
              </w:rPr>
              <w:t>Líquido de frenos de 250 ml.</w:t>
            </w:r>
          </w:p>
        </w:tc>
        <w:tc>
          <w:tcPr>
            <w:tcW w:w="1832" w:type="dxa"/>
          </w:tcPr>
          <w:p w14:paraId="2892AD2A" w14:textId="77777777" w:rsidR="00F81339" w:rsidRPr="00BA6DCD" w:rsidRDefault="00F81339" w:rsidP="00F81339">
            <w:pPr>
              <w:jc w:val="center"/>
              <w:rPr>
                <w:rFonts w:ascii="Tahoma" w:hAnsi="Tahoma" w:cs="Tahoma"/>
              </w:rPr>
            </w:pPr>
            <w:r w:rsidRPr="00BA6DCD">
              <w:rPr>
                <w:rFonts w:ascii="Tahoma" w:hAnsi="Tahoma" w:cs="Tahoma"/>
              </w:rPr>
              <w:t>Pieza</w:t>
            </w:r>
          </w:p>
        </w:tc>
      </w:tr>
      <w:tr w:rsidR="00F81339" w:rsidRPr="00BA6DCD" w14:paraId="7D475047" w14:textId="77777777" w:rsidTr="00F81339">
        <w:trPr>
          <w:trHeight w:val="153"/>
          <w:jc w:val="center"/>
        </w:trPr>
        <w:tc>
          <w:tcPr>
            <w:tcW w:w="1589" w:type="dxa"/>
            <w:vMerge/>
            <w:tcBorders>
              <w:left w:val="single" w:sz="4" w:space="0" w:color="auto"/>
              <w:right w:val="single" w:sz="4" w:space="0" w:color="auto"/>
            </w:tcBorders>
            <w:vAlign w:val="center"/>
          </w:tcPr>
          <w:p w14:paraId="7C49C615"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35411F85" w14:textId="77777777" w:rsidR="00F81339" w:rsidRPr="00BA6DCD" w:rsidRDefault="00F81339" w:rsidP="00F81339">
            <w:pPr>
              <w:jc w:val="center"/>
              <w:rPr>
                <w:rFonts w:ascii="Tahoma" w:hAnsi="Tahoma" w:cs="Tahoma"/>
              </w:rPr>
            </w:pPr>
            <w:r w:rsidRPr="00BA6DCD">
              <w:rPr>
                <w:rFonts w:ascii="Tahoma" w:hAnsi="Tahoma" w:cs="Tahoma"/>
                <w:color w:val="000000"/>
              </w:rPr>
              <w:t>6</w:t>
            </w:r>
          </w:p>
        </w:tc>
        <w:tc>
          <w:tcPr>
            <w:tcW w:w="4696" w:type="dxa"/>
            <w:tcBorders>
              <w:top w:val="nil"/>
              <w:left w:val="nil"/>
              <w:bottom w:val="single" w:sz="4" w:space="0" w:color="auto"/>
              <w:right w:val="single" w:sz="4" w:space="0" w:color="auto"/>
            </w:tcBorders>
            <w:shd w:val="clear" w:color="auto" w:fill="auto"/>
            <w:vAlign w:val="center"/>
          </w:tcPr>
          <w:p w14:paraId="1E630FF4" w14:textId="77777777" w:rsidR="00F81339" w:rsidRPr="00BA6DCD" w:rsidRDefault="00F81339" w:rsidP="00F81339">
            <w:pPr>
              <w:rPr>
                <w:rFonts w:ascii="Tahoma" w:hAnsi="Tahoma" w:cs="Tahoma"/>
              </w:rPr>
            </w:pPr>
            <w:r w:rsidRPr="00BA6DCD">
              <w:rPr>
                <w:rFonts w:ascii="Tahoma" w:hAnsi="Tahoma" w:cs="Tahoma"/>
                <w:color w:val="000000"/>
              </w:rPr>
              <w:t>Aceite de motor de 946 ml.</w:t>
            </w:r>
          </w:p>
        </w:tc>
        <w:tc>
          <w:tcPr>
            <w:tcW w:w="1832" w:type="dxa"/>
          </w:tcPr>
          <w:p w14:paraId="5967C6ED" w14:textId="77777777" w:rsidR="00F81339" w:rsidRPr="00BA6DCD" w:rsidRDefault="00F81339" w:rsidP="00F81339">
            <w:pPr>
              <w:jc w:val="center"/>
              <w:rPr>
                <w:rFonts w:ascii="Tahoma" w:hAnsi="Tahoma" w:cs="Tahoma"/>
              </w:rPr>
            </w:pPr>
            <w:r w:rsidRPr="00BA6DCD">
              <w:rPr>
                <w:rFonts w:ascii="Tahoma" w:hAnsi="Tahoma" w:cs="Tahoma"/>
              </w:rPr>
              <w:t>Pieza</w:t>
            </w:r>
          </w:p>
        </w:tc>
      </w:tr>
      <w:tr w:rsidR="00F81339" w:rsidRPr="00BA6DCD" w14:paraId="286CAAC4" w14:textId="77777777" w:rsidTr="00F81339">
        <w:trPr>
          <w:trHeight w:val="153"/>
          <w:jc w:val="center"/>
        </w:trPr>
        <w:tc>
          <w:tcPr>
            <w:tcW w:w="1589" w:type="dxa"/>
            <w:vMerge/>
            <w:tcBorders>
              <w:left w:val="single" w:sz="4" w:space="0" w:color="auto"/>
              <w:right w:val="single" w:sz="4" w:space="0" w:color="auto"/>
            </w:tcBorders>
            <w:vAlign w:val="center"/>
          </w:tcPr>
          <w:p w14:paraId="33DFC05C"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29E359F9" w14:textId="77777777" w:rsidR="00F81339" w:rsidRPr="00BA6DCD" w:rsidRDefault="00F81339" w:rsidP="00F81339">
            <w:pPr>
              <w:jc w:val="center"/>
              <w:rPr>
                <w:rFonts w:ascii="Tahoma" w:hAnsi="Tahoma" w:cs="Tahoma"/>
              </w:rPr>
            </w:pPr>
            <w:r w:rsidRPr="00BA6DCD">
              <w:rPr>
                <w:rFonts w:ascii="Tahoma" w:hAnsi="Tahoma" w:cs="Tahoma"/>
                <w:color w:val="000000"/>
              </w:rPr>
              <w:t>7</w:t>
            </w:r>
          </w:p>
        </w:tc>
        <w:tc>
          <w:tcPr>
            <w:tcW w:w="4696" w:type="dxa"/>
            <w:tcBorders>
              <w:top w:val="nil"/>
              <w:left w:val="nil"/>
              <w:bottom w:val="single" w:sz="4" w:space="0" w:color="auto"/>
              <w:right w:val="single" w:sz="4" w:space="0" w:color="auto"/>
            </w:tcBorders>
            <w:shd w:val="clear" w:color="auto" w:fill="auto"/>
            <w:vAlign w:val="center"/>
          </w:tcPr>
          <w:p w14:paraId="11FF630D" w14:textId="77777777" w:rsidR="00F81339" w:rsidRPr="00BA6DCD" w:rsidRDefault="00F81339" w:rsidP="00F81339">
            <w:pPr>
              <w:rPr>
                <w:rFonts w:ascii="Tahoma" w:hAnsi="Tahoma" w:cs="Tahoma"/>
              </w:rPr>
            </w:pPr>
            <w:r w:rsidRPr="00BA6DCD">
              <w:rPr>
                <w:rFonts w:ascii="Tahoma" w:hAnsi="Tahoma" w:cs="Tahoma"/>
                <w:color w:val="000000"/>
              </w:rPr>
              <w:t>Aditivo para motor de 946 ml.</w:t>
            </w:r>
          </w:p>
        </w:tc>
        <w:tc>
          <w:tcPr>
            <w:tcW w:w="1832" w:type="dxa"/>
          </w:tcPr>
          <w:p w14:paraId="0D87A90A" w14:textId="77777777" w:rsidR="00F81339" w:rsidRPr="00BA6DCD" w:rsidRDefault="00F81339" w:rsidP="00F81339">
            <w:pPr>
              <w:jc w:val="center"/>
              <w:rPr>
                <w:rFonts w:ascii="Tahoma" w:hAnsi="Tahoma" w:cs="Tahoma"/>
              </w:rPr>
            </w:pPr>
            <w:r w:rsidRPr="00BA6DCD">
              <w:rPr>
                <w:rFonts w:ascii="Tahoma" w:hAnsi="Tahoma" w:cs="Tahoma"/>
              </w:rPr>
              <w:t>Pieza</w:t>
            </w:r>
          </w:p>
        </w:tc>
      </w:tr>
      <w:tr w:rsidR="00F81339" w:rsidRPr="00BA6DCD" w14:paraId="74186AA1" w14:textId="77777777" w:rsidTr="00F81339">
        <w:trPr>
          <w:trHeight w:val="153"/>
          <w:jc w:val="center"/>
        </w:trPr>
        <w:tc>
          <w:tcPr>
            <w:tcW w:w="1589" w:type="dxa"/>
            <w:vMerge/>
            <w:tcBorders>
              <w:left w:val="single" w:sz="4" w:space="0" w:color="auto"/>
              <w:right w:val="single" w:sz="4" w:space="0" w:color="auto"/>
            </w:tcBorders>
            <w:vAlign w:val="center"/>
          </w:tcPr>
          <w:p w14:paraId="6BDFFBA4"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0AC5A5A3" w14:textId="77777777" w:rsidR="00F81339" w:rsidRPr="00BA6DCD" w:rsidRDefault="00F81339" w:rsidP="00F81339">
            <w:pPr>
              <w:jc w:val="center"/>
              <w:rPr>
                <w:rFonts w:ascii="Tahoma" w:hAnsi="Tahoma" w:cs="Tahoma"/>
              </w:rPr>
            </w:pPr>
            <w:r w:rsidRPr="00BA6DCD">
              <w:rPr>
                <w:rFonts w:ascii="Tahoma" w:hAnsi="Tahoma" w:cs="Tahoma"/>
                <w:color w:val="000000"/>
              </w:rPr>
              <w:t>8</w:t>
            </w:r>
          </w:p>
        </w:tc>
        <w:tc>
          <w:tcPr>
            <w:tcW w:w="4696" w:type="dxa"/>
            <w:tcBorders>
              <w:top w:val="nil"/>
              <w:left w:val="nil"/>
              <w:bottom w:val="single" w:sz="4" w:space="0" w:color="auto"/>
              <w:right w:val="single" w:sz="4" w:space="0" w:color="auto"/>
            </w:tcBorders>
            <w:shd w:val="clear" w:color="auto" w:fill="auto"/>
            <w:vAlign w:val="center"/>
          </w:tcPr>
          <w:p w14:paraId="5B7016A2" w14:textId="77777777" w:rsidR="00F81339" w:rsidRPr="00BA6DCD" w:rsidRDefault="00F81339" w:rsidP="00F81339">
            <w:pPr>
              <w:rPr>
                <w:rFonts w:ascii="Tahoma" w:hAnsi="Tahoma" w:cs="Tahoma"/>
              </w:rPr>
            </w:pPr>
            <w:r w:rsidRPr="00BA6DCD">
              <w:rPr>
                <w:rFonts w:ascii="Tahoma" w:hAnsi="Tahoma" w:cs="Tahoma"/>
                <w:color w:val="000000"/>
              </w:rPr>
              <w:t>Aditivo de transmisión de 946 ml.</w:t>
            </w:r>
          </w:p>
        </w:tc>
        <w:tc>
          <w:tcPr>
            <w:tcW w:w="1832" w:type="dxa"/>
          </w:tcPr>
          <w:p w14:paraId="76213C6F" w14:textId="77777777" w:rsidR="00F81339" w:rsidRPr="00BA6DCD" w:rsidRDefault="00F81339" w:rsidP="00F81339">
            <w:pPr>
              <w:jc w:val="center"/>
              <w:rPr>
                <w:rFonts w:ascii="Tahoma" w:hAnsi="Tahoma" w:cs="Tahoma"/>
              </w:rPr>
            </w:pPr>
            <w:r w:rsidRPr="00BA6DCD">
              <w:rPr>
                <w:rFonts w:ascii="Tahoma" w:hAnsi="Tahoma" w:cs="Tahoma"/>
              </w:rPr>
              <w:t>Pieza</w:t>
            </w:r>
          </w:p>
        </w:tc>
      </w:tr>
      <w:tr w:rsidR="00F81339" w:rsidRPr="00BA6DCD" w14:paraId="050EFC6D" w14:textId="77777777" w:rsidTr="00F81339">
        <w:trPr>
          <w:trHeight w:val="153"/>
          <w:jc w:val="center"/>
        </w:trPr>
        <w:tc>
          <w:tcPr>
            <w:tcW w:w="1589" w:type="dxa"/>
            <w:vMerge/>
            <w:tcBorders>
              <w:left w:val="single" w:sz="4" w:space="0" w:color="auto"/>
              <w:right w:val="single" w:sz="4" w:space="0" w:color="auto"/>
            </w:tcBorders>
            <w:vAlign w:val="center"/>
          </w:tcPr>
          <w:p w14:paraId="67BF8983"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3A0B5D80" w14:textId="77777777" w:rsidR="00F81339" w:rsidRPr="00BA6DCD" w:rsidRDefault="00F81339" w:rsidP="00F81339">
            <w:pPr>
              <w:jc w:val="center"/>
              <w:rPr>
                <w:rFonts w:ascii="Tahoma" w:hAnsi="Tahoma" w:cs="Tahoma"/>
                <w:color w:val="000000"/>
              </w:rPr>
            </w:pPr>
            <w:r w:rsidRPr="00BA6DCD">
              <w:rPr>
                <w:rFonts w:ascii="Tahoma" w:hAnsi="Tahoma" w:cs="Tahoma"/>
                <w:color w:val="000000"/>
              </w:rPr>
              <w:t>9</w:t>
            </w:r>
          </w:p>
        </w:tc>
        <w:tc>
          <w:tcPr>
            <w:tcW w:w="4696" w:type="dxa"/>
            <w:tcBorders>
              <w:top w:val="nil"/>
              <w:left w:val="nil"/>
              <w:bottom w:val="single" w:sz="4" w:space="0" w:color="auto"/>
              <w:right w:val="single" w:sz="4" w:space="0" w:color="auto"/>
            </w:tcBorders>
            <w:shd w:val="clear" w:color="auto" w:fill="auto"/>
            <w:vAlign w:val="center"/>
          </w:tcPr>
          <w:p w14:paraId="610EDB74" w14:textId="77777777" w:rsidR="00F81339" w:rsidRPr="00BA6DCD" w:rsidRDefault="00F81339" w:rsidP="00F81339">
            <w:pPr>
              <w:rPr>
                <w:rFonts w:ascii="Tahoma" w:hAnsi="Tahoma" w:cs="Tahoma"/>
                <w:color w:val="000000"/>
              </w:rPr>
            </w:pPr>
            <w:r w:rsidRPr="00BA6DCD">
              <w:rPr>
                <w:rFonts w:ascii="Tahoma" w:hAnsi="Tahoma" w:cs="Tahoma"/>
                <w:color w:val="000000"/>
              </w:rPr>
              <w:t>Aceite para transmisión  Estándar</w:t>
            </w:r>
          </w:p>
        </w:tc>
        <w:tc>
          <w:tcPr>
            <w:tcW w:w="1832" w:type="dxa"/>
          </w:tcPr>
          <w:p w14:paraId="1205D6D2" w14:textId="77777777" w:rsidR="00F81339" w:rsidRPr="00BA6DCD" w:rsidRDefault="00F81339" w:rsidP="00F81339">
            <w:pPr>
              <w:jc w:val="center"/>
              <w:rPr>
                <w:rFonts w:ascii="Tahoma" w:hAnsi="Tahoma" w:cs="Tahoma"/>
              </w:rPr>
            </w:pPr>
            <w:r w:rsidRPr="00BA6DCD">
              <w:rPr>
                <w:rFonts w:ascii="Tahoma" w:hAnsi="Tahoma" w:cs="Tahoma"/>
              </w:rPr>
              <w:t>Pieza</w:t>
            </w:r>
          </w:p>
        </w:tc>
      </w:tr>
      <w:tr w:rsidR="00F81339" w:rsidRPr="00BA6DCD" w14:paraId="1285632A" w14:textId="77777777" w:rsidTr="00F81339">
        <w:trPr>
          <w:trHeight w:val="153"/>
          <w:jc w:val="center"/>
        </w:trPr>
        <w:tc>
          <w:tcPr>
            <w:tcW w:w="1589" w:type="dxa"/>
            <w:vMerge/>
            <w:tcBorders>
              <w:left w:val="single" w:sz="4" w:space="0" w:color="auto"/>
              <w:right w:val="single" w:sz="4" w:space="0" w:color="auto"/>
            </w:tcBorders>
            <w:vAlign w:val="center"/>
          </w:tcPr>
          <w:p w14:paraId="2AF695AD"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50D8CA8A" w14:textId="77777777" w:rsidR="00F81339" w:rsidRPr="00BA6DCD" w:rsidRDefault="00F81339" w:rsidP="00F81339">
            <w:pPr>
              <w:jc w:val="center"/>
              <w:rPr>
                <w:rFonts w:ascii="Tahoma" w:hAnsi="Tahoma" w:cs="Tahoma"/>
                <w:color w:val="000000"/>
              </w:rPr>
            </w:pPr>
            <w:r w:rsidRPr="00BA6DCD">
              <w:rPr>
                <w:rFonts w:ascii="Tahoma" w:hAnsi="Tahoma" w:cs="Tahoma"/>
                <w:color w:val="000000"/>
              </w:rPr>
              <w:t>10</w:t>
            </w:r>
          </w:p>
        </w:tc>
        <w:tc>
          <w:tcPr>
            <w:tcW w:w="4696" w:type="dxa"/>
            <w:tcBorders>
              <w:top w:val="nil"/>
              <w:left w:val="nil"/>
              <w:bottom w:val="single" w:sz="4" w:space="0" w:color="auto"/>
              <w:right w:val="single" w:sz="4" w:space="0" w:color="auto"/>
            </w:tcBorders>
            <w:shd w:val="clear" w:color="auto" w:fill="auto"/>
            <w:vAlign w:val="center"/>
          </w:tcPr>
          <w:p w14:paraId="27DEEEEB" w14:textId="77777777" w:rsidR="00F81339" w:rsidRPr="00BA6DCD" w:rsidRDefault="00F81339" w:rsidP="00F81339">
            <w:pPr>
              <w:rPr>
                <w:rFonts w:ascii="Tahoma" w:hAnsi="Tahoma" w:cs="Tahoma"/>
                <w:color w:val="000000"/>
              </w:rPr>
            </w:pPr>
            <w:r w:rsidRPr="00BA6DCD">
              <w:rPr>
                <w:rFonts w:ascii="Tahoma" w:hAnsi="Tahoma" w:cs="Tahoma"/>
                <w:color w:val="000000"/>
              </w:rPr>
              <w:t>Aceite para transmisión automático</w:t>
            </w:r>
          </w:p>
        </w:tc>
        <w:tc>
          <w:tcPr>
            <w:tcW w:w="1832" w:type="dxa"/>
          </w:tcPr>
          <w:p w14:paraId="2E807E98" w14:textId="77777777" w:rsidR="00F81339" w:rsidRPr="00BA6DCD" w:rsidRDefault="00F81339" w:rsidP="00F81339">
            <w:pPr>
              <w:jc w:val="center"/>
              <w:rPr>
                <w:rFonts w:ascii="Tahoma" w:hAnsi="Tahoma" w:cs="Tahoma"/>
              </w:rPr>
            </w:pPr>
            <w:r w:rsidRPr="00BA6DCD">
              <w:rPr>
                <w:rFonts w:ascii="Tahoma" w:hAnsi="Tahoma" w:cs="Tahoma"/>
              </w:rPr>
              <w:t>Pieza</w:t>
            </w:r>
          </w:p>
        </w:tc>
      </w:tr>
      <w:tr w:rsidR="00F81339" w:rsidRPr="00BA6DCD" w14:paraId="20F7CAC2" w14:textId="77777777" w:rsidTr="00F81339">
        <w:trPr>
          <w:trHeight w:val="153"/>
          <w:jc w:val="center"/>
        </w:trPr>
        <w:tc>
          <w:tcPr>
            <w:tcW w:w="1589" w:type="dxa"/>
            <w:vMerge/>
            <w:tcBorders>
              <w:left w:val="single" w:sz="4" w:space="0" w:color="auto"/>
              <w:right w:val="single" w:sz="4" w:space="0" w:color="auto"/>
            </w:tcBorders>
            <w:vAlign w:val="center"/>
          </w:tcPr>
          <w:p w14:paraId="223A02D9"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268C0857" w14:textId="77777777" w:rsidR="00F81339" w:rsidRPr="00BA6DCD" w:rsidRDefault="00F81339" w:rsidP="00F81339">
            <w:pPr>
              <w:jc w:val="center"/>
              <w:rPr>
                <w:rFonts w:ascii="Tahoma" w:hAnsi="Tahoma" w:cs="Tahoma"/>
                <w:color w:val="000000"/>
              </w:rPr>
            </w:pPr>
            <w:r w:rsidRPr="00BA6DCD">
              <w:rPr>
                <w:rFonts w:ascii="Tahoma" w:hAnsi="Tahoma" w:cs="Tahoma"/>
                <w:color w:val="000000"/>
              </w:rPr>
              <w:t>11</w:t>
            </w:r>
          </w:p>
        </w:tc>
        <w:tc>
          <w:tcPr>
            <w:tcW w:w="4696" w:type="dxa"/>
            <w:tcBorders>
              <w:top w:val="nil"/>
              <w:left w:val="nil"/>
              <w:bottom w:val="single" w:sz="4" w:space="0" w:color="auto"/>
              <w:right w:val="single" w:sz="4" w:space="0" w:color="auto"/>
            </w:tcBorders>
            <w:shd w:val="clear" w:color="auto" w:fill="auto"/>
            <w:vAlign w:val="center"/>
          </w:tcPr>
          <w:p w14:paraId="6528AC59" w14:textId="77777777" w:rsidR="00F81339" w:rsidRPr="00BA6DCD" w:rsidRDefault="00F81339" w:rsidP="00F81339">
            <w:pPr>
              <w:rPr>
                <w:rFonts w:ascii="Tahoma" w:hAnsi="Tahoma" w:cs="Tahoma"/>
                <w:color w:val="000000"/>
              </w:rPr>
            </w:pPr>
            <w:r w:rsidRPr="00BA6DCD">
              <w:rPr>
                <w:rFonts w:ascii="Tahoma" w:hAnsi="Tahoma" w:cs="Tahoma"/>
                <w:color w:val="000000"/>
              </w:rPr>
              <w:t>Aceite para motor de 2 tiempos 946 ml</w:t>
            </w:r>
          </w:p>
        </w:tc>
        <w:tc>
          <w:tcPr>
            <w:tcW w:w="1832" w:type="dxa"/>
          </w:tcPr>
          <w:p w14:paraId="6468BBC1" w14:textId="77777777" w:rsidR="00F81339" w:rsidRPr="00BA6DCD" w:rsidRDefault="00F81339" w:rsidP="00F81339">
            <w:pPr>
              <w:jc w:val="center"/>
              <w:rPr>
                <w:rFonts w:ascii="Tahoma" w:hAnsi="Tahoma" w:cs="Tahoma"/>
              </w:rPr>
            </w:pPr>
            <w:r w:rsidRPr="00BA6DCD">
              <w:rPr>
                <w:rFonts w:ascii="Tahoma" w:hAnsi="Tahoma" w:cs="Tahoma"/>
              </w:rPr>
              <w:t>Pieza</w:t>
            </w:r>
          </w:p>
        </w:tc>
      </w:tr>
      <w:tr w:rsidR="00F81339" w:rsidRPr="00BA6DCD" w14:paraId="09A7B8AC" w14:textId="77777777" w:rsidTr="00F81339">
        <w:trPr>
          <w:trHeight w:val="153"/>
          <w:jc w:val="center"/>
        </w:trPr>
        <w:tc>
          <w:tcPr>
            <w:tcW w:w="1589" w:type="dxa"/>
            <w:vMerge/>
            <w:tcBorders>
              <w:left w:val="single" w:sz="4" w:space="0" w:color="auto"/>
              <w:bottom w:val="single" w:sz="4" w:space="0" w:color="auto"/>
              <w:right w:val="single" w:sz="4" w:space="0" w:color="auto"/>
            </w:tcBorders>
            <w:vAlign w:val="center"/>
          </w:tcPr>
          <w:p w14:paraId="5D2A40AD" w14:textId="77777777" w:rsidR="00F81339" w:rsidRPr="00BA6DCD" w:rsidRDefault="00F81339" w:rsidP="00F81339">
            <w:pPr>
              <w:jc w:val="center"/>
              <w:rPr>
                <w:rFonts w:ascii="Tahoma" w:hAnsi="Tahoma" w:cs="Tahoma"/>
              </w:rPr>
            </w:pPr>
          </w:p>
        </w:tc>
        <w:tc>
          <w:tcPr>
            <w:tcW w:w="1220" w:type="dxa"/>
            <w:tcBorders>
              <w:top w:val="nil"/>
              <w:left w:val="nil"/>
              <w:bottom w:val="single" w:sz="4" w:space="0" w:color="auto"/>
              <w:right w:val="single" w:sz="4" w:space="0" w:color="auto"/>
            </w:tcBorders>
            <w:shd w:val="clear" w:color="auto" w:fill="auto"/>
            <w:vAlign w:val="center"/>
          </w:tcPr>
          <w:p w14:paraId="390022A3" w14:textId="77777777" w:rsidR="00F81339" w:rsidRPr="00BA6DCD" w:rsidRDefault="00F81339" w:rsidP="00F81339">
            <w:pPr>
              <w:jc w:val="center"/>
              <w:rPr>
                <w:rFonts w:ascii="Tahoma" w:hAnsi="Tahoma" w:cs="Tahoma"/>
                <w:color w:val="000000"/>
              </w:rPr>
            </w:pPr>
            <w:r w:rsidRPr="00BA6DCD">
              <w:rPr>
                <w:rFonts w:ascii="Tahoma" w:hAnsi="Tahoma" w:cs="Tahoma"/>
                <w:color w:val="000000"/>
              </w:rPr>
              <w:t>12</w:t>
            </w:r>
          </w:p>
        </w:tc>
        <w:tc>
          <w:tcPr>
            <w:tcW w:w="4696" w:type="dxa"/>
            <w:tcBorders>
              <w:top w:val="nil"/>
              <w:left w:val="nil"/>
              <w:bottom w:val="single" w:sz="4" w:space="0" w:color="auto"/>
              <w:right w:val="single" w:sz="4" w:space="0" w:color="auto"/>
            </w:tcBorders>
            <w:shd w:val="clear" w:color="auto" w:fill="auto"/>
            <w:vAlign w:val="center"/>
          </w:tcPr>
          <w:p w14:paraId="553D8F5F" w14:textId="77777777" w:rsidR="00F81339" w:rsidRPr="00BA6DCD" w:rsidRDefault="00F81339" w:rsidP="00F81339">
            <w:pPr>
              <w:rPr>
                <w:rFonts w:ascii="Tahoma" w:hAnsi="Tahoma" w:cs="Tahoma"/>
                <w:color w:val="000000"/>
              </w:rPr>
            </w:pPr>
            <w:r w:rsidRPr="00BA6DCD">
              <w:rPr>
                <w:rFonts w:ascii="Tahoma" w:hAnsi="Tahoma" w:cs="Tahoma"/>
                <w:color w:val="000000"/>
              </w:rPr>
              <w:t>Líquido de dirección de 250 ml.</w:t>
            </w:r>
          </w:p>
        </w:tc>
        <w:tc>
          <w:tcPr>
            <w:tcW w:w="1832" w:type="dxa"/>
          </w:tcPr>
          <w:p w14:paraId="35B20648" w14:textId="77777777" w:rsidR="00F81339" w:rsidRPr="00BA6DCD" w:rsidRDefault="00F81339" w:rsidP="00F81339">
            <w:pPr>
              <w:jc w:val="center"/>
              <w:rPr>
                <w:rFonts w:ascii="Tahoma" w:hAnsi="Tahoma" w:cs="Tahoma"/>
              </w:rPr>
            </w:pPr>
            <w:r w:rsidRPr="00BA6DCD">
              <w:rPr>
                <w:rFonts w:ascii="Tahoma" w:hAnsi="Tahoma" w:cs="Tahoma"/>
              </w:rPr>
              <w:t>Pieza</w:t>
            </w:r>
          </w:p>
        </w:tc>
      </w:tr>
    </w:tbl>
    <w:p w14:paraId="02646106" w14:textId="77777777" w:rsidR="00F81339" w:rsidRPr="00BA6DCD" w:rsidRDefault="00F81339" w:rsidP="00F81339">
      <w:pPr>
        <w:jc w:val="center"/>
        <w:rPr>
          <w:rFonts w:ascii="Tahoma" w:hAnsi="Tahoma" w:cs="Tahoma"/>
          <w:sz w:val="22"/>
          <w:szCs w:val="22"/>
        </w:rPr>
      </w:pPr>
    </w:p>
    <w:p w14:paraId="5FEAE20B" w14:textId="77777777" w:rsidR="00F81339" w:rsidRPr="00BA6DCD" w:rsidRDefault="00F81339" w:rsidP="00F81339">
      <w:pPr>
        <w:rPr>
          <w:rFonts w:ascii="Tahoma" w:hAnsi="Tahoma" w:cs="Tahoma"/>
          <w:sz w:val="22"/>
          <w:szCs w:val="22"/>
        </w:rPr>
      </w:pPr>
    </w:p>
    <w:p w14:paraId="50EEA90C" w14:textId="77777777" w:rsidR="00F81339" w:rsidRPr="00BA6DCD" w:rsidRDefault="00F81339" w:rsidP="00F81339">
      <w:pPr>
        <w:rPr>
          <w:rFonts w:ascii="Tahoma" w:hAnsi="Tahoma" w:cs="Tahoma"/>
          <w:sz w:val="22"/>
          <w:szCs w:val="22"/>
        </w:rPr>
      </w:pPr>
    </w:p>
    <w:p w14:paraId="6ED81529" w14:textId="77777777" w:rsidR="00F81339" w:rsidRPr="00BA6DCD" w:rsidRDefault="00F81339" w:rsidP="00F81339">
      <w:pPr>
        <w:rPr>
          <w:rFonts w:ascii="Tahoma" w:hAnsi="Tahoma" w:cs="Tahoma"/>
          <w:sz w:val="22"/>
          <w:szCs w:val="22"/>
        </w:rPr>
      </w:pPr>
    </w:p>
    <w:p w14:paraId="72B0C3FF" w14:textId="77777777" w:rsidR="00F81339" w:rsidRPr="00BA6DCD" w:rsidRDefault="00F81339" w:rsidP="00F81339">
      <w:pPr>
        <w:jc w:val="center"/>
        <w:rPr>
          <w:rFonts w:ascii="Tahoma" w:eastAsia="Calibri" w:hAnsi="Tahoma" w:cs="Tahoma"/>
          <w:b/>
          <w:bCs/>
          <w:sz w:val="22"/>
          <w:szCs w:val="22"/>
        </w:rPr>
      </w:pPr>
      <w:r w:rsidRPr="00BA6DCD">
        <w:rPr>
          <w:rFonts w:ascii="Tahoma" w:eastAsia="Calibri" w:hAnsi="Tahoma" w:cs="Tahoma"/>
          <w:b/>
          <w:bCs/>
          <w:sz w:val="22"/>
          <w:szCs w:val="22"/>
        </w:rPr>
        <w:t>____________________________</w:t>
      </w:r>
    </w:p>
    <w:p w14:paraId="025C0274" w14:textId="77777777" w:rsidR="00F81339" w:rsidRPr="00BA6DCD" w:rsidRDefault="00F81339" w:rsidP="00F81339">
      <w:pPr>
        <w:jc w:val="center"/>
        <w:rPr>
          <w:rFonts w:ascii="Tahoma" w:eastAsia="Calibri" w:hAnsi="Tahoma" w:cs="Tahoma"/>
          <w:sz w:val="22"/>
          <w:szCs w:val="22"/>
        </w:rPr>
      </w:pPr>
      <w:r w:rsidRPr="00BA6DCD">
        <w:rPr>
          <w:rFonts w:ascii="Tahoma" w:eastAsia="Calibri" w:hAnsi="Tahoma" w:cs="Tahoma"/>
          <w:sz w:val="22"/>
          <w:szCs w:val="22"/>
        </w:rPr>
        <w:t>NOMBRE COMPLETO, CARGO Y FIRMA</w:t>
      </w:r>
    </w:p>
    <w:p w14:paraId="1ED6D683" w14:textId="77777777" w:rsidR="00F81339" w:rsidRPr="00BA6DCD" w:rsidRDefault="00F81339" w:rsidP="00F81339">
      <w:pPr>
        <w:jc w:val="center"/>
        <w:rPr>
          <w:rFonts w:ascii="Tahoma" w:eastAsia="Calibri" w:hAnsi="Tahoma" w:cs="Tahoma"/>
          <w:b/>
          <w:bCs/>
          <w:sz w:val="22"/>
          <w:szCs w:val="22"/>
        </w:rPr>
      </w:pPr>
      <w:r w:rsidRPr="00BA6DCD">
        <w:rPr>
          <w:rFonts w:ascii="Tahoma" w:eastAsia="Calibri" w:hAnsi="Tahoma" w:cs="Tahoma"/>
          <w:b/>
          <w:bCs/>
          <w:sz w:val="22"/>
          <w:szCs w:val="22"/>
        </w:rPr>
        <w:t>BAJO PROTESTA DE DECIR VERDAD</w:t>
      </w:r>
    </w:p>
    <w:p w14:paraId="32F0262D" w14:textId="77777777" w:rsidR="00F81339" w:rsidRPr="00BA6DCD" w:rsidRDefault="00F81339" w:rsidP="00F81339">
      <w:pPr>
        <w:ind w:left="-426" w:right="-518" w:firstLine="710"/>
        <w:rPr>
          <w:rFonts w:ascii="Tahoma" w:hAnsi="Tahoma" w:cs="Tahoma"/>
          <w:b/>
          <w:sz w:val="22"/>
          <w:szCs w:val="22"/>
          <w:u w:val="single"/>
          <w:lang w:val="es-ES"/>
        </w:rPr>
      </w:pPr>
    </w:p>
    <w:p w14:paraId="41F55ADF" w14:textId="77777777" w:rsidR="00F81339" w:rsidRPr="00BA6DCD" w:rsidRDefault="00F81339" w:rsidP="00F81339">
      <w:pPr>
        <w:ind w:left="-426" w:right="-518" w:firstLine="710"/>
        <w:rPr>
          <w:rFonts w:ascii="Tahoma" w:hAnsi="Tahoma" w:cs="Tahoma"/>
          <w:b/>
          <w:sz w:val="22"/>
          <w:szCs w:val="22"/>
          <w:u w:val="single"/>
          <w:lang w:val="es-ES"/>
        </w:rPr>
      </w:pPr>
    </w:p>
    <w:p w14:paraId="7CAC04A2" w14:textId="77777777" w:rsidR="00F81339" w:rsidRPr="00BA6DCD" w:rsidRDefault="00F81339" w:rsidP="00F81339">
      <w:pPr>
        <w:jc w:val="center"/>
        <w:rPr>
          <w:rFonts w:ascii="Tahoma" w:hAnsi="Tahoma" w:cs="Tahoma"/>
          <w:b/>
        </w:rPr>
      </w:pPr>
    </w:p>
    <w:p w14:paraId="6E3AC312" w14:textId="77777777" w:rsidR="00F81339" w:rsidRPr="00BA6DCD" w:rsidRDefault="00F81339" w:rsidP="00F81339">
      <w:pPr>
        <w:jc w:val="center"/>
        <w:rPr>
          <w:rFonts w:ascii="Tahoma" w:hAnsi="Tahoma" w:cs="Tahoma"/>
          <w:b/>
        </w:rPr>
      </w:pPr>
    </w:p>
    <w:p w14:paraId="5F5A6BEB" w14:textId="77777777" w:rsidR="00F81339" w:rsidRPr="00BA6DCD" w:rsidRDefault="00F81339" w:rsidP="00F81339">
      <w:pPr>
        <w:jc w:val="center"/>
        <w:rPr>
          <w:rFonts w:ascii="Tahoma" w:hAnsi="Tahoma" w:cs="Tahoma"/>
          <w:b/>
        </w:rPr>
      </w:pPr>
    </w:p>
    <w:p w14:paraId="2AEB033E" w14:textId="77777777" w:rsidR="00F81339" w:rsidRPr="00BA6DCD" w:rsidRDefault="00F81339" w:rsidP="00F81339">
      <w:pPr>
        <w:ind w:right="-518"/>
        <w:rPr>
          <w:rFonts w:ascii="Tahoma" w:hAnsi="Tahoma" w:cs="Tahoma"/>
          <w:b/>
          <w:sz w:val="22"/>
          <w:szCs w:val="22"/>
        </w:rPr>
      </w:pPr>
    </w:p>
    <w:p w14:paraId="14E83871" w14:textId="77777777" w:rsidR="00F81339" w:rsidRPr="00BA6DCD" w:rsidRDefault="00F81339" w:rsidP="00F81339">
      <w:pPr>
        <w:ind w:right="-518"/>
        <w:rPr>
          <w:rFonts w:ascii="Tahoma" w:hAnsi="Tahoma" w:cs="Tahoma"/>
          <w:b/>
          <w:sz w:val="22"/>
          <w:szCs w:val="22"/>
        </w:rPr>
      </w:pPr>
    </w:p>
    <w:p w14:paraId="2BCA1581" w14:textId="77777777" w:rsidR="00F81339" w:rsidRPr="00BA6DCD" w:rsidRDefault="00F81339" w:rsidP="00F81339">
      <w:pPr>
        <w:ind w:right="-518"/>
        <w:rPr>
          <w:rFonts w:ascii="Tahoma" w:hAnsi="Tahoma" w:cs="Tahoma"/>
          <w:b/>
          <w:sz w:val="22"/>
          <w:szCs w:val="22"/>
        </w:rPr>
      </w:pPr>
    </w:p>
    <w:p w14:paraId="66EBE0FF" w14:textId="77777777" w:rsidR="00F81339" w:rsidRPr="00BA6DCD" w:rsidRDefault="00F81339" w:rsidP="00F81339">
      <w:pPr>
        <w:ind w:right="-518"/>
        <w:rPr>
          <w:rFonts w:ascii="Tahoma" w:hAnsi="Tahoma" w:cs="Tahoma"/>
          <w:b/>
          <w:sz w:val="22"/>
          <w:szCs w:val="22"/>
        </w:rPr>
      </w:pPr>
    </w:p>
    <w:p w14:paraId="02238B61" w14:textId="77777777" w:rsidR="00F81339" w:rsidRPr="00BA6DCD" w:rsidRDefault="00F81339" w:rsidP="00F81339">
      <w:pPr>
        <w:ind w:right="-518"/>
        <w:rPr>
          <w:rFonts w:ascii="Tahoma" w:hAnsi="Tahoma" w:cs="Tahoma"/>
          <w:b/>
          <w:sz w:val="22"/>
          <w:szCs w:val="22"/>
        </w:rPr>
      </w:pPr>
    </w:p>
    <w:p w14:paraId="28A6BB91" w14:textId="77777777" w:rsidR="00F81339" w:rsidRPr="00BA6DCD" w:rsidRDefault="00F81339" w:rsidP="00F81339">
      <w:pPr>
        <w:ind w:right="-518"/>
        <w:rPr>
          <w:rFonts w:ascii="Tahoma" w:hAnsi="Tahoma" w:cs="Tahoma"/>
          <w:b/>
          <w:sz w:val="22"/>
          <w:szCs w:val="22"/>
        </w:rPr>
      </w:pPr>
    </w:p>
    <w:p w14:paraId="1F766D6A" w14:textId="77777777" w:rsidR="00F81339" w:rsidRPr="00BA6DCD" w:rsidRDefault="00F81339" w:rsidP="00F81339">
      <w:pPr>
        <w:ind w:right="-518"/>
        <w:rPr>
          <w:rFonts w:ascii="Tahoma" w:hAnsi="Tahoma" w:cs="Tahoma"/>
          <w:b/>
          <w:sz w:val="22"/>
          <w:szCs w:val="22"/>
        </w:rPr>
      </w:pPr>
    </w:p>
    <w:p w14:paraId="1D504DC8" w14:textId="77777777" w:rsidR="00F81339" w:rsidRPr="00BA6DCD" w:rsidRDefault="00F81339" w:rsidP="00F81339">
      <w:pPr>
        <w:ind w:right="-518"/>
        <w:rPr>
          <w:rFonts w:ascii="Tahoma" w:hAnsi="Tahoma" w:cs="Tahoma"/>
          <w:b/>
          <w:sz w:val="22"/>
          <w:szCs w:val="22"/>
        </w:rPr>
      </w:pPr>
    </w:p>
    <w:p w14:paraId="2CC4B611" w14:textId="77777777" w:rsidR="00F81339" w:rsidRPr="00BA6DCD" w:rsidRDefault="00F81339" w:rsidP="00F81339">
      <w:pPr>
        <w:ind w:right="-518"/>
        <w:rPr>
          <w:rFonts w:ascii="Tahoma" w:hAnsi="Tahoma" w:cs="Tahoma"/>
          <w:b/>
          <w:sz w:val="22"/>
          <w:szCs w:val="22"/>
        </w:rPr>
      </w:pPr>
    </w:p>
    <w:p w14:paraId="11897DCD" w14:textId="77777777" w:rsidR="00F81339" w:rsidRDefault="00F81339" w:rsidP="00F81339">
      <w:pPr>
        <w:ind w:right="-518"/>
        <w:rPr>
          <w:rFonts w:ascii="Tahoma" w:hAnsi="Tahoma" w:cs="Tahoma"/>
          <w:b/>
          <w:sz w:val="22"/>
          <w:szCs w:val="22"/>
        </w:rPr>
      </w:pPr>
    </w:p>
    <w:p w14:paraId="3B9C7312" w14:textId="77777777" w:rsidR="00F71877" w:rsidRDefault="00F71877" w:rsidP="00F81339">
      <w:pPr>
        <w:ind w:right="-518"/>
        <w:rPr>
          <w:rFonts w:ascii="Tahoma" w:hAnsi="Tahoma" w:cs="Tahoma"/>
          <w:b/>
          <w:sz w:val="22"/>
          <w:szCs w:val="22"/>
        </w:rPr>
      </w:pPr>
    </w:p>
    <w:p w14:paraId="07EBD525" w14:textId="77777777" w:rsidR="003759F9" w:rsidRDefault="003759F9" w:rsidP="00F81339">
      <w:pPr>
        <w:ind w:right="-518"/>
        <w:rPr>
          <w:rFonts w:ascii="Tahoma" w:hAnsi="Tahoma" w:cs="Tahoma"/>
          <w:b/>
          <w:sz w:val="22"/>
          <w:szCs w:val="22"/>
        </w:rPr>
      </w:pPr>
    </w:p>
    <w:p w14:paraId="7D5CA130" w14:textId="77777777" w:rsidR="003759F9" w:rsidRPr="00BA6DCD" w:rsidRDefault="003759F9" w:rsidP="00F81339">
      <w:pPr>
        <w:ind w:right="-518"/>
        <w:rPr>
          <w:rFonts w:ascii="Tahoma" w:hAnsi="Tahoma" w:cs="Tahoma"/>
          <w:b/>
          <w:sz w:val="22"/>
          <w:szCs w:val="22"/>
        </w:rPr>
      </w:pPr>
    </w:p>
    <w:p w14:paraId="761DD481" w14:textId="77777777" w:rsidR="00F81339" w:rsidRPr="00BA6DCD" w:rsidRDefault="00F81339" w:rsidP="00F81339">
      <w:pPr>
        <w:ind w:right="-518"/>
        <w:rPr>
          <w:rFonts w:ascii="Tahoma" w:hAnsi="Tahoma" w:cs="Tahoma"/>
          <w:b/>
          <w:sz w:val="22"/>
          <w:szCs w:val="22"/>
        </w:rPr>
      </w:pPr>
    </w:p>
    <w:p w14:paraId="1068B16D" w14:textId="77777777" w:rsidR="00F71877" w:rsidRDefault="00F71877" w:rsidP="00A912E8">
      <w:pPr>
        <w:ind w:right="-518"/>
        <w:rPr>
          <w:rFonts w:ascii="Tahoma" w:hAnsi="Tahoma" w:cs="Tahoma"/>
          <w:b/>
          <w:sz w:val="32"/>
          <w:szCs w:val="32"/>
        </w:rPr>
      </w:pPr>
    </w:p>
    <w:p w14:paraId="32951BAE" w14:textId="77777777" w:rsidR="00F81339" w:rsidRPr="00BE0378" w:rsidRDefault="00F81339" w:rsidP="00F81339">
      <w:pPr>
        <w:ind w:left="-426" w:right="-518" w:firstLine="710"/>
        <w:jc w:val="center"/>
        <w:rPr>
          <w:rFonts w:ascii="Tahoma" w:hAnsi="Tahoma" w:cs="Tahoma"/>
          <w:b/>
          <w:sz w:val="32"/>
          <w:szCs w:val="32"/>
        </w:rPr>
      </w:pPr>
      <w:r w:rsidRPr="00BE0378">
        <w:rPr>
          <w:rFonts w:ascii="Tahoma" w:hAnsi="Tahoma" w:cs="Tahoma"/>
          <w:b/>
          <w:sz w:val="32"/>
          <w:szCs w:val="32"/>
        </w:rPr>
        <w:t xml:space="preserve">ANEXO 2 </w:t>
      </w:r>
    </w:p>
    <w:p w14:paraId="1D53B6CF" w14:textId="77777777" w:rsidR="00F81339" w:rsidRPr="00BA6DCD" w:rsidRDefault="00F81339" w:rsidP="00F81339">
      <w:pPr>
        <w:ind w:left="-426" w:right="-518" w:firstLine="710"/>
        <w:jc w:val="center"/>
        <w:rPr>
          <w:rFonts w:ascii="Tahoma" w:hAnsi="Tahoma" w:cs="Tahoma"/>
          <w:b/>
          <w:sz w:val="28"/>
          <w:szCs w:val="28"/>
          <w:u w:val="single"/>
        </w:rPr>
      </w:pPr>
      <w:r w:rsidRPr="00BA6DCD">
        <w:rPr>
          <w:rFonts w:ascii="Tahoma" w:hAnsi="Tahoma" w:cs="Tahoma"/>
          <w:b/>
          <w:sz w:val="28"/>
          <w:szCs w:val="28"/>
          <w:u w:val="single"/>
        </w:rPr>
        <w:t>ECONÓMICO</w:t>
      </w:r>
    </w:p>
    <w:p w14:paraId="2F98D973" w14:textId="77777777" w:rsidR="00F81339" w:rsidRPr="00BA6DCD" w:rsidRDefault="00F81339" w:rsidP="00F81339">
      <w:pPr>
        <w:rPr>
          <w:rFonts w:ascii="Tahoma" w:hAnsi="Tahoma" w:cs="Tahoma"/>
          <w:sz w:val="22"/>
          <w:szCs w:val="22"/>
        </w:rPr>
      </w:pPr>
    </w:p>
    <w:p w14:paraId="15DAD7BD" w14:textId="77777777" w:rsidR="00F81339" w:rsidRPr="00BA6DCD" w:rsidRDefault="00F81339" w:rsidP="00F81339">
      <w:pPr>
        <w:jc w:val="both"/>
        <w:rPr>
          <w:rFonts w:ascii="Tahoma" w:hAnsi="Tahoma" w:cs="Tahoma"/>
          <w:sz w:val="22"/>
          <w:szCs w:val="22"/>
        </w:rPr>
      </w:pPr>
    </w:p>
    <w:p w14:paraId="53DA4D97" w14:textId="4B8115B0" w:rsidR="00F81339" w:rsidRPr="00BA6DCD" w:rsidRDefault="00F81339" w:rsidP="00BE0378">
      <w:pPr>
        <w:ind w:left="708"/>
        <w:jc w:val="both"/>
        <w:rPr>
          <w:rFonts w:ascii="Tahoma" w:hAnsi="Tahoma" w:cs="Tahoma"/>
          <w:sz w:val="22"/>
          <w:szCs w:val="22"/>
        </w:rPr>
      </w:pPr>
      <w:r w:rsidRPr="00BA6DCD">
        <w:rPr>
          <w:rFonts w:ascii="Tahoma" w:hAnsi="Tahoma" w:cs="Tahoma"/>
          <w:sz w:val="22"/>
          <w:szCs w:val="22"/>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12" w:history="1">
        <w:r w:rsidRPr="00BA6DCD">
          <w:rPr>
            <w:rStyle w:val="Hipervnculo"/>
            <w:rFonts w:ascii="Tahoma" w:hAnsi="Tahoma" w:cs="Tahoma"/>
          </w:rPr>
          <w:t>https://www.comercialrefinacion.pemex.com/portal/LIMPI</w:t>
        </w:r>
      </w:hyperlink>
    </w:p>
    <w:tbl>
      <w:tblPr>
        <w:tblStyle w:val="Tablaconcuadrcula"/>
        <w:tblW w:w="9907" w:type="dxa"/>
        <w:jc w:val="center"/>
        <w:tblInd w:w="974" w:type="dxa"/>
        <w:tblLayout w:type="fixed"/>
        <w:tblLook w:val="04A0" w:firstRow="1" w:lastRow="0" w:firstColumn="1" w:lastColumn="0" w:noHBand="0" w:noVBand="1"/>
      </w:tblPr>
      <w:tblGrid>
        <w:gridCol w:w="1091"/>
        <w:gridCol w:w="1162"/>
        <w:gridCol w:w="2901"/>
        <w:gridCol w:w="1493"/>
        <w:gridCol w:w="3260"/>
      </w:tblGrid>
      <w:tr w:rsidR="00F81339" w:rsidRPr="00BA6DCD" w14:paraId="52E5F420" w14:textId="77777777" w:rsidTr="00BE0378">
        <w:trPr>
          <w:trHeight w:val="543"/>
          <w:jc w:val="center"/>
        </w:trPr>
        <w:tc>
          <w:tcPr>
            <w:tcW w:w="1091" w:type="dxa"/>
            <w:vAlign w:val="center"/>
          </w:tcPr>
          <w:p w14:paraId="00FC7CF0" w14:textId="77777777" w:rsidR="00F81339" w:rsidRPr="00BA6DCD" w:rsidRDefault="00F81339" w:rsidP="00F81339">
            <w:pPr>
              <w:jc w:val="center"/>
              <w:rPr>
                <w:rFonts w:ascii="Tahoma" w:hAnsi="Tahoma" w:cs="Tahoma"/>
                <w:b/>
              </w:rPr>
            </w:pPr>
            <w:r w:rsidRPr="00BA6DCD">
              <w:rPr>
                <w:rFonts w:ascii="Tahoma" w:hAnsi="Tahoma" w:cs="Tahoma"/>
                <w:b/>
              </w:rPr>
              <w:t>PAQUETE</w:t>
            </w:r>
          </w:p>
          <w:p w14:paraId="78DF6AB3" w14:textId="45852EDF" w:rsidR="00EA2E27" w:rsidRPr="00BA6DCD" w:rsidRDefault="00EA2E27" w:rsidP="00F81339">
            <w:pPr>
              <w:jc w:val="center"/>
              <w:rPr>
                <w:rFonts w:ascii="Tahoma" w:hAnsi="Tahoma" w:cs="Tahoma"/>
                <w:b/>
              </w:rPr>
            </w:pPr>
            <w:r w:rsidRPr="00BA6DCD">
              <w:rPr>
                <w:rFonts w:ascii="Tahoma" w:hAnsi="Tahoma" w:cs="Tahoma"/>
                <w:b/>
              </w:rPr>
              <w:t>ÚNICO</w:t>
            </w:r>
          </w:p>
        </w:tc>
        <w:tc>
          <w:tcPr>
            <w:tcW w:w="1162" w:type="dxa"/>
            <w:vAlign w:val="center"/>
          </w:tcPr>
          <w:p w14:paraId="2E0D54DB" w14:textId="77777777" w:rsidR="00F81339" w:rsidRPr="00BA6DCD" w:rsidRDefault="00F81339" w:rsidP="00F81339">
            <w:pPr>
              <w:jc w:val="center"/>
              <w:rPr>
                <w:rFonts w:ascii="Tahoma" w:hAnsi="Tahoma" w:cs="Tahoma"/>
                <w:b/>
              </w:rPr>
            </w:pPr>
            <w:r w:rsidRPr="00BA6DCD">
              <w:rPr>
                <w:rFonts w:ascii="Tahoma" w:hAnsi="Tahoma" w:cs="Tahoma"/>
                <w:b/>
              </w:rPr>
              <w:t>PARTIDA</w:t>
            </w:r>
          </w:p>
        </w:tc>
        <w:tc>
          <w:tcPr>
            <w:tcW w:w="2901" w:type="dxa"/>
            <w:vAlign w:val="center"/>
          </w:tcPr>
          <w:p w14:paraId="507D2AC0" w14:textId="77777777" w:rsidR="00F81339" w:rsidRPr="00BA6DCD" w:rsidRDefault="00F81339" w:rsidP="00F81339">
            <w:pPr>
              <w:jc w:val="center"/>
              <w:rPr>
                <w:rFonts w:ascii="Tahoma" w:hAnsi="Tahoma" w:cs="Tahoma"/>
                <w:b/>
              </w:rPr>
            </w:pPr>
            <w:r w:rsidRPr="00BA6DCD">
              <w:rPr>
                <w:rFonts w:ascii="Tahoma" w:hAnsi="Tahoma" w:cs="Tahoma"/>
                <w:b/>
              </w:rPr>
              <w:t>DESCRIPCIÓN</w:t>
            </w:r>
          </w:p>
        </w:tc>
        <w:tc>
          <w:tcPr>
            <w:tcW w:w="1493" w:type="dxa"/>
            <w:vAlign w:val="center"/>
          </w:tcPr>
          <w:p w14:paraId="6CDDF5BE" w14:textId="77777777" w:rsidR="00F81339" w:rsidRPr="00BA6DCD" w:rsidRDefault="00F81339" w:rsidP="00F81339">
            <w:pPr>
              <w:jc w:val="center"/>
              <w:rPr>
                <w:rFonts w:ascii="Tahoma" w:hAnsi="Tahoma" w:cs="Tahoma"/>
                <w:b/>
              </w:rPr>
            </w:pPr>
            <w:r w:rsidRPr="00BA6DCD">
              <w:rPr>
                <w:rFonts w:ascii="Tahoma" w:hAnsi="Tahoma" w:cs="Tahoma"/>
                <w:b/>
              </w:rPr>
              <w:t>P.U.</w:t>
            </w:r>
          </w:p>
          <w:p w14:paraId="1A296CBE" w14:textId="77777777" w:rsidR="00F81339" w:rsidRPr="00BA6DCD" w:rsidRDefault="00F81339" w:rsidP="00F81339">
            <w:pPr>
              <w:jc w:val="center"/>
              <w:rPr>
                <w:rFonts w:ascii="Tahoma" w:hAnsi="Tahoma" w:cs="Tahoma"/>
                <w:b/>
              </w:rPr>
            </w:pPr>
            <w:r w:rsidRPr="00BA6DCD">
              <w:rPr>
                <w:rFonts w:ascii="Tahoma" w:hAnsi="Tahoma" w:cs="Tahoma"/>
                <w:b/>
              </w:rPr>
              <w:t>DE</w:t>
            </w:r>
          </w:p>
          <w:p w14:paraId="423D6C19" w14:textId="77777777" w:rsidR="00F81339" w:rsidRPr="00BA6DCD" w:rsidRDefault="00F81339" w:rsidP="00F81339">
            <w:pPr>
              <w:jc w:val="center"/>
              <w:rPr>
                <w:rFonts w:ascii="Tahoma" w:hAnsi="Tahoma" w:cs="Tahoma"/>
                <w:b/>
              </w:rPr>
            </w:pPr>
            <w:r w:rsidRPr="00BA6DCD">
              <w:rPr>
                <w:rFonts w:ascii="Tahoma" w:hAnsi="Tahoma" w:cs="Tahoma"/>
                <w:b/>
              </w:rPr>
              <w:t>REF.</w:t>
            </w:r>
          </w:p>
        </w:tc>
        <w:tc>
          <w:tcPr>
            <w:tcW w:w="3260" w:type="dxa"/>
            <w:vAlign w:val="center"/>
          </w:tcPr>
          <w:p w14:paraId="4968C1F7" w14:textId="77777777" w:rsidR="00F81339" w:rsidRPr="00BA6DCD" w:rsidRDefault="00F81339" w:rsidP="00F81339">
            <w:pPr>
              <w:jc w:val="center"/>
              <w:rPr>
                <w:rFonts w:ascii="Tahoma" w:hAnsi="Tahoma" w:cs="Tahoma"/>
                <w:b/>
              </w:rPr>
            </w:pPr>
            <w:r w:rsidRPr="00BA6DCD">
              <w:rPr>
                <w:rFonts w:ascii="Tahoma" w:hAnsi="Tahoma" w:cs="Tahoma"/>
                <w:b/>
              </w:rPr>
              <w:t>PRECIO TOTAL DE REFERENCIA</w:t>
            </w:r>
          </w:p>
        </w:tc>
      </w:tr>
      <w:tr w:rsidR="00F81339" w:rsidRPr="00BA6DCD" w14:paraId="63203F03" w14:textId="77777777" w:rsidTr="00BE0378">
        <w:trPr>
          <w:trHeight w:val="881"/>
          <w:jc w:val="center"/>
        </w:trPr>
        <w:tc>
          <w:tcPr>
            <w:tcW w:w="1091" w:type="dxa"/>
            <w:vMerge w:val="restart"/>
            <w:tcBorders>
              <w:top w:val="nil"/>
              <w:left w:val="single" w:sz="4" w:space="0" w:color="auto"/>
              <w:right w:val="single" w:sz="4" w:space="0" w:color="auto"/>
            </w:tcBorders>
            <w:shd w:val="clear" w:color="auto" w:fill="auto"/>
            <w:vAlign w:val="center"/>
          </w:tcPr>
          <w:p w14:paraId="5AD34FD5" w14:textId="77777777" w:rsidR="00F81339" w:rsidRPr="00BA6DCD" w:rsidRDefault="00F81339" w:rsidP="00F81339">
            <w:pPr>
              <w:jc w:val="center"/>
              <w:rPr>
                <w:rFonts w:ascii="Tahoma" w:hAnsi="Tahoma" w:cs="Tahoma"/>
              </w:rPr>
            </w:pPr>
            <w:r w:rsidRPr="00BA6DCD">
              <w:rPr>
                <w:rFonts w:ascii="Tahoma" w:hAnsi="Tahoma" w:cs="Tahoma"/>
                <w:color w:val="000000"/>
              </w:rPr>
              <w:t>1</w:t>
            </w:r>
          </w:p>
        </w:tc>
        <w:tc>
          <w:tcPr>
            <w:tcW w:w="8816" w:type="dxa"/>
            <w:gridSpan w:val="4"/>
            <w:tcBorders>
              <w:top w:val="single" w:sz="4" w:space="0" w:color="auto"/>
              <w:left w:val="nil"/>
              <w:bottom w:val="single" w:sz="4" w:space="0" w:color="auto"/>
            </w:tcBorders>
            <w:shd w:val="clear" w:color="auto" w:fill="auto"/>
            <w:vAlign w:val="center"/>
          </w:tcPr>
          <w:p w14:paraId="77AA80E8" w14:textId="77777777" w:rsidR="00F81339" w:rsidRPr="00BA6DCD" w:rsidRDefault="00F81339" w:rsidP="00F81339">
            <w:pPr>
              <w:jc w:val="center"/>
              <w:rPr>
                <w:rFonts w:ascii="Tahoma" w:hAnsi="Tahoma" w:cs="Tahoma"/>
              </w:rPr>
            </w:pPr>
            <w:r w:rsidRPr="00BA6DCD">
              <w:rPr>
                <w:rFonts w:ascii="Tahoma" w:hAnsi="Tahoma" w:cs="Tahoma"/>
                <w:color w:val="000000"/>
              </w:rPr>
              <w:t>Abastecimiento de combustible de 87 octanos, de 91 octanos y 45 octanos, aditivos y lubricantes.</w:t>
            </w:r>
          </w:p>
        </w:tc>
      </w:tr>
      <w:tr w:rsidR="00F81339" w:rsidRPr="00BA6DCD" w14:paraId="5D1FAD14" w14:textId="77777777" w:rsidTr="00BE0378">
        <w:trPr>
          <w:trHeight w:val="147"/>
          <w:jc w:val="center"/>
        </w:trPr>
        <w:tc>
          <w:tcPr>
            <w:tcW w:w="1091" w:type="dxa"/>
            <w:vMerge/>
            <w:tcBorders>
              <w:left w:val="single" w:sz="4" w:space="0" w:color="auto"/>
              <w:right w:val="single" w:sz="4" w:space="0" w:color="auto"/>
            </w:tcBorders>
            <w:vAlign w:val="center"/>
          </w:tcPr>
          <w:p w14:paraId="671E4428"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0F29AC38" w14:textId="77777777" w:rsidR="00F81339" w:rsidRPr="00BA6DCD" w:rsidRDefault="00F81339" w:rsidP="00F81339">
            <w:pPr>
              <w:jc w:val="center"/>
              <w:rPr>
                <w:rFonts w:ascii="Tahoma" w:hAnsi="Tahoma" w:cs="Tahoma"/>
              </w:rPr>
            </w:pPr>
            <w:r w:rsidRPr="00BA6DCD">
              <w:rPr>
                <w:rFonts w:ascii="Tahoma" w:hAnsi="Tahoma" w:cs="Tahoma"/>
                <w:color w:val="000000"/>
              </w:rPr>
              <w:t>1</w:t>
            </w:r>
          </w:p>
        </w:tc>
        <w:tc>
          <w:tcPr>
            <w:tcW w:w="2901" w:type="dxa"/>
            <w:tcBorders>
              <w:top w:val="nil"/>
              <w:left w:val="nil"/>
              <w:bottom w:val="single" w:sz="4" w:space="0" w:color="auto"/>
              <w:right w:val="single" w:sz="4" w:space="0" w:color="auto"/>
            </w:tcBorders>
            <w:shd w:val="clear" w:color="auto" w:fill="auto"/>
            <w:vAlign w:val="center"/>
          </w:tcPr>
          <w:p w14:paraId="4CC09338" w14:textId="77777777" w:rsidR="00F81339" w:rsidRPr="00BA6DCD" w:rsidRDefault="00F81339" w:rsidP="00F81339">
            <w:pPr>
              <w:rPr>
                <w:rFonts w:ascii="Tahoma" w:hAnsi="Tahoma" w:cs="Tahoma"/>
              </w:rPr>
            </w:pPr>
            <w:r w:rsidRPr="00BA6DCD">
              <w:rPr>
                <w:rFonts w:ascii="Tahoma" w:hAnsi="Tahoma" w:cs="Tahoma"/>
                <w:color w:val="000000"/>
              </w:rPr>
              <w:t>Abastecimiento de combustible de 87 octanos</w:t>
            </w:r>
          </w:p>
        </w:tc>
        <w:tc>
          <w:tcPr>
            <w:tcW w:w="1493" w:type="dxa"/>
            <w:vAlign w:val="center"/>
          </w:tcPr>
          <w:p w14:paraId="12DCB200" w14:textId="77777777" w:rsidR="00F81339" w:rsidRPr="00BA6DCD" w:rsidRDefault="00F81339" w:rsidP="00F81339">
            <w:pPr>
              <w:jc w:val="center"/>
              <w:rPr>
                <w:rFonts w:ascii="Tahoma" w:hAnsi="Tahoma" w:cs="Tahoma"/>
              </w:rPr>
            </w:pPr>
          </w:p>
        </w:tc>
        <w:tc>
          <w:tcPr>
            <w:tcW w:w="3260" w:type="dxa"/>
          </w:tcPr>
          <w:p w14:paraId="37A557A2" w14:textId="77777777" w:rsidR="00F81339" w:rsidRPr="00BA6DCD" w:rsidRDefault="00F81339" w:rsidP="00F81339">
            <w:pPr>
              <w:jc w:val="center"/>
              <w:rPr>
                <w:rFonts w:ascii="Tahoma" w:hAnsi="Tahoma" w:cs="Tahoma"/>
              </w:rPr>
            </w:pPr>
          </w:p>
        </w:tc>
      </w:tr>
      <w:tr w:rsidR="00F81339" w:rsidRPr="00BA6DCD" w14:paraId="5A92CE69" w14:textId="77777777" w:rsidTr="00BE0378">
        <w:trPr>
          <w:trHeight w:val="147"/>
          <w:jc w:val="center"/>
        </w:trPr>
        <w:tc>
          <w:tcPr>
            <w:tcW w:w="1091" w:type="dxa"/>
            <w:vMerge/>
            <w:tcBorders>
              <w:left w:val="single" w:sz="4" w:space="0" w:color="auto"/>
              <w:right w:val="single" w:sz="4" w:space="0" w:color="auto"/>
            </w:tcBorders>
            <w:vAlign w:val="center"/>
          </w:tcPr>
          <w:p w14:paraId="233FC031"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5FBCEF2A" w14:textId="77777777" w:rsidR="00F81339" w:rsidRPr="00BA6DCD" w:rsidRDefault="00F81339" w:rsidP="00F81339">
            <w:pPr>
              <w:jc w:val="center"/>
              <w:rPr>
                <w:rFonts w:ascii="Tahoma" w:hAnsi="Tahoma" w:cs="Tahoma"/>
              </w:rPr>
            </w:pPr>
            <w:r w:rsidRPr="00BA6DCD">
              <w:rPr>
                <w:rFonts w:ascii="Tahoma" w:hAnsi="Tahoma" w:cs="Tahoma"/>
                <w:color w:val="000000"/>
              </w:rPr>
              <w:t>2</w:t>
            </w:r>
          </w:p>
        </w:tc>
        <w:tc>
          <w:tcPr>
            <w:tcW w:w="2901" w:type="dxa"/>
            <w:tcBorders>
              <w:top w:val="nil"/>
              <w:left w:val="nil"/>
              <w:bottom w:val="single" w:sz="4" w:space="0" w:color="auto"/>
              <w:right w:val="single" w:sz="4" w:space="0" w:color="auto"/>
            </w:tcBorders>
            <w:shd w:val="clear" w:color="auto" w:fill="auto"/>
            <w:vAlign w:val="center"/>
          </w:tcPr>
          <w:p w14:paraId="6E301684" w14:textId="77777777" w:rsidR="00F81339" w:rsidRPr="00BA6DCD" w:rsidRDefault="00F81339" w:rsidP="00F81339">
            <w:pPr>
              <w:rPr>
                <w:rFonts w:ascii="Tahoma" w:hAnsi="Tahoma" w:cs="Tahoma"/>
              </w:rPr>
            </w:pPr>
            <w:r w:rsidRPr="00BA6DCD">
              <w:rPr>
                <w:rFonts w:ascii="Tahoma" w:hAnsi="Tahoma" w:cs="Tahoma"/>
                <w:color w:val="000000"/>
              </w:rPr>
              <w:t>Abastecimiento de combustible de 91 octanos</w:t>
            </w:r>
          </w:p>
        </w:tc>
        <w:tc>
          <w:tcPr>
            <w:tcW w:w="1493" w:type="dxa"/>
            <w:vAlign w:val="center"/>
          </w:tcPr>
          <w:p w14:paraId="45DCB43F" w14:textId="77777777" w:rsidR="00F81339" w:rsidRPr="00BA6DCD" w:rsidRDefault="00F81339" w:rsidP="00F81339">
            <w:pPr>
              <w:jc w:val="center"/>
              <w:rPr>
                <w:rFonts w:ascii="Tahoma" w:hAnsi="Tahoma" w:cs="Tahoma"/>
              </w:rPr>
            </w:pPr>
          </w:p>
        </w:tc>
        <w:tc>
          <w:tcPr>
            <w:tcW w:w="3260" w:type="dxa"/>
          </w:tcPr>
          <w:p w14:paraId="3EFBBD1D" w14:textId="77777777" w:rsidR="00F81339" w:rsidRPr="00BA6DCD" w:rsidRDefault="00F81339" w:rsidP="00F81339">
            <w:pPr>
              <w:jc w:val="center"/>
              <w:rPr>
                <w:rFonts w:ascii="Tahoma" w:hAnsi="Tahoma" w:cs="Tahoma"/>
              </w:rPr>
            </w:pPr>
          </w:p>
        </w:tc>
      </w:tr>
      <w:tr w:rsidR="00F81339" w:rsidRPr="00BA6DCD" w14:paraId="224299E7" w14:textId="77777777" w:rsidTr="00BE0378">
        <w:trPr>
          <w:trHeight w:val="147"/>
          <w:jc w:val="center"/>
        </w:trPr>
        <w:tc>
          <w:tcPr>
            <w:tcW w:w="1091" w:type="dxa"/>
            <w:vMerge/>
            <w:tcBorders>
              <w:left w:val="single" w:sz="4" w:space="0" w:color="auto"/>
              <w:right w:val="single" w:sz="4" w:space="0" w:color="auto"/>
            </w:tcBorders>
            <w:vAlign w:val="center"/>
          </w:tcPr>
          <w:p w14:paraId="4D0579EB"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66231C29" w14:textId="77777777" w:rsidR="00F81339" w:rsidRPr="00BA6DCD" w:rsidRDefault="00F81339" w:rsidP="00F81339">
            <w:pPr>
              <w:jc w:val="center"/>
              <w:rPr>
                <w:rFonts w:ascii="Tahoma" w:hAnsi="Tahoma" w:cs="Tahoma"/>
              </w:rPr>
            </w:pPr>
            <w:r w:rsidRPr="00BA6DCD">
              <w:rPr>
                <w:rFonts w:ascii="Tahoma" w:hAnsi="Tahoma" w:cs="Tahoma"/>
                <w:color w:val="000000"/>
              </w:rPr>
              <w:t>3</w:t>
            </w:r>
          </w:p>
        </w:tc>
        <w:tc>
          <w:tcPr>
            <w:tcW w:w="2901" w:type="dxa"/>
            <w:tcBorders>
              <w:top w:val="nil"/>
              <w:left w:val="nil"/>
              <w:bottom w:val="single" w:sz="4" w:space="0" w:color="auto"/>
              <w:right w:val="single" w:sz="4" w:space="0" w:color="auto"/>
            </w:tcBorders>
            <w:shd w:val="clear" w:color="auto" w:fill="auto"/>
            <w:vAlign w:val="center"/>
          </w:tcPr>
          <w:p w14:paraId="6BFC5165" w14:textId="77777777" w:rsidR="00F81339" w:rsidRPr="00BA6DCD" w:rsidRDefault="00F81339" w:rsidP="00F81339">
            <w:pPr>
              <w:rPr>
                <w:rFonts w:ascii="Tahoma" w:hAnsi="Tahoma" w:cs="Tahoma"/>
              </w:rPr>
            </w:pPr>
            <w:r w:rsidRPr="00BA6DCD">
              <w:rPr>
                <w:rFonts w:ascii="Tahoma" w:hAnsi="Tahoma" w:cs="Tahoma"/>
                <w:color w:val="000000"/>
              </w:rPr>
              <w:t>Abastecimiento de combustible de 45 octanos.</w:t>
            </w:r>
          </w:p>
        </w:tc>
        <w:tc>
          <w:tcPr>
            <w:tcW w:w="1493" w:type="dxa"/>
            <w:vAlign w:val="center"/>
          </w:tcPr>
          <w:p w14:paraId="49CB7D3C" w14:textId="77777777" w:rsidR="00F81339" w:rsidRPr="00BA6DCD" w:rsidRDefault="00F81339" w:rsidP="00F81339">
            <w:pPr>
              <w:jc w:val="center"/>
              <w:rPr>
                <w:rFonts w:ascii="Tahoma" w:hAnsi="Tahoma" w:cs="Tahoma"/>
              </w:rPr>
            </w:pPr>
          </w:p>
        </w:tc>
        <w:tc>
          <w:tcPr>
            <w:tcW w:w="3260" w:type="dxa"/>
          </w:tcPr>
          <w:p w14:paraId="1E905611" w14:textId="77777777" w:rsidR="00F81339" w:rsidRPr="00BA6DCD" w:rsidRDefault="00F81339" w:rsidP="00F81339">
            <w:pPr>
              <w:jc w:val="center"/>
              <w:rPr>
                <w:rFonts w:ascii="Tahoma" w:hAnsi="Tahoma" w:cs="Tahoma"/>
              </w:rPr>
            </w:pPr>
          </w:p>
        </w:tc>
      </w:tr>
      <w:tr w:rsidR="00F81339" w:rsidRPr="00BA6DCD" w14:paraId="27BAF7C9" w14:textId="77777777" w:rsidTr="00BE0378">
        <w:trPr>
          <w:trHeight w:val="147"/>
          <w:jc w:val="center"/>
        </w:trPr>
        <w:tc>
          <w:tcPr>
            <w:tcW w:w="1091" w:type="dxa"/>
            <w:vMerge/>
            <w:tcBorders>
              <w:left w:val="single" w:sz="4" w:space="0" w:color="auto"/>
              <w:right w:val="single" w:sz="4" w:space="0" w:color="auto"/>
            </w:tcBorders>
            <w:vAlign w:val="center"/>
          </w:tcPr>
          <w:p w14:paraId="7016F095"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3B1870C7" w14:textId="77777777" w:rsidR="00F81339" w:rsidRPr="00BA6DCD" w:rsidRDefault="00F81339" w:rsidP="00F81339">
            <w:pPr>
              <w:jc w:val="center"/>
              <w:rPr>
                <w:rFonts w:ascii="Tahoma" w:hAnsi="Tahoma" w:cs="Tahoma"/>
              </w:rPr>
            </w:pPr>
            <w:r w:rsidRPr="00BA6DCD">
              <w:rPr>
                <w:rFonts w:ascii="Tahoma" w:hAnsi="Tahoma" w:cs="Tahoma"/>
                <w:color w:val="000000"/>
              </w:rPr>
              <w:t>4</w:t>
            </w:r>
          </w:p>
        </w:tc>
        <w:tc>
          <w:tcPr>
            <w:tcW w:w="2901" w:type="dxa"/>
            <w:tcBorders>
              <w:top w:val="nil"/>
              <w:left w:val="nil"/>
              <w:bottom w:val="single" w:sz="4" w:space="0" w:color="auto"/>
              <w:right w:val="single" w:sz="4" w:space="0" w:color="auto"/>
            </w:tcBorders>
            <w:shd w:val="clear" w:color="auto" w:fill="auto"/>
            <w:vAlign w:val="center"/>
          </w:tcPr>
          <w:p w14:paraId="33AB444E" w14:textId="77777777" w:rsidR="00F81339" w:rsidRPr="00BA6DCD" w:rsidRDefault="00F81339" w:rsidP="00F81339">
            <w:pPr>
              <w:rPr>
                <w:rFonts w:ascii="Tahoma" w:hAnsi="Tahoma" w:cs="Tahoma"/>
              </w:rPr>
            </w:pPr>
            <w:r w:rsidRPr="00BA6DCD">
              <w:rPr>
                <w:rFonts w:ascii="Tahoma" w:hAnsi="Tahoma" w:cs="Tahoma"/>
                <w:color w:val="000000"/>
              </w:rPr>
              <w:t>Anticongelante de 946 ml.</w:t>
            </w:r>
          </w:p>
        </w:tc>
        <w:tc>
          <w:tcPr>
            <w:tcW w:w="1493" w:type="dxa"/>
          </w:tcPr>
          <w:p w14:paraId="4C683F26" w14:textId="77777777" w:rsidR="00F81339" w:rsidRPr="00BA6DCD" w:rsidRDefault="00F81339" w:rsidP="00F81339">
            <w:pPr>
              <w:jc w:val="center"/>
              <w:rPr>
                <w:rFonts w:ascii="Tahoma" w:hAnsi="Tahoma" w:cs="Tahoma"/>
              </w:rPr>
            </w:pPr>
          </w:p>
        </w:tc>
        <w:tc>
          <w:tcPr>
            <w:tcW w:w="3260" w:type="dxa"/>
          </w:tcPr>
          <w:p w14:paraId="564B7456" w14:textId="77777777" w:rsidR="00F81339" w:rsidRPr="00BA6DCD" w:rsidRDefault="00F81339" w:rsidP="00F81339">
            <w:pPr>
              <w:jc w:val="center"/>
              <w:rPr>
                <w:rFonts w:ascii="Tahoma" w:hAnsi="Tahoma" w:cs="Tahoma"/>
              </w:rPr>
            </w:pPr>
          </w:p>
        </w:tc>
      </w:tr>
      <w:tr w:rsidR="00F81339" w:rsidRPr="00BA6DCD" w14:paraId="3D6C8219" w14:textId="77777777" w:rsidTr="00BE0378">
        <w:trPr>
          <w:trHeight w:val="147"/>
          <w:jc w:val="center"/>
        </w:trPr>
        <w:tc>
          <w:tcPr>
            <w:tcW w:w="1091" w:type="dxa"/>
            <w:vMerge/>
            <w:tcBorders>
              <w:left w:val="single" w:sz="4" w:space="0" w:color="auto"/>
              <w:right w:val="single" w:sz="4" w:space="0" w:color="auto"/>
            </w:tcBorders>
            <w:vAlign w:val="center"/>
          </w:tcPr>
          <w:p w14:paraId="4AC0AD1D"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5CBE1C3B" w14:textId="77777777" w:rsidR="00F81339" w:rsidRPr="00BA6DCD" w:rsidRDefault="00F81339" w:rsidP="00F81339">
            <w:pPr>
              <w:jc w:val="center"/>
              <w:rPr>
                <w:rFonts w:ascii="Tahoma" w:hAnsi="Tahoma" w:cs="Tahoma"/>
              </w:rPr>
            </w:pPr>
            <w:r w:rsidRPr="00BA6DCD">
              <w:rPr>
                <w:rFonts w:ascii="Tahoma" w:hAnsi="Tahoma" w:cs="Tahoma"/>
                <w:color w:val="000000"/>
              </w:rPr>
              <w:t>5</w:t>
            </w:r>
          </w:p>
        </w:tc>
        <w:tc>
          <w:tcPr>
            <w:tcW w:w="2901" w:type="dxa"/>
            <w:tcBorders>
              <w:top w:val="nil"/>
              <w:left w:val="nil"/>
              <w:bottom w:val="single" w:sz="4" w:space="0" w:color="auto"/>
              <w:right w:val="single" w:sz="4" w:space="0" w:color="auto"/>
            </w:tcBorders>
            <w:shd w:val="clear" w:color="auto" w:fill="auto"/>
            <w:vAlign w:val="center"/>
          </w:tcPr>
          <w:p w14:paraId="044DF674" w14:textId="77777777" w:rsidR="00F81339" w:rsidRPr="00BA6DCD" w:rsidRDefault="00F81339" w:rsidP="00F81339">
            <w:pPr>
              <w:rPr>
                <w:rFonts w:ascii="Tahoma" w:hAnsi="Tahoma" w:cs="Tahoma"/>
              </w:rPr>
            </w:pPr>
            <w:r w:rsidRPr="00BA6DCD">
              <w:rPr>
                <w:rFonts w:ascii="Tahoma" w:hAnsi="Tahoma" w:cs="Tahoma"/>
                <w:color w:val="000000"/>
              </w:rPr>
              <w:t>Líquido de frenos de 250 ml.</w:t>
            </w:r>
          </w:p>
        </w:tc>
        <w:tc>
          <w:tcPr>
            <w:tcW w:w="1493" w:type="dxa"/>
          </w:tcPr>
          <w:p w14:paraId="3DF46CA6" w14:textId="77777777" w:rsidR="00F81339" w:rsidRPr="00BA6DCD" w:rsidRDefault="00F81339" w:rsidP="00F81339">
            <w:pPr>
              <w:jc w:val="center"/>
              <w:rPr>
                <w:rFonts w:ascii="Tahoma" w:hAnsi="Tahoma" w:cs="Tahoma"/>
              </w:rPr>
            </w:pPr>
          </w:p>
        </w:tc>
        <w:tc>
          <w:tcPr>
            <w:tcW w:w="3260" w:type="dxa"/>
          </w:tcPr>
          <w:p w14:paraId="64F8F218" w14:textId="77777777" w:rsidR="00F81339" w:rsidRPr="00BA6DCD" w:rsidRDefault="00F81339" w:rsidP="00F81339">
            <w:pPr>
              <w:jc w:val="center"/>
              <w:rPr>
                <w:rFonts w:ascii="Tahoma" w:hAnsi="Tahoma" w:cs="Tahoma"/>
              </w:rPr>
            </w:pPr>
          </w:p>
        </w:tc>
      </w:tr>
      <w:tr w:rsidR="00F81339" w:rsidRPr="00BA6DCD" w14:paraId="20834F98" w14:textId="77777777" w:rsidTr="00BE0378">
        <w:trPr>
          <w:trHeight w:val="147"/>
          <w:jc w:val="center"/>
        </w:trPr>
        <w:tc>
          <w:tcPr>
            <w:tcW w:w="1091" w:type="dxa"/>
            <w:vMerge/>
            <w:tcBorders>
              <w:left w:val="single" w:sz="4" w:space="0" w:color="auto"/>
              <w:right w:val="single" w:sz="4" w:space="0" w:color="auto"/>
            </w:tcBorders>
            <w:vAlign w:val="center"/>
          </w:tcPr>
          <w:p w14:paraId="06C7CAD5"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39BD0760" w14:textId="77777777" w:rsidR="00F81339" w:rsidRPr="00BA6DCD" w:rsidRDefault="00F81339" w:rsidP="00F81339">
            <w:pPr>
              <w:jc w:val="center"/>
              <w:rPr>
                <w:rFonts w:ascii="Tahoma" w:hAnsi="Tahoma" w:cs="Tahoma"/>
              </w:rPr>
            </w:pPr>
            <w:r w:rsidRPr="00BA6DCD">
              <w:rPr>
                <w:rFonts w:ascii="Tahoma" w:hAnsi="Tahoma" w:cs="Tahoma"/>
                <w:color w:val="000000"/>
              </w:rPr>
              <w:t>6</w:t>
            </w:r>
          </w:p>
        </w:tc>
        <w:tc>
          <w:tcPr>
            <w:tcW w:w="2901" w:type="dxa"/>
            <w:tcBorders>
              <w:top w:val="nil"/>
              <w:left w:val="nil"/>
              <w:bottom w:val="single" w:sz="4" w:space="0" w:color="auto"/>
              <w:right w:val="single" w:sz="4" w:space="0" w:color="auto"/>
            </w:tcBorders>
            <w:shd w:val="clear" w:color="auto" w:fill="auto"/>
            <w:vAlign w:val="center"/>
          </w:tcPr>
          <w:p w14:paraId="23D0B7FB" w14:textId="77777777" w:rsidR="00F81339" w:rsidRPr="00BA6DCD" w:rsidRDefault="00F81339" w:rsidP="00F81339">
            <w:pPr>
              <w:rPr>
                <w:rFonts w:ascii="Tahoma" w:hAnsi="Tahoma" w:cs="Tahoma"/>
              </w:rPr>
            </w:pPr>
            <w:r w:rsidRPr="00BA6DCD">
              <w:rPr>
                <w:rFonts w:ascii="Tahoma" w:hAnsi="Tahoma" w:cs="Tahoma"/>
                <w:color w:val="000000"/>
              </w:rPr>
              <w:t>Aceite de motor de 946 ml.</w:t>
            </w:r>
          </w:p>
        </w:tc>
        <w:tc>
          <w:tcPr>
            <w:tcW w:w="1493" w:type="dxa"/>
          </w:tcPr>
          <w:p w14:paraId="192EE450" w14:textId="77777777" w:rsidR="00F81339" w:rsidRPr="00BA6DCD" w:rsidRDefault="00F81339" w:rsidP="00F81339">
            <w:pPr>
              <w:jc w:val="center"/>
              <w:rPr>
                <w:rFonts w:ascii="Tahoma" w:hAnsi="Tahoma" w:cs="Tahoma"/>
              </w:rPr>
            </w:pPr>
          </w:p>
        </w:tc>
        <w:tc>
          <w:tcPr>
            <w:tcW w:w="3260" w:type="dxa"/>
          </w:tcPr>
          <w:p w14:paraId="36F99985" w14:textId="77777777" w:rsidR="00F81339" w:rsidRPr="00BA6DCD" w:rsidRDefault="00F81339" w:rsidP="00F81339">
            <w:pPr>
              <w:jc w:val="center"/>
              <w:rPr>
                <w:rFonts w:ascii="Tahoma" w:hAnsi="Tahoma" w:cs="Tahoma"/>
              </w:rPr>
            </w:pPr>
          </w:p>
        </w:tc>
      </w:tr>
      <w:tr w:rsidR="00F81339" w:rsidRPr="00BA6DCD" w14:paraId="5473C532" w14:textId="77777777" w:rsidTr="00BE0378">
        <w:trPr>
          <w:trHeight w:val="147"/>
          <w:jc w:val="center"/>
        </w:trPr>
        <w:tc>
          <w:tcPr>
            <w:tcW w:w="1091" w:type="dxa"/>
            <w:vMerge/>
            <w:tcBorders>
              <w:left w:val="single" w:sz="4" w:space="0" w:color="auto"/>
              <w:right w:val="single" w:sz="4" w:space="0" w:color="auto"/>
            </w:tcBorders>
            <w:vAlign w:val="center"/>
          </w:tcPr>
          <w:p w14:paraId="6891509C"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29CE5B12" w14:textId="77777777" w:rsidR="00F81339" w:rsidRPr="00BA6DCD" w:rsidRDefault="00F81339" w:rsidP="00F81339">
            <w:pPr>
              <w:jc w:val="center"/>
              <w:rPr>
                <w:rFonts w:ascii="Tahoma" w:hAnsi="Tahoma" w:cs="Tahoma"/>
              </w:rPr>
            </w:pPr>
            <w:r w:rsidRPr="00BA6DCD">
              <w:rPr>
                <w:rFonts w:ascii="Tahoma" w:hAnsi="Tahoma" w:cs="Tahoma"/>
                <w:color w:val="000000"/>
              </w:rPr>
              <w:t>7</w:t>
            </w:r>
          </w:p>
        </w:tc>
        <w:tc>
          <w:tcPr>
            <w:tcW w:w="2901" w:type="dxa"/>
            <w:tcBorders>
              <w:top w:val="nil"/>
              <w:left w:val="nil"/>
              <w:bottom w:val="single" w:sz="4" w:space="0" w:color="auto"/>
              <w:right w:val="single" w:sz="4" w:space="0" w:color="auto"/>
            </w:tcBorders>
            <w:shd w:val="clear" w:color="auto" w:fill="auto"/>
            <w:vAlign w:val="center"/>
          </w:tcPr>
          <w:p w14:paraId="6C8898AE" w14:textId="77777777" w:rsidR="00F81339" w:rsidRPr="00BA6DCD" w:rsidRDefault="00F81339" w:rsidP="00F81339">
            <w:pPr>
              <w:rPr>
                <w:rFonts w:ascii="Tahoma" w:hAnsi="Tahoma" w:cs="Tahoma"/>
              </w:rPr>
            </w:pPr>
            <w:r w:rsidRPr="00BA6DCD">
              <w:rPr>
                <w:rFonts w:ascii="Tahoma" w:hAnsi="Tahoma" w:cs="Tahoma"/>
                <w:color w:val="000000"/>
              </w:rPr>
              <w:t>Aditivo para motor de 946 ml.</w:t>
            </w:r>
          </w:p>
        </w:tc>
        <w:tc>
          <w:tcPr>
            <w:tcW w:w="1493" w:type="dxa"/>
          </w:tcPr>
          <w:p w14:paraId="4F562E91" w14:textId="77777777" w:rsidR="00F81339" w:rsidRPr="00BA6DCD" w:rsidRDefault="00F81339" w:rsidP="00F81339">
            <w:pPr>
              <w:jc w:val="center"/>
              <w:rPr>
                <w:rFonts w:ascii="Tahoma" w:hAnsi="Tahoma" w:cs="Tahoma"/>
              </w:rPr>
            </w:pPr>
          </w:p>
        </w:tc>
        <w:tc>
          <w:tcPr>
            <w:tcW w:w="3260" w:type="dxa"/>
          </w:tcPr>
          <w:p w14:paraId="384544F9" w14:textId="77777777" w:rsidR="00F81339" w:rsidRPr="00BA6DCD" w:rsidRDefault="00F81339" w:rsidP="00F81339">
            <w:pPr>
              <w:jc w:val="center"/>
              <w:rPr>
                <w:rFonts w:ascii="Tahoma" w:hAnsi="Tahoma" w:cs="Tahoma"/>
              </w:rPr>
            </w:pPr>
          </w:p>
        </w:tc>
      </w:tr>
      <w:tr w:rsidR="00F81339" w:rsidRPr="00BA6DCD" w14:paraId="0D1609EE" w14:textId="77777777" w:rsidTr="00BE0378">
        <w:trPr>
          <w:trHeight w:val="147"/>
          <w:jc w:val="center"/>
        </w:trPr>
        <w:tc>
          <w:tcPr>
            <w:tcW w:w="1091" w:type="dxa"/>
            <w:vMerge/>
            <w:tcBorders>
              <w:left w:val="single" w:sz="4" w:space="0" w:color="auto"/>
              <w:right w:val="single" w:sz="4" w:space="0" w:color="auto"/>
            </w:tcBorders>
            <w:vAlign w:val="center"/>
          </w:tcPr>
          <w:p w14:paraId="7860E69A"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387BA12D" w14:textId="77777777" w:rsidR="00F81339" w:rsidRPr="00BA6DCD" w:rsidRDefault="00F81339" w:rsidP="00F81339">
            <w:pPr>
              <w:jc w:val="center"/>
              <w:rPr>
                <w:rFonts w:ascii="Tahoma" w:hAnsi="Tahoma" w:cs="Tahoma"/>
              </w:rPr>
            </w:pPr>
            <w:r w:rsidRPr="00BA6DCD">
              <w:rPr>
                <w:rFonts w:ascii="Tahoma" w:hAnsi="Tahoma" w:cs="Tahoma"/>
                <w:color w:val="000000"/>
              </w:rPr>
              <w:t>8</w:t>
            </w:r>
          </w:p>
        </w:tc>
        <w:tc>
          <w:tcPr>
            <w:tcW w:w="2901" w:type="dxa"/>
            <w:tcBorders>
              <w:top w:val="nil"/>
              <w:left w:val="nil"/>
              <w:bottom w:val="single" w:sz="4" w:space="0" w:color="auto"/>
              <w:right w:val="single" w:sz="4" w:space="0" w:color="auto"/>
            </w:tcBorders>
            <w:shd w:val="clear" w:color="auto" w:fill="auto"/>
            <w:vAlign w:val="center"/>
          </w:tcPr>
          <w:p w14:paraId="79E2FF28" w14:textId="77777777" w:rsidR="00F81339" w:rsidRPr="00BA6DCD" w:rsidRDefault="00F81339" w:rsidP="00F81339">
            <w:pPr>
              <w:rPr>
                <w:rFonts w:ascii="Tahoma" w:hAnsi="Tahoma" w:cs="Tahoma"/>
              </w:rPr>
            </w:pPr>
            <w:r w:rsidRPr="00BA6DCD">
              <w:rPr>
                <w:rFonts w:ascii="Tahoma" w:hAnsi="Tahoma" w:cs="Tahoma"/>
                <w:color w:val="000000"/>
              </w:rPr>
              <w:t>Aditivo de transmisión de 946 ml.</w:t>
            </w:r>
          </w:p>
        </w:tc>
        <w:tc>
          <w:tcPr>
            <w:tcW w:w="1493" w:type="dxa"/>
          </w:tcPr>
          <w:p w14:paraId="14638A22" w14:textId="77777777" w:rsidR="00F81339" w:rsidRPr="00BA6DCD" w:rsidRDefault="00F81339" w:rsidP="00F81339">
            <w:pPr>
              <w:jc w:val="center"/>
              <w:rPr>
                <w:rFonts w:ascii="Tahoma" w:hAnsi="Tahoma" w:cs="Tahoma"/>
              </w:rPr>
            </w:pPr>
          </w:p>
        </w:tc>
        <w:tc>
          <w:tcPr>
            <w:tcW w:w="3260" w:type="dxa"/>
          </w:tcPr>
          <w:p w14:paraId="49B703B5" w14:textId="77777777" w:rsidR="00F81339" w:rsidRPr="00BA6DCD" w:rsidRDefault="00F81339" w:rsidP="00F81339">
            <w:pPr>
              <w:jc w:val="center"/>
              <w:rPr>
                <w:rFonts w:ascii="Tahoma" w:hAnsi="Tahoma" w:cs="Tahoma"/>
              </w:rPr>
            </w:pPr>
          </w:p>
        </w:tc>
      </w:tr>
      <w:tr w:rsidR="00F81339" w:rsidRPr="00BA6DCD" w14:paraId="55375958" w14:textId="77777777" w:rsidTr="00BE0378">
        <w:trPr>
          <w:trHeight w:val="147"/>
          <w:jc w:val="center"/>
        </w:trPr>
        <w:tc>
          <w:tcPr>
            <w:tcW w:w="1091" w:type="dxa"/>
            <w:vMerge/>
            <w:tcBorders>
              <w:left w:val="single" w:sz="4" w:space="0" w:color="auto"/>
              <w:right w:val="single" w:sz="4" w:space="0" w:color="auto"/>
            </w:tcBorders>
            <w:vAlign w:val="center"/>
          </w:tcPr>
          <w:p w14:paraId="21879467"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6954FBF2" w14:textId="77777777" w:rsidR="00F81339" w:rsidRPr="00BA6DCD" w:rsidRDefault="00F81339" w:rsidP="00F81339">
            <w:pPr>
              <w:jc w:val="center"/>
              <w:rPr>
                <w:rFonts w:ascii="Tahoma" w:hAnsi="Tahoma" w:cs="Tahoma"/>
                <w:color w:val="000000"/>
              </w:rPr>
            </w:pPr>
            <w:r w:rsidRPr="00BA6DCD">
              <w:rPr>
                <w:rFonts w:ascii="Tahoma" w:hAnsi="Tahoma" w:cs="Tahoma"/>
                <w:color w:val="000000"/>
              </w:rPr>
              <w:t>9</w:t>
            </w:r>
          </w:p>
        </w:tc>
        <w:tc>
          <w:tcPr>
            <w:tcW w:w="2901" w:type="dxa"/>
            <w:tcBorders>
              <w:top w:val="nil"/>
              <w:left w:val="nil"/>
              <w:bottom w:val="single" w:sz="4" w:space="0" w:color="auto"/>
              <w:right w:val="single" w:sz="4" w:space="0" w:color="auto"/>
            </w:tcBorders>
            <w:shd w:val="clear" w:color="auto" w:fill="auto"/>
            <w:vAlign w:val="center"/>
          </w:tcPr>
          <w:p w14:paraId="7C526C85" w14:textId="77777777" w:rsidR="00F81339" w:rsidRPr="00BA6DCD" w:rsidRDefault="00F81339" w:rsidP="00F81339">
            <w:pPr>
              <w:rPr>
                <w:rFonts w:ascii="Tahoma" w:hAnsi="Tahoma" w:cs="Tahoma"/>
                <w:color w:val="000000"/>
              </w:rPr>
            </w:pPr>
            <w:r w:rsidRPr="00BA6DCD">
              <w:rPr>
                <w:rFonts w:ascii="Tahoma" w:hAnsi="Tahoma" w:cs="Tahoma"/>
                <w:color w:val="000000"/>
              </w:rPr>
              <w:t>Aceite para transmisión  Estándar</w:t>
            </w:r>
          </w:p>
        </w:tc>
        <w:tc>
          <w:tcPr>
            <w:tcW w:w="1493" w:type="dxa"/>
          </w:tcPr>
          <w:p w14:paraId="011A22F5" w14:textId="77777777" w:rsidR="00F81339" w:rsidRPr="00BA6DCD" w:rsidRDefault="00F81339" w:rsidP="00F81339">
            <w:pPr>
              <w:jc w:val="center"/>
              <w:rPr>
                <w:rFonts w:ascii="Tahoma" w:hAnsi="Tahoma" w:cs="Tahoma"/>
              </w:rPr>
            </w:pPr>
          </w:p>
        </w:tc>
        <w:tc>
          <w:tcPr>
            <w:tcW w:w="3260" w:type="dxa"/>
          </w:tcPr>
          <w:p w14:paraId="62BBAF0C" w14:textId="77777777" w:rsidR="00F81339" w:rsidRPr="00BA6DCD" w:rsidRDefault="00F81339" w:rsidP="00F81339">
            <w:pPr>
              <w:jc w:val="center"/>
              <w:rPr>
                <w:rFonts w:ascii="Tahoma" w:hAnsi="Tahoma" w:cs="Tahoma"/>
              </w:rPr>
            </w:pPr>
          </w:p>
        </w:tc>
      </w:tr>
      <w:tr w:rsidR="00F81339" w:rsidRPr="00BA6DCD" w14:paraId="3F140D2D" w14:textId="77777777" w:rsidTr="00BE0378">
        <w:trPr>
          <w:trHeight w:val="147"/>
          <w:jc w:val="center"/>
        </w:trPr>
        <w:tc>
          <w:tcPr>
            <w:tcW w:w="1091" w:type="dxa"/>
            <w:vMerge/>
            <w:tcBorders>
              <w:left w:val="single" w:sz="4" w:space="0" w:color="auto"/>
              <w:right w:val="single" w:sz="4" w:space="0" w:color="auto"/>
            </w:tcBorders>
            <w:vAlign w:val="center"/>
          </w:tcPr>
          <w:p w14:paraId="476B5F2F"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7D2F5C39" w14:textId="77777777" w:rsidR="00F81339" w:rsidRPr="00BA6DCD" w:rsidRDefault="00F81339" w:rsidP="00F81339">
            <w:pPr>
              <w:jc w:val="center"/>
              <w:rPr>
                <w:rFonts w:ascii="Tahoma" w:hAnsi="Tahoma" w:cs="Tahoma"/>
                <w:color w:val="000000"/>
              </w:rPr>
            </w:pPr>
            <w:r w:rsidRPr="00BA6DCD">
              <w:rPr>
                <w:rFonts w:ascii="Tahoma" w:hAnsi="Tahoma" w:cs="Tahoma"/>
                <w:color w:val="000000"/>
              </w:rPr>
              <w:t>10</w:t>
            </w:r>
          </w:p>
        </w:tc>
        <w:tc>
          <w:tcPr>
            <w:tcW w:w="2901" w:type="dxa"/>
            <w:tcBorders>
              <w:top w:val="nil"/>
              <w:left w:val="nil"/>
              <w:bottom w:val="single" w:sz="4" w:space="0" w:color="auto"/>
              <w:right w:val="single" w:sz="4" w:space="0" w:color="auto"/>
            </w:tcBorders>
            <w:shd w:val="clear" w:color="auto" w:fill="auto"/>
            <w:vAlign w:val="center"/>
          </w:tcPr>
          <w:p w14:paraId="1CF1E1DB" w14:textId="77777777" w:rsidR="00F81339" w:rsidRPr="00BA6DCD" w:rsidRDefault="00F81339" w:rsidP="00F81339">
            <w:pPr>
              <w:rPr>
                <w:rFonts w:ascii="Tahoma" w:hAnsi="Tahoma" w:cs="Tahoma"/>
                <w:color w:val="000000"/>
              </w:rPr>
            </w:pPr>
            <w:r w:rsidRPr="00BA6DCD">
              <w:rPr>
                <w:rFonts w:ascii="Tahoma" w:hAnsi="Tahoma" w:cs="Tahoma"/>
                <w:color w:val="000000"/>
              </w:rPr>
              <w:t>Aceite para transmisión automático</w:t>
            </w:r>
          </w:p>
        </w:tc>
        <w:tc>
          <w:tcPr>
            <w:tcW w:w="1493" w:type="dxa"/>
          </w:tcPr>
          <w:p w14:paraId="06725EA9" w14:textId="77777777" w:rsidR="00F81339" w:rsidRPr="00BA6DCD" w:rsidRDefault="00F81339" w:rsidP="00F81339">
            <w:pPr>
              <w:jc w:val="center"/>
              <w:rPr>
                <w:rFonts w:ascii="Tahoma" w:hAnsi="Tahoma" w:cs="Tahoma"/>
              </w:rPr>
            </w:pPr>
          </w:p>
        </w:tc>
        <w:tc>
          <w:tcPr>
            <w:tcW w:w="3260" w:type="dxa"/>
          </w:tcPr>
          <w:p w14:paraId="6CA63389" w14:textId="77777777" w:rsidR="00F81339" w:rsidRPr="00BA6DCD" w:rsidRDefault="00F81339" w:rsidP="00F81339">
            <w:pPr>
              <w:jc w:val="center"/>
              <w:rPr>
                <w:rFonts w:ascii="Tahoma" w:hAnsi="Tahoma" w:cs="Tahoma"/>
              </w:rPr>
            </w:pPr>
          </w:p>
        </w:tc>
      </w:tr>
      <w:tr w:rsidR="00F81339" w:rsidRPr="00BA6DCD" w14:paraId="12C40DC4" w14:textId="77777777" w:rsidTr="00BE0378">
        <w:trPr>
          <w:trHeight w:val="147"/>
          <w:jc w:val="center"/>
        </w:trPr>
        <w:tc>
          <w:tcPr>
            <w:tcW w:w="1091" w:type="dxa"/>
            <w:vMerge/>
            <w:tcBorders>
              <w:left w:val="single" w:sz="4" w:space="0" w:color="auto"/>
              <w:right w:val="single" w:sz="4" w:space="0" w:color="auto"/>
            </w:tcBorders>
            <w:vAlign w:val="center"/>
          </w:tcPr>
          <w:p w14:paraId="7F4A3B4E"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5DD215DF" w14:textId="77777777" w:rsidR="00F81339" w:rsidRPr="00BA6DCD" w:rsidRDefault="00F81339" w:rsidP="00F81339">
            <w:pPr>
              <w:jc w:val="center"/>
              <w:rPr>
                <w:rFonts w:ascii="Tahoma" w:hAnsi="Tahoma" w:cs="Tahoma"/>
                <w:color w:val="000000"/>
              </w:rPr>
            </w:pPr>
            <w:r w:rsidRPr="00BA6DCD">
              <w:rPr>
                <w:rFonts w:ascii="Tahoma" w:hAnsi="Tahoma" w:cs="Tahoma"/>
                <w:color w:val="000000"/>
              </w:rPr>
              <w:t>11</w:t>
            </w:r>
          </w:p>
        </w:tc>
        <w:tc>
          <w:tcPr>
            <w:tcW w:w="2901" w:type="dxa"/>
            <w:tcBorders>
              <w:top w:val="nil"/>
              <w:left w:val="nil"/>
              <w:bottom w:val="single" w:sz="4" w:space="0" w:color="auto"/>
              <w:right w:val="single" w:sz="4" w:space="0" w:color="auto"/>
            </w:tcBorders>
            <w:shd w:val="clear" w:color="auto" w:fill="auto"/>
            <w:vAlign w:val="center"/>
          </w:tcPr>
          <w:p w14:paraId="5F9DF37C" w14:textId="77777777" w:rsidR="00F81339" w:rsidRPr="00BA6DCD" w:rsidRDefault="00F81339" w:rsidP="00F81339">
            <w:pPr>
              <w:rPr>
                <w:rFonts w:ascii="Tahoma" w:hAnsi="Tahoma" w:cs="Tahoma"/>
                <w:color w:val="000000"/>
              </w:rPr>
            </w:pPr>
            <w:r w:rsidRPr="00BA6DCD">
              <w:rPr>
                <w:rFonts w:ascii="Tahoma" w:hAnsi="Tahoma" w:cs="Tahoma"/>
                <w:color w:val="000000"/>
              </w:rPr>
              <w:t>Aceite para motor de 2 tiempos 946 ml</w:t>
            </w:r>
          </w:p>
        </w:tc>
        <w:tc>
          <w:tcPr>
            <w:tcW w:w="1493" w:type="dxa"/>
          </w:tcPr>
          <w:p w14:paraId="4992D654" w14:textId="77777777" w:rsidR="00F81339" w:rsidRPr="00BA6DCD" w:rsidRDefault="00F81339" w:rsidP="00F81339">
            <w:pPr>
              <w:jc w:val="center"/>
              <w:rPr>
                <w:rFonts w:ascii="Tahoma" w:hAnsi="Tahoma" w:cs="Tahoma"/>
              </w:rPr>
            </w:pPr>
          </w:p>
        </w:tc>
        <w:tc>
          <w:tcPr>
            <w:tcW w:w="3260" w:type="dxa"/>
          </w:tcPr>
          <w:p w14:paraId="21353F24" w14:textId="77777777" w:rsidR="00F81339" w:rsidRPr="00BA6DCD" w:rsidRDefault="00F81339" w:rsidP="00F81339">
            <w:pPr>
              <w:jc w:val="center"/>
              <w:rPr>
                <w:rFonts w:ascii="Tahoma" w:hAnsi="Tahoma" w:cs="Tahoma"/>
              </w:rPr>
            </w:pPr>
          </w:p>
        </w:tc>
      </w:tr>
      <w:tr w:rsidR="00F81339" w:rsidRPr="00BA6DCD" w14:paraId="6AD25EA5" w14:textId="77777777" w:rsidTr="00BE0378">
        <w:trPr>
          <w:trHeight w:val="147"/>
          <w:jc w:val="center"/>
        </w:trPr>
        <w:tc>
          <w:tcPr>
            <w:tcW w:w="1091" w:type="dxa"/>
            <w:vMerge/>
            <w:tcBorders>
              <w:left w:val="single" w:sz="4" w:space="0" w:color="auto"/>
              <w:bottom w:val="single" w:sz="4" w:space="0" w:color="auto"/>
              <w:right w:val="single" w:sz="4" w:space="0" w:color="auto"/>
            </w:tcBorders>
            <w:vAlign w:val="center"/>
          </w:tcPr>
          <w:p w14:paraId="0650C8D6" w14:textId="77777777" w:rsidR="00F81339" w:rsidRPr="00BA6DCD" w:rsidRDefault="00F81339" w:rsidP="00F81339">
            <w:pPr>
              <w:jc w:val="center"/>
              <w:rPr>
                <w:rFonts w:ascii="Tahoma" w:hAnsi="Tahoma" w:cs="Tahoma"/>
              </w:rPr>
            </w:pPr>
          </w:p>
        </w:tc>
        <w:tc>
          <w:tcPr>
            <w:tcW w:w="1162" w:type="dxa"/>
            <w:tcBorders>
              <w:top w:val="nil"/>
              <w:left w:val="nil"/>
              <w:bottom w:val="single" w:sz="4" w:space="0" w:color="auto"/>
              <w:right w:val="single" w:sz="4" w:space="0" w:color="auto"/>
            </w:tcBorders>
            <w:shd w:val="clear" w:color="auto" w:fill="auto"/>
            <w:vAlign w:val="center"/>
          </w:tcPr>
          <w:p w14:paraId="643568CC" w14:textId="77777777" w:rsidR="00F81339" w:rsidRPr="00BA6DCD" w:rsidRDefault="00F81339" w:rsidP="00F81339">
            <w:pPr>
              <w:jc w:val="center"/>
              <w:rPr>
                <w:rFonts w:ascii="Tahoma" w:hAnsi="Tahoma" w:cs="Tahoma"/>
                <w:color w:val="000000"/>
              </w:rPr>
            </w:pPr>
            <w:r w:rsidRPr="00BA6DCD">
              <w:rPr>
                <w:rFonts w:ascii="Tahoma" w:hAnsi="Tahoma" w:cs="Tahoma"/>
                <w:color w:val="000000"/>
              </w:rPr>
              <w:t>12</w:t>
            </w:r>
          </w:p>
        </w:tc>
        <w:tc>
          <w:tcPr>
            <w:tcW w:w="2901" w:type="dxa"/>
            <w:tcBorders>
              <w:top w:val="nil"/>
              <w:left w:val="nil"/>
              <w:bottom w:val="single" w:sz="4" w:space="0" w:color="auto"/>
              <w:right w:val="single" w:sz="4" w:space="0" w:color="auto"/>
            </w:tcBorders>
            <w:shd w:val="clear" w:color="auto" w:fill="auto"/>
            <w:vAlign w:val="center"/>
          </w:tcPr>
          <w:p w14:paraId="700236A5" w14:textId="77777777" w:rsidR="00F81339" w:rsidRPr="00BA6DCD" w:rsidRDefault="00F81339" w:rsidP="00F81339">
            <w:pPr>
              <w:rPr>
                <w:rFonts w:ascii="Tahoma" w:hAnsi="Tahoma" w:cs="Tahoma"/>
                <w:color w:val="000000"/>
              </w:rPr>
            </w:pPr>
            <w:r w:rsidRPr="00BA6DCD">
              <w:rPr>
                <w:rFonts w:ascii="Tahoma" w:hAnsi="Tahoma" w:cs="Tahoma"/>
                <w:color w:val="000000"/>
              </w:rPr>
              <w:t>Líquido de dirección de 250 ml.</w:t>
            </w:r>
          </w:p>
        </w:tc>
        <w:tc>
          <w:tcPr>
            <w:tcW w:w="1493" w:type="dxa"/>
          </w:tcPr>
          <w:p w14:paraId="1FF73E4C" w14:textId="77777777" w:rsidR="00F81339" w:rsidRPr="00BA6DCD" w:rsidRDefault="00F81339" w:rsidP="00F81339">
            <w:pPr>
              <w:jc w:val="center"/>
              <w:rPr>
                <w:rFonts w:ascii="Tahoma" w:hAnsi="Tahoma" w:cs="Tahoma"/>
              </w:rPr>
            </w:pPr>
          </w:p>
        </w:tc>
        <w:tc>
          <w:tcPr>
            <w:tcW w:w="3260" w:type="dxa"/>
          </w:tcPr>
          <w:p w14:paraId="6B1DA1BA" w14:textId="77777777" w:rsidR="00F81339" w:rsidRPr="00BA6DCD" w:rsidRDefault="00F81339" w:rsidP="00F81339">
            <w:pPr>
              <w:jc w:val="center"/>
              <w:rPr>
                <w:rFonts w:ascii="Tahoma" w:hAnsi="Tahoma" w:cs="Tahoma"/>
              </w:rPr>
            </w:pPr>
          </w:p>
        </w:tc>
      </w:tr>
      <w:tr w:rsidR="00F81339" w:rsidRPr="00BA6DCD" w14:paraId="19212877" w14:textId="77777777" w:rsidTr="00BE0378">
        <w:trPr>
          <w:trHeight w:val="325"/>
          <w:jc w:val="center"/>
        </w:trPr>
        <w:tc>
          <w:tcPr>
            <w:tcW w:w="5154" w:type="dxa"/>
            <w:gridSpan w:val="3"/>
            <w:tcBorders>
              <w:top w:val="single" w:sz="4" w:space="0" w:color="auto"/>
              <w:left w:val="single" w:sz="4" w:space="0" w:color="auto"/>
              <w:bottom w:val="single" w:sz="4" w:space="0" w:color="auto"/>
              <w:right w:val="single" w:sz="4" w:space="0" w:color="auto"/>
            </w:tcBorders>
            <w:vAlign w:val="center"/>
          </w:tcPr>
          <w:p w14:paraId="2385C65F" w14:textId="77777777" w:rsidR="00F81339" w:rsidRPr="00BA6DCD" w:rsidRDefault="00F81339" w:rsidP="00F81339">
            <w:pPr>
              <w:jc w:val="center"/>
              <w:rPr>
                <w:rFonts w:ascii="Tahoma" w:hAnsi="Tahoma" w:cs="Tahoma"/>
                <w:b/>
                <w:color w:val="000000"/>
              </w:rPr>
            </w:pPr>
            <w:r w:rsidRPr="00BA6DCD">
              <w:rPr>
                <w:rFonts w:ascii="Tahoma" w:hAnsi="Tahoma" w:cs="Tahoma"/>
                <w:b/>
                <w:color w:val="000000"/>
              </w:rPr>
              <w:t>TOTAL</w:t>
            </w:r>
          </w:p>
        </w:tc>
        <w:tc>
          <w:tcPr>
            <w:tcW w:w="1493" w:type="dxa"/>
          </w:tcPr>
          <w:p w14:paraId="5E17E9AD" w14:textId="77777777" w:rsidR="00F81339" w:rsidRPr="00BA6DCD" w:rsidRDefault="00F81339" w:rsidP="00F81339">
            <w:pPr>
              <w:jc w:val="center"/>
              <w:rPr>
                <w:rFonts w:ascii="Tahoma" w:hAnsi="Tahoma" w:cs="Tahoma"/>
              </w:rPr>
            </w:pPr>
          </w:p>
        </w:tc>
        <w:tc>
          <w:tcPr>
            <w:tcW w:w="3260" w:type="dxa"/>
          </w:tcPr>
          <w:p w14:paraId="566C7068" w14:textId="77777777" w:rsidR="00F81339" w:rsidRPr="00BA6DCD" w:rsidRDefault="00F81339" w:rsidP="00F81339">
            <w:pPr>
              <w:jc w:val="center"/>
              <w:rPr>
                <w:rFonts w:ascii="Tahoma" w:hAnsi="Tahoma" w:cs="Tahoma"/>
              </w:rPr>
            </w:pPr>
          </w:p>
        </w:tc>
      </w:tr>
    </w:tbl>
    <w:p w14:paraId="281A192D" w14:textId="77777777" w:rsidR="00F81339" w:rsidRPr="00BA6DCD" w:rsidRDefault="00F81339" w:rsidP="00F81339">
      <w:pPr>
        <w:rPr>
          <w:rFonts w:ascii="Tahoma" w:hAnsi="Tahoma" w:cs="Tahoma"/>
          <w:sz w:val="22"/>
          <w:szCs w:val="22"/>
        </w:rPr>
      </w:pPr>
    </w:p>
    <w:p w14:paraId="0C4492D1" w14:textId="77777777" w:rsidR="00F81339" w:rsidRPr="00BA6DCD" w:rsidRDefault="00F81339" w:rsidP="00F81339">
      <w:pPr>
        <w:jc w:val="center"/>
        <w:rPr>
          <w:rFonts w:ascii="Tahoma" w:eastAsia="Calibri" w:hAnsi="Tahoma" w:cs="Tahoma"/>
          <w:b/>
          <w:bCs/>
          <w:sz w:val="22"/>
          <w:szCs w:val="22"/>
        </w:rPr>
      </w:pPr>
      <w:r w:rsidRPr="00BA6DCD">
        <w:rPr>
          <w:rFonts w:ascii="Tahoma" w:eastAsia="Calibri" w:hAnsi="Tahoma" w:cs="Tahoma"/>
          <w:b/>
          <w:bCs/>
          <w:sz w:val="22"/>
          <w:szCs w:val="22"/>
        </w:rPr>
        <w:t>_________________________</w:t>
      </w:r>
    </w:p>
    <w:p w14:paraId="3DC109A2" w14:textId="77777777" w:rsidR="00F81339" w:rsidRPr="00BA6DCD" w:rsidRDefault="00F81339" w:rsidP="00F81339">
      <w:pPr>
        <w:jc w:val="center"/>
        <w:rPr>
          <w:rFonts w:ascii="Tahoma" w:eastAsia="Calibri" w:hAnsi="Tahoma" w:cs="Tahoma"/>
          <w:sz w:val="22"/>
          <w:szCs w:val="22"/>
        </w:rPr>
      </w:pPr>
      <w:r w:rsidRPr="00BA6DCD">
        <w:rPr>
          <w:rFonts w:ascii="Tahoma" w:eastAsia="Calibri" w:hAnsi="Tahoma" w:cs="Tahoma"/>
          <w:sz w:val="22"/>
          <w:szCs w:val="22"/>
        </w:rPr>
        <w:t>NOMBRE COMPLETO, CARGO Y FIRMA</w:t>
      </w:r>
    </w:p>
    <w:p w14:paraId="73092599" w14:textId="3959EAF8" w:rsidR="00F81339" w:rsidRDefault="00F71877" w:rsidP="00F71877">
      <w:pPr>
        <w:jc w:val="center"/>
        <w:rPr>
          <w:rFonts w:ascii="Tahoma" w:eastAsia="Calibri" w:hAnsi="Tahoma" w:cs="Tahoma"/>
          <w:b/>
          <w:bCs/>
          <w:sz w:val="22"/>
          <w:szCs w:val="22"/>
        </w:rPr>
      </w:pPr>
      <w:r>
        <w:rPr>
          <w:rFonts w:ascii="Tahoma" w:eastAsia="Calibri" w:hAnsi="Tahoma" w:cs="Tahoma"/>
          <w:b/>
          <w:bCs/>
          <w:sz w:val="22"/>
          <w:szCs w:val="22"/>
        </w:rPr>
        <w:t>BAJO PROTESTA DE DECIR VERDAD</w:t>
      </w:r>
    </w:p>
    <w:p w14:paraId="72BDC55F" w14:textId="77777777" w:rsidR="00F71877" w:rsidRDefault="00F71877" w:rsidP="00F71877">
      <w:pPr>
        <w:jc w:val="center"/>
        <w:rPr>
          <w:rFonts w:ascii="Tahoma" w:eastAsia="Calibri" w:hAnsi="Tahoma" w:cs="Tahoma"/>
          <w:b/>
          <w:bCs/>
          <w:sz w:val="22"/>
          <w:szCs w:val="22"/>
        </w:rPr>
      </w:pPr>
    </w:p>
    <w:p w14:paraId="6A83D895" w14:textId="77777777" w:rsidR="00061189" w:rsidRDefault="00061189" w:rsidP="00061189">
      <w:pPr>
        <w:tabs>
          <w:tab w:val="left" w:pos="567"/>
        </w:tabs>
        <w:ind w:right="900"/>
        <w:rPr>
          <w:rFonts w:ascii="Tahoma" w:hAnsi="Tahoma" w:cs="Tahoma"/>
          <w:b/>
          <w:sz w:val="28"/>
          <w:szCs w:val="28"/>
          <w:u w:val="single"/>
        </w:rPr>
      </w:pPr>
    </w:p>
    <w:p w14:paraId="1E188EDB" w14:textId="0D53C0D8" w:rsidR="00F71877" w:rsidRDefault="00F71877" w:rsidP="00061189">
      <w:pPr>
        <w:tabs>
          <w:tab w:val="left" w:pos="567"/>
        </w:tabs>
        <w:ind w:right="900"/>
        <w:jc w:val="center"/>
        <w:rPr>
          <w:rFonts w:ascii="Tahoma" w:eastAsia="Tahoma" w:hAnsi="Tahoma" w:cs="Tahoma"/>
          <w:b/>
          <w:sz w:val="32"/>
          <w:szCs w:val="32"/>
        </w:rPr>
      </w:pPr>
      <w:r>
        <w:rPr>
          <w:rFonts w:ascii="Tahoma" w:eastAsia="Tahoma" w:hAnsi="Tahoma" w:cs="Tahoma"/>
          <w:b/>
          <w:sz w:val="32"/>
          <w:szCs w:val="32"/>
        </w:rPr>
        <w:t>ANEXO 3 (PUNTO 3.2)</w:t>
      </w:r>
    </w:p>
    <w:p w14:paraId="2F2D2F90" w14:textId="77777777" w:rsidR="00F71877" w:rsidRDefault="00F71877" w:rsidP="00F71877">
      <w:pPr>
        <w:jc w:val="center"/>
        <w:rPr>
          <w:rFonts w:ascii="Tahoma" w:eastAsia="Tahoma" w:hAnsi="Tahoma" w:cs="Tahoma"/>
          <w:b/>
          <w:sz w:val="28"/>
          <w:szCs w:val="28"/>
          <w:u w:val="single"/>
        </w:rPr>
      </w:pPr>
      <w:r>
        <w:rPr>
          <w:rFonts w:ascii="Tahoma" w:eastAsia="Tahoma" w:hAnsi="Tahoma" w:cs="Tahoma"/>
          <w:b/>
          <w:sz w:val="28"/>
          <w:szCs w:val="28"/>
          <w:u w:val="single"/>
        </w:rPr>
        <w:t>FORMATO DE INFORMACIÓN PARA ACREDITAR LA EXISTENCIA Y PERSONALIDAD DEL PROVEEDOR</w:t>
      </w:r>
    </w:p>
    <w:p w14:paraId="7386687F" w14:textId="24B15826" w:rsidR="00F71877" w:rsidRDefault="00F71877" w:rsidP="00F71877">
      <w:pPr>
        <w:jc w:val="both"/>
        <w:rPr>
          <w:rFonts w:ascii="Tahoma" w:eastAsia="Tahoma" w:hAnsi="Tahoma" w:cs="Tahoma"/>
          <w:sz w:val="22"/>
          <w:szCs w:val="22"/>
        </w:rPr>
      </w:pPr>
      <w:r>
        <w:rPr>
          <w:rFonts w:ascii="Tahoma" w:eastAsia="Tahoma" w:hAnsi="Tahoma" w:cs="Tahoma"/>
          <w:sz w:val="22"/>
          <w:szCs w:val="22"/>
        </w:rPr>
        <w:t xml:space="preserve">Yo, ___(nombre)_, manifiesto BAJO PROTESTA DE DECIR VERDAD, que los datos aquí asentados, son ciertos y han sido debidamente verificados y que cuento con facultades suficientes </w:t>
      </w:r>
      <w:r>
        <w:rPr>
          <w:rFonts w:ascii="Tahoma" w:eastAsia="Tahoma" w:hAnsi="Tahoma" w:cs="Tahoma"/>
          <w:b/>
          <w:sz w:val="22"/>
          <w:szCs w:val="22"/>
        </w:rPr>
        <w:t xml:space="preserve">para comprometer a mi representada </w:t>
      </w:r>
      <w:r>
        <w:rPr>
          <w:rFonts w:ascii="Tahoma" w:eastAsia="Tahoma" w:hAnsi="Tahoma" w:cs="Tahoma"/>
          <w:sz w:val="22"/>
          <w:szCs w:val="22"/>
        </w:rPr>
        <w:t xml:space="preserve">a través de la propuesta en la presente </w:t>
      </w:r>
      <w:r>
        <w:rPr>
          <w:rFonts w:ascii="Tahoma" w:eastAsia="Tahoma" w:hAnsi="Tahoma" w:cs="Tahoma"/>
          <w:b/>
          <w:sz w:val="22"/>
          <w:szCs w:val="22"/>
        </w:rPr>
        <w:t>Licitación Pública Nacional N° 06002-</w:t>
      </w:r>
      <w:r w:rsidR="007413AF">
        <w:rPr>
          <w:rFonts w:ascii="Tahoma" w:eastAsia="Tahoma" w:hAnsi="Tahoma" w:cs="Tahoma"/>
          <w:b/>
          <w:sz w:val="22"/>
          <w:szCs w:val="22"/>
        </w:rPr>
        <w:t>DIF07</w:t>
      </w:r>
      <w:r>
        <w:rPr>
          <w:rFonts w:ascii="Tahoma" w:eastAsia="Tahoma" w:hAnsi="Tahoma" w:cs="Tahoma"/>
          <w:b/>
          <w:sz w:val="22"/>
          <w:szCs w:val="22"/>
        </w:rPr>
        <w:t>25</w:t>
      </w:r>
      <w:r>
        <w:rPr>
          <w:rFonts w:ascii="Tahoma" w:eastAsia="Tahoma" w:hAnsi="Tahoma" w:cs="Tahoma"/>
          <w:sz w:val="22"/>
          <w:szCs w:val="22"/>
        </w:rPr>
        <w:t>, a nombre y representación de: _(nombre de la persona física o moral).</w:t>
      </w:r>
    </w:p>
    <w:p w14:paraId="0663D164" w14:textId="77777777" w:rsidR="00F71877" w:rsidRDefault="00F71877" w:rsidP="00F71877">
      <w:pPr>
        <w:jc w:val="both"/>
        <w:rPr>
          <w:rFonts w:ascii="Tahoma" w:eastAsia="Tahoma" w:hAnsi="Tahoma" w:cs="Tahoma"/>
          <w:sz w:val="22"/>
          <w:szCs w:val="22"/>
        </w:rPr>
      </w:pPr>
    </w:p>
    <w:tbl>
      <w:tblPr>
        <w:tblW w:w="9054"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F71877" w14:paraId="590C1207" w14:textId="77777777" w:rsidTr="00061189">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3E64A98B" w14:textId="77777777" w:rsidR="00F71877" w:rsidRDefault="00F71877" w:rsidP="00622766">
            <w:pPr>
              <w:jc w:val="both"/>
              <w:rPr>
                <w:rFonts w:ascii="Tahoma" w:eastAsia="Tahoma" w:hAnsi="Tahoma" w:cs="Tahoma"/>
              </w:rPr>
            </w:pPr>
            <w:r>
              <w:rPr>
                <w:rFonts w:ascii="Tahoma" w:eastAsia="Tahoma" w:hAnsi="Tahoma" w:cs="Tahoma"/>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36C90686" w14:textId="77777777" w:rsidR="00F71877" w:rsidRDefault="00F71877" w:rsidP="00622766">
            <w:pPr>
              <w:jc w:val="both"/>
              <w:rPr>
                <w:rFonts w:ascii="Tahoma" w:eastAsia="Tahoma" w:hAnsi="Tahoma" w:cs="Tahoma"/>
              </w:rPr>
            </w:pPr>
          </w:p>
        </w:tc>
      </w:tr>
      <w:tr w:rsidR="00F71877" w14:paraId="7994D5CF" w14:textId="77777777" w:rsidTr="00061189">
        <w:trPr>
          <w:trHeight w:val="260"/>
          <w:jc w:val="center"/>
        </w:trPr>
        <w:tc>
          <w:tcPr>
            <w:tcW w:w="25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1C7E18" w14:textId="77777777" w:rsidR="00F71877" w:rsidRDefault="00F71877" w:rsidP="00622766">
            <w:pPr>
              <w:jc w:val="both"/>
              <w:rPr>
                <w:rFonts w:ascii="Tahoma" w:eastAsia="Tahoma" w:hAnsi="Tahoma" w:cs="Tahoma"/>
              </w:rPr>
            </w:pPr>
            <w:r>
              <w:rPr>
                <w:rFonts w:ascii="Tahoma" w:eastAsia="Tahoma" w:hAnsi="Tahoma" w:cs="Tahoma"/>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1E399B" w14:textId="77777777" w:rsidR="00F71877" w:rsidRDefault="00F71877" w:rsidP="00622766">
            <w:pPr>
              <w:jc w:val="both"/>
              <w:rPr>
                <w:rFonts w:ascii="Tahoma" w:eastAsia="Tahoma" w:hAnsi="Tahoma" w:cs="Tahoma"/>
              </w:rPr>
            </w:pPr>
          </w:p>
        </w:tc>
      </w:tr>
      <w:tr w:rsidR="00F71877" w14:paraId="5C749093" w14:textId="77777777" w:rsidTr="00061189">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5DDB529E" w14:textId="77777777" w:rsidR="00F71877" w:rsidRDefault="00F71877" w:rsidP="00622766">
            <w:pPr>
              <w:jc w:val="both"/>
              <w:rPr>
                <w:rFonts w:ascii="Tahoma" w:eastAsia="Tahoma" w:hAnsi="Tahoma" w:cs="Tahoma"/>
              </w:rPr>
            </w:pPr>
            <w:r>
              <w:rPr>
                <w:rFonts w:ascii="Tahoma" w:eastAsia="Tahoma" w:hAnsi="Tahoma" w:cs="Tahoma"/>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41FD714F" w14:textId="77777777" w:rsidR="00F71877" w:rsidRDefault="00F71877" w:rsidP="00622766">
            <w:pPr>
              <w:jc w:val="both"/>
              <w:rPr>
                <w:rFonts w:ascii="Tahoma" w:eastAsia="Tahoma" w:hAnsi="Tahoma" w:cs="Tahoma"/>
                <w:b/>
              </w:rPr>
            </w:pPr>
          </w:p>
        </w:tc>
        <w:tc>
          <w:tcPr>
            <w:tcW w:w="2410" w:type="dxa"/>
            <w:gridSpan w:val="3"/>
            <w:tcBorders>
              <w:top w:val="single" w:sz="4" w:space="0" w:color="000000"/>
              <w:left w:val="single" w:sz="4" w:space="0" w:color="000000"/>
              <w:bottom w:val="single" w:sz="4" w:space="0" w:color="000000"/>
              <w:right w:val="single" w:sz="4" w:space="0" w:color="000000"/>
            </w:tcBorders>
          </w:tcPr>
          <w:p w14:paraId="32F0AB7B" w14:textId="77777777" w:rsidR="00F71877" w:rsidRDefault="00F71877" w:rsidP="00622766">
            <w:pPr>
              <w:ind w:left="64"/>
              <w:jc w:val="both"/>
              <w:rPr>
                <w:rFonts w:ascii="Tahoma" w:eastAsia="Tahoma" w:hAnsi="Tahoma" w:cs="Tahoma"/>
                <w:b/>
              </w:rPr>
            </w:pPr>
            <w:r>
              <w:rPr>
                <w:rFonts w:ascii="Tahoma" w:eastAsia="Tahoma" w:hAnsi="Tahoma" w:cs="Tahoma"/>
                <w:b/>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55EF67F9" w14:textId="77777777" w:rsidR="00F71877" w:rsidRDefault="00F71877" w:rsidP="00622766">
            <w:pPr>
              <w:jc w:val="both"/>
              <w:rPr>
                <w:rFonts w:ascii="Tahoma" w:eastAsia="Tahoma" w:hAnsi="Tahoma" w:cs="Tahoma"/>
                <w:b/>
              </w:rPr>
            </w:pPr>
          </w:p>
        </w:tc>
      </w:tr>
      <w:tr w:rsidR="00F71877" w14:paraId="076B8543" w14:textId="77777777" w:rsidTr="00061189">
        <w:trPr>
          <w:trHeight w:val="274"/>
          <w:jc w:val="center"/>
        </w:trPr>
        <w:tc>
          <w:tcPr>
            <w:tcW w:w="25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DB3E6D" w14:textId="77777777" w:rsidR="00F71877" w:rsidRDefault="00F71877" w:rsidP="00622766">
            <w:pPr>
              <w:jc w:val="both"/>
              <w:rPr>
                <w:rFonts w:ascii="Tahoma" w:eastAsia="Tahoma" w:hAnsi="Tahoma" w:cs="Tahoma"/>
              </w:rPr>
            </w:pPr>
            <w:r>
              <w:rPr>
                <w:rFonts w:ascii="Tahoma" w:eastAsia="Tahoma" w:hAnsi="Tahoma" w:cs="Tahoma"/>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F6D26F" w14:textId="77777777" w:rsidR="00F71877" w:rsidRDefault="00F71877" w:rsidP="00622766">
            <w:pPr>
              <w:jc w:val="both"/>
              <w:rPr>
                <w:rFonts w:ascii="Tahoma" w:eastAsia="Tahoma" w:hAnsi="Tahoma" w:cs="Tahoma"/>
                <w:b/>
              </w:rPr>
            </w:pPr>
          </w:p>
        </w:tc>
        <w:tc>
          <w:tcPr>
            <w:tcW w:w="2410"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6F3C950" w14:textId="77777777" w:rsidR="00F71877" w:rsidRDefault="00F71877" w:rsidP="00622766">
            <w:pPr>
              <w:ind w:left="64"/>
              <w:jc w:val="both"/>
              <w:rPr>
                <w:rFonts w:ascii="Tahoma" w:eastAsia="Tahoma" w:hAnsi="Tahoma" w:cs="Tahoma"/>
                <w:b/>
              </w:rPr>
            </w:pPr>
            <w:r>
              <w:rPr>
                <w:rFonts w:ascii="Tahoma" w:eastAsia="Tahoma" w:hAnsi="Tahoma" w:cs="Tahoma"/>
                <w:b/>
              </w:rPr>
              <w:t>Entidad Federativa:</w:t>
            </w:r>
          </w:p>
        </w:tc>
        <w:tc>
          <w:tcPr>
            <w:tcW w:w="185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17EC57F" w14:textId="77777777" w:rsidR="00F71877" w:rsidRDefault="00F71877" w:rsidP="00622766">
            <w:pPr>
              <w:jc w:val="both"/>
              <w:rPr>
                <w:rFonts w:ascii="Tahoma" w:eastAsia="Tahoma" w:hAnsi="Tahoma" w:cs="Tahoma"/>
                <w:b/>
              </w:rPr>
            </w:pPr>
          </w:p>
        </w:tc>
      </w:tr>
      <w:tr w:rsidR="00F71877" w14:paraId="45A8C39F" w14:textId="77777777" w:rsidTr="00061189">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42E412F0" w14:textId="77777777" w:rsidR="00F71877" w:rsidRDefault="00F71877" w:rsidP="00622766">
            <w:pPr>
              <w:jc w:val="both"/>
              <w:rPr>
                <w:rFonts w:ascii="Tahoma" w:eastAsia="Tahoma" w:hAnsi="Tahoma" w:cs="Tahoma"/>
              </w:rPr>
            </w:pPr>
            <w:r>
              <w:rPr>
                <w:rFonts w:ascii="Tahoma" w:eastAsia="Tahoma" w:hAnsi="Tahoma" w:cs="Tahoma"/>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42B7527C" w14:textId="77777777" w:rsidR="00F71877" w:rsidRDefault="00F71877" w:rsidP="00622766">
            <w:pPr>
              <w:jc w:val="both"/>
              <w:rPr>
                <w:rFonts w:ascii="Tahoma" w:eastAsia="Tahoma" w:hAnsi="Tahoma" w:cs="Tahoma"/>
                <w:b/>
              </w:rPr>
            </w:pPr>
          </w:p>
        </w:tc>
        <w:tc>
          <w:tcPr>
            <w:tcW w:w="1221" w:type="dxa"/>
            <w:tcBorders>
              <w:top w:val="single" w:sz="4" w:space="0" w:color="000000"/>
              <w:left w:val="single" w:sz="4" w:space="0" w:color="000000"/>
              <w:bottom w:val="single" w:sz="4" w:space="0" w:color="000000"/>
              <w:right w:val="single" w:sz="4" w:space="0" w:color="000000"/>
            </w:tcBorders>
          </w:tcPr>
          <w:p w14:paraId="0DE43BF6" w14:textId="77777777" w:rsidR="00F71877" w:rsidRDefault="00F71877" w:rsidP="00622766">
            <w:pPr>
              <w:ind w:left="64"/>
              <w:jc w:val="both"/>
              <w:rPr>
                <w:rFonts w:ascii="Tahoma" w:eastAsia="Tahoma" w:hAnsi="Tahoma" w:cs="Tahoma"/>
                <w:b/>
              </w:rPr>
            </w:pPr>
            <w:r>
              <w:rPr>
                <w:rFonts w:ascii="Tahoma" w:eastAsia="Tahoma" w:hAnsi="Tahoma" w:cs="Tahoma"/>
                <w:b/>
              </w:rPr>
              <w:t>Fax:</w:t>
            </w:r>
          </w:p>
        </w:tc>
        <w:tc>
          <w:tcPr>
            <w:tcW w:w="1858" w:type="dxa"/>
            <w:tcBorders>
              <w:top w:val="single" w:sz="4" w:space="0" w:color="000000"/>
              <w:left w:val="single" w:sz="4" w:space="0" w:color="000000"/>
              <w:bottom w:val="single" w:sz="4" w:space="0" w:color="000000"/>
              <w:right w:val="single" w:sz="4" w:space="0" w:color="000000"/>
            </w:tcBorders>
          </w:tcPr>
          <w:p w14:paraId="07DD08D7" w14:textId="77777777" w:rsidR="00F71877" w:rsidRDefault="00F71877" w:rsidP="00622766">
            <w:pPr>
              <w:jc w:val="both"/>
              <w:rPr>
                <w:rFonts w:ascii="Tahoma" w:eastAsia="Tahoma" w:hAnsi="Tahoma" w:cs="Tahoma"/>
                <w:b/>
              </w:rPr>
            </w:pPr>
          </w:p>
        </w:tc>
      </w:tr>
      <w:tr w:rsidR="00F71877" w14:paraId="39160A52" w14:textId="77777777" w:rsidTr="00061189">
        <w:trPr>
          <w:trHeight w:val="295"/>
          <w:jc w:val="center"/>
        </w:trPr>
        <w:tc>
          <w:tcPr>
            <w:tcW w:w="25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658858" w14:textId="77777777" w:rsidR="00F71877" w:rsidRDefault="00F71877" w:rsidP="00622766">
            <w:pPr>
              <w:jc w:val="both"/>
              <w:rPr>
                <w:rFonts w:ascii="Tahoma" w:eastAsia="Tahoma" w:hAnsi="Tahoma" w:cs="Tahoma"/>
              </w:rPr>
            </w:pPr>
            <w:r>
              <w:rPr>
                <w:rFonts w:ascii="Tahoma" w:eastAsia="Tahoma" w:hAnsi="Tahoma" w:cs="Tahoma"/>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2C9327" w14:textId="77777777" w:rsidR="00F71877" w:rsidRDefault="00F71877" w:rsidP="00622766">
            <w:pPr>
              <w:jc w:val="both"/>
              <w:rPr>
                <w:rFonts w:ascii="Tahoma" w:eastAsia="Tahoma" w:hAnsi="Tahoma" w:cs="Tahoma"/>
              </w:rPr>
            </w:pPr>
          </w:p>
        </w:tc>
      </w:tr>
    </w:tbl>
    <w:p w14:paraId="1D96CCC0" w14:textId="77777777" w:rsidR="00F71877" w:rsidRDefault="00F71877" w:rsidP="00F71877">
      <w:pPr>
        <w:jc w:val="both"/>
        <w:rPr>
          <w:rFonts w:ascii="Tahoma" w:eastAsia="Tahoma" w:hAnsi="Tahoma" w:cs="Tahoma"/>
          <w:sz w:val="22"/>
          <w:szCs w:val="22"/>
        </w:rPr>
      </w:pPr>
    </w:p>
    <w:tbl>
      <w:tblPr>
        <w:tblW w:w="9054"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F71877" w14:paraId="5D89A302"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tcPr>
          <w:p w14:paraId="3D3996E0" w14:textId="77777777" w:rsidR="00F71877" w:rsidRDefault="00F71877" w:rsidP="00622766">
            <w:pPr>
              <w:jc w:val="both"/>
              <w:rPr>
                <w:rFonts w:ascii="Tahoma" w:eastAsia="Tahoma" w:hAnsi="Tahoma" w:cs="Tahoma"/>
              </w:rPr>
            </w:pPr>
            <w:r>
              <w:rPr>
                <w:rFonts w:ascii="Tahoma" w:eastAsia="Tahoma" w:hAnsi="Tahoma" w:cs="Tahoma"/>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655DE0E5" w14:textId="77777777" w:rsidR="00F71877" w:rsidRDefault="00F71877" w:rsidP="00622766">
            <w:pPr>
              <w:jc w:val="both"/>
              <w:rPr>
                <w:rFonts w:ascii="Tahoma" w:eastAsia="Tahoma" w:hAnsi="Tahoma" w:cs="Tahoma"/>
              </w:rPr>
            </w:pPr>
          </w:p>
        </w:tc>
      </w:tr>
      <w:tr w:rsidR="00F71877" w14:paraId="357773A5"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3F5A33" w14:textId="77777777" w:rsidR="00F71877" w:rsidRDefault="00F71877" w:rsidP="00622766">
            <w:pPr>
              <w:jc w:val="both"/>
              <w:rPr>
                <w:rFonts w:ascii="Tahoma" w:eastAsia="Tahoma" w:hAnsi="Tahoma" w:cs="Tahoma"/>
              </w:rPr>
            </w:pPr>
            <w:r>
              <w:rPr>
                <w:rFonts w:ascii="Tahoma" w:eastAsia="Tahoma" w:hAnsi="Tahoma" w:cs="Tahoma"/>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73FB2C" w14:textId="77777777" w:rsidR="00F71877" w:rsidRDefault="00F71877" w:rsidP="00622766">
            <w:pPr>
              <w:jc w:val="both"/>
              <w:rPr>
                <w:rFonts w:ascii="Tahoma" w:eastAsia="Tahoma" w:hAnsi="Tahoma" w:cs="Tahoma"/>
              </w:rPr>
            </w:pPr>
          </w:p>
        </w:tc>
      </w:tr>
      <w:tr w:rsidR="00F71877" w14:paraId="04504D75"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tcPr>
          <w:p w14:paraId="429C3E4F" w14:textId="77777777" w:rsidR="00F71877" w:rsidRDefault="00F71877" w:rsidP="00622766">
            <w:pPr>
              <w:jc w:val="both"/>
              <w:rPr>
                <w:rFonts w:ascii="Tahoma" w:eastAsia="Tahoma" w:hAnsi="Tahoma" w:cs="Tahoma"/>
              </w:rPr>
            </w:pPr>
            <w:r>
              <w:rPr>
                <w:rFonts w:ascii="Tahoma" w:eastAsia="Tahoma" w:hAnsi="Tahoma" w:cs="Tahoma"/>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7F0F2D78" w14:textId="77777777" w:rsidR="00F71877" w:rsidRDefault="00F71877" w:rsidP="00622766">
            <w:pPr>
              <w:jc w:val="both"/>
              <w:rPr>
                <w:rFonts w:ascii="Tahoma" w:eastAsia="Tahoma" w:hAnsi="Tahoma" w:cs="Tahoma"/>
              </w:rPr>
            </w:pPr>
          </w:p>
        </w:tc>
      </w:tr>
      <w:tr w:rsidR="00F71877" w14:paraId="4D31F99B"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B83488" w14:textId="77777777" w:rsidR="00F71877" w:rsidRDefault="00F71877" w:rsidP="00622766">
            <w:pPr>
              <w:jc w:val="both"/>
              <w:rPr>
                <w:rFonts w:ascii="Tahoma" w:eastAsia="Tahoma" w:hAnsi="Tahoma" w:cs="Tahoma"/>
              </w:rPr>
            </w:pPr>
            <w:r>
              <w:rPr>
                <w:rFonts w:ascii="Tahoma" w:eastAsia="Tahoma" w:hAnsi="Tahoma" w:cs="Tahoma"/>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C413A2" w14:textId="77777777" w:rsidR="00F71877" w:rsidRDefault="00F71877" w:rsidP="00622766">
            <w:pPr>
              <w:jc w:val="both"/>
              <w:rPr>
                <w:rFonts w:ascii="Tahoma" w:eastAsia="Tahoma" w:hAnsi="Tahoma" w:cs="Tahoma"/>
              </w:rPr>
            </w:pPr>
          </w:p>
        </w:tc>
      </w:tr>
      <w:tr w:rsidR="00F71877" w14:paraId="2501C3F0"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tcPr>
          <w:p w14:paraId="11417B4A" w14:textId="77777777" w:rsidR="00F71877" w:rsidRDefault="00F71877" w:rsidP="00622766">
            <w:pPr>
              <w:jc w:val="both"/>
              <w:rPr>
                <w:rFonts w:ascii="Tahoma" w:eastAsia="Tahoma" w:hAnsi="Tahoma" w:cs="Tahoma"/>
              </w:rPr>
            </w:pPr>
            <w:r>
              <w:rPr>
                <w:rFonts w:ascii="Tahoma" w:eastAsia="Tahoma" w:hAnsi="Tahoma" w:cs="Tahoma"/>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18238068" w14:textId="77777777" w:rsidR="00F71877" w:rsidRDefault="00F71877" w:rsidP="00622766">
            <w:pPr>
              <w:jc w:val="both"/>
              <w:rPr>
                <w:rFonts w:ascii="Tahoma" w:eastAsia="Tahoma" w:hAnsi="Tahoma" w:cs="Tahoma"/>
              </w:rPr>
            </w:pPr>
          </w:p>
        </w:tc>
      </w:tr>
      <w:tr w:rsidR="00F71877" w14:paraId="03AD7B7F"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C6A3D4" w14:textId="77777777" w:rsidR="00F71877" w:rsidRDefault="00F71877" w:rsidP="00622766">
            <w:pPr>
              <w:jc w:val="both"/>
              <w:rPr>
                <w:rFonts w:ascii="Tahoma" w:eastAsia="Tahoma" w:hAnsi="Tahoma" w:cs="Tahoma"/>
              </w:rPr>
            </w:pPr>
            <w:r>
              <w:rPr>
                <w:rFonts w:ascii="Tahoma" w:eastAsia="Tahoma" w:hAnsi="Tahoma" w:cs="Tahoma"/>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87ED76" w14:textId="77777777" w:rsidR="00F71877" w:rsidRDefault="00F71877" w:rsidP="00622766">
            <w:pPr>
              <w:jc w:val="both"/>
              <w:rPr>
                <w:rFonts w:ascii="Tahoma" w:eastAsia="Tahoma" w:hAnsi="Tahoma" w:cs="Tahoma"/>
              </w:rPr>
            </w:pPr>
          </w:p>
        </w:tc>
      </w:tr>
      <w:tr w:rsidR="00F71877" w14:paraId="410E04BA"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tcPr>
          <w:p w14:paraId="31677062" w14:textId="77777777" w:rsidR="00F71877" w:rsidRDefault="00F71877" w:rsidP="00622766">
            <w:pPr>
              <w:jc w:val="both"/>
              <w:rPr>
                <w:rFonts w:ascii="Tahoma" w:eastAsia="Tahoma" w:hAnsi="Tahoma" w:cs="Tahoma"/>
              </w:rPr>
            </w:pPr>
            <w:r>
              <w:rPr>
                <w:rFonts w:ascii="Tahoma" w:eastAsia="Tahoma" w:hAnsi="Tahoma" w:cs="Tahoma"/>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684F30BF" w14:textId="77777777" w:rsidR="00F71877" w:rsidRDefault="00F71877" w:rsidP="00622766">
            <w:pPr>
              <w:jc w:val="both"/>
              <w:rPr>
                <w:rFonts w:ascii="Tahoma" w:eastAsia="Tahoma" w:hAnsi="Tahoma" w:cs="Tahoma"/>
              </w:rPr>
            </w:pPr>
          </w:p>
        </w:tc>
      </w:tr>
      <w:tr w:rsidR="00F71877" w14:paraId="26DD1426"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1D81847" w14:textId="77777777" w:rsidR="00F71877" w:rsidRDefault="00F71877" w:rsidP="00622766">
            <w:pPr>
              <w:jc w:val="both"/>
              <w:rPr>
                <w:rFonts w:ascii="Tahoma" w:eastAsia="Tahoma" w:hAnsi="Tahoma" w:cs="Tahoma"/>
              </w:rPr>
            </w:pPr>
            <w:r>
              <w:rPr>
                <w:rFonts w:ascii="Tahoma" w:eastAsia="Tahoma" w:hAnsi="Tahoma" w:cs="Tahoma"/>
              </w:rPr>
              <w:t>Nombre y domicilio del apoderado o representante:</w:t>
            </w:r>
          </w:p>
        </w:tc>
        <w:tc>
          <w:tcPr>
            <w:tcW w:w="3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284B49" w14:textId="77777777" w:rsidR="00F71877" w:rsidRDefault="00F71877" w:rsidP="00622766">
            <w:pPr>
              <w:jc w:val="both"/>
              <w:rPr>
                <w:rFonts w:ascii="Tahoma" w:eastAsia="Tahoma" w:hAnsi="Tahoma" w:cs="Tahoma"/>
              </w:rPr>
            </w:pPr>
          </w:p>
        </w:tc>
      </w:tr>
      <w:tr w:rsidR="00F71877" w14:paraId="298F6799"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tcPr>
          <w:p w14:paraId="0A5ACD79" w14:textId="77777777" w:rsidR="00F71877" w:rsidRDefault="00F71877" w:rsidP="00622766">
            <w:pPr>
              <w:jc w:val="both"/>
              <w:rPr>
                <w:rFonts w:ascii="Tahoma" w:eastAsia="Tahoma" w:hAnsi="Tahoma" w:cs="Tahoma"/>
              </w:rPr>
            </w:pPr>
            <w:r>
              <w:rPr>
                <w:rFonts w:ascii="Tahoma" w:eastAsia="Tahoma" w:hAnsi="Tahoma" w:cs="Tahoma"/>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5889625D" w14:textId="77777777" w:rsidR="00F71877" w:rsidRDefault="00F71877" w:rsidP="00622766">
            <w:pPr>
              <w:jc w:val="both"/>
              <w:rPr>
                <w:rFonts w:ascii="Tahoma" w:eastAsia="Tahoma" w:hAnsi="Tahoma" w:cs="Tahoma"/>
              </w:rPr>
            </w:pPr>
          </w:p>
        </w:tc>
      </w:tr>
      <w:tr w:rsidR="00F71877" w14:paraId="777BC878"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861BF0" w14:textId="77777777" w:rsidR="00F71877" w:rsidRDefault="00F71877" w:rsidP="00622766">
            <w:pPr>
              <w:jc w:val="both"/>
              <w:rPr>
                <w:rFonts w:ascii="Tahoma" w:eastAsia="Tahoma" w:hAnsi="Tahoma" w:cs="Tahoma"/>
              </w:rPr>
            </w:pPr>
            <w:r>
              <w:rPr>
                <w:rFonts w:ascii="Tahoma" w:eastAsia="Tahoma" w:hAnsi="Tahoma" w:cs="Tahoma"/>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EAD1B5" w14:textId="77777777" w:rsidR="00F71877" w:rsidRDefault="00F71877" w:rsidP="00622766">
            <w:pPr>
              <w:jc w:val="both"/>
              <w:rPr>
                <w:rFonts w:ascii="Tahoma" w:eastAsia="Tahoma" w:hAnsi="Tahoma" w:cs="Tahoma"/>
              </w:rPr>
            </w:pPr>
          </w:p>
        </w:tc>
      </w:tr>
      <w:tr w:rsidR="00F71877" w14:paraId="7CB08674" w14:textId="77777777" w:rsidTr="00061189">
        <w:trPr>
          <w:jc w:val="center"/>
        </w:trPr>
        <w:tc>
          <w:tcPr>
            <w:tcW w:w="5778" w:type="dxa"/>
            <w:tcBorders>
              <w:top w:val="single" w:sz="4" w:space="0" w:color="000000"/>
              <w:left w:val="single" w:sz="4" w:space="0" w:color="000000"/>
              <w:bottom w:val="single" w:sz="4" w:space="0" w:color="000000"/>
              <w:right w:val="single" w:sz="4" w:space="0" w:color="000000"/>
            </w:tcBorders>
          </w:tcPr>
          <w:p w14:paraId="62C69AE1" w14:textId="77777777" w:rsidR="00F71877" w:rsidRDefault="00F71877" w:rsidP="00622766">
            <w:pPr>
              <w:jc w:val="both"/>
              <w:rPr>
                <w:rFonts w:ascii="Tahoma" w:eastAsia="Tahoma" w:hAnsi="Tahoma" w:cs="Tahoma"/>
              </w:rPr>
            </w:pPr>
            <w:r>
              <w:rPr>
                <w:rFonts w:ascii="Tahoma" w:eastAsia="Tahoma" w:hAnsi="Tahoma" w:cs="Tahoma"/>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78308A2B" w14:textId="77777777" w:rsidR="00F71877" w:rsidRDefault="00F71877" w:rsidP="00622766">
            <w:pPr>
              <w:jc w:val="both"/>
              <w:rPr>
                <w:rFonts w:ascii="Tahoma" w:eastAsia="Tahoma" w:hAnsi="Tahoma" w:cs="Tahoma"/>
              </w:rPr>
            </w:pPr>
          </w:p>
          <w:p w14:paraId="79318B0E" w14:textId="77777777" w:rsidR="00F71877" w:rsidRDefault="00F71877" w:rsidP="00622766">
            <w:pPr>
              <w:jc w:val="both"/>
              <w:rPr>
                <w:rFonts w:ascii="Tahoma" w:eastAsia="Tahoma" w:hAnsi="Tahoma" w:cs="Tahoma"/>
              </w:rPr>
            </w:pPr>
          </w:p>
        </w:tc>
      </w:tr>
    </w:tbl>
    <w:p w14:paraId="276D13FD" w14:textId="6DB88035" w:rsidR="00061189" w:rsidRDefault="00061189" w:rsidP="00F71877">
      <w:pPr>
        <w:jc w:val="both"/>
        <w:rPr>
          <w:rFonts w:ascii="Tahoma" w:eastAsia="Tahoma" w:hAnsi="Tahoma" w:cs="Tahoma"/>
          <w:sz w:val="22"/>
          <w:szCs w:val="22"/>
        </w:rPr>
      </w:pPr>
    </w:p>
    <w:p w14:paraId="5A1B605F" w14:textId="77777777" w:rsidR="00A912E8" w:rsidRDefault="00A912E8" w:rsidP="00F71877">
      <w:pPr>
        <w:jc w:val="both"/>
        <w:rPr>
          <w:rFonts w:ascii="Tahoma" w:eastAsia="Tahoma" w:hAnsi="Tahoma" w:cs="Tahoma"/>
          <w:sz w:val="22"/>
          <w:szCs w:val="22"/>
        </w:rPr>
      </w:pPr>
    </w:p>
    <w:p w14:paraId="28AD2EF2" w14:textId="674D04BC" w:rsidR="00F71877" w:rsidRDefault="00A912E8" w:rsidP="00F71877">
      <w:pPr>
        <w:jc w:val="both"/>
        <w:rPr>
          <w:rFonts w:ascii="Tahoma" w:eastAsia="Tahoma" w:hAnsi="Tahoma" w:cs="Tahoma"/>
          <w:sz w:val="22"/>
          <w:szCs w:val="22"/>
        </w:rPr>
      </w:pPr>
      <w:r>
        <w:rPr>
          <w:rFonts w:ascii="Tahoma" w:eastAsia="Tahoma" w:hAnsi="Tahoma" w:cs="Tahoma"/>
          <w:sz w:val="22"/>
          <w:szCs w:val="22"/>
        </w:rPr>
        <w:t>_______________</w:t>
      </w:r>
      <w:r w:rsidR="00F71877">
        <w:rPr>
          <w:rFonts w:ascii="Tahoma" w:eastAsia="Tahoma" w:hAnsi="Tahoma" w:cs="Tahoma"/>
          <w:sz w:val="22"/>
          <w:szCs w:val="22"/>
        </w:rPr>
        <w:t>_________________</w:t>
      </w:r>
    </w:p>
    <w:p w14:paraId="16EEBE8D" w14:textId="77777777" w:rsidR="00F71877" w:rsidRDefault="00F71877" w:rsidP="00F71877">
      <w:pPr>
        <w:jc w:val="both"/>
        <w:rPr>
          <w:rFonts w:ascii="Tahoma" w:eastAsia="Tahoma" w:hAnsi="Tahoma" w:cs="Tahoma"/>
          <w:sz w:val="22"/>
          <w:szCs w:val="22"/>
        </w:rPr>
      </w:pPr>
      <w:r>
        <w:rPr>
          <w:rFonts w:ascii="Tahoma" w:eastAsia="Tahoma" w:hAnsi="Tahoma" w:cs="Tahoma"/>
          <w:sz w:val="22"/>
          <w:szCs w:val="22"/>
        </w:rPr>
        <w:t>NOMBRE COMPLETO, CARGO Y FIRMA</w:t>
      </w:r>
    </w:p>
    <w:p w14:paraId="6010E962" w14:textId="77777777" w:rsidR="00F71877" w:rsidRDefault="00F71877" w:rsidP="00F71877">
      <w:pPr>
        <w:jc w:val="both"/>
        <w:rPr>
          <w:rFonts w:ascii="Tahoma" w:eastAsia="Tahoma" w:hAnsi="Tahoma" w:cs="Tahoma"/>
          <w:b/>
          <w:sz w:val="22"/>
          <w:szCs w:val="22"/>
        </w:rPr>
      </w:pPr>
      <w:r>
        <w:rPr>
          <w:rFonts w:ascii="Tahoma" w:eastAsia="Tahoma" w:hAnsi="Tahoma" w:cs="Tahoma"/>
          <w:b/>
          <w:sz w:val="22"/>
          <w:szCs w:val="22"/>
        </w:rPr>
        <w:lastRenderedPageBreak/>
        <w:t>BAJO PROTESTA DE DECIR VERDAD</w:t>
      </w:r>
    </w:p>
    <w:p w14:paraId="3182759B" w14:textId="00CEF899" w:rsidR="00061189" w:rsidRDefault="00061189" w:rsidP="00061189">
      <w:pPr>
        <w:tabs>
          <w:tab w:val="left" w:pos="567"/>
        </w:tabs>
        <w:ind w:left="567" w:right="900"/>
        <w:jc w:val="center"/>
        <w:rPr>
          <w:rFonts w:ascii="Tahoma" w:eastAsia="Tahoma" w:hAnsi="Tahoma" w:cs="Tahoma"/>
          <w:b/>
          <w:sz w:val="32"/>
          <w:szCs w:val="32"/>
        </w:rPr>
      </w:pPr>
      <w:r>
        <w:rPr>
          <w:rFonts w:ascii="Tahoma" w:eastAsia="Tahoma" w:hAnsi="Tahoma" w:cs="Tahoma"/>
          <w:b/>
          <w:sz w:val="32"/>
          <w:szCs w:val="32"/>
        </w:rPr>
        <w:t>ANEXO   4  (punto 3.3)</w:t>
      </w:r>
    </w:p>
    <w:p w14:paraId="74E684D0" w14:textId="77777777" w:rsidR="00061189" w:rsidRDefault="00061189" w:rsidP="00061189">
      <w:pPr>
        <w:jc w:val="both"/>
        <w:rPr>
          <w:rFonts w:ascii="Tahoma" w:eastAsia="Tahoma" w:hAnsi="Tahoma" w:cs="Tahoma"/>
          <w:b/>
          <w:sz w:val="22"/>
          <w:szCs w:val="22"/>
        </w:rPr>
      </w:pPr>
    </w:p>
    <w:p w14:paraId="4A820C2C" w14:textId="77777777" w:rsidR="00061189" w:rsidRDefault="00061189" w:rsidP="00061189">
      <w:pPr>
        <w:jc w:val="both"/>
        <w:rPr>
          <w:rFonts w:ascii="Tahoma" w:eastAsia="Tahoma" w:hAnsi="Tahoma" w:cs="Tahoma"/>
          <w:sz w:val="22"/>
          <w:szCs w:val="22"/>
        </w:rPr>
      </w:pPr>
    </w:p>
    <w:p w14:paraId="7A19C5BA" w14:textId="77777777" w:rsidR="00061189" w:rsidRDefault="00061189" w:rsidP="00061189">
      <w:pPr>
        <w:jc w:val="center"/>
        <w:rPr>
          <w:rFonts w:ascii="Tahoma" w:eastAsia="Tahoma" w:hAnsi="Tahoma" w:cs="Tahoma"/>
          <w:sz w:val="28"/>
          <w:szCs w:val="28"/>
          <w:u w:val="single"/>
        </w:rPr>
      </w:pPr>
      <w:r>
        <w:rPr>
          <w:rFonts w:ascii="Tahoma" w:eastAsia="Tahoma" w:hAnsi="Tahoma" w:cs="Tahoma"/>
          <w:b/>
          <w:sz w:val="28"/>
          <w:szCs w:val="28"/>
          <w:u w:val="single"/>
        </w:rPr>
        <w:t>CARTA DE ACEPTACIÓN DE BASES</w:t>
      </w:r>
    </w:p>
    <w:p w14:paraId="49C3774B" w14:textId="77777777" w:rsidR="00061189" w:rsidRDefault="00061189" w:rsidP="00061189">
      <w:pPr>
        <w:jc w:val="center"/>
        <w:rPr>
          <w:rFonts w:ascii="Tahoma" w:eastAsia="Tahoma" w:hAnsi="Tahoma" w:cs="Tahoma"/>
          <w:sz w:val="28"/>
          <w:szCs w:val="28"/>
        </w:rPr>
      </w:pPr>
      <w:r>
        <w:rPr>
          <w:rFonts w:ascii="Tahoma" w:eastAsia="Tahoma" w:hAnsi="Tahoma" w:cs="Tahoma"/>
          <w:sz w:val="28"/>
          <w:szCs w:val="28"/>
        </w:rPr>
        <w:t>(Aplica para Personas Físicas y Morales)</w:t>
      </w:r>
    </w:p>
    <w:p w14:paraId="6AC44259" w14:textId="77777777" w:rsidR="00061189" w:rsidRDefault="00061189" w:rsidP="00061189">
      <w:pPr>
        <w:jc w:val="both"/>
        <w:rPr>
          <w:rFonts w:ascii="Tahoma" w:eastAsia="Tahoma" w:hAnsi="Tahoma" w:cs="Tahoma"/>
          <w:sz w:val="22"/>
          <w:szCs w:val="22"/>
        </w:rPr>
      </w:pPr>
    </w:p>
    <w:p w14:paraId="063242D4" w14:textId="77777777" w:rsidR="00061189" w:rsidRDefault="00061189" w:rsidP="00061189">
      <w:pPr>
        <w:jc w:val="both"/>
        <w:rPr>
          <w:rFonts w:ascii="Tahoma" w:eastAsia="Tahoma" w:hAnsi="Tahoma" w:cs="Tahoma"/>
          <w:sz w:val="22"/>
          <w:szCs w:val="22"/>
        </w:rPr>
      </w:pPr>
    </w:p>
    <w:p w14:paraId="513A611B" w14:textId="77777777" w:rsidR="00061189" w:rsidRDefault="00061189" w:rsidP="00061189">
      <w:pPr>
        <w:jc w:val="both"/>
        <w:rPr>
          <w:rFonts w:ascii="Tahoma" w:eastAsia="Tahoma" w:hAnsi="Tahoma" w:cs="Tahoma"/>
          <w:sz w:val="22"/>
          <w:szCs w:val="22"/>
        </w:rPr>
      </w:pPr>
    </w:p>
    <w:p w14:paraId="47AC3B73" w14:textId="77777777" w:rsidR="00061189" w:rsidRDefault="00061189" w:rsidP="00061189">
      <w:pPr>
        <w:rPr>
          <w:rFonts w:ascii="Tahoma" w:eastAsia="Tahoma" w:hAnsi="Tahoma" w:cs="Tahoma"/>
          <w:sz w:val="22"/>
          <w:szCs w:val="22"/>
        </w:rPr>
      </w:pPr>
    </w:p>
    <w:p w14:paraId="39487D12" w14:textId="77777777" w:rsidR="00061189" w:rsidRPr="00BA6DCD" w:rsidRDefault="00061189" w:rsidP="00061189">
      <w:pPr>
        <w:rPr>
          <w:rFonts w:ascii="Tahoma" w:hAnsi="Tahoma" w:cs="Tahoma"/>
          <w:b/>
          <w:sz w:val="22"/>
          <w:szCs w:val="22"/>
          <w:lang w:val="es-ES"/>
        </w:rPr>
      </w:pPr>
      <w:r>
        <w:rPr>
          <w:rFonts w:ascii="Tahoma" w:hAnsi="Tahoma" w:cs="Tahoma"/>
          <w:b/>
          <w:sz w:val="22"/>
          <w:szCs w:val="22"/>
          <w:lang w:val="es-ES"/>
        </w:rPr>
        <w:t>MTRA. DIANA XALLY YAEL ZEPEDA FIGUEROA</w:t>
      </w:r>
    </w:p>
    <w:p w14:paraId="5E753905" w14:textId="3DAE18D7" w:rsidR="00061189" w:rsidRPr="00655F32" w:rsidRDefault="00061189" w:rsidP="00061189">
      <w:pPr>
        <w:rPr>
          <w:rFonts w:ascii="Tahoma" w:eastAsia="Tahoma" w:hAnsi="Tahoma" w:cs="Tahoma"/>
          <w:sz w:val="22"/>
          <w:szCs w:val="22"/>
        </w:rPr>
      </w:pPr>
      <w:r>
        <w:rPr>
          <w:rFonts w:ascii="Tahoma" w:eastAsia="Tahoma" w:hAnsi="Tahoma" w:cs="Tahoma"/>
          <w:sz w:val="22"/>
          <w:szCs w:val="22"/>
        </w:rPr>
        <w:t xml:space="preserve">DIRECTORA GENERAL DEL SISTEMA PARA </w:t>
      </w:r>
    </w:p>
    <w:p w14:paraId="05C80CAB" w14:textId="77777777" w:rsidR="00061189" w:rsidRDefault="00061189" w:rsidP="00061189">
      <w:pPr>
        <w:rPr>
          <w:rFonts w:ascii="Tahoma" w:eastAsia="Tahoma" w:hAnsi="Tahoma" w:cs="Tahoma"/>
          <w:sz w:val="22"/>
          <w:szCs w:val="22"/>
        </w:rPr>
      </w:pPr>
      <w:r w:rsidRPr="00655F32">
        <w:rPr>
          <w:rFonts w:ascii="Tahoma" w:eastAsia="Tahoma" w:hAnsi="Tahoma" w:cs="Tahoma"/>
          <w:sz w:val="22"/>
          <w:szCs w:val="22"/>
        </w:rPr>
        <w:t>EL DESARROLLO INTEGRAL DE LA FAMILIA DEL</w:t>
      </w:r>
    </w:p>
    <w:p w14:paraId="2F83D95C" w14:textId="5560E87F" w:rsidR="00061189" w:rsidRPr="00655F32" w:rsidRDefault="00061189" w:rsidP="00061189">
      <w:pPr>
        <w:rPr>
          <w:rFonts w:ascii="Tahoma" w:eastAsia="Tahoma" w:hAnsi="Tahoma" w:cs="Tahoma"/>
          <w:sz w:val="22"/>
          <w:szCs w:val="22"/>
        </w:rPr>
      </w:pPr>
      <w:r w:rsidRPr="00655F32">
        <w:rPr>
          <w:rFonts w:ascii="Tahoma" w:eastAsia="Tahoma" w:hAnsi="Tahoma" w:cs="Tahoma"/>
          <w:sz w:val="22"/>
          <w:szCs w:val="22"/>
        </w:rPr>
        <w:t>ESTADO DE COLIMA</w:t>
      </w:r>
    </w:p>
    <w:p w14:paraId="703672B7" w14:textId="77777777" w:rsidR="00061189" w:rsidRPr="00851251" w:rsidRDefault="00061189" w:rsidP="00061189">
      <w:pPr>
        <w:rPr>
          <w:rFonts w:ascii="Tahoma" w:eastAsia="Tahoma" w:hAnsi="Tahoma" w:cs="Tahoma"/>
          <w:b/>
          <w:bCs/>
          <w:sz w:val="22"/>
          <w:szCs w:val="22"/>
        </w:rPr>
      </w:pPr>
      <w:r w:rsidRPr="00655F32">
        <w:rPr>
          <w:rFonts w:ascii="Tahoma" w:eastAsia="Tahoma" w:hAnsi="Tahoma" w:cs="Tahoma"/>
          <w:b/>
          <w:bCs/>
          <w:sz w:val="22"/>
          <w:szCs w:val="22"/>
        </w:rPr>
        <w:t>PRESENTE.-</w:t>
      </w:r>
      <w:r w:rsidRPr="00851251">
        <w:rPr>
          <w:rFonts w:ascii="Tahoma" w:eastAsia="Tahoma" w:hAnsi="Tahoma" w:cs="Tahoma"/>
          <w:b/>
          <w:bCs/>
          <w:sz w:val="22"/>
          <w:szCs w:val="22"/>
        </w:rPr>
        <w:t xml:space="preserve"> </w:t>
      </w:r>
    </w:p>
    <w:p w14:paraId="73DBBD94" w14:textId="77777777" w:rsidR="00061189" w:rsidRDefault="00061189" w:rsidP="00061189">
      <w:pPr>
        <w:jc w:val="both"/>
        <w:rPr>
          <w:rFonts w:ascii="Tahoma" w:eastAsia="Tahoma" w:hAnsi="Tahoma" w:cs="Tahoma"/>
          <w:sz w:val="22"/>
          <w:szCs w:val="22"/>
        </w:rPr>
      </w:pPr>
    </w:p>
    <w:p w14:paraId="5004D492" w14:textId="77777777" w:rsidR="00061189" w:rsidRDefault="00061189" w:rsidP="00061189">
      <w:pPr>
        <w:jc w:val="both"/>
        <w:rPr>
          <w:rFonts w:ascii="Tahoma" w:eastAsia="Tahoma" w:hAnsi="Tahoma" w:cs="Tahoma"/>
          <w:sz w:val="22"/>
          <w:szCs w:val="22"/>
        </w:rPr>
      </w:pPr>
    </w:p>
    <w:p w14:paraId="645BBDFA" w14:textId="77777777" w:rsidR="00061189" w:rsidRDefault="00061189" w:rsidP="00061189">
      <w:pPr>
        <w:jc w:val="both"/>
        <w:rPr>
          <w:rFonts w:ascii="Tahoma" w:eastAsia="Tahoma" w:hAnsi="Tahoma" w:cs="Tahoma"/>
          <w:sz w:val="22"/>
          <w:szCs w:val="22"/>
        </w:rPr>
      </w:pPr>
    </w:p>
    <w:p w14:paraId="2E9410F7" w14:textId="77777777" w:rsidR="00061189" w:rsidRDefault="00061189" w:rsidP="00061189">
      <w:pPr>
        <w:jc w:val="both"/>
        <w:rPr>
          <w:rFonts w:ascii="Tahoma" w:eastAsia="Tahoma" w:hAnsi="Tahoma" w:cs="Tahoma"/>
          <w:sz w:val="22"/>
          <w:szCs w:val="22"/>
        </w:rPr>
      </w:pPr>
    </w:p>
    <w:p w14:paraId="015B91DA" w14:textId="77777777" w:rsidR="00061189" w:rsidRDefault="00061189" w:rsidP="00061189">
      <w:pPr>
        <w:tabs>
          <w:tab w:val="left" w:pos="6480"/>
        </w:tabs>
        <w:ind w:left="5760"/>
        <w:jc w:val="both"/>
        <w:rPr>
          <w:rFonts w:ascii="Tahoma" w:eastAsia="Tahoma" w:hAnsi="Tahoma" w:cs="Tahoma"/>
          <w:sz w:val="22"/>
          <w:szCs w:val="22"/>
        </w:rPr>
      </w:pPr>
      <w:r>
        <w:rPr>
          <w:rFonts w:ascii="Tahoma" w:eastAsia="Tahoma" w:hAnsi="Tahoma" w:cs="Tahoma"/>
          <w:sz w:val="22"/>
          <w:szCs w:val="22"/>
        </w:rPr>
        <w:t>Fecha:</w:t>
      </w:r>
      <w:r>
        <w:rPr>
          <w:rFonts w:ascii="Tahoma" w:eastAsia="Tahoma" w:hAnsi="Tahoma" w:cs="Tahoma"/>
          <w:sz w:val="22"/>
          <w:szCs w:val="22"/>
        </w:rPr>
        <w:tab/>
        <w:t>__________________</w:t>
      </w:r>
    </w:p>
    <w:p w14:paraId="30F6FB90" w14:textId="77777777" w:rsidR="00061189" w:rsidRDefault="00061189" w:rsidP="00061189">
      <w:pPr>
        <w:jc w:val="both"/>
        <w:rPr>
          <w:rFonts w:ascii="Tahoma" w:eastAsia="Tahoma" w:hAnsi="Tahoma" w:cs="Tahoma"/>
          <w:sz w:val="22"/>
          <w:szCs w:val="22"/>
        </w:rPr>
      </w:pPr>
    </w:p>
    <w:p w14:paraId="0E1D92F7" w14:textId="77777777" w:rsidR="00061189" w:rsidRDefault="00061189" w:rsidP="00061189">
      <w:pPr>
        <w:jc w:val="both"/>
        <w:rPr>
          <w:rFonts w:ascii="Tahoma" w:eastAsia="Tahoma" w:hAnsi="Tahoma" w:cs="Tahoma"/>
          <w:sz w:val="22"/>
          <w:szCs w:val="22"/>
        </w:rPr>
      </w:pPr>
    </w:p>
    <w:p w14:paraId="1F9BCFEF" w14:textId="77777777" w:rsidR="00061189" w:rsidRDefault="00061189" w:rsidP="00061189">
      <w:pPr>
        <w:jc w:val="both"/>
        <w:rPr>
          <w:rFonts w:ascii="Tahoma" w:eastAsia="Tahoma" w:hAnsi="Tahoma" w:cs="Tahoma"/>
          <w:sz w:val="22"/>
          <w:szCs w:val="22"/>
        </w:rPr>
      </w:pPr>
    </w:p>
    <w:p w14:paraId="3784B684" w14:textId="155B7265" w:rsidR="00061189" w:rsidRDefault="00061189" w:rsidP="00061189">
      <w:pPr>
        <w:jc w:val="both"/>
        <w:rPr>
          <w:rFonts w:ascii="Tahoma" w:eastAsia="Tahoma" w:hAnsi="Tahoma" w:cs="Tahoma"/>
          <w:b/>
          <w:sz w:val="22"/>
          <w:szCs w:val="22"/>
        </w:rPr>
      </w:pPr>
      <w:r>
        <w:rPr>
          <w:rFonts w:ascii="Tahoma" w:eastAsia="Tahoma" w:hAnsi="Tahoma" w:cs="Tahoma"/>
          <w:sz w:val="22"/>
          <w:szCs w:val="22"/>
        </w:rPr>
        <w:t xml:space="preserve">Por este conducto le manifiesto a usted que el suscrito y en mi calidad de </w:t>
      </w:r>
      <w:r>
        <w:rPr>
          <w:rFonts w:ascii="Tahoma" w:eastAsia="Tahoma" w:hAnsi="Tahoma" w:cs="Tahoma"/>
          <w:sz w:val="22"/>
          <w:szCs w:val="22"/>
          <w:u w:val="single"/>
        </w:rPr>
        <w:t>(licitante o apoderado)</w:t>
      </w:r>
      <w:r>
        <w:rPr>
          <w:rFonts w:ascii="Tahoma" w:eastAsia="Tahoma" w:hAnsi="Tahoma" w:cs="Tahoma"/>
          <w:sz w:val="22"/>
          <w:szCs w:val="22"/>
        </w:rPr>
        <w:t xml:space="preserve">  de la empresa </w:t>
      </w:r>
      <w:r>
        <w:rPr>
          <w:rFonts w:ascii="Tahoma" w:eastAsia="Tahoma" w:hAnsi="Tahoma" w:cs="Tahoma"/>
          <w:sz w:val="22"/>
          <w:szCs w:val="22"/>
          <w:u w:val="single"/>
        </w:rPr>
        <w:t xml:space="preserve">(Persona Física o Moral) </w:t>
      </w:r>
      <w:r>
        <w:rPr>
          <w:rFonts w:ascii="Tahoma" w:eastAsia="Tahoma" w:hAnsi="Tahoma" w:cs="Tahoma"/>
          <w:sz w:val="22"/>
          <w:szCs w:val="22"/>
        </w:rPr>
        <w:t>con relación a la Licitación Pública</w:t>
      </w:r>
      <w:r>
        <w:rPr>
          <w:rFonts w:ascii="Tahoma" w:eastAsia="Tahoma" w:hAnsi="Tahoma" w:cs="Tahoma"/>
          <w:b/>
          <w:sz w:val="22"/>
          <w:szCs w:val="22"/>
        </w:rPr>
        <w:t xml:space="preserve"> No.</w:t>
      </w:r>
      <w:r>
        <w:rPr>
          <w:rFonts w:ascii="Tahoma" w:eastAsia="Tahoma" w:hAnsi="Tahoma" w:cs="Tahoma"/>
          <w:b/>
        </w:rPr>
        <w:t xml:space="preserve"> </w:t>
      </w:r>
      <w:r>
        <w:rPr>
          <w:rFonts w:ascii="Tahoma" w:eastAsia="Tahoma" w:hAnsi="Tahoma" w:cs="Tahoma"/>
          <w:b/>
          <w:sz w:val="22"/>
          <w:szCs w:val="22"/>
        </w:rPr>
        <w:t>06002-</w:t>
      </w:r>
      <w:r w:rsidR="007413AF">
        <w:rPr>
          <w:rFonts w:ascii="Tahoma" w:eastAsia="Tahoma" w:hAnsi="Tahoma" w:cs="Tahoma"/>
          <w:b/>
          <w:sz w:val="22"/>
          <w:szCs w:val="22"/>
        </w:rPr>
        <w:t>DIF07</w:t>
      </w:r>
      <w:r>
        <w:rPr>
          <w:rFonts w:ascii="Tahoma" w:eastAsia="Tahoma" w:hAnsi="Tahoma" w:cs="Tahoma"/>
          <w:b/>
          <w:sz w:val="22"/>
          <w:szCs w:val="22"/>
        </w:rPr>
        <w:t xml:space="preserve">-25 </w:t>
      </w:r>
      <w:r w:rsidRPr="00061189">
        <w:rPr>
          <w:rFonts w:ascii="Tahoma" w:eastAsia="Tahoma" w:hAnsi="Tahoma" w:cs="Tahoma"/>
          <w:b/>
          <w:sz w:val="22"/>
          <w:szCs w:val="22"/>
        </w:rPr>
        <w:t>PARA EL SERVICIO DE SUMINISTRO Y ADQUISICIÓN DE COMBUSTIBLE, ADITIVOS Y LUBRICANTES PARA PARQUE VEHÍCULAR DE DIF ESTATAL</w:t>
      </w:r>
      <w:r>
        <w:rPr>
          <w:rFonts w:ascii="Tahoma" w:eastAsia="Tahoma" w:hAnsi="Tahoma" w:cs="Tahoma"/>
          <w:sz w:val="22"/>
          <w:szCs w:val="22"/>
        </w:rPr>
        <w:t xml:space="preserve"> </w:t>
      </w:r>
      <w:r w:rsidR="00BE5094">
        <w:rPr>
          <w:rFonts w:ascii="Tahoma" w:eastAsia="Tahoma" w:hAnsi="Tahoma" w:cs="Tahoma"/>
          <w:b/>
          <w:sz w:val="22"/>
          <w:szCs w:val="22"/>
        </w:rPr>
        <w:t>SOLICITADO</w:t>
      </w:r>
      <w:r>
        <w:rPr>
          <w:rFonts w:ascii="Tahoma" w:eastAsia="Tahoma" w:hAnsi="Tahoma" w:cs="Tahoma"/>
          <w:b/>
          <w:sz w:val="22"/>
          <w:szCs w:val="22"/>
        </w:rPr>
        <w:t xml:space="preserve"> POR EL SISTEMA PARA EL DESARROLLO INTEGRAL DE LA FAMILIA DEL ESTADO DE COLIMA, </w:t>
      </w:r>
      <w:r>
        <w:rPr>
          <w:rFonts w:ascii="Tahoma" w:eastAsia="Tahoma" w:hAnsi="Tahoma" w:cs="Tahoma"/>
          <w:sz w:val="22"/>
          <w:szCs w:val="22"/>
        </w:rPr>
        <w:t>he leído íntegramente el contenido de las bases y aceptamos participar en esta licitación conforme a éstas, respetando y cumpliendo íntegramente el contenido de las mismas, así mismo para los efectos que surtan en caso de adjudicación.</w:t>
      </w:r>
    </w:p>
    <w:p w14:paraId="795AA800" w14:textId="77777777" w:rsidR="00061189" w:rsidRDefault="00061189" w:rsidP="00061189">
      <w:pPr>
        <w:jc w:val="both"/>
        <w:rPr>
          <w:rFonts w:ascii="Tahoma" w:eastAsia="Tahoma" w:hAnsi="Tahoma" w:cs="Tahoma"/>
          <w:sz w:val="22"/>
          <w:szCs w:val="22"/>
        </w:rPr>
      </w:pPr>
    </w:p>
    <w:p w14:paraId="25EBF985" w14:textId="77777777" w:rsidR="00061189" w:rsidRDefault="00061189" w:rsidP="00061189">
      <w:pPr>
        <w:jc w:val="both"/>
        <w:rPr>
          <w:rFonts w:ascii="Tahoma" w:eastAsia="Tahoma" w:hAnsi="Tahoma" w:cs="Tahoma"/>
          <w:sz w:val="22"/>
          <w:szCs w:val="22"/>
        </w:rPr>
      </w:pPr>
    </w:p>
    <w:p w14:paraId="68D01DFC" w14:textId="77777777" w:rsidR="00061189" w:rsidRDefault="00061189" w:rsidP="00061189">
      <w:pPr>
        <w:jc w:val="both"/>
        <w:rPr>
          <w:rFonts w:ascii="Tahoma" w:eastAsia="Tahoma" w:hAnsi="Tahoma" w:cs="Tahoma"/>
          <w:sz w:val="22"/>
          <w:szCs w:val="22"/>
        </w:rPr>
      </w:pPr>
    </w:p>
    <w:p w14:paraId="131B2F01" w14:textId="77777777" w:rsidR="00061189" w:rsidRDefault="00061189" w:rsidP="00061189">
      <w:pPr>
        <w:jc w:val="both"/>
        <w:rPr>
          <w:rFonts w:ascii="Tahoma" w:eastAsia="Tahoma" w:hAnsi="Tahoma" w:cs="Tahoma"/>
          <w:sz w:val="22"/>
          <w:szCs w:val="22"/>
        </w:rPr>
      </w:pPr>
    </w:p>
    <w:p w14:paraId="14E706C4" w14:textId="77777777" w:rsidR="00061189" w:rsidRDefault="00061189" w:rsidP="00061189">
      <w:pPr>
        <w:jc w:val="both"/>
        <w:rPr>
          <w:rFonts w:ascii="Tahoma" w:eastAsia="Tahoma" w:hAnsi="Tahoma" w:cs="Tahoma"/>
          <w:sz w:val="22"/>
          <w:szCs w:val="22"/>
        </w:rPr>
      </w:pPr>
    </w:p>
    <w:p w14:paraId="7DFB5907" w14:textId="77777777" w:rsidR="00061189" w:rsidRDefault="00061189" w:rsidP="00061189">
      <w:pPr>
        <w:jc w:val="both"/>
        <w:rPr>
          <w:rFonts w:ascii="Tahoma" w:eastAsia="Tahoma" w:hAnsi="Tahoma" w:cs="Tahoma"/>
          <w:sz w:val="22"/>
          <w:szCs w:val="22"/>
        </w:rPr>
      </w:pPr>
    </w:p>
    <w:p w14:paraId="2E935ADA" w14:textId="77777777" w:rsidR="00061189" w:rsidRDefault="00061189" w:rsidP="00061189">
      <w:pPr>
        <w:jc w:val="both"/>
        <w:rPr>
          <w:rFonts w:ascii="Tahoma" w:eastAsia="Tahoma" w:hAnsi="Tahoma" w:cs="Tahoma"/>
          <w:sz w:val="22"/>
          <w:szCs w:val="22"/>
        </w:rPr>
      </w:pPr>
    </w:p>
    <w:p w14:paraId="66113A08" w14:textId="77777777" w:rsidR="00061189" w:rsidRDefault="00061189" w:rsidP="00061189">
      <w:pPr>
        <w:jc w:val="center"/>
        <w:rPr>
          <w:rFonts w:ascii="Tahoma" w:eastAsia="Tahoma" w:hAnsi="Tahoma" w:cs="Tahoma"/>
          <w:sz w:val="22"/>
          <w:szCs w:val="22"/>
        </w:rPr>
      </w:pPr>
      <w:r>
        <w:rPr>
          <w:rFonts w:ascii="Tahoma" w:eastAsia="Tahoma" w:hAnsi="Tahoma" w:cs="Tahoma"/>
          <w:sz w:val="22"/>
          <w:szCs w:val="22"/>
        </w:rPr>
        <w:t>___________________________________________</w:t>
      </w:r>
    </w:p>
    <w:p w14:paraId="3DEC20C5" w14:textId="77777777" w:rsidR="00061189" w:rsidRDefault="00061189" w:rsidP="00061189">
      <w:pPr>
        <w:ind w:left="1418" w:hanging="709"/>
        <w:jc w:val="center"/>
        <w:rPr>
          <w:rFonts w:ascii="Tahoma" w:eastAsia="Tahoma" w:hAnsi="Tahoma" w:cs="Tahoma"/>
          <w:sz w:val="22"/>
          <w:szCs w:val="22"/>
        </w:rPr>
      </w:pPr>
      <w:r>
        <w:rPr>
          <w:rFonts w:ascii="Tahoma" w:eastAsia="Tahoma" w:hAnsi="Tahoma" w:cs="Tahoma"/>
          <w:sz w:val="22"/>
          <w:szCs w:val="22"/>
        </w:rPr>
        <w:t>NOMBRE COMPLETO, CARGO Y FIRMA</w:t>
      </w:r>
    </w:p>
    <w:p w14:paraId="26B1F392" w14:textId="77777777" w:rsidR="00061189" w:rsidRDefault="00061189" w:rsidP="00061189">
      <w:pPr>
        <w:jc w:val="center"/>
        <w:rPr>
          <w:rFonts w:ascii="Tahoma" w:eastAsia="Tahoma" w:hAnsi="Tahoma" w:cs="Tahoma"/>
          <w:b/>
          <w:sz w:val="22"/>
          <w:szCs w:val="22"/>
        </w:rPr>
      </w:pPr>
      <w:r>
        <w:rPr>
          <w:rFonts w:ascii="Tahoma" w:eastAsia="Tahoma" w:hAnsi="Tahoma" w:cs="Tahoma"/>
          <w:b/>
          <w:sz w:val="22"/>
          <w:szCs w:val="22"/>
        </w:rPr>
        <w:t>BAJO PROTESTA DE DECIR VERDAD</w:t>
      </w:r>
    </w:p>
    <w:p w14:paraId="13D9DEE4" w14:textId="77777777" w:rsidR="00061189" w:rsidRDefault="00061189" w:rsidP="00061189">
      <w:pPr>
        <w:jc w:val="center"/>
        <w:rPr>
          <w:rFonts w:ascii="Tahoma" w:eastAsia="Tahoma" w:hAnsi="Tahoma" w:cs="Tahoma"/>
          <w:sz w:val="22"/>
          <w:szCs w:val="22"/>
        </w:rPr>
      </w:pPr>
    </w:p>
    <w:p w14:paraId="068E59D2" w14:textId="77777777" w:rsidR="00F71877" w:rsidRPr="00BA6DCD" w:rsidRDefault="00F71877" w:rsidP="00F71877">
      <w:pPr>
        <w:ind w:left="-426" w:right="-518" w:firstLine="710"/>
        <w:jc w:val="center"/>
        <w:rPr>
          <w:rFonts w:ascii="Tahoma" w:hAnsi="Tahoma" w:cs="Tahoma"/>
          <w:b/>
          <w:sz w:val="28"/>
          <w:szCs w:val="28"/>
          <w:u w:val="single"/>
        </w:rPr>
      </w:pPr>
    </w:p>
    <w:p w14:paraId="02456766" w14:textId="77777777" w:rsidR="00F71877" w:rsidRDefault="00F71877" w:rsidP="00F71877">
      <w:pPr>
        <w:jc w:val="center"/>
        <w:rPr>
          <w:rFonts w:ascii="Tahoma" w:hAnsi="Tahoma" w:cs="Tahoma"/>
          <w:b/>
          <w:sz w:val="22"/>
          <w:szCs w:val="22"/>
        </w:rPr>
      </w:pPr>
    </w:p>
    <w:p w14:paraId="39A97245" w14:textId="77777777" w:rsidR="00BE5094" w:rsidRDefault="00BE5094" w:rsidP="00F71877">
      <w:pPr>
        <w:jc w:val="center"/>
        <w:rPr>
          <w:rFonts w:ascii="Tahoma" w:hAnsi="Tahoma" w:cs="Tahoma"/>
          <w:b/>
          <w:sz w:val="22"/>
          <w:szCs w:val="22"/>
        </w:rPr>
      </w:pPr>
    </w:p>
    <w:p w14:paraId="349186C0" w14:textId="77777777" w:rsidR="00BE5094" w:rsidRDefault="00BE5094" w:rsidP="00F71877">
      <w:pPr>
        <w:jc w:val="center"/>
        <w:rPr>
          <w:rFonts w:ascii="Tahoma" w:hAnsi="Tahoma" w:cs="Tahoma"/>
          <w:b/>
          <w:sz w:val="22"/>
          <w:szCs w:val="22"/>
        </w:rPr>
      </w:pPr>
    </w:p>
    <w:p w14:paraId="4DEB4ABE" w14:textId="77777777" w:rsidR="00BE5094" w:rsidRDefault="00BE5094" w:rsidP="00F71877">
      <w:pPr>
        <w:jc w:val="center"/>
        <w:rPr>
          <w:rFonts w:ascii="Tahoma" w:hAnsi="Tahoma" w:cs="Tahoma"/>
          <w:b/>
          <w:sz w:val="22"/>
          <w:szCs w:val="22"/>
        </w:rPr>
      </w:pPr>
    </w:p>
    <w:p w14:paraId="569F3071" w14:textId="77777777" w:rsidR="00BE5094" w:rsidRDefault="00BE5094" w:rsidP="00F71877">
      <w:pPr>
        <w:jc w:val="center"/>
        <w:rPr>
          <w:rFonts w:ascii="Tahoma" w:hAnsi="Tahoma" w:cs="Tahoma"/>
          <w:b/>
          <w:sz w:val="22"/>
          <w:szCs w:val="22"/>
        </w:rPr>
      </w:pPr>
    </w:p>
    <w:p w14:paraId="2097F1C4" w14:textId="6B097E00" w:rsidR="00BE5094" w:rsidRDefault="00BE5094" w:rsidP="00BE5094">
      <w:pPr>
        <w:tabs>
          <w:tab w:val="left" w:pos="567"/>
        </w:tabs>
        <w:ind w:left="567" w:right="900"/>
        <w:jc w:val="center"/>
        <w:rPr>
          <w:rFonts w:ascii="Tahoma" w:eastAsia="Tahoma" w:hAnsi="Tahoma" w:cs="Tahoma"/>
          <w:b/>
          <w:sz w:val="32"/>
          <w:szCs w:val="32"/>
        </w:rPr>
      </w:pPr>
      <w:r>
        <w:rPr>
          <w:rFonts w:ascii="Tahoma" w:eastAsia="Tahoma" w:hAnsi="Tahoma" w:cs="Tahoma"/>
          <w:b/>
          <w:sz w:val="32"/>
          <w:szCs w:val="32"/>
        </w:rPr>
        <w:t>ANEXO 5 (punto 3.4)</w:t>
      </w:r>
    </w:p>
    <w:p w14:paraId="0022A035" w14:textId="77777777" w:rsidR="00BE5094" w:rsidRDefault="00BE5094" w:rsidP="00BE5094">
      <w:pPr>
        <w:jc w:val="both"/>
        <w:rPr>
          <w:rFonts w:ascii="Tahoma" w:eastAsia="Tahoma" w:hAnsi="Tahoma" w:cs="Tahoma"/>
          <w:b/>
          <w:sz w:val="22"/>
          <w:szCs w:val="22"/>
        </w:rPr>
      </w:pPr>
    </w:p>
    <w:p w14:paraId="4B68C6FA" w14:textId="77777777" w:rsidR="00BE5094" w:rsidRDefault="00BE5094" w:rsidP="00BE5094">
      <w:pPr>
        <w:jc w:val="center"/>
        <w:rPr>
          <w:rFonts w:ascii="Tahoma" w:eastAsia="Tahoma" w:hAnsi="Tahoma" w:cs="Tahoma"/>
          <w:b/>
          <w:sz w:val="28"/>
          <w:szCs w:val="28"/>
          <w:u w:val="single"/>
        </w:rPr>
      </w:pPr>
      <w:r>
        <w:rPr>
          <w:rFonts w:ascii="Tahoma" w:eastAsia="Tahoma" w:hAnsi="Tahoma" w:cs="Tahoma"/>
          <w:b/>
          <w:sz w:val="28"/>
          <w:szCs w:val="28"/>
          <w:u w:val="single"/>
        </w:rPr>
        <w:t>DECLARACIÓN DE INTEGRIDAD</w:t>
      </w:r>
    </w:p>
    <w:p w14:paraId="0DA647BB" w14:textId="77777777" w:rsidR="00BE5094" w:rsidRDefault="00BE5094" w:rsidP="00BE5094">
      <w:pPr>
        <w:jc w:val="both"/>
        <w:rPr>
          <w:rFonts w:ascii="Tahoma" w:eastAsia="Tahoma" w:hAnsi="Tahoma" w:cs="Tahoma"/>
          <w:sz w:val="22"/>
          <w:szCs w:val="22"/>
        </w:rPr>
      </w:pPr>
    </w:p>
    <w:p w14:paraId="3F1A89CE" w14:textId="77777777" w:rsidR="00BE5094" w:rsidRDefault="00BE5094" w:rsidP="00BE5094">
      <w:pPr>
        <w:jc w:val="both"/>
        <w:rPr>
          <w:rFonts w:ascii="Tahoma" w:eastAsia="Tahoma" w:hAnsi="Tahoma" w:cs="Tahoma"/>
          <w:sz w:val="22"/>
          <w:szCs w:val="22"/>
        </w:rPr>
      </w:pPr>
    </w:p>
    <w:p w14:paraId="78257880" w14:textId="77777777" w:rsidR="00BE5094" w:rsidRDefault="00BE5094" w:rsidP="00BE5094">
      <w:pPr>
        <w:pStyle w:val="Ttulo6"/>
        <w:spacing w:before="0"/>
        <w:jc w:val="both"/>
        <w:rPr>
          <w:rFonts w:ascii="Tahoma" w:eastAsia="Tahoma" w:hAnsi="Tahoma" w:cs="Tahoma"/>
          <w:b/>
          <w:i w:val="0"/>
        </w:rPr>
      </w:pPr>
    </w:p>
    <w:p w14:paraId="28B6C992" w14:textId="77777777" w:rsidR="00BE5094" w:rsidRPr="00BA6DCD" w:rsidRDefault="00BE5094" w:rsidP="00BE5094">
      <w:pPr>
        <w:rPr>
          <w:rFonts w:ascii="Tahoma" w:hAnsi="Tahoma" w:cs="Tahoma"/>
          <w:b/>
          <w:sz w:val="22"/>
          <w:szCs w:val="22"/>
          <w:lang w:val="es-ES"/>
        </w:rPr>
      </w:pPr>
      <w:r>
        <w:rPr>
          <w:rFonts w:ascii="Tahoma" w:hAnsi="Tahoma" w:cs="Tahoma"/>
          <w:b/>
          <w:sz w:val="22"/>
          <w:szCs w:val="22"/>
          <w:lang w:val="es-ES"/>
        </w:rPr>
        <w:t>MTRA. DIANA XALLY YAEL ZEPEDA FIGUEROA</w:t>
      </w:r>
    </w:p>
    <w:p w14:paraId="075FBFF5" w14:textId="77777777" w:rsidR="00BE5094" w:rsidRPr="00655F32" w:rsidRDefault="00BE5094" w:rsidP="00BE5094">
      <w:pPr>
        <w:rPr>
          <w:rFonts w:ascii="Tahoma" w:eastAsia="Tahoma" w:hAnsi="Tahoma" w:cs="Tahoma"/>
          <w:sz w:val="22"/>
          <w:szCs w:val="22"/>
        </w:rPr>
      </w:pPr>
      <w:r>
        <w:rPr>
          <w:rFonts w:ascii="Tahoma" w:eastAsia="Tahoma" w:hAnsi="Tahoma" w:cs="Tahoma"/>
          <w:sz w:val="22"/>
          <w:szCs w:val="22"/>
        </w:rPr>
        <w:t xml:space="preserve">DIRECTORA GENERAL DEL SISTEMA PARA </w:t>
      </w:r>
    </w:p>
    <w:p w14:paraId="7F53CC47" w14:textId="77777777" w:rsidR="00BE5094" w:rsidRDefault="00BE5094" w:rsidP="00BE5094">
      <w:pPr>
        <w:rPr>
          <w:rFonts w:ascii="Tahoma" w:eastAsia="Tahoma" w:hAnsi="Tahoma" w:cs="Tahoma"/>
          <w:sz w:val="22"/>
          <w:szCs w:val="22"/>
        </w:rPr>
      </w:pPr>
      <w:r w:rsidRPr="00655F32">
        <w:rPr>
          <w:rFonts w:ascii="Tahoma" w:eastAsia="Tahoma" w:hAnsi="Tahoma" w:cs="Tahoma"/>
          <w:sz w:val="22"/>
          <w:szCs w:val="22"/>
        </w:rPr>
        <w:t>EL DESARROLLO INTEGRAL DE LA FAMILIA DEL</w:t>
      </w:r>
    </w:p>
    <w:p w14:paraId="4CD0BB6D" w14:textId="77777777" w:rsidR="00BE5094" w:rsidRPr="00655F32" w:rsidRDefault="00BE5094" w:rsidP="00BE5094">
      <w:pPr>
        <w:rPr>
          <w:rFonts w:ascii="Tahoma" w:eastAsia="Tahoma" w:hAnsi="Tahoma" w:cs="Tahoma"/>
          <w:sz w:val="22"/>
          <w:szCs w:val="22"/>
        </w:rPr>
      </w:pPr>
      <w:r w:rsidRPr="00655F32">
        <w:rPr>
          <w:rFonts w:ascii="Tahoma" w:eastAsia="Tahoma" w:hAnsi="Tahoma" w:cs="Tahoma"/>
          <w:sz w:val="22"/>
          <w:szCs w:val="22"/>
        </w:rPr>
        <w:t>ESTADO DE COLIMA</w:t>
      </w:r>
    </w:p>
    <w:p w14:paraId="7EB31332" w14:textId="77777777" w:rsidR="00BE5094" w:rsidRPr="00851251" w:rsidRDefault="00BE5094" w:rsidP="00BE5094">
      <w:pPr>
        <w:rPr>
          <w:rFonts w:ascii="Tahoma" w:eastAsia="Tahoma" w:hAnsi="Tahoma" w:cs="Tahoma"/>
          <w:b/>
          <w:bCs/>
          <w:sz w:val="22"/>
          <w:szCs w:val="22"/>
        </w:rPr>
      </w:pPr>
      <w:r w:rsidRPr="00655F32">
        <w:rPr>
          <w:rFonts w:ascii="Tahoma" w:eastAsia="Tahoma" w:hAnsi="Tahoma" w:cs="Tahoma"/>
          <w:b/>
          <w:bCs/>
          <w:sz w:val="22"/>
          <w:szCs w:val="22"/>
        </w:rPr>
        <w:t>PRESENTE.-</w:t>
      </w:r>
      <w:r w:rsidRPr="00851251">
        <w:rPr>
          <w:rFonts w:ascii="Tahoma" w:eastAsia="Tahoma" w:hAnsi="Tahoma" w:cs="Tahoma"/>
          <w:b/>
          <w:bCs/>
          <w:sz w:val="22"/>
          <w:szCs w:val="22"/>
        </w:rPr>
        <w:t xml:space="preserve"> </w:t>
      </w:r>
    </w:p>
    <w:p w14:paraId="5E82EADA" w14:textId="77777777" w:rsidR="00BE5094" w:rsidRPr="00655F32" w:rsidRDefault="00BE5094" w:rsidP="00BE5094">
      <w:pPr>
        <w:ind w:left="4956" w:firstLine="707"/>
        <w:jc w:val="both"/>
        <w:rPr>
          <w:rFonts w:ascii="Tahoma" w:eastAsia="Tahoma" w:hAnsi="Tahoma" w:cs="Tahoma"/>
          <w:sz w:val="22"/>
          <w:szCs w:val="22"/>
        </w:rPr>
      </w:pPr>
    </w:p>
    <w:p w14:paraId="5F7886E2" w14:textId="77777777" w:rsidR="00BE5094" w:rsidRPr="00655F32" w:rsidRDefault="00BE5094" w:rsidP="00BE5094">
      <w:pPr>
        <w:ind w:left="4956" w:firstLine="707"/>
        <w:jc w:val="both"/>
        <w:rPr>
          <w:rFonts w:ascii="Tahoma" w:eastAsia="Tahoma" w:hAnsi="Tahoma" w:cs="Tahoma"/>
          <w:sz w:val="22"/>
          <w:szCs w:val="22"/>
        </w:rPr>
      </w:pPr>
    </w:p>
    <w:p w14:paraId="2DDB7634" w14:textId="77777777" w:rsidR="00BE5094" w:rsidRPr="00655F32" w:rsidRDefault="00BE5094" w:rsidP="00BE5094">
      <w:pPr>
        <w:ind w:left="4956" w:firstLine="707"/>
        <w:jc w:val="both"/>
        <w:rPr>
          <w:rFonts w:ascii="Tahoma" w:eastAsia="Tahoma" w:hAnsi="Tahoma" w:cs="Tahoma"/>
          <w:sz w:val="22"/>
          <w:szCs w:val="22"/>
        </w:rPr>
      </w:pPr>
    </w:p>
    <w:p w14:paraId="57526428" w14:textId="77777777" w:rsidR="00BE5094" w:rsidRPr="00655F32" w:rsidRDefault="00BE5094" w:rsidP="00BE5094">
      <w:pPr>
        <w:ind w:left="4956" w:firstLine="707"/>
        <w:jc w:val="both"/>
        <w:rPr>
          <w:rFonts w:ascii="Tahoma" w:eastAsia="Tahoma" w:hAnsi="Tahoma" w:cs="Tahoma"/>
          <w:sz w:val="22"/>
          <w:szCs w:val="22"/>
        </w:rPr>
      </w:pPr>
      <w:r w:rsidRPr="00655F32">
        <w:rPr>
          <w:rFonts w:ascii="Tahoma" w:eastAsia="Tahoma" w:hAnsi="Tahoma" w:cs="Tahoma"/>
          <w:sz w:val="22"/>
          <w:szCs w:val="22"/>
        </w:rPr>
        <w:t>FECHA: __________________</w:t>
      </w:r>
    </w:p>
    <w:p w14:paraId="0ED94660" w14:textId="77777777" w:rsidR="00BE5094" w:rsidRPr="00655F32" w:rsidRDefault="00BE5094" w:rsidP="00BE5094">
      <w:pPr>
        <w:tabs>
          <w:tab w:val="left" w:pos="5760"/>
        </w:tabs>
        <w:ind w:left="4248"/>
        <w:jc w:val="both"/>
        <w:rPr>
          <w:rFonts w:ascii="Tahoma" w:eastAsia="Tahoma" w:hAnsi="Tahoma" w:cs="Tahoma"/>
          <w:b/>
          <w:sz w:val="22"/>
          <w:szCs w:val="22"/>
        </w:rPr>
      </w:pPr>
    </w:p>
    <w:p w14:paraId="406D7D4F" w14:textId="77777777" w:rsidR="00BE5094" w:rsidRPr="00655F32" w:rsidRDefault="00BE5094" w:rsidP="00BE5094">
      <w:pPr>
        <w:tabs>
          <w:tab w:val="left" w:pos="5760"/>
        </w:tabs>
        <w:ind w:left="4248"/>
        <w:jc w:val="both"/>
        <w:rPr>
          <w:rFonts w:ascii="Tahoma" w:eastAsia="Tahoma" w:hAnsi="Tahoma" w:cs="Tahoma"/>
          <w:b/>
          <w:sz w:val="22"/>
          <w:szCs w:val="22"/>
        </w:rPr>
      </w:pPr>
    </w:p>
    <w:p w14:paraId="436D0E86" w14:textId="77777777" w:rsidR="00BE5094" w:rsidRPr="00655F32" w:rsidRDefault="00BE5094" w:rsidP="00BE5094">
      <w:pPr>
        <w:tabs>
          <w:tab w:val="left" w:pos="5760"/>
        </w:tabs>
        <w:ind w:left="4248"/>
        <w:jc w:val="both"/>
        <w:rPr>
          <w:rFonts w:ascii="Tahoma" w:eastAsia="Tahoma" w:hAnsi="Tahoma" w:cs="Tahoma"/>
          <w:sz w:val="22"/>
          <w:szCs w:val="22"/>
        </w:rPr>
      </w:pPr>
      <w:r w:rsidRPr="00655F32">
        <w:rPr>
          <w:rFonts w:ascii="Tahoma" w:eastAsia="Tahoma" w:hAnsi="Tahoma" w:cs="Tahoma"/>
          <w:sz w:val="22"/>
          <w:szCs w:val="22"/>
        </w:rPr>
        <w:tab/>
      </w:r>
    </w:p>
    <w:p w14:paraId="49D307D1" w14:textId="77777777" w:rsidR="00BE5094" w:rsidRPr="00655F32" w:rsidRDefault="00BE5094" w:rsidP="00BE5094">
      <w:pPr>
        <w:tabs>
          <w:tab w:val="left" w:pos="5760"/>
        </w:tabs>
        <w:ind w:left="4248"/>
        <w:jc w:val="both"/>
        <w:rPr>
          <w:rFonts w:ascii="Tahoma" w:eastAsia="Tahoma" w:hAnsi="Tahoma" w:cs="Tahoma"/>
          <w:sz w:val="22"/>
          <w:szCs w:val="22"/>
        </w:rPr>
      </w:pPr>
      <w:r w:rsidRPr="00655F32">
        <w:rPr>
          <w:rFonts w:ascii="Tahoma" w:eastAsia="Tahoma" w:hAnsi="Tahoma" w:cs="Tahoma"/>
          <w:sz w:val="22"/>
          <w:szCs w:val="22"/>
        </w:rPr>
        <w:tab/>
      </w:r>
    </w:p>
    <w:p w14:paraId="3FDFAE4C" w14:textId="77777777" w:rsidR="00BE5094" w:rsidRPr="00655F32" w:rsidRDefault="00BE5094" w:rsidP="00BE5094">
      <w:pPr>
        <w:jc w:val="both"/>
        <w:rPr>
          <w:rFonts w:ascii="Tahoma" w:eastAsia="Tahoma" w:hAnsi="Tahoma" w:cs="Tahoma"/>
          <w:sz w:val="22"/>
          <w:szCs w:val="22"/>
        </w:rPr>
      </w:pPr>
    </w:p>
    <w:p w14:paraId="032E7D7E" w14:textId="6C747D15" w:rsidR="00BE5094" w:rsidRPr="00655F32" w:rsidRDefault="00BE5094" w:rsidP="00BE5094">
      <w:pPr>
        <w:tabs>
          <w:tab w:val="left" w:pos="0"/>
        </w:tabs>
        <w:ind w:right="51"/>
        <w:jc w:val="both"/>
        <w:rPr>
          <w:rFonts w:ascii="Tahoma" w:eastAsia="Tahoma" w:hAnsi="Tahoma" w:cs="Tahoma"/>
          <w:b/>
          <w:sz w:val="22"/>
          <w:szCs w:val="22"/>
        </w:rPr>
      </w:pPr>
      <w:r w:rsidRPr="00655F32">
        <w:rPr>
          <w:rFonts w:ascii="Tahoma" w:eastAsia="Tahoma" w:hAnsi="Tahoma" w:cs="Tahoma"/>
          <w:sz w:val="22"/>
          <w:szCs w:val="22"/>
        </w:rPr>
        <w:t xml:space="preserve">En relación a la Licitación Pública de carácter nacional </w:t>
      </w:r>
      <w:r>
        <w:rPr>
          <w:rFonts w:ascii="Tahoma" w:eastAsia="Tahoma" w:hAnsi="Tahoma" w:cs="Tahoma"/>
          <w:b/>
          <w:sz w:val="22"/>
          <w:szCs w:val="22"/>
        </w:rPr>
        <w:t>No.</w:t>
      </w:r>
      <w:r>
        <w:rPr>
          <w:rFonts w:ascii="Tahoma" w:eastAsia="Tahoma" w:hAnsi="Tahoma" w:cs="Tahoma"/>
          <w:b/>
        </w:rPr>
        <w:t xml:space="preserve"> </w:t>
      </w:r>
      <w:r>
        <w:rPr>
          <w:rFonts w:ascii="Tahoma" w:eastAsia="Tahoma" w:hAnsi="Tahoma" w:cs="Tahoma"/>
          <w:b/>
          <w:sz w:val="22"/>
          <w:szCs w:val="22"/>
        </w:rPr>
        <w:t>06002-</w:t>
      </w:r>
      <w:r w:rsidR="007413AF">
        <w:rPr>
          <w:rFonts w:ascii="Tahoma" w:eastAsia="Tahoma" w:hAnsi="Tahoma" w:cs="Tahoma"/>
          <w:b/>
          <w:sz w:val="22"/>
          <w:szCs w:val="22"/>
        </w:rPr>
        <w:t>DIF07</w:t>
      </w:r>
      <w:r>
        <w:rPr>
          <w:rFonts w:ascii="Tahoma" w:eastAsia="Tahoma" w:hAnsi="Tahoma" w:cs="Tahoma"/>
          <w:b/>
          <w:sz w:val="22"/>
          <w:szCs w:val="22"/>
        </w:rPr>
        <w:t xml:space="preserve">-25 </w:t>
      </w:r>
      <w:r w:rsidRPr="00061189">
        <w:rPr>
          <w:rFonts w:ascii="Tahoma" w:eastAsia="Tahoma" w:hAnsi="Tahoma" w:cs="Tahoma"/>
          <w:b/>
          <w:sz w:val="22"/>
          <w:szCs w:val="22"/>
        </w:rPr>
        <w:t>PARA EL SERVICIO DE SUMINISTRO Y ADQUISICIÓN DE COMBUSTIBLE, ADITIVOS Y LUBRICANTES PARA PARQUE VEHÍCULAR DE DIF ESTATAL</w:t>
      </w:r>
      <w:r w:rsidRPr="00655F32">
        <w:rPr>
          <w:rFonts w:ascii="Tahoma" w:eastAsia="Tahoma" w:hAnsi="Tahoma" w:cs="Tahoma"/>
          <w:b/>
          <w:sz w:val="22"/>
          <w:szCs w:val="22"/>
        </w:rPr>
        <w:t xml:space="preserve"> </w:t>
      </w:r>
      <w:r w:rsidRPr="00655F32">
        <w:rPr>
          <w:rFonts w:ascii="Tahoma" w:eastAsia="Tahoma" w:hAnsi="Tahoma" w:cs="Tahoma"/>
          <w:sz w:val="22"/>
          <w:szCs w:val="22"/>
        </w:rPr>
        <w:t xml:space="preserve">el que suscribe </w:t>
      </w:r>
      <w:r w:rsidRPr="00655F32">
        <w:rPr>
          <w:rFonts w:ascii="Tahoma" w:eastAsia="Tahoma" w:hAnsi="Tahoma" w:cs="Tahoma"/>
          <w:sz w:val="22"/>
          <w:szCs w:val="22"/>
          <w:u w:val="single"/>
        </w:rPr>
        <w:t>(concursante o apoderado)</w:t>
      </w:r>
      <w:r w:rsidRPr="00655F32">
        <w:rPr>
          <w:rFonts w:ascii="Tahoma" w:eastAsia="Tahoma" w:hAnsi="Tahoma" w:cs="Tahoma"/>
          <w:sz w:val="22"/>
          <w:szCs w:val="22"/>
        </w:rPr>
        <w:t xml:space="preserve"> __en mi carácter de__________________ a nombre de _____</w:t>
      </w:r>
      <w:r w:rsidRPr="00655F32">
        <w:rPr>
          <w:rFonts w:ascii="Tahoma" w:eastAsia="Tahoma" w:hAnsi="Tahoma" w:cs="Tahoma"/>
          <w:sz w:val="22"/>
          <w:szCs w:val="22"/>
          <w:u w:val="single"/>
        </w:rPr>
        <w:t xml:space="preserve"> (Persona física o moral) _____</w:t>
      </w:r>
      <w:r w:rsidRPr="00655F32">
        <w:rPr>
          <w:rFonts w:ascii="Tahoma" w:eastAsia="Tahoma" w:hAnsi="Tahoma" w:cs="Tahoma"/>
          <w:sz w:val="22"/>
          <w:szCs w:val="22"/>
        </w:rPr>
        <w:t xml:space="preserve"> me permito manifestar lo siguiente:</w:t>
      </w:r>
    </w:p>
    <w:p w14:paraId="2991031F" w14:textId="77777777" w:rsidR="00BE5094" w:rsidRPr="00655F32" w:rsidRDefault="00BE5094" w:rsidP="00BE5094">
      <w:pPr>
        <w:jc w:val="both"/>
        <w:rPr>
          <w:rFonts w:ascii="Tahoma" w:eastAsia="Tahoma" w:hAnsi="Tahoma" w:cs="Tahoma"/>
          <w:sz w:val="22"/>
          <w:szCs w:val="22"/>
        </w:rPr>
      </w:pPr>
    </w:p>
    <w:p w14:paraId="3B318685" w14:textId="77777777" w:rsidR="00BE5094" w:rsidRPr="00655F32" w:rsidRDefault="00BE5094" w:rsidP="00BE5094">
      <w:pPr>
        <w:jc w:val="both"/>
        <w:rPr>
          <w:rFonts w:ascii="Tahoma" w:eastAsia="Tahoma" w:hAnsi="Tahoma" w:cs="Tahoma"/>
          <w:sz w:val="22"/>
          <w:szCs w:val="22"/>
        </w:rPr>
      </w:pPr>
      <w:r w:rsidRPr="00655F32">
        <w:rPr>
          <w:rFonts w:ascii="Tahoma" w:eastAsia="Tahoma" w:hAnsi="Tahoma" w:cs="Tahoma"/>
          <w:sz w:val="22"/>
          <w:szCs w:val="22"/>
        </w:rPr>
        <w:t>Declaro bajo protesta de decir verdad  y con la representación legal que ostento, que esta  _____</w:t>
      </w:r>
      <w:r w:rsidRPr="00655F32">
        <w:rPr>
          <w:rFonts w:ascii="Tahoma" w:eastAsia="Tahoma" w:hAnsi="Tahoma" w:cs="Tahoma"/>
          <w:sz w:val="22"/>
          <w:szCs w:val="22"/>
          <w:u w:val="single"/>
        </w:rPr>
        <w:t xml:space="preserve"> (Persona Física o Moral) _____</w:t>
      </w:r>
      <w:r w:rsidRPr="00655F32">
        <w:rPr>
          <w:rFonts w:ascii="Tahoma" w:eastAsia="Tahoma" w:hAnsi="Tahoma" w:cs="Tahoma"/>
          <w:sz w:val="22"/>
          <w:szCs w:val="22"/>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76026704" w14:textId="77777777" w:rsidR="00BE5094" w:rsidRPr="00655F32" w:rsidRDefault="00BE5094" w:rsidP="00BE5094">
      <w:pPr>
        <w:jc w:val="both"/>
        <w:rPr>
          <w:rFonts w:ascii="Tahoma" w:eastAsia="Tahoma" w:hAnsi="Tahoma" w:cs="Tahoma"/>
          <w:sz w:val="22"/>
          <w:szCs w:val="22"/>
        </w:rPr>
      </w:pPr>
    </w:p>
    <w:p w14:paraId="55370853" w14:textId="77777777" w:rsidR="00BE5094" w:rsidRPr="00655F32" w:rsidRDefault="00BE5094" w:rsidP="00BE5094">
      <w:pPr>
        <w:jc w:val="both"/>
        <w:rPr>
          <w:rFonts w:ascii="Tahoma" w:eastAsia="Tahoma" w:hAnsi="Tahoma" w:cs="Tahoma"/>
          <w:sz w:val="22"/>
          <w:szCs w:val="22"/>
        </w:rPr>
      </w:pPr>
    </w:p>
    <w:p w14:paraId="3B474C5E" w14:textId="77777777" w:rsidR="00BE5094" w:rsidRPr="00655F32" w:rsidRDefault="00BE5094" w:rsidP="00BE5094">
      <w:pPr>
        <w:jc w:val="both"/>
        <w:rPr>
          <w:rFonts w:ascii="Tahoma" w:eastAsia="Tahoma" w:hAnsi="Tahoma" w:cs="Tahoma"/>
          <w:sz w:val="22"/>
          <w:szCs w:val="22"/>
        </w:rPr>
      </w:pPr>
    </w:p>
    <w:p w14:paraId="3949816C" w14:textId="77777777" w:rsidR="00BE5094" w:rsidRPr="00655F32" w:rsidRDefault="00BE5094" w:rsidP="00BE5094">
      <w:pPr>
        <w:jc w:val="both"/>
        <w:rPr>
          <w:rFonts w:ascii="Tahoma" w:eastAsia="Tahoma" w:hAnsi="Tahoma" w:cs="Tahoma"/>
          <w:sz w:val="22"/>
          <w:szCs w:val="22"/>
        </w:rPr>
      </w:pPr>
    </w:p>
    <w:p w14:paraId="53F6ECD1" w14:textId="77777777" w:rsidR="00BE5094" w:rsidRPr="00655F32" w:rsidRDefault="00BE5094" w:rsidP="00BE5094">
      <w:pPr>
        <w:jc w:val="center"/>
        <w:rPr>
          <w:rFonts w:ascii="Tahoma" w:eastAsia="Tahoma" w:hAnsi="Tahoma" w:cs="Tahoma"/>
          <w:sz w:val="22"/>
          <w:szCs w:val="22"/>
        </w:rPr>
      </w:pPr>
    </w:p>
    <w:p w14:paraId="42E7ECEF" w14:textId="77777777" w:rsidR="00BE5094" w:rsidRPr="00655F32" w:rsidRDefault="00BE5094" w:rsidP="00BE5094">
      <w:pPr>
        <w:jc w:val="center"/>
        <w:rPr>
          <w:rFonts w:ascii="Tahoma" w:eastAsia="Tahoma" w:hAnsi="Tahoma" w:cs="Tahoma"/>
          <w:sz w:val="22"/>
          <w:szCs w:val="22"/>
        </w:rPr>
      </w:pPr>
      <w:r w:rsidRPr="00655F32">
        <w:rPr>
          <w:rFonts w:ascii="Tahoma" w:eastAsia="Tahoma" w:hAnsi="Tahoma" w:cs="Tahoma"/>
          <w:sz w:val="22"/>
          <w:szCs w:val="22"/>
        </w:rPr>
        <w:t>___________________________________________________</w:t>
      </w:r>
    </w:p>
    <w:p w14:paraId="567972F3" w14:textId="77777777" w:rsidR="00BE5094" w:rsidRPr="00655F32" w:rsidRDefault="00BE5094" w:rsidP="00BE5094">
      <w:pPr>
        <w:jc w:val="center"/>
        <w:rPr>
          <w:rFonts w:ascii="Tahoma" w:eastAsia="Tahoma" w:hAnsi="Tahoma" w:cs="Tahoma"/>
          <w:sz w:val="22"/>
          <w:szCs w:val="22"/>
        </w:rPr>
      </w:pPr>
      <w:r w:rsidRPr="00655F32">
        <w:rPr>
          <w:rFonts w:ascii="Tahoma" w:eastAsia="Tahoma" w:hAnsi="Tahoma" w:cs="Tahoma"/>
          <w:sz w:val="22"/>
          <w:szCs w:val="22"/>
        </w:rPr>
        <w:t>NOMBRE COMPLETO, CARGO Y FIRMA</w:t>
      </w:r>
    </w:p>
    <w:p w14:paraId="0C3BC439" w14:textId="77777777" w:rsidR="00BE5094" w:rsidRPr="00655F32" w:rsidRDefault="00BE5094" w:rsidP="00BE5094">
      <w:pPr>
        <w:jc w:val="center"/>
        <w:rPr>
          <w:rFonts w:ascii="Tahoma" w:eastAsia="Tahoma" w:hAnsi="Tahoma" w:cs="Tahoma"/>
          <w:b/>
          <w:sz w:val="22"/>
          <w:szCs w:val="22"/>
        </w:rPr>
      </w:pPr>
      <w:r w:rsidRPr="00655F32">
        <w:rPr>
          <w:rFonts w:ascii="Tahoma" w:eastAsia="Tahoma" w:hAnsi="Tahoma" w:cs="Tahoma"/>
          <w:b/>
          <w:sz w:val="22"/>
          <w:szCs w:val="22"/>
        </w:rPr>
        <w:t>BAJO PROTESTA DE DECIR VERDAD</w:t>
      </w:r>
    </w:p>
    <w:p w14:paraId="34123B97" w14:textId="77777777" w:rsidR="00BE5094" w:rsidRDefault="00BE5094" w:rsidP="00F71877">
      <w:pPr>
        <w:jc w:val="center"/>
        <w:rPr>
          <w:rFonts w:ascii="Tahoma" w:hAnsi="Tahoma" w:cs="Tahoma"/>
          <w:b/>
          <w:sz w:val="22"/>
          <w:szCs w:val="22"/>
        </w:rPr>
      </w:pPr>
    </w:p>
    <w:p w14:paraId="1CE0C331" w14:textId="77777777" w:rsidR="00BE5094" w:rsidRDefault="00BE5094" w:rsidP="00F71877">
      <w:pPr>
        <w:jc w:val="center"/>
        <w:rPr>
          <w:rFonts w:ascii="Tahoma" w:hAnsi="Tahoma" w:cs="Tahoma"/>
          <w:b/>
          <w:sz w:val="22"/>
          <w:szCs w:val="22"/>
        </w:rPr>
      </w:pPr>
    </w:p>
    <w:p w14:paraId="75ACE20C" w14:textId="77777777" w:rsidR="00BE5094" w:rsidRDefault="00BE5094" w:rsidP="00F71877">
      <w:pPr>
        <w:jc w:val="center"/>
        <w:rPr>
          <w:rFonts w:ascii="Tahoma" w:hAnsi="Tahoma" w:cs="Tahoma"/>
          <w:b/>
          <w:sz w:val="22"/>
          <w:szCs w:val="22"/>
        </w:rPr>
      </w:pPr>
    </w:p>
    <w:p w14:paraId="0468EFDB" w14:textId="77777777" w:rsidR="00BE5094" w:rsidRDefault="00BE5094" w:rsidP="00F71877">
      <w:pPr>
        <w:jc w:val="center"/>
        <w:rPr>
          <w:rFonts w:ascii="Tahoma" w:hAnsi="Tahoma" w:cs="Tahoma"/>
          <w:b/>
          <w:sz w:val="22"/>
          <w:szCs w:val="22"/>
        </w:rPr>
      </w:pPr>
    </w:p>
    <w:p w14:paraId="39901661" w14:textId="6FDE20EF" w:rsidR="00BE5094" w:rsidRPr="00655F32" w:rsidRDefault="00BE5094" w:rsidP="00BE5094">
      <w:pPr>
        <w:tabs>
          <w:tab w:val="left" w:pos="567"/>
        </w:tabs>
        <w:ind w:left="567" w:right="900"/>
        <w:jc w:val="center"/>
        <w:rPr>
          <w:rFonts w:ascii="Tahoma" w:eastAsia="Tahoma" w:hAnsi="Tahoma" w:cs="Tahoma"/>
          <w:b/>
          <w:sz w:val="32"/>
          <w:szCs w:val="32"/>
        </w:rPr>
      </w:pPr>
      <w:r w:rsidRPr="00655F32">
        <w:rPr>
          <w:rFonts w:ascii="Tahoma" w:eastAsia="Tahoma" w:hAnsi="Tahoma" w:cs="Tahoma"/>
          <w:b/>
          <w:sz w:val="32"/>
          <w:szCs w:val="32"/>
        </w:rPr>
        <w:t xml:space="preserve">ANEXO </w:t>
      </w:r>
      <w:r>
        <w:rPr>
          <w:rFonts w:ascii="Tahoma" w:eastAsia="Tahoma" w:hAnsi="Tahoma" w:cs="Tahoma"/>
          <w:b/>
          <w:sz w:val="32"/>
          <w:szCs w:val="32"/>
        </w:rPr>
        <w:t>6</w:t>
      </w:r>
      <w:r w:rsidRPr="00655F32">
        <w:rPr>
          <w:rFonts w:ascii="Tahoma" w:eastAsia="Tahoma" w:hAnsi="Tahoma" w:cs="Tahoma"/>
          <w:b/>
          <w:sz w:val="32"/>
          <w:szCs w:val="32"/>
        </w:rPr>
        <w:t xml:space="preserve"> (punto 3.5)</w:t>
      </w:r>
    </w:p>
    <w:p w14:paraId="67B760B3" w14:textId="77777777" w:rsidR="00BE5094" w:rsidRPr="00655F32" w:rsidRDefault="00BE5094" w:rsidP="00BE5094">
      <w:pPr>
        <w:jc w:val="both"/>
        <w:rPr>
          <w:rFonts w:ascii="Tahoma" w:eastAsia="Tahoma" w:hAnsi="Tahoma" w:cs="Tahoma"/>
          <w:b/>
          <w:sz w:val="22"/>
          <w:szCs w:val="22"/>
        </w:rPr>
      </w:pPr>
    </w:p>
    <w:p w14:paraId="0105AE97" w14:textId="77777777" w:rsidR="00BE5094" w:rsidRPr="00655F32" w:rsidRDefault="00BE5094" w:rsidP="00BE5094">
      <w:pPr>
        <w:jc w:val="both"/>
        <w:rPr>
          <w:rFonts w:ascii="Tahoma" w:eastAsia="Tahoma" w:hAnsi="Tahoma" w:cs="Tahoma"/>
          <w:b/>
          <w:sz w:val="22"/>
          <w:szCs w:val="22"/>
        </w:rPr>
      </w:pPr>
    </w:p>
    <w:p w14:paraId="5207781F" w14:textId="77777777" w:rsidR="00BE5094" w:rsidRPr="00655F32" w:rsidRDefault="00BE5094" w:rsidP="00BE5094">
      <w:pPr>
        <w:jc w:val="center"/>
        <w:rPr>
          <w:rFonts w:ascii="Tahoma" w:eastAsia="Tahoma" w:hAnsi="Tahoma" w:cs="Tahoma"/>
          <w:b/>
          <w:color w:val="FF0000"/>
          <w:sz w:val="28"/>
          <w:szCs w:val="28"/>
          <w:u w:val="single"/>
        </w:rPr>
      </w:pPr>
      <w:r w:rsidRPr="00655F32">
        <w:rPr>
          <w:rFonts w:ascii="Tahoma" w:eastAsia="Tahoma" w:hAnsi="Tahoma" w:cs="Tahoma"/>
          <w:b/>
          <w:sz w:val="28"/>
          <w:szCs w:val="28"/>
          <w:u w:val="single"/>
        </w:rPr>
        <w:t>CARTA DEL ARTÍCULO 38 DE LA LAASSPEC</w:t>
      </w:r>
    </w:p>
    <w:p w14:paraId="03982FFB" w14:textId="77777777" w:rsidR="00BE5094" w:rsidRPr="00655F32" w:rsidRDefault="00BE5094" w:rsidP="00BE5094">
      <w:pPr>
        <w:jc w:val="center"/>
        <w:rPr>
          <w:rFonts w:ascii="Tahoma" w:eastAsia="Tahoma" w:hAnsi="Tahoma" w:cs="Tahoma"/>
          <w:sz w:val="22"/>
          <w:szCs w:val="22"/>
        </w:rPr>
      </w:pPr>
      <w:r w:rsidRPr="00655F32">
        <w:rPr>
          <w:rFonts w:ascii="Tahoma" w:eastAsia="Tahoma" w:hAnsi="Tahoma" w:cs="Tahoma"/>
          <w:sz w:val="22"/>
          <w:szCs w:val="22"/>
        </w:rPr>
        <w:t>(Aplica para Personas Físicas y Morales)</w:t>
      </w:r>
    </w:p>
    <w:p w14:paraId="007572A6" w14:textId="77777777" w:rsidR="00BE5094" w:rsidRPr="00655F32" w:rsidRDefault="00BE5094" w:rsidP="00BE5094">
      <w:pPr>
        <w:jc w:val="both"/>
        <w:rPr>
          <w:rFonts w:ascii="Tahoma" w:eastAsia="Tahoma" w:hAnsi="Tahoma" w:cs="Tahoma"/>
          <w:sz w:val="22"/>
          <w:szCs w:val="22"/>
        </w:rPr>
      </w:pPr>
    </w:p>
    <w:p w14:paraId="34BC0234" w14:textId="77777777" w:rsidR="00BE5094" w:rsidRPr="00655F32" w:rsidRDefault="00BE5094" w:rsidP="00BE5094">
      <w:pPr>
        <w:jc w:val="both"/>
        <w:rPr>
          <w:rFonts w:ascii="Tahoma" w:eastAsia="Tahoma" w:hAnsi="Tahoma" w:cs="Tahoma"/>
          <w:sz w:val="22"/>
          <w:szCs w:val="22"/>
        </w:rPr>
      </w:pPr>
    </w:p>
    <w:p w14:paraId="2BAD4BB3" w14:textId="77777777" w:rsidR="00BE5094" w:rsidRPr="00655F32" w:rsidRDefault="00BE5094" w:rsidP="00BE5094">
      <w:pPr>
        <w:jc w:val="both"/>
        <w:rPr>
          <w:rFonts w:ascii="Tahoma" w:eastAsia="Tahoma" w:hAnsi="Tahoma" w:cs="Tahoma"/>
          <w:sz w:val="22"/>
          <w:szCs w:val="22"/>
        </w:rPr>
      </w:pPr>
    </w:p>
    <w:p w14:paraId="323DE9F5" w14:textId="77777777" w:rsidR="00BE5094" w:rsidRPr="00655F32" w:rsidRDefault="00BE5094" w:rsidP="00BE5094">
      <w:pPr>
        <w:jc w:val="both"/>
        <w:rPr>
          <w:rFonts w:ascii="Tahoma" w:eastAsia="Tahoma" w:hAnsi="Tahoma" w:cs="Tahoma"/>
          <w:sz w:val="22"/>
          <w:szCs w:val="22"/>
        </w:rPr>
      </w:pPr>
    </w:p>
    <w:p w14:paraId="21F12263" w14:textId="77777777" w:rsidR="00BE5094" w:rsidRPr="00BA6DCD" w:rsidRDefault="00BE5094" w:rsidP="00BE5094">
      <w:pPr>
        <w:rPr>
          <w:rFonts w:ascii="Tahoma" w:hAnsi="Tahoma" w:cs="Tahoma"/>
          <w:b/>
          <w:sz w:val="22"/>
          <w:szCs w:val="22"/>
          <w:lang w:val="es-ES"/>
        </w:rPr>
      </w:pPr>
      <w:r>
        <w:rPr>
          <w:rFonts w:ascii="Tahoma" w:hAnsi="Tahoma" w:cs="Tahoma"/>
          <w:b/>
          <w:sz w:val="22"/>
          <w:szCs w:val="22"/>
          <w:lang w:val="es-ES"/>
        </w:rPr>
        <w:t>MTRA. DIANA XALLY YAEL ZEPEDA FIGUEROA</w:t>
      </w:r>
    </w:p>
    <w:p w14:paraId="3AC0F007" w14:textId="77777777" w:rsidR="00BE5094" w:rsidRPr="00655F32" w:rsidRDefault="00BE5094" w:rsidP="00BE5094">
      <w:pPr>
        <w:rPr>
          <w:rFonts w:ascii="Tahoma" w:eastAsia="Tahoma" w:hAnsi="Tahoma" w:cs="Tahoma"/>
          <w:sz w:val="22"/>
          <w:szCs w:val="22"/>
        </w:rPr>
      </w:pPr>
      <w:r>
        <w:rPr>
          <w:rFonts w:ascii="Tahoma" w:eastAsia="Tahoma" w:hAnsi="Tahoma" w:cs="Tahoma"/>
          <w:sz w:val="22"/>
          <w:szCs w:val="22"/>
        </w:rPr>
        <w:t xml:space="preserve">DIRECTORA GENERAL DEL SISTEMA PARA </w:t>
      </w:r>
    </w:p>
    <w:p w14:paraId="16C52200" w14:textId="77777777" w:rsidR="00BE5094" w:rsidRDefault="00BE5094" w:rsidP="00BE5094">
      <w:pPr>
        <w:rPr>
          <w:rFonts w:ascii="Tahoma" w:eastAsia="Tahoma" w:hAnsi="Tahoma" w:cs="Tahoma"/>
          <w:sz w:val="22"/>
          <w:szCs w:val="22"/>
        </w:rPr>
      </w:pPr>
      <w:r w:rsidRPr="00655F32">
        <w:rPr>
          <w:rFonts w:ascii="Tahoma" w:eastAsia="Tahoma" w:hAnsi="Tahoma" w:cs="Tahoma"/>
          <w:sz w:val="22"/>
          <w:szCs w:val="22"/>
        </w:rPr>
        <w:t>EL DESARROLLO INTEGRAL DE LA FAMILIA DEL</w:t>
      </w:r>
    </w:p>
    <w:p w14:paraId="23B60B3B" w14:textId="77777777" w:rsidR="00BE5094" w:rsidRPr="00655F32" w:rsidRDefault="00BE5094" w:rsidP="00BE5094">
      <w:pPr>
        <w:rPr>
          <w:rFonts w:ascii="Tahoma" w:eastAsia="Tahoma" w:hAnsi="Tahoma" w:cs="Tahoma"/>
          <w:sz w:val="22"/>
          <w:szCs w:val="22"/>
        </w:rPr>
      </w:pPr>
      <w:r w:rsidRPr="00655F32">
        <w:rPr>
          <w:rFonts w:ascii="Tahoma" w:eastAsia="Tahoma" w:hAnsi="Tahoma" w:cs="Tahoma"/>
          <w:sz w:val="22"/>
          <w:szCs w:val="22"/>
        </w:rPr>
        <w:t>ESTADO DE COLIMA</w:t>
      </w:r>
    </w:p>
    <w:p w14:paraId="19D996E0" w14:textId="77777777" w:rsidR="00BE5094" w:rsidRPr="00851251" w:rsidRDefault="00BE5094" w:rsidP="00BE5094">
      <w:pPr>
        <w:rPr>
          <w:rFonts w:ascii="Tahoma" w:eastAsia="Tahoma" w:hAnsi="Tahoma" w:cs="Tahoma"/>
          <w:b/>
          <w:bCs/>
          <w:sz w:val="22"/>
          <w:szCs w:val="22"/>
        </w:rPr>
      </w:pPr>
      <w:r w:rsidRPr="00655F32">
        <w:rPr>
          <w:rFonts w:ascii="Tahoma" w:eastAsia="Tahoma" w:hAnsi="Tahoma" w:cs="Tahoma"/>
          <w:b/>
          <w:bCs/>
          <w:sz w:val="22"/>
          <w:szCs w:val="22"/>
        </w:rPr>
        <w:t>PRESENTE.-</w:t>
      </w:r>
      <w:r w:rsidRPr="00851251">
        <w:rPr>
          <w:rFonts w:ascii="Tahoma" w:eastAsia="Tahoma" w:hAnsi="Tahoma" w:cs="Tahoma"/>
          <w:b/>
          <w:bCs/>
          <w:sz w:val="22"/>
          <w:szCs w:val="22"/>
        </w:rPr>
        <w:t xml:space="preserve"> </w:t>
      </w:r>
    </w:p>
    <w:p w14:paraId="4A6B81EE" w14:textId="77777777" w:rsidR="00BE5094" w:rsidRPr="00655F32" w:rsidRDefault="00BE5094" w:rsidP="00BE5094">
      <w:pPr>
        <w:jc w:val="both"/>
        <w:rPr>
          <w:rFonts w:ascii="Tahoma" w:eastAsia="Tahoma" w:hAnsi="Tahoma" w:cs="Tahoma"/>
          <w:sz w:val="22"/>
          <w:szCs w:val="22"/>
        </w:rPr>
      </w:pPr>
    </w:p>
    <w:p w14:paraId="1964772F" w14:textId="77777777" w:rsidR="00BE5094" w:rsidRPr="00655F32" w:rsidRDefault="00BE5094" w:rsidP="00BE5094">
      <w:pPr>
        <w:tabs>
          <w:tab w:val="left" w:pos="5760"/>
        </w:tabs>
        <w:ind w:left="5760"/>
        <w:jc w:val="both"/>
        <w:rPr>
          <w:rFonts w:ascii="Tahoma" w:eastAsia="Tahoma" w:hAnsi="Tahoma" w:cs="Tahoma"/>
          <w:sz w:val="22"/>
          <w:szCs w:val="22"/>
        </w:rPr>
      </w:pPr>
      <w:r w:rsidRPr="00655F32">
        <w:rPr>
          <w:rFonts w:ascii="Tahoma" w:eastAsia="Tahoma" w:hAnsi="Tahoma" w:cs="Tahoma"/>
          <w:sz w:val="22"/>
          <w:szCs w:val="22"/>
        </w:rPr>
        <w:t>Fecha:</w:t>
      </w:r>
      <w:r w:rsidRPr="00655F32">
        <w:rPr>
          <w:rFonts w:ascii="Tahoma" w:eastAsia="Tahoma" w:hAnsi="Tahoma" w:cs="Tahoma"/>
          <w:sz w:val="22"/>
          <w:szCs w:val="22"/>
        </w:rPr>
        <w:tab/>
        <w:t xml:space="preserve"> ________________</w:t>
      </w:r>
      <w:r w:rsidRPr="00655F32">
        <w:rPr>
          <w:rFonts w:ascii="Tahoma" w:eastAsia="Tahoma" w:hAnsi="Tahoma" w:cs="Tahoma"/>
          <w:sz w:val="22"/>
          <w:szCs w:val="22"/>
        </w:rPr>
        <w:tab/>
      </w:r>
      <w:r w:rsidRPr="00655F32">
        <w:rPr>
          <w:rFonts w:ascii="Tahoma" w:eastAsia="Tahoma" w:hAnsi="Tahoma" w:cs="Tahoma"/>
          <w:sz w:val="22"/>
          <w:szCs w:val="22"/>
        </w:rPr>
        <w:tab/>
      </w:r>
    </w:p>
    <w:p w14:paraId="3E3CF2E2" w14:textId="77777777" w:rsidR="00BE5094" w:rsidRPr="00655F32" w:rsidRDefault="00BE5094" w:rsidP="00BE5094">
      <w:pPr>
        <w:jc w:val="both"/>
        <w:rPr>
          <w:rFonts w:ascii="Tahoma" w:eastAsia="Tahoma" w:hAnsi="Tahoma" w:cs="Tahoma"/>
          <w:sz w:val="22"/>
          <w:szCs w:val="22"/>
        </w:rPr>
      </w:pPr>
    </w:p>
    <w:p w14:paraId="433E9368" w14:textId="77777777" w:rsidR="00BE5094" w:rsidRPr="00655F32" w:rsidRDefault="00BE5094" w:rsidP="00BE5094">
      <w:pPr>
        <w:jc w:val="both"/>
        <w:rPr>
          <w:rFonts w:ascii="Tahoma" w:eastAsia="Tahoma" w:hAnsi="Tahoma" w:cs="Tahoma"/>
          <w:sz w:val="22"/>
          <w:szCs w:val="22"/>
        </w:rPr>
      </w:pPr>
    </w:p>
    <w:p w14:paraId="52A9C550" w14:textId="77777777" w:rsidR="00BE5094" w:rsidRPr="00655F32" w:rsidRDefault="00BE5094" w:rsidP="00BE5094">
      <w:pPr>
        <w:jc w:val="both"/>
        <w:rPr>
          <w:rFonts w:ascii="Tahoma" w:eastAsia="Tahoma" w:hAnsi="Tahoma" w:cs="Tahoma"/>
          <w:sz w:val="22"/>
          <w:szCs w:val="22"/>
        </w:rPr>
      </w:pPr>
    </w:p>
    <w:p w14:paraId="5603614F" w14:textId="3F501E40" w:rsidR="00BE5094" w:rsidRPr="00655F32" w:rsidRDefault="00BE5094" w:rsidP="00BE5094">
      <w:pPr>
        <w:tabs>
          <w:tab w:val="left" w:pos="0"/>
        </w:tabs>
        <w:ind w:right="51"/>
        <w:jc w:val="both"/>
        <w:rPr>
          <w:rFonts w:ascii="Tahoma" w:eastAsia="Tahoma" w:hAnsi="Tahoma" w:cs="Tahoma"/>
          <w:b/>
          <w:sz w:val="22"/>
          <w:szCs w:val="22"/>
        </w:rPr>
      </w:pPr>
      <w:r w:rsidRPr="00655F32">
        <w:rPr>
          <w:rFonts w:ascii="Tahoma" w:eastAsia="Tahoma" w:hAnsi="Tahoma" w:cs="Tahoma"/>
          <w:sz w:val="22"/>
          <w:szCs w:val="22"/>
        </w:rPr>
        <w:t xml:space="preserve">En relación a la Licitación Pública No. </w:t>
      </w:r>
      <w:r w:rsidRPr="00655F32">
        <w:rPr>
          <w:rFonts w:ascii="Tahoma" w:eastAsia="Tahoma" w:hAnsi="Tahoma" w:cs="Tahoma"/>
          <w:b/>
          <w:sz w:val="22"/>
          <w:szCs w:val="22"/>
        </w:rPr>
        <w:t xml:space="preserve">No. </w:t>
      </w:r>
      <w:r w:rsidRPr="00BE5094">
        <w:rPr>
          <w:rFonts w:ascii="Tahoma" w:eastAsia="Tahoma" w:hAnsi="Tahoma" w:cs="Tahoma"/>
          <w:b/>
          <w:sz w:val="22"/>
          <w:szCs w:val="22"/>
        </w:rPr>
        <w:t>06002-</w:t>
      </w:r>
      <w:r w:rsidR="007413AF">
        <w:rPr>
          <w:rFonts w:ascii="Tahoma" w:eastAsia="Tahoma" w:hAnsi="Tahoma" w:cs="Tahoma"/>
          <w:b/>
          <w:sz w:val="22"/>
          <w:szCs w:val="22"/>
        </w:rPr>
        <w:t>DIF07</w:t>
      </w:r>
      <w:r w:rsidRPr="00BE5094">
        <w:rPr>
          <w:rFonts w:ascii="Tahoma" w:eastAsia="Tahoma" w:hAnsi="Tahoma" w:cs="Tahoma"/>
          <w:b/>
          <w:sz w:val="22"/>
          <w:szCs w:val="22"/>
        </w:rPr>
        <w:t>-25 PARA EL SERVICIO DE SUMINISTRO Y ADQUISICIÓN DE COMBUSTIBLE, ADITIVOS Y LUBRICANTES PARA PARQUE VEHÍCULAR DE DIF ESTATAL</w:t>
      </w:r>
      <w:r w:rsidRPr="00655F32">
        <w:rPr>
          <w:rFonts w:ascii="Tahoma" w:eastAsia="Tahoma" w:hAnsi="Tahoma" w:cs="Tahoma"/>
          <w:b/>
          <w:sz w:val="22"/>
          <w:szCs w:val="22"/>
        </w:rPr>
        <w:t xml:space="preserve"> </w:t>
      </w:r>
      <w:r w:rsidRPr="00655F32">
        <w:rPr>
          <w:rFonts w:ascii="Tahoma" w:eastAsia="Tahoma" w:hAnsi="Tahoma" w:cs="Tahoma"/>
          <w:sz w:val="22"/>
          <w:szCs w:val="22"/>
        </w:rPr>
        <w:t>el que suscribe __________________________ en mi carácter de__________________ a nombre de _____</w:t>
      </w:r>
      <w:r w:rsidRPr="00655F32">
        <w:rPr>
          <w:rFonts w:ascii="Tahoma" w:eastAsia="Tahoma" w:hAnsi="Tahoma" w:cs="Tahoma"/>
          <w:sz w:val="22"/>
          <w:szCs w:val="22"/>
          <w:u w:val="single"/>
        </w:rPr>
        <w:t xml:space="preserve"> (persona física o moral) _____</w:t>
      </w:r>
      <w:r w:rsidRPr="00655F32">
        <w:rPr>
          <w:rFonts w:ascii="Tahoma" w:eastAsia="Tahoma" w:hAnsi="Tahoma" w:cs="Tahoma"/>
          <w:sz w:val="22"/>
          <w:szCs w:val="22"/>
        </w:rPr>
        <w:t xml:space="preserve"> me permito manifestar lo siguiente:</w:t>
      </w:r>
    </w:p>
    <w:p w14:paraId="5AB8E5F8" w14:textId="77777777" w:rsidR="00BE5094" w:rsidRPr="00655F32" w:rsidRDefault="00BE5094" w:rsidP="00BE5094">
      <w:pPr>
        <w:jc w:val="both"/>
        <w:rPr>
          <w:rFonts w:ascii="Tahoma" w:eastAsia="Tahoma" w:hAnsi="Tahoma" w:cs="Tahoma"/>
          <w:sz w:val="22"/>
          <w:szCs w:val="22"/>
        </w:rPr>
      </w:pPr>
    </w:p>
    <w:p w14:paraId="025B45DF" w14:textId="77777777" w:rsidR="00BE5094" w:rsidRPr="00655F32" w:rsidRDefault="00BE5094" w:rsidP="00BE5094">
      <w:pPr>
        <w:jc w:val="both"/>
        <w:rPr>
          <w:rFonts w:ascii="Tahoma" w:eastAsia="Tahoma" w:hAnsi="Tahoma" w:cs="Tahoma"/>
          <w:sz w:val="22"/>
          <w:szCs w:val="22"/>
        </w:rPr>
      </w:pPr>
    </w:p>
    <w:p w14:paraId="02942946" w14:textId="77777777" w:rsidR="00BE5094" w:rsidRPr="00655F32" w:rsidRDefault="00BE5094" w:rsidP="00BE5094">
      <w:pPr>
        <w:pBdr>
          <w:top w:val="nil"/>
          <w:left w:val="nil"/>
          <w:bottom w:val="nil"/>
          <w:right w:val="nil"/>
          <w:between w:val="nil"/>
        </w:pBdr>
        <w:jc w:val="both"/>
        <w:rPr>
          <w:rFonts w:ascii="Tahoma" w:eastAsia="Tahoma" w:hAnsi="Tahoma" w:cs="Tahoma"/>
          <w:color w:val="000000"/>
          <w:sz w:val="22"/>
          <w:szCs w:val="22"/>
        </w:rPr>
      </w:pPr>
      <w:r w:rsidRPr="00655F32">
        <w:rPr>
          <w:rFonts w:ascii="Tahoma" w:eastAsia="Tahoma" w:hAnsi="Tahoma" w:cs="Tahoma"/>
          <w:color w:val="000000"/>
          <w:sz w:val="22"/>
          <w:szCs w:val="22"/>
        </w:rPr>
        <w:t>Declaro bajo protesta de decir verdad y con la representación legal que ostento, que esta  _____</w:t>
      </w:r>
      <w:r w:rsidRPr="00655F32">
        <w:rPr>
          <w:rFonts w:ascii="Tahoma" w:eastAsia="Tahoma" w:hAnsi="Tahoma" w:cs="Tahoma"/>
          <w:color w:val="000000"/>
          <w:sz w:val="22"/>
          <w:szCs w:val="22"/>
          <w:u w:val="single"/>
        </w:rPr>
        <w:t xml:space="preserve"> (Persona Física o Moral) _____</w:t>
      </w:r>
      <w:r w:rsidRPr="00655F32">
        <w:rPr>
          <w:rFonts w:ascii="Tahoma" w:eastAsia="Tahoma" w:hAnsi="Tahoma" w:cs="Tahoma"/>
          <w:color w:val="000000"/>
          <w:sz w:val="22"/>
          <w:szCs w:val="22"/>
        </w:rPr>
        <w:t xml:space="preserve"> al igual que sus asociados no se encuentran dentro de ninguno de los supuestos comprendidos 38 de la Ley de Adquisiciones, Arrendamientos y Servicios del Sector Público del Estado de Colima.  </w:t>
      </w:r>
    </w:p>
    <w:p w14:paraId="09000AD2" w14:textId="77777777" w:rsidR="00BE5094" w:rsidRPr="00655F32" w:rsidRDefault="00BE5094" w:rsidP="00BE5094">
      <w:pPr>
        <w:jc w:val="both"/>
        <w:rPr>
          <w:rFonts w:ascii="Tahoma" w:eastAsia="Tahoma" w:hAnsi="Tahoma" w:cs="Tahoma"/>
          <w:sz w:val="22"/>
          <w:szCs w:val="22"/>
        </w:rPr>
      </w:pPr>
    </w:p>
    <w:p w14:paraId="61ABE117" w14:textId="77777777" w:rsidR="00BE5094" w:rsidRPr="00655F32" w:rsidRDefault="00BE5094" w:rsidP="00BE5094">
      <w:pPr>
        <w:jc w:val="both"/>
        <w:rPr>
          <w:rFonts w:ascii="Tahoma" w:eastAsia="Tahoma" w:hAnsi="Tahoma" w:cs="Tahoma"/>
          <w:sz w:val="22"/>
          <w:szCs w:val="22"/>
        </w:rPr>
      </w:pPr>
    </w:p>
    <w:p w14:paraId="19E71A86" w14:textId="77777777" w:rsidR="00BE5094" w:rsidRPr="00655F32" w:rsidRDefault="00BE5094" w:rsidP="00BE5094">
      <w:pPr>
        <w:jc w:val="both"/>
        <w:rPr>
          <w:rFonts w:ascii="Tahoma" w:eastAsia="Tahoma" w:hAnsi="Tahoma" w:cs="Tahoma"/>
          <w:sz w:val="22"/>
          <w:szCs w:val="22"/>
        </w:rPr>
      </w:pPr>
    </w:p>
    <w:p w14:paraId="51F14EE9" w14:textId="77777777" w:rsidR="00BE5094" w:rsidRPr="00655F32" w:rsidRDefault="00BE5094" w:rsidP="00BE5094">
      <w:pPr>
        <w:jc w:val="both"/>
        <w:rPr>
          <w:rFonts w:ascii="Tahoma" w:eastAsia="Tahoma" w:hAnsi="Tahoma" w:cs="Tahoma"/>
          <w:sz w:val="22"/>
          <w:szCs w:val="22"/>
        </w:rPr>
      </w:pPr>
    </w:p>
    <w:p w14:paraId="316D1E62" w14:textId="77777777" w:rsidR="00BE5094" w:rsidRPr="00655F32" w:rsidRDefault="00BE5094" w:rsidP="00BE5094">
      <w:pPr>
        <w:jc w:val="both"/>
        <w:rPr>
          <w:rFonts w:ascii="Tahoma" w:eastAsia="Tahoma" w:hAnsi="Tahoma" w:cs="Tahoma"/>
          <w:sz w:val="22"/>
          <w:szCs w:val="22"/>
        </w:rPr>
      </w:pPr>
      <w:r w:rsidRPr="00655F32">
        <w:rPr>
          <w:rFonts w:ascii="Tahoma" w:eastAsia="Tahoma" w:hAnsi="Tahoma" w:cs="Tahoma"/>
          <w:sz w:val="22"/>
          <w:szCs w:val="22"/>
        </w:rPr>
        <w:t>___________________________________________________</w:t>
      </w:r>
    </w:p>
    <w:p w14:paraId="423351FE" w14:textId="77777777" w:rsidR="00BE5094" w:rsidRPr="00655F32" w:rsidRDefault="00BE5094" w:rsidP="00BE5094">
      <w:pPr>
        <w:jc w:val="both"/>
        <w:rPr>
          <w:rFonts w:ascii="Tahoma" w:eastAsia="Tahoma" w:hAnsi="Tahoma" w:cs="Tahoma"/>
          <w:sz w:val="22"/>
          <w:szCs w:val="22"/>
        </w:rPr>
      </w:pPr>
      <w:r w:rsidRPr="00655F32">
        <w:rPr>
          <w:rFonts w:ascii="Tahoma" w:eastAsia="Tahoma" w:hAnsi="Tahoma" w:cs="Tahoma"/>
          <w:sz w:val="22"/>
          <w:szCs w:val="22"/>
        </w:rPr>
        <w:t>NOMBRE COMPLETO, CARGO Y FIRMA</w:t>
      </w:r>
    </w:p>
    <w:p w14:paraId="45DD668C" w14:textId="77777777" w:rsidR="00BE5094" w:rsidRPr="00655F32" w:rsidRDefault="00BE5094" w:rsidP="00BE5094">
      <w:pPr>
        <w:jc w:val="both"/>
        <w:rPr>
          <w:rFonts w:ascii="Tahoma" w:eastAsia="Tahoma" w:hAnsi="Tahoma" w:cs="Tahoma"/>
          <w:b/>
          <w:sz w:val="22"/>
          <w:szCs w:val="22"/>
        </w:rPr>
      </w:pPr>
      <w:r w:rsidRPr="00655F32">
        <w:rPr>
          <w:rFonts w:ascii="Tahoma" w:eastAsia="Tahoma" w:hAnsi="Tahoma" w:cs="Tahoma"/>
          <w:b/>
          <w:sz w:val="22"/>
          <w:szCs w:val="22"/>
        </w:rPr>
        <w:t>BAJO PROTESTA DE DECIR VERDAD</w:t>
      </w:r>
    </w:p>
    <w:p w14:paraId="59B3EA91" w14:textId="77777777" w:rsidR="00BE5094" w:rsidRPr="00655F32" w:rsidRDefault="00BE5094" w:rsidP="00BE5094">
      <w:pPr>
        <w:jc w:val="both"/>
        <w:rPr>
          <w:rFonts w:ascii="Tahoma" w:eastAsia="Tahoma" w:hAnsi="Tahoma" w:cs="Tahoma"/>
          <w:sz w:val="22"/>
          <w:szCs w:val="22"/>
        </w:rPr>
      </w:pPr>
    </w:p>
    <w:p w14:paraId="48C66406" w14:textId="77777777" w:rsidR="00BE5094" w:rsidRDefault="00BE5094" w:rsidP="00F71877">
      <w:pPr>
        <w:jc w:val="center"/>
        <w:rPr>
          <w:rFonts w:ascii="Tahoma" w:hAnsi="Tahoma" w:cs="Tahoma"/>
          <w:b/>
          <w:sz w:val="22"/>
          <w:szCs w:val="22"/>
        </w:rPr>
      </w:pPr>
    </w:p>
    <w:p w14:paraId="4F713F12" w14:textId="77777777" w:rsidR="00BE5094" w:rsidRDefault="00BE5094" w:rsidP="00F71877">
      <w:pPr>
        <w:jc w:val="center"/>
        <w:rPr>
          <w:rFonts w:ascii="Tahoma" w:hAnsi="Tahoma" w:cs="Tahoma"/>
          <w:b/>
          <w:sz w:val="22"/>
          <w:szCs w:val="22"/>
        </w:rPr>
      </w:pPr>
    </w:p>
    <w:p w14:paraId="468D669D" w14:textId="77777777" w:rsidR="00BE5094" w:rsidRDefault="00BE5094" w:rsidP="00F71877">
      <w:pPr>
        <w:jc w:val="center"/>
        <w:rPr>
          <w:rFonts w:ascii="Tahoma" w:hAnsi="Tahoma" w:cs="Tahoma"/>
          <w:b/>
          <w:sz w:val="22"/>
          <w:szCs w:val="22"/>
        </w:rPr>
      </w:pPr>
    </w:p>
    <w:p w14:paraId="39A65D0B" w14:textId="77777777" w:rsidR="00BE5094" w:rsidRDefault="00BE5094" w:rsidP="00F71877">
      <w:pPr>
        <w:jc w:val="center"/>
        <w:rPr>
          <w:rFonts w:ascii="Tahoma" w:hAnsi="Tahoma" w:cs="Tahoma"/>
          <w:b/>
          <w:sz w:val="22"/>
          <w:szCs w:val="22"/>
        </w:rPr>
      </w:pPr>
    </w:p>
    <w:p w14:paraId="3E4C37D4" w14:textId="77777777" w:rsidR="00BE5094" w:rsidRDefault="00BE5094" w:rsidP="00F71877">
      <w:pPr>
        <w:jc w:val="center"/>
        <w:rPr>
          <w:rFonts w:ascii="Tahoma" w:hAnsi="Tahoma" w:cs="Tahoma"/>
          <w:b/>
          <w:sz w:val="22"/>
          <w:szCs w:val="22"/>
        </w:rPr>
      </w:pPr>
    </w:p>
    <w:p w14:paraId="0D0688C6" w14:textId="77777777" w:rsidR="00BE5094" w:rsidRDefault="00BE5094" w:rsidP="00F71877">
      <w:pPr>
        <w:jc w:val="center"/>
        <w:rPr>
          <w:rFonts w:ascii="Tahoma" w:hAnsi="Tahoma" w:cs="Tahoma"/>
          <w:b/>
          <w:sz w:val="22"/>
          <w:szCs w:val="22"/>
        </w:rPr>
      </w:pPr>
    </w:p>
    <w:p w14:paraId="4EB9D5B7" w14:textId="77777777" w:rsidR="00BE5094" w:rsidRDefault="00BE5094" w:rsidP="00F71877">
      <w:pPr>
        <w:jc w:val="center"/>
        <w:rPr>
          <w:rFonts w:ascii="Tahoma" w:hAnsi="Tahoma" w:cs="Tahoma"/>
          <w:b/>
          <w:sz w:val="22"/>
          <w:szCs w:val="22"/>
        </w:rPr>
      </w:pPr>
    </w:p>
    <w:p w14:paraId="4A48B9C0" w14:textId="77777777" w:rsidR="00BE5094" w:rsidRDefault="00BE5094" w:rsidP="00F71877">
      <w:pPr>
        <w:jc w:val="center"/>
        <w:rPr>
          <w:rFonts w:ascii="Tahoma" w:hAnsi="Tahoma" w:cs="Tahoma"/>
          <w:b/>
          <w:sz w:val="22"/>
          <w:szCs w:val="22"/>
        </w:rPr>
      </w:pPr>
    </w:p>
    <w:p w14:paraId="630AE6A5" w14:textId="77777777" w:rsidR="00BE5094" w:rsidRDefault="00BE5094" w:rsidP="00F71877">
      <w:pPr>
        <w:jc w:val="center"/>
        <w:rPr>
          <w:rFonts w:ascii="Tahoma" w:hAnsi="Tahoma" w:cs="Tahoma"/>
          <w:b/>
          <w:sz w:val="22"/>
          <w:szCs w:val="22"/>
        </w:rPr>
      </w:pPr>
    </w:p>
    <w:p w14:paraId="343F375C" w14:textId="77777777" w:rsidR="00BE5094" w:rsidRDefault="00BE5094" w:rsidP="00F71877">
      <w:pPr>
        <w:jc w:val="center"/>
        <w:rPr>
          <w:rFonts w:ascii="Tahoma" w:hAnsi="Tahoma" w:cs="Tahoma"/>
          <w:b/>
          <w:sz w:val="22"/>
          <w:szCs w:val="22"/>
        </w:rPr>
      </w:pPr>
    </w:p>
    <w:p w14:paraId="1EDEAD8D" w14:textId="1E1BBD2D" w:rsidR="00BE5094" w:rsidRPr="00655F32" w:rsidRDefault="00BE5094" w:rsidP="00BE5094">
      <w:pPr>
        <w:tabs>
          <w:tab w:val="left" w:pos="567"/>
        </w:tabs>
        <w:ind w:left="567" w:right="900"/>
        <w:jc w:val="center"/>
        <w:rPr>
          <w:rFonts w:ascii="Tahoma" w:eastAsia="Tahoma" w:hAnsi="Tahoma" w:cs="Tahoma"/>
          <w:b/>
          <w:sz w:val="32"/>
          <w:szCs w:val="32"/>
        </w:rPr>
      </w:pPr>
      <w:r w:rsidRPr="00655F32">
        <w:rPr>
          <w:rFonts w:ascii="Tahoma" w:eastAsia="Tahoma" w:hAnsi="Tahoma" w:cs="Tahoma"/>
          <w:b/>
          <w:sz w:val="32"/>
          <w:szCs w:val="32"/>
        </w:rPr>
        <w:t>ANEXO</w:t>
      </w:r>
      <w:r w:rsidR="00906E86">
        <w:rPr>
          <w:rFonts w:ascii="Tahoma" w:eastAsia="Tahoma" w:hAnsi="Tahoma" w:cs="Tahoma"/>
          <w:b/>
          <w:sz w:val="32"/>
          <w:szCs w:val="32"/>
        </w:rPr>
        <w:t xml:space="preserve"> 7</w:t>
      </w:r>
      <w:r w:rsidRPr="00655F32">
        <w:rPr>
          <w:rFonts w:ascii="Tahoma" w:eastAsia="Tahoma" w:hAnsi="Tahoma" w:cs="Tahoma"/>
          <w:b/>
          <w:sz w:val="32"/>
          <w:szCs w:val="32"/>
        </w:rPr>
        <w:t xml:space="preserve">   (Punto 3.6)</w:t>
      </w:r>
    </w:p>
    <w:p w14:paraId="5FB4B929" w14:textId="77777777" w:rsidR="00BE5094" w:rsidRPr="00655F32" w:rsidRDefault="00BE5094" w:rsidP="00BE5094">
      <w:pPr>
        <w:jc w:val="both"/>
        <w:rPr>
          <w:rFonts w:ascii="Tahoma" w:eastAsia="Tahoma" w:hAnsi="Tahoma" w:cs="Tahoma"/>
          <w:b/>
          <w:sz w:val="22"/>
          <w:szCs w:val="22"/>
        </w:rPr>
      </w:pPr>
    </w:p>
    <w:p w14:paraId="333049EA" w14:textId="77777777" w:rsidR="00BE5094" w:rsidRPr="00655F32" w:rsidRDefault="00BE5094" w:rsidP="00BE5094">
      <w:pPr>
        <w:jc w:val="both"/>
        <w:rPr>
          <w:rFonts w:ascii="Tahoma" w:eastAsia="Tahoma" w:hAnsi="Tahoma" w:cs="Tahoma"/>
          <w:b/>
          <w:sz w:val="22"/>
          <w:szCs w:val="22"/>
        </w:rPr>
      </w:pPr>
    </w:p>
    <w:p w14:paraId="5E905EB0" w14:textId="77777777" w:rsidR="00BE5094" w:rsidRPr="00655F32" w:rsidRDefault="00BE5094" w:rsidP="00BE5094">
      <w:pPr>
        <w:jc w:val="center"/>
        <w:rPr>
          <w:rFonts w:ascii="Tahoma" w:eastAsia="Tahoma" w:hAnsi="Tahoma" w:cs="Tahoma"/>
          <w:b/>
          <w:sz w:val="28"/>
          <w:szCs w:val="28"/>
          <w:u w:val="single"/>
        </w:rPr>
      </w:pPr>
      <w:r w:rsidRPr="00655F32">
        <w:rPr>
          <w:rFonts w:ascii="Tahoma" w:eastAsia="Tahoma" w:hAnsi="Tahoma" w:cs="Tahoma"/>
          <w:b/>
          <w:sz w:val="28"/>
          <w:szCs w:val="28"/>
          <w:u w:val="single"/>
        </w:rPr>
        <w:t>CARTA DE GARANTÍA DE BIENES</w:t>
      </w:r>
    </w:p>
    <w:p w14:paraId="638D671E" w14:textId="77777777" w:rsidR="00BE5094" w:rsidRPr="00655F32" w:rsidRDefault="00BE5094" w:rsidP="00BE5094">
      <w:pPr>
        <w:jc w:val="both"/>
        <w:rPr>
          <w:rFonts w:ascii="Tahoma" w:eastAsia="Tahoma" w:hAnsi="Tahoma" w:cs="Tahoma"/>
          <w:b/>
          <w:sz w:val="22"/>
          <w:szCs w:val="22"/>
        </w:rPr>
      </w:pPr>
    </w:p>
    <w:p w14:paraId="42B9DA4B" w14:textId="77777777" w:rsidR="00BE5094" w:rsidRPr="00655F32" w:rsidRDefault="00BE5094" w:rsidP="00BE5094">
      <w:pPr>
        <w:jc w:val="both"/>
        <w:rPr>
          <w:rFonts w:ascii="Tahoma" w:eastAsia="Tahoma" w:hAnsi="Tahoma" w:cs="Tahoma"/>
          <w:sz w:val="22"/>
          <w:szCs w:val="22"/>
        </w:rPr>
      </w:pPr>
    </w:p>
    <w:p w14:paraId="6EF83467" w14:textId="77777777" w:rsidR="00BE5094" w:rsidRPr="00655F32" w:rsidRDefault="00BE5094" w:rsidP="00BE5094">
      <w:pPr>
        <w:ind w:left="5664"/>
        <w:jc w:val="both"/>
        <w:rPr>
          <w:rFonts w:ascii="Tahoma" w:eastAsia="Tahoma" w:hAnsi="Tahoma" w:cs="Tahoma"/>
          <w:sz w:val="22"/>
          <w:szCs w:val="22"/>
        </w:rPr>
      </w:pPr>
      <w:r w:rsidRPr="00655F32">
        <w:rPr>
          <w:rFonts w:ascii="Tahoma" w:eastAsia="Tahoma" w:hAnsi="Tahoma" w:cs="Tahoma"/>
          <w:sz w:val="22"/>
          <w:szCs w:val="22"/>
        </w:rPr>
        <w:t>(Lugar y Fecha de Expedición).</w:t>
      </w:r>
    </w:p>
    <w:p w14:paraId="42FF465C" w14:textId="77777777" w:rsidR="00BE5094" w:rsidRPr="00655F32" w:rsidRDefault="00BE5094" w:rsidP="00BE5094">
      <w:pPr>
        <w:jc w:val="both"/>
        <w:rPr>
          <w:rFonts w:ascii="Tahoma" w:eastAsia="Tahoma" w:hAnsi="Tahoma" w:cs="Tahoma"/>
          <w:sz w:val="22"/>
          <w:szCs w:val="22"/>
        </w:rPr>
      </w:pPr>
    </w:p>
    <w:p w14:paraId="563B0353" w14:textId="77777777" w:rsidR="00BE5094" w:rsidRPr="00655F32" w:rsidRDefault="00BE5094" w:rsidP="00BE5094">
      <w:pPr>
        <w:jc w:val="both"/>
        <w:rPr>
          <w:rFonts w:ascii="Tahoma" w:eastAsia="Tahoma" w:hAnsi="Tahoma" w:cs="Tahoma"/>
          <w:sz w:val="22"/>
          <w:szCs w:val="22"/>
        </w:rPr>
      </w:pPr>
    </w:p>
    <w:p w14:paraId="72D93D6A" w14:textId="77777777" w:rsidR="00906E86" w:rsidRPr="00BA6DCD" w:rsidRDefault="00906E86" w:rsidP="00906E86">
      <w:pPr>
        <w:rPr>
          <w:rFonts w:ascii="Tahoma" w:hAnsi="Tahoma" w:cs="Tahoma"/>
          <w:b/>
          <w:sz w:val="22"/>
          <w:szCs w:val="22"/>
          <w:lang w:val="es-ES"/>
        </w:rPr>
      </w:pPr>
      <w:r>
        <w:rPr>
          <w:rFonts w:ascii="Tahoma" w:hAnsi="Tahoma" w:cs="Tahoma"/>
          <w:b/>
          <w:sz w:val="22"/>
          <w:szCs w:val="22"/>
          <w:lang w:val="es-ES"/>
        </w:rPr>
        <w:t>MTRA. DIANA XALLY YAEL ZEPEDA FIGUEROA</w:t>
      </w:r>
    </w:p>
    <w:p w14:paraId="13160C2A" w14:textId="77777777" w:rsidR="00906E86" w:rsidRPr="00655F32" w:rsidRDefault="00906E86" w:rsidP="00906E86">
      <w:pPr>
        <w:rPr>
          <w:rFonts w:ascii="Tahoma" w:eastAsia="Tahoma" w:hAnsi="Tahoma" w:cs="Tahoma"/>
          <w:sz w:val="22"/>
          <w:szCs w:val="22"/>
        </w:rPr>
      </w:pPr>
      <w:r>
        <w:rPr>
          <w:rFonts w:ascii="Tahoma" w:eastAsia="Tahoma" w:hAnsi="Tahoma" w:cs="Tahoma"/>
          <w:sz w:val="22"/>
          <w:szCs w:val="22"/>
        </w:rPr>
        <w:t xml:space="preserve">DIRECTORA GENERAL DEL SISTEMA PARA </w:t>
      </w:r>
    </w:p>
    <w:p w14:paraId="4FDD5616" w14:textId="77777777" w:rsidR="00906E86" w:rsidRDefault="00906E86" w:rsidP="00906E86">
      <w:pPr>
        <w:rPr>
          <w:rFonts w:ascii="Tahoma" w:eastAsia="Tahoma" w:hAnsi="Tahoma" w:cs="Tahoma"/>
          <w:sz w:val="22"/>
          <w:szCs w:val="22"/>
        </w:rPr>
      </w:pPr>
      <w:r w:rsidRPr="00655F32">
        <w:rPr>
          <w:rFonts w:ascii="Tahoma" w:eastAsia="Tahoma" w:hAnsi="Tahoma" w:cs="Tahoma"/>
          <w:sz w:val="22"/>
          <w:szCs w:val="22"/>
        </w:rPr>
        <w:t>EL DESARROLLO INTEGRAL DE LA FAMILIA DEL</w:t>
      </w:r>
    </w:p>
    <w:p w14:paraId="793C77FC" w14:textId="77777777" w:rsidR="00906E86" w:rsidRPr="00655F32" w:rsidRDefault="00906E86" w:rsidP="00906E86">
      <w:pPr>
        <w:rPr>
          <w:rFonts w:ascii="Tahoma" w:eastAsia="Tahoma" w:hAnsi="Tahoma" w:cs="Tahoma"/>
          <w:sz w:val="22"/>
          <w:szCs w:val="22"/>
        </w:rPr>
      </w:pPr>
      <w:r w:rsidRPr="00655F32">
        <w:rPr>
          <w:rFonts w:ascii="Tahoma" w:eastAsia="Tahoma" w:hAnsi="Tahoma" w:cs="Tahoma"/>
          <w:sz w:val="22"/>
          <w:szCs w:val="22"/>
        </w:rPr>
        <w:t>ESTADO DE COLIMA</w:t>
      </w:r>
    </w:p>
    <w:p w14:paraId="1FD3F144" w14:textId="77777777" w:rsidR="00906E86" w:rsidRPr="00851251" w:rsidRDefault="00906E86" w:rsidP="00906E86">
      <w:pPr>
        <w:rPr>
          <w:rFonts w:ascii="Tahoma" w:eastAsia="Tahoma" w:hAnsi="Tahoma" w:cs="Tahoma"/>
          <w:b/>
          <w:bCs/>
          <w:sz w:val="22"/>
          <w:szCs w:val="22"/>
        </w:rPr>
      </w:pPr>
      <w:r w:rsidRPr="00655F32">
        <w:rPr>
          <w:rFonts w:ascii="Tahoma" w:eastAsia="Tahoma" w:hAnsi="Tahoma" w:cs="Tahoma"/>
          <w:b/>
          <w:bCs/>
          <w:sz w:val="22"/>
          <w:szCs w:val="22"/>
        </w:rPr>
        <w:t>PRESENTE.-</w:t>
      </w:r>
      <w:r w:rsidRPr="00851251">
        <w:rPr>
          <w:rFonts w:ascii="Tahoma" w:eastAsia="Tahoma" w:hAnsi="Tahoma" w:cs="Tahoma"/>
          <w:b/>
          <w:bCs/>
          <w:sz w:val="22"/>
          <w:szCs w:val="22"/>
        </w:rPr>
        <w:t xml:space="preserve"> </w:t>
      </w:r>
    </w:p>
    <w:p w14:paraId="04598B10" w14:textId="77777777" w:rsidR="00BE5094" w:rsidRPr="00655F32" w:rsidRDefault="00BE5094" w:rsidP="00BE5094">
      <w:pPr>
        <w:jc w:val="both"/>
        <w:rPr>
          <w:rFonts w:ascii="Tahoma" w:eastAsia="Tahoma" w:hAnsi="Tahoma" w:cs="Tahoma"/>
          <w:sz w:val="22"/>
          <w:szCs w:val="22"/>
        </w:rPr>
      </w:pPr>
    </w:p>
    <w:p w14:paraId="7A38A134" w14:textId="77777777" w:rsidR="00BE5094" w:rsidRPr="00655F32" w:rsidRDefault="00BE5094" w:rsidP="00BE5094">
      <w:pPr>
        <w:jc w:val="both"/>
        <w:rPr>
          <w:rFonts w:ascii="Tahoma" w:eastAsia="Tahoma" w:hAnsi="Tahoma" w:cs="Tahoma"/>
          <w:sz w:val="22"/>
          <w:szCs w:val="22"/>
        </w:rPr>
      </w:pPr>
    </w:p>
    <w:p w14:paraId="698D312A" w14:textId="77777777" w:rsidR="00BE5094" w:rsidRPr="00655F32" w:rsidRDefault="00BE5094" w:rsidP="00BE5094">
      <w:pPr>
        <w:jc w:val="both"/>
        <w:rPr>
          <w:rFonts w:ascii="Tahoma" w:eastAsia="Tahoma" w:hAnsi="Tahoma" w:cs="Tahoma"/>
          <w:sz w:val="22"/>
          <w:szCs w:val="22"/>
        </w:rPr>
      </w:pPr>
    </w:p>
    <w:p w14:paraId="68A3FA09" w14:textId="77777777" w:rsidR="00BE5094" w:rsidRPr="00655F32" w:rsidRDefault="00BE5094" w:rsidP="00BE5094">
      <w:pPr>
        <w:jc w:val="both"/>
        <w:rPr>
          <w:rFonts w:ascii="Tahoma" w:eastAsia="Tahoma" w:hAnsi="Tahoma" w:cs="Tahoma"/>
          <w:sz w:val="22"/>
          <w:szCs w:val="22"/>
        </w:rPr>
      </w:pPr>
    </w:p>
    <w:p w14:paraId="75BC2D0B" w14:textId="77777777" w:rsidR="00BE5094" w:rsidRPr="00655F32" w:rsidRDefault="00BE5094" w:rsidP="00BE5094">
      <w:pPr>
        <w:jc w:val="both"/>
        <w:rPr>
          <w:rFonts w:ascii="Tahoma" w:eastAsia="Tahoma" w:hAnsi="Tahoma" w:cs="Tahoma"/>
          <w:sz w:val="22"/>
          <w:szCs w:val="22"/>
        </w:rPr>
      </w:pPr>
    </w:p>
    <w:p w14:paraId="384958E7" w14:textId="01A3E638" w:rsidR="00906E86" w:rsidRPr="00BA6DCD" w:rsidRDefault="00BE5094" w:rsidP="00906E86">
      <w:pPr>
        <w:jc w:val="both"/>
        <w:rPr>
          <w:rFonts w:ascii="Tahoma" w:hAnsi="Tahoma" w:cs="Tahoma"/>
          <w:sz w:val="22"/>
          <w:szCs w:val="22"/>
          <w:lang w:val="es-ES"/>
        </w:rPr>
      </w:pPr>
      <w:r w:rsidRPr="00655F32">
        <w:rPr>
          <w:rFonts w:ascii="Tahoma" w:eastAsia="Tahoma" w:hAnsi="Tahoma" w:cs="Tahoma"/>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w:t>
      </w:r>
      <w:r w:rsidR="00906E86">
        <w:rPr>
          <w:rFonts w:ascii="Tahoma" w:eastAsia="Tahoma" w:hAnsi="Tahoma" w:cs="Tahoma"/>
          <w:sz w:val="22"/>
          <w:szCs w:val="22"/>
        </w:rPr>
        <w:t xml:space="preserve">LA LICITACIÓN PÚBLICA </w:t>
      </w:r>
      <w:r w:rsidR="00906E86" w:rsidRPr="00655F32">
        <w:rPr>
          <w:rFonts w:ascii="Tahoma" w:eastAsia="Tahoma" w:hAnsi="Tahoma" w:cs="Tahoma"/>
          <w:b/>
          <w:sz w:val="22"/>
          <w:szCs w:val="22"/>
        </w:rPr>
        <w:t xml:space="preserve">No. </w:t>
      </w:r>
      <w:r w:rsidR="00906E86" w:rsidRPr="00BE5094">
        <w:rPr>
          <w:rFonts w:ascii="Tahoma" w:eastAsia="Tahoma" w:hAnsi="Tahoma" w:cs="Tahoma"/>
          <w:b/>
          <w:sz w:val="22"/>
          <w:szCs w:val="22"/>
        </w:rPr>
        <w:t>06002-</w:t>
      </w:r>
      <w:r w:rsidR="007413AF">
        <w:rPr>
          <w:rFonts w:ascii="Tahoma" w:eastAsia="Tahoma" w:hAnsi="Tahoma" w:cs="Tahoma"/>
          <w:b/>
          <w:sz w:val="22"/>
          <w:szCs w:val="22"/>
        </w:rPr>
        <w:t>DIF07</w:t>
      </w:r>
      <w:r w:rsidR="00906E86" w:rsidRPr="00BE5094">
        <w:rPr>
          <w:rFonts w:ascii="Tahoma" w:eastAsia="Tahoma" w:hAnsi="Tahoma" w:cs="Tahoma"/>
          <w:b/>
          <w:sz w:val="22"/>
          <w:szCs w:val="22"/>
        </w:rPr>
        <w:t>-25 PARA EL SERVICIO DE SUMINISTRO Y ADQUISICIÓN DE COMBUSTIBLE, ADITIVOS Y LUBRICANTES PARA PARQUE VEHÍCULAR DE DIF ESTATAL</w:t>
      </w:r>
      <w:r w:rsidR="00906E86">
        <w:rPr>
          <w:rFonts w:ascii="Tahoma" w:eastAsia="Tahoma" w:hAnsi="Tahoma" w:cs="Tahoma"/>
          <w:b/>
          <w:sz w:val="22"/>
          <w:szCs w:val="22"/>
        </w:rPr>
        <w:t xml:space="preserve"> </w:t>
      </w:r>
      <w:r w:rsidR="00906E86" w:rsidRPr="00906E86">
        <w:rPr>
          <w:rFonts w:ascii="Tahoma" w:eastAsia="Tahoma" w:hAnsi="Tahoma" w:cs="Tahoma"/>
          <w:sz w:val="22"/>
          <w:szCs w:val="22"/>
        </w:rPr>
        <w:t>ME</w:t>
      </w:r>
      <w:r w:rsidR="00906E86">
        <w:rPr>
          <w:rFonts w:ascii="Tahoma" w:eastAsia="Tahoma" w:hAnsi="Tahoma" w:cs="Tahoma"/>
          <w:b/>
          <w:sz w:val="22"/>
          <w:szCs w:val="22"/>
        </w:rPr>
        <w:t xml:space="preserve"> </w:t>
      </w:r>
      <w:r w:rsidR="00906E86" w:rsidRPr="00BA6DCD">
        <w:rPr>
          <w:rFonts w:ascii="Tahoma" w:hAnsi="Tahoma" w:cs="Tahoma"/>
          <w:sz w:val="22"/>
          <w:szCs w:val="22"/>
          <w:lang w:val="es-ES"/>
        </w:rPr>
        <w:t>CO</w:t>
      </w:r>
      <w:r w:rsidR="00906E86">
        <w:rPr>
          <w:rFonts w:ascii="Tahoma" w:hAnsi="Tahoma" w:cs="Tahoma"/>
          <w:sz w:val="22"/>
          <w:szCs w:val="22"/>
          <w:lang w:val="es-ES"/>
        </w:rPr>
        <w:t>MPROMETO A RESPONDER CONTRA LOS</w:t>
      </w:r>
      <w:r w:rsidR="00906E86" w:rsidRPr="00BA6DCD">
        <w:rPr>
          <w:rFonts w:ascii="Tahoma" w:hAnsi="Tahoma" w:cs="Tahoma"/>
          <w:sz w:val="22"/>
          <w:szCs w:val="22"/>
          <w:lang w:val="es-ES"/>
        </w:rPr>
        <w:t xml:space="preserve"> DEFECTOS DE FABRICACIÓN Y/O PRODUCCIÓN Y VICIOS OCULTOS EN LOS PRODUCTOS </w:t>
      </w:r>
      <w:r w:rsidR="00906E86">
        <w:rPr>
          <w:rFonts w:ascii="Tahoma" w:hAnsi="Tahoma" w:cs="Tahoma"/>
          <w:sz w:val="22"/>
          <w:szCs w:val="22"/>
          <w:lang w:val="es-ES"/>
        </w:rPr>
        <w:t xml:space="preserve">Y/O SERVICIOS </w:t>
      </w:r>
      <w:r w:rsidR="00906E86" w:rsidRPr="00BA6DCD">
        <w:rPr>
          <w:rFonts w:ascii="Tahoma" w:hAnsi="Tahoma" w:cs="Tahoma"/>
          <w:sz w:val="22"/>
          <w:szCs w:val="22"/>
          <w:lang w:val="es-ES"/>
        </w:rPr>
        <w:t>SUMINISTRADOS.</w:t>
      </w:r>
    </w:p>
    <w:p w14:paraId="4F18EFEA" w14:textId="10BD4AF8" w:rsidR="00BE5094" w:rsidRPr="00906E86" w:rsidRDefault="00BE5094" w:rsidP="00BE5094">
      <w:pPr>
        <w:tabs>
          <w:tab w:val="left" w:pos="0"/>
        </w:tabs>
        <w:ind w:right="51"/>
        <w:jc w:val="both"/>
        <w:rPr>
          <w:rFonts w:ascii="Tahoma" w:eastAsia="Tahoma" w:hAnsi="Tahoma" w:cs="Tahoma"/>
          <w:sz w:val="22"/>
          <w:szCs w:val="22"/>
          <w:lang w:val="es-ES"/>
        </w:rPr>
      </w:pPr>
    </w:p>
    <w:p w14:paraId="0AB8B3A9" w14:textId="77777777" w:rsidR="00BE5094" w:rsidRPr="00655F32" w:rsidRDefault="00BE5094" w:rsidP="00BE5094">
      <w:pPr>
        <w:tabs>
          <w:tab w:val="left" w:pos="0"/>
        </w:tabs>
        <w:ind w:right="51"/>
        <w:jc w:val="both"/>
        <w:rPr>
          <w:rFonts w:ascii="Tahoma" w:eastAsia="Tahoma" w:hAnsi="Tahoma" w:cs="Tahoma"/>
          <w:b/>
          <w:sz w:val="22"/>
          <w:szCs w:val="22"/>
        </w:rPr>
      </w:pPr>
    </w:p>
    <w:p w14:paraId="6AD11117" w14:textId="77777777" w:rsidR="00BE5094" w:rsidRPr="00655F32" w:rsidRDefault="00BE5094" w:rsidP="00BE5094">
      <w:pPr>
        <w:jc w:val="both"/>
        <w:rPr>
          <w:rFonts w:ascii="Tahoma" w:eastAsia="Tahoma" w:hAnsi="Tahoma" w:cs="Tahoma"/>
          <w:sz w:val="22"/>
          <w:szCs w:val="22"/>
        </w:rPr>
      </w:pPr>
    </w:p>
    <w:p w14:paraId="7189901F" w14:textId="77777777" w:rsidR="00BE5094" w:rsidRPr="00906E86" w:rsidRDefault="00BE5094" w:rsidP="00BE5094">
      <w:pPr>
        <w:jc w:val="both"/>
        <w:rPr>
          <w:rFonts w:ascii="Tahoma" w:eastAsia="Tahoma" w:hAnsi="Tahoma" w:cs="Tahoma"/>
          <w:sz w:val="22"/>
          <w:szCs w:val="22"/>
          <w:lang w:val="es-ES"/>
        </w:rPr>
      </w:pPr>
    </w:p>
    <w:p w14:paraId="456ADD56" w14:textId="77777777" w:rsidR="00BE5094" w:rsidRPr="00655F32" w:rsidRDefault="00BE5094" w:rsidP="00BE5094">
      <w:pPr>
        <w:jc w:val="both"/>
        <w:rPr>
          <w:rFonts w:ascii="Tahoma" w:eastAsia="Tahoma" w:hAnsi="Tahoma" w:cs="Tahoma"/>
          <w:sz w:val="22"/>
          <w:szCs w:val="22"/>
        </w:rPr>
      </w:pPr>
    </w:p>
    <w:p w14:paraId="2FBA119F" w14:textId="77777777" w:rsidR="00BE5094" w:rsidRPr="00655F32" w:rsidRDefault="00BE5094" w:rsidP="00BE5094">
      <w:pPr>
        <w:jc w:val="both"/>
        <w:rPr>
          <w:rFonts w:ascii="Tahoma" w:eastAsia="Tahoma" w:hAnsi="Tahoma" w:cs="Tahoma"/>
          <w:sz w:val="22"/>
          <w:szCs w:val="22"/>
        </w:rPr>
      </w:pPr>
    </w:p>
    <w:p w14:paraId="2C68DA0D" w14:textId="77777777" w:rsidR="00906E86" w:rsidRPr="00655F32" w:rsidRDefault="00906E86" w:rsidP="00906E86">
      <w:pPr>
        <w:jc w:val="both"/>
        <w:rPr>
          <w:rFonts w:ascii="Tahoma" w:eastAsia="Tahoma" w:hAnsi="Tahoma" w:cs="Tahoma"/>
          <w:sz w:val="22"/>
          <w:szCs w:val="22"/>
        </w:rPr>
      </w:pPr>
      <w:r w:rsidRPr="00655F32">
        <w:rPr>
          <w:rFonts w:ascii="Tahoma" w:eastAsia="Tahoma" w:hAnsi="Tahoma" w:cs="Tahoma"/>
          <w:sz w:val="22"/>
          <w:szCs w:val="22"/>
        </w:rPr>
        <w:t>________________________________</w:t>
      </w:r>
    </w:p>
    <w:p w14:paraId="4D81DEF1" w14:textId="77777777" w:rsidR="00906E86" w:rsidRPr="00655F32" w:rsidRDefault="00906E86" w:rsidP="00906E86">
      <w:pPr>
        <w:jc w:val="both"/>
        <w:rPr>
          <w:rFonts w:ascii="Tahoma" w:eastAsia="Tahoma" w:hAnsi="Tahoma" w:cs="Tahoma"/>
          <w:sz w:val="22"/>
          <w:szCs w:val="22"/>
        </w:rPr>
      </w:pPr>
      <w:r w:rsidRPr="00655F32">
        <w:rPr>
          <w:rFonts w:ascii="Tahoma" w:eastAsia="Tahoma" w:hAnsi="Tahoma" w:cs="Tahoma"/>
          <w:sz w:val="22"/>
          <w:szCs w:val="22"/>
        </w:rPr>
        <w:t>NOMBRE COMPLETO, CARGO Y FIRMA</w:t>
      </w:r>
    </w:p>
    <w:p w14:paraId="0A52A290" w14:textId="77777777" w:rsidR="00906E86" w:rsidRPr="00655F32" w:rsidRDefault="00906E86" w:rsidP="00906E86">
      <w:pPr>
        <w:jc w:val="both"/>
        <w:rPr>
          <w:rFonts w:ascii="Tahoma" w:eastAsia="Tahoma" w:hAnsi="Tahoma" w:cs="Tahoma"/>
          <w:b/>
          <w:sz w:val="22"/>
          <w:szCs w:val="22"/>
        </w:rPr>
      </w:pPr>
      <w:r w:rsidRPr="00655F32">
        <w:rPr>
          <w:rFonts w:ascii="Tahoma" w:eastAsia="Tahoma" w:hAnsi="Tahoma" w:cs="Tahoma"/>
          <w:b/>
          <w:sz w:val="22"/>
          <w:szCs w:val="22"/>
        </w:rPr>
        <w:t>BAJO PROTESTA DE DECIR VERDAD</w:t>
      </w:r>
    </w:p>
    <w:p w14:paraId="1F332E14" w14:textId="77777777" w:rsidR="00906E86" w:rsidRDefault="00906E86" w:rsidP="00906E86">
      <w:pPr>
        <w:jc w:val="both"/>
        <w:rPr>
          <w:rFonts w:ascii="Tahoma" w:eastAsia="Tahoma" w:hAnsi="Tahoma" w:cs="Tahoma"/>
          <w:b/>
          <w:sz w:val="22"/>
          <w:szCs w:val="22"/>
        </w:rPr>
      </w:pPr>
    </w:p>
    <w:p w14:paraId="097B7ED9" w14:textId="77777777" w:rsidR="00906E86" w:rsidRDefault="00906E86" w:rsidP="00906E86">
      <w:pPr>
        <w:jc w:val="both"/>
        <w:rPr>
          <w:rFonts w:ascii="Tahoma" w:eastAsia="Tahoma" w:hAnsi="Tahoma" w:cs="Tahoma"/>
          <w:b/>
          <w:sz w:val="22"/>
          <w:szCs w:val="22"/>
        </w:rPr>
      </w:pPr>
    </w:p>
    <w:p w14:paraId="783BA214" w14:textId="77777777" w:rsidR="00BE5094" w:rsidRDefault="00BE5094" w:rsidP="00F71877">
      <w:pPr>
        <w:jc w:val="center"/>
        <w:rPr>
          <w:rFonts w:ascii="Tahoma" w:hAnsi="Tahoma" w:cs="Tahoma"/>
          <w:b/>
          <w:sz w:val="22"/>
          <w:szCs w:val="22"/>
        </w:rPr>
      </w:pPr>
    </w:p>
    <w:p w14:paraId="22C5DB6B" w14:textId="77777777" w:rsidR="00BE5094" w:rsidRDefault="00BE5094" w:rsidP="00F71877">
      <w:pPr>
        <w:jc w:val="center"/>
        <w:rPr>
          <w:rFonts w:ascii="Tahoma" w:hAnsi="Tahoma" w:cs="Tahoma"/>
          <w:b/>
          <w:sz w:val="22"/>
          <w:szCs w:val="22"/>
        </w:rPr>
      </w:pPr>
    </w:p>
    <w:p w14:paraId="2433737C" w14:textId="77777777" w:rsidR="00906E86" w:rsidRDefault="00906E86" w:rsidP="00F71877">
      <w:pPr>
        <w:jc w:val="center"/>
        <w:rPr>
          <w:rFonts w:ascii="Tahoma" w:hAnsi="Tahoma" w:cs="Tahoma"/>
          <w:b/>
          <w:sz w:val="22"/>
          <w:szCs w:val="22"/>
        </w:rPr>
      </w:pPr>
    </w:p>
    <w:p w14:paraId="64E221A8" w14:textId="77777777" w:rsidR="00906E86" w:rsidRDefault="00906E86" w:rsidP="00F71877">
      <w:pPr>
        <w:jc w:val="center"/>
        <w:rPr>
          <w:rFonts w:ascii="Tahoma" w:hAnsi="Tahoma" w:cs="Tahoma"/>
          <w:b/>
          <w:sz w:val="22"/>
          <w:szCs w:val="22"/>
        </w:rPr>
      </w:pPr>
    </w:p>
    <w:p w14:paraId="52320871" w14:textId="77777777" w:rsidR="00906E86" w:rsidRDefault="00906E86" w:rsidP="00F71877">
      <w:pPr>
        <w:jc w:val="center"/>
        <w:rPr>
          <w:rFonts w:ascii="Tahoma" w:hAnsi="Tahoma" w:cs="Tahoma"/>
          <w:b/>
          <w:sz w:val="22"/>
          <w:szCs w:val="22"/>
        </w:rPr>
      </w:pPr>
    </w:p>
    <w:p w14:paraId="647AABCB" w14:textId="77777777" w:rsidR="00906E86" w:rsidRDefault="00906E86" w:rsidP="00F71877">
      <w:pPr>
        <w:jc w:val="center"/>
        <w:rPr>
          <w:rFonts w:ascii="Tahoma" w:hAnsi="Tahoma" w:cs="Tahoma"/>
          <w:b/>
          <w:sz w:val="22"/>
          <w:szCs w:val="22"/>
        </w:rPr>
      </w:pPr>
    </w:p>
    <w:p w14:paraId="426B8244" w14:textId="77777777" w:rsidR="00906E86" w:rsidRDefault="00906E86" w:rsidP="00906E86">
      <w:pPr>
        <w:rPr>
          <w:rFonts w:ascii="Tahoma" w:hAnsi="Tahoma" w:cs="Tahoma"/>
          <w:b/>
          <w:sz w:val="22"/>
          <w:szCs w:val="22"/>
        </w:rPr>
      </w:pPr>
    </w:p>
    <w:p w14:paraId="13B6F1AE" w14:textId="77777777" w:rsidR="00906E86" w:rsidRDefault="00906E86" w:rsidP="00906E86">
      <w:pPr>
        <w:rPr>
          <w:rFonts w:ascii="Tahoma" w:hAnsi="Tahoma" w:cs="Tahoma"/>
          <w:b/>
          <w:sz w:val="22"/>
          <w:szCs w:val="22"/>
        </w:rPr>
      </w:pPr>
    </w:p>
    <w:p w14:paraId="24BE0F5F" w14:textId="77777777" w:rsidR="00A912E8" w:rsidRDefault="00A912E8" w:rsidP="00A912E8">
      <w:pPr>
        <w:tabs>
          <w:tab w:val="left" w:pos="567"/>
        </w:tabs>
        <w:ind w:left="567" w:right="900"/>
        <w:jc w:val="center"/>
        <w:rPr>
          <w:rFonts w:ascii="Tahoma" w:eastAsia="Tahoma" w:hAnsi="Tahoma" w:cs="Tahoma"/>
          <w:b/>
          <w:sz w:val="32"/>
          <w:szCs w:val="32"/>
        </w:rPr>
      </w:pPr>
    </w:p>
    <w:p w14:paraId="5FF6AADD" w14:textId="79F41B09" w:rsidR="00A912E8" w:rsidRPr="00655F32" w:rsidRDefault="00A912E8" w:rsidP="00A912E8">
      <w:pPr>
        <w:tabs>
          <w:tab w:val="left" w:pos="567"/>
        </w:tabs>
        <w:ind w:left="567" w:right="900"/>
        <w:jc w:val="center"/>
        <w:rPr>
          <w:rFonts w:ascii="Tahoma" w:eastAsia="Tahoma" w:hAnsi="Tahoma" w:cs="Tahoma"/>
          <w:b/>
          <w:sz w:val="32"/>
          <w:szCs w:val="32"/>
        </w:rPr>
      </w:pPr>
      <w:r w:rsidRPr="00655F32">
        <w:rPr>
          <w:rFonts w:ascii="Tahoma" w:eastAsia="Tahoma" w:hAnsi="Tahoma" w:cs="Tahoma"/>
          <w:b/>
          <w:sz w:val="32"/>
          <w:szCs w:val="32"/>
        </w:rPr>
        <w:t>ANEXO</w:t>
      </w:r>
      <w:r>
        <w:rPr>
          <w:rFonts w:ascii="Tahoma" w:eastAsia="Tahoma" w:hAnsi="Tahoma" w:cs="Tahoma"/>
          <w:b/>
          <w:sz w:val="32"/>
          <w:szCs w:val="32"/>
        </w:rPr>
        <w:t xml:space="preserve"> 8</w:t>
      </w:r>
      <w:r w:rsidRPr="00655F32">
        <w:rPr>
          <w:rFonts w:ascii="Tahoma" w:eastAsia="Tahoma" w:hAnsi="Tahoma" w:cs="Tahoma"/>
          <w:b/>
          <w:sz w:val="32"/>
          <w:szCs w:val="32"/>
        </w:rPr>
        <w:t xml:space="preserve">   (Punto 3.</w:t>
      </w:r>
      <w:r>
        <w:rPr>
          <w:rFonts w:ascii="Tahoma" w:eastAsia="Tahoma" w:hAnsi="Tahoma" w:cs="Tahoma"/>
          <w:b/>
          <w:sz w:val="32"/>
          <w:szCs w:val="32"/>
        </w:rPr>
        <w:t>10</w:t>
      </w:r>
      <w:r w:rsidRPr="00655F32">
        <w:rPr>
          <w:rFonts w:ascii="Tahoma" w:eastAsia="Tahoma" w:hAnsi="Tahoma" w:cs="Tahoma"/>
          <w:b/>
          <w:sz w:val="32"/>
          <w:szCs w:val="32"/>
        </w:rPr>
        <w:t>)</w:t>
      </w:r>
    </w:p>
    <w:p w14:paraId="7A6D1D56" w14:textId="77777777" w:rsidR="00906E86" w:rsidRPr="00655F32" w:rsidRDefault="00906E86" w:rsidP="00906E86">
      <w:pPr>
        <w:jc w:val="both"/>
        <w:rPr>
          <w:rFonts w:ascii="Tahoma" w:eastAsia="Tahoma" w:hAnsi="Tahoma" w:cs="Tahoma"/>
          <w:b/>
          <w:sz w:val="22"/>
          <w:szCs w:val="22"/>
        </w:rPr>
      </w:pPr>
    </w:p>
    <w:p w14:paraId="470B5990" w14:textId="77777777" w:rsidR="00906E86" w:rsidRPr="00655F32" w:rsidRDefault="00906E86" w:rsidP="00906E86">
      <w:pPr>
        <w:widowControl w:val="0"/>
        <w:jc w:val="center"/>
        <w:rPr>
          <w:rFonts w:ascii="Tahoma" w:eastAsia="Tahoma" w:hAnsi="Tahoma" w:cs="Tahoma"/>
          <w:b/>
          <w:sz w:val="28"/>
          <w:szCs w:val="28"/>
          <w:u w:val="single"/>
        </w:rPr>
      </w:pPr>
      <w:r w:rsidRPr="00655F32">
        <w:rPr>
          <w:rFonts w:ascii="Tahoma" w:eastAsia="Tahoma" w:hAnsi="Tahoma" w:cs="Tahoma"/>
          <w:b/>
          <w:sz w:val="28"/>
          <w:szCs w:val="28"/>
          <w:u w:val="single"/>
        </w:rPr>
        <w:t>GIRO U OBJETO SOCIAL</w:t>
      </w:r>
    </w:p>
    <w:p w14:paraId="1977C3C1" w14:textId="77777777" w:rsidR="00906E86" w:rsidRPr="00655F32" w:rsidRDefault="00906E86" w:rsidP="00906E86">
      <w:pPr>
        <w:pStyle w:val="Ttulo6"/>
        <w:spacing w:before="0"/>
        <w:jc w:val="both"/>
        <w:rPr>
          <w:rFonts w:ascii="Tahoma" w:eastAsia="Tahoma" w:hAnsi="Tahoma" w:cs="Tahoma"/>
        </w:rPr>
      </w:pPr>
    </w:p>
    <w:p w14:paraId="78CEEE5D" w14:textId="77777777" w:rsidR="00906E86" w:rsidRDefault="00906E86" w:rsidP="00906E86">
      <w:pPr>
        <w:rPr>
          <w:rFonts w:ascii="Tahoma" w:hAnsi="Tahoma" w:cs="Tahoma"/>
          <w:b/>
          <w:sz w:val="22"/>
          <w:szCs w:val="22"/>
          <w:lang w:val="es-ES"/>
        </w:rPr>
      </w:pPr>
    </w:p>
    <w:p w14:paraId="5109AA86" w14:textId="77777777" w:rsidR="00906E86" w:rsidRDefault="00906E86" w:rsidP="00906E86">
      <w:pPr>
        <w:jc w:val="right"/>
        <w:rPr>
          <w:rFonts w:ascii="Tahoma" w:eastAsia="Tahoma" w:hAnsi="Tahoma" w:cs="Tahoma"/>
          <w:sz w:val="22"/>
          <w:szCs w:val="22"/>
        </w:rPr>
      </w:pPr>
    </w:p>
    <w:p w14:paraId="6D7C34FC" w14:textId="77777777" w:rsidR="00906E86" w:rsidRPr="00655F32" w:rsidRDefault="00906E86" w:rsidP="00906E86">
      <w:pPr>
        <w:jc w:val="right"/>
        <w:rPr>
          <w:rFonts w:ascii="Tahoma" w:eastAsia="Tahoma" w:hAnsi="Tahoma" w:cs="Tahoma"/>
          <w:sz w:val="22"/>
          <w:szCs w:val="22"/>
        </w:rPr>
      </w:pPr>
      <w:r w:rsidRPr="00655F32">
        <w:rPr>
          <w:rFonts w:ascii="Tahoma" w:eastAsia="Tahoma" w:hAnsi="Tahoma" w:cs="Tahoma"/>
          <w:sz w:val="22"/>
          <w:szCs w:val="22"/>
        </w:rPr>
        <w:t>(Lugar y Fecha de Expedición)</w:t>
      </w:r>
    </w:p>
    <w:p w14:paraId="25D54A63" w14:textId="77777777" w:rsidR="00906E86" w:rsidRPr="00906E86" w:rsidRDefault="00906E86" w:rsidP="00906E86">
      <w:pPr>
        <w:rPr>
          <w:rFonts w:ascii="Tahoma" w:hAnsi="Tahoma" w:cs="Tahoma"/>
          <w:b/>
          <w:sz w:val="22"/>
          <w:szCs w:val="22"/>
        </w:rPr>
      </w:pPr>
    </w:p>
    <w:p w14:paraId="029371AA" w14:textId="77777777" w:rsidR="00906E86" w:rsidRDefault="00906E86" w:rsidP="00906E86">
      <w:pPr>
        <w:rPr>
          <w:rFonts w:ascii="Tahoma" w:hAnsi="Tahoma" w:cs="Tahoma"/>
          <w:b/>
          <w:sz w:val="22"/>
          <w:szCs w:val="22"/>
          <w:lang w:val="es-ES"/>
        </w:rPr>
      </w:pPr>
    </w:p>
    <w:p w14:paraId="4FAAC5E6" w14:textId="77777777" w:rsidR="00906E86" w:rsidRPr="00BA6DCD" w:rsidRDefault="00906E86" w:rsidP="00906E86">
      <w:pPr>
        <w:rPr>
          <w:rFonts w:ascii="Tahoma" w:hAnsi="Tahoma" w:cs="Tahoma"/>
          <w:b/>
          <w:sz w:val="22"/>
          <w:szCs w:val="22"/>
          <w:lang w:val="es-ES"/>
        </w:rPr>
      </w:pPr>
      <w:r>
        <w:rPr>
          <w:rFonts w:ascii="Tahoma" w:hAnsi="Tahoma" w:cs="Tahoma"/>
          <w:b/>
          <w:sz w:val="22"/>
          <w:szCs w:val="22"/>
          <w:lang w:val="es-ES"/>
        </w:rPr>
        <w:t>MTRA. DIANA XALLY YAEL ZEPEDA FIGUEROA</w:t>
      </w:r>
    </w:p>
    <w:p w14:paraId="6576D8E0" w14:textId="77777777" w:rsidR="00906E86" w:rsidRPr="00655F32" w:rsidRDefault="00906E86" w:rsidP="00906E86">
      <w:pPr>
        <w:rPr>
          <w:rFonts w:ascii="Tahoma" w:eastAsia="Tahoma" w:hAnsi="Tahoma" w:cs="Tahoma"/>
          <w:sz w:val="22"/>
          <w:szCs w:val="22"/>
        </w:rPr>
      </w:pPr>
      <w:r>
        <w:rPr>
          <w:rFonts w:ascii="Tahoma" w:eastAsia="Tahoma" w:hAnsi="Tahoma" w:cs="Tahoma"/>
          <w:sz w:val="22"/>
          <w:szCs w:val="22"/>
        </w:rPr>
        <w:t xml:space="preserve">DIRECTORA GENERAL DEL SISTEMA PARA </w:t>
      </w:r>
    </w:p>
    <w:p w14:paraId="1B6AFECA" w14:textId="77777777" w:rsidR="00906E86" w:rsidRDefault="00906E86" w:rsidP="00906E86">
      <w:pPr>
        <w:rPr>
          <w:rFonts w:ascii="Tahoma" w:eastAsia="Tahoma" w:hAnsi="Tahoma" w:cs="Tahoma"/>
          <w:sz w:val="22"/>
          <w:szCs w:val="22"/>
        </w:rPr>
      </w:pPr>
      <w:r w:rsidRPr="00655F32">
        <w:rPr>
          <w:rFonts w:ascii="Tahoma" w:eastAsia="Tahoma" w:hAnsi="Tahoma" w:cs="Tahoma"/>
          <w:sz w:val="22"/>
          <w:szCs w:val="22"/>
        </w:rPr>
        <w:t>EL DESARROLLO INTEGRAL DE LA FAMILIA DEL</w:t>
      </w:r>
    </w:p>
    <w:p w14:paraId="72BD570F" w14:textId="77777777" w:rsidR="00906E86" w:rsidRPr="00655F32" w:rsidRDefault="00906E86" w:rsidP="00906E86">
      <w:pPr>
        <w:rPr>
          <w:rFonts w:ascii="Tahoma" w:eastAsia="Tahoma" w:hAnsi="Tahoma" w:cs="Tahoma"/>
          <w:sz w:val="22"/>
          <w:szCs w:val="22"/>
        </w:rPr>
      </w:pPr>
      <w:r w:rsidRPr="00655F32">
        <w:rPr>
          <w:rFonts w:ascii="Tahoma" w:eastAsia="Tahoma" w:hAnsi="Tahoma" w:cs="Tahoma"/>
          <w:sz w:val="22"/>
          <w:szCs w:val="22"/>
        </w:rPr>
        <w:t>ESTADO DE COLIMA</w:t>
      </w:r>
    </w:p>
    <w:p w14:paraId="64C1C5D2" w14:textId="77777777" w:rsidR="00906E86" w:rsidRPr="00851251" w:rsidRDefault="00906E86" w:rsidP="00906E86">
      <w:pPr>
        <w:rPr>
          <w:rFonts w:ascii="Tahoma" w:eastAsia="Tahoma" w:hAnsi="Tahoma" w:cs="Tahoma"/>
          <w:b/>
          <w:bCs/>
          <w:sz w:val="22"/>
          <w:szCs w:val="22"/>
        </w:rPr>
      </w:pPr>
      <w:r w:rsidRPr="00655F32">
        <w:rPr>
          <w:rFonts w:ascii="Tahoma" w:eastAsia="Tahoma" w:hAnsi="Tahoma" w:cs="Tahoma"/>
          <w:b/>
          <w:bCs/>
          <w:sz w:val="22"/>
          <w:szCs w:val="22"/>
        </w:rPr>
        <w:t>PRESENTE.-</w:t>
      </w:r>
      <w:r w:rsidRPr="00851251">
        <w:rPr>
          <w:rFonts w:ascii="Tahoma" w:eastAsia="Tahoma" w:hAnsi="Tahoma" w:cs="Tahoma"/>
          <w:b/>
          <w:bCs/>
          <w:sz w:val="22"/>
          <w:szCs w:val="22"/>
        </w:rPr>
        <w:t xml:space="preserve"> </w:t>
      </w:r>
    </w:p>
    <w:p w14:paraId="0743114C" w14:textId="77777777" w:rsidR="00906E86" w:rsidRPr="00655F32" w:rsidRDefault="00906E86" w:rsidP="00906E86">
      <w:pPr>
        <w:widowControl w:val="0"/>
        <w:jc w:val="both"/>
        <w:rPr>
          <w:rFonts w:ascii="Tahoma" w:eastAsia="Tahoma" w:hAnsi="Tahoma" w:cs="Tahoma"/>
          <w:b/>
          <w:sz w:val="22"/>
          <w:szCs w:val="22"/>
        </w:rPr>
      </w:pPr>
    </w:p>
    <w:p w14:paraId="32FB5120" w14:textId="77777777" w:rsidR="00906E86" w:rsidRPr="00655F32" w:rsidRDefault="00906E86" w:rsidP="00906E86">
      <w:pPr>
        <w:widowControl w:val="0"/>
        <w:jc w:val="both"/>
        <w:rPr>
          <w:rFonts w:ascii="Tahoma" w:eastAsia="Tahoma" w:hAnsi="Tahoma" w:cs="Tahoma"/>
          <w:b/>
          <w:sz w:val="22"/>
          <w:szCs w:val="22"/>
        </w:rPr>
      </w:pPr>
    </w:p>
    <w:p w14:paraId="6E63FB29" w14:textId="77777777" w:rsidR="00906E86" w:rsidRPr="00655F32" w:rsidRDefault="00906E86" w:rsidP="00906E86">
      <w:pPr>
        <w:widowControl w:val="0"/>
        <w:jc w:val="both"/>
        <w:rPr>
          <w:rFonts w:ascii="Tahoma" w:eastAsia="Tahoma" w:hAnsi="Tahoma" w:cs="Tahoma"/>
          <w:b/>
          <w:sz w:val="22"/>
          <w:szCs w:val="22"/>
        </w:rPr>
      </w:pPr>
    </w:p>
    <w:p w14:paraId="0CA73920" w14:textId="77777777" w:rsidR="00906E86" w:rsidRPr="00655F32" w:rsidRDefault="00906E86" w:rsidP="00906E86">
      <w:pPr>
        <w:widowControl w:val="0"/>
        <w:jc w:val="both"/>
        <w:rPr>
          <w:rFonts w:ascii="Tahoma" w:eastAsia="Tahoma" w:hAnsi="Tahoma" w:cs="Tahoma"/>
          <w:b/>
          <w:sz w:val="22"/>
          <w:szCs w:val="22"/>
        </w:rPr>
      </w:pPr>
    </w:p>
    <w:p w14:paraId="06474364" w14:textId="7516D97B" w:rsidR="00906E86" w:rsidRPr="00655F32" w:rsidRDefault="00906E86" w:rsidP="00906E86">
      <w:pPr>
        <w:jc w:val="both"/>
        <w:rPr>
          <w:rFonts w:ascii="Tahoma" w:eastAsia="Tahoma" w:hAnsi="Tahoma" w:cs="Tahoma"/>
          <w:b/>
          <w:sz w:val="22"/>
          <w:szCs w:val="22"/>
        </w:rPr>
      </w:pPr>
      <w:r w:rsidRPr="00655F32">
        <w:rPr>
          <w:rFonts w:ascii="Tahoma" w:eastAsia="Tahoma" w:hAnsi="Tahoma" w:cs="Tahoma"/>
          <w:sz w:val="22"/>
          <w:szCs w:val="22"/>
        </w:rPr>
        <w:t xml:space="preserve">EL QUE SUSCRIBE__________________________________________________________ REPRESENTANTE LEGAL DE LA EMPRESA __________________________________,  MANIFIESTO </w:t>
      </w:r>
      <w:r w:rsidRPr="00655F32">
        <w:rPr>
          <w:rFonts w:ascii="Tahoma" w:eastAsia="Tahoma" w:hAnsi="Tahoma" w:cs="Tahoma"/>
          <w:b/>
          <w:sz w:val="22"/>
          <w:szCs w:val="22"/>
        </w:rPr>
        <w:t>BAJO PROTESTA DE DECIR VERDAD</w:t>
      </w:r>
      <w:r w:rsidRPr="00655F32">
        <w:rPr>
          <w:rFonts w:ascii="Tahoma" w:eastAsia="Tahoma" w:hAnsi="Tahoma" w:cs="Tahoma"/>
          <w:sz w:val="22"/>
          <w:szCs w:val="22"/>
        </w:rPr>
        <w:t xml:space="preserve"> QUE MI REPRESENTADA CUENTA CON EL GIRO U OBJETO SOCIAL Y QUE LAS  </w:t>
      </w:r>
      <w:r w:rsidRPr="00655F32">
        <w:rPr>
          <w:rFonts w:ascii="Tahoma" w:eastAsia="Tahoma" w:hAnsi="Tahoma" w:cs="Tahoma"/>
          <w:b/>
          <w:sz w:val="22"/>
          <w:szCs w:val="22"/>
        </w:rPr>
        <w:t>ACTIVIDADES COMERCIALES</w:t>
      </w:r>
      <w:r w:rsidRPr="00655F32">
        <w:rPr>
          <w:rFonts w:ascii="Tahoma" w:eastAsia="Tahoma" w:hAnsi="Tahoma" w:cs="Tahoma"/>
          <w:sz w:val="22"/>
          <w:szCs w:val="22"/>
        </w:rPr>
        <w:t xml:space="preserve"> O </w:t>
      </w:r>
      <w:r w:rsidRPr="00655F32">
        <w:rPr>
          <w:rFonts w:ascii="Tahoma" w:eastAsia="Tahoma" w:hAnsi="Tahoma" w:cs="Tahoma"/>
          <w:b/>
          <w:sz w:val="22"/>
          <w:szCs w:val="22"/>
        </w:rPr>
        <w:t>PROFESIONALES</w:t>
      </w:r>
      <w:r w:rsidRPr="00655F32">
        <w:rPr>
          <w:rFonts w:ascii="Tahoma" w:eastAsia="Tahoma" w:hAnsi="Tahoma" w:cs="Tahoma"/>
          <w:sz w:val="22"/>
          <w:szCs w:val="22"/>
        </w:rPr>
        <w:t xml:space="preserve"> DE LA MISMA ESTÁN </w:t>
      </w:r>
      <w:r w:rsidRPr="00655F32">
        <w:rPr>
          <w:rFonts w:ascii="Tahoma" w:eastAsia="Tahoma" w:hAnsi="Tahoma" w:cs="Tahoma"/>
          <w:b/>
          <w:sz w:val="22"/>
          <w:szCs w:val="22"/>
        </w:rPr>
        <w:t>RELACIONADAS CON LOS BIENES O SERVICIOS</w:t>
      </w:r>
      <w:r w:rsidRPr="00655F32">
        <w:rPr>
          <w:rFonts w:ascii="Tahoma" w:eastAsia="Tahoma" w:hAnsi="Tahoma" w:cs="Tahoma"/>
          <w:sz w:val="22"/>
          <w:szCs w:val="22"/>
        </w:rPr>
        <w:t xml:space="preserve"> OBJETO DE LA PRESENTE LICITACIÓN</w:t>
      </w:r>
      <w:r w:rsidRPr="00655F32">
        <w:rPr>
          <w:rFonts w:ascii="Tahoma" w:eastAsia="Tahoma" w:hAnsi="Tahoma" w:cs="Tahoma"/>
          <w:b/>
          <w:sz w:val="22"/>
          <w:szCs w:val="22"/>
        </w:rPr>
        <w:t xml:space="preserve"> </w:t>
      </w:r>
      <w:r w:rsidRPr="00655F32">
        <w:rPr>
          <w:rFonts w:ascii="Tahoma" w:eastAsia="Tahoma" w:hAnsi="Tahoma" w:cs="Tahoma"/>
          <w:sz w:val="22"/>
          <w:szCs w:val="22"/>
        </w:rPr>
        <w:t xml:space="preserve">PARA PROPORCIONAR LOS BIENES Y/O SERVICIOS OBJETO DE LA PRESENTE LICITACIÓN PÚBLICA NACIONAL </w:t>
      </w:r>
      <w:r w:rsidRPr="00906E86">
        <w:rPr>
          <w:rFonts w:ascii="Tahoma" w:eastAsia="Tahoma" w:hAnsi="Tahoma" w:cs="Tahoma"/>
          <w:b/>
          <w:sz w:val="22"/>
          <w:szCs w:val="22"/>
        </w:rPr>
        <w:t>NO. 06002-</w:t>
      </w:r>
      <w:r w:rsidR="007413AF">
        <w:rPr>
          <w:rFonts w:ascii="Tahoma" w:eastAsia="Tahoma" w:hAnsi="Tahoma" w:cs="Tahoma"/>
          <w:b/>
          <w:sz w:val="22"/>
          <w:szCs w:val="22"/>
        </w:rPr>
        <w:t>DIF07</w:t>
      </w:r>
      <w:r w:rsidRPr="00906E86">
        <w:rPr>
          <w:rFonts w:ascii="Tahoma" w:eastAsia="Tahoma" w:hAnsi="Tahoma" w:cs="Tahoma"/>
          <w:b/>
          <w:sz w:val="22"/>
          <w:szCs w:val="22"/>
        </w:rPr>
        <w:t>-25 PARA EL SERVICIO DE SUMINISTRO Y ADQUISICIÓN DE COMBUSTIBLE, ADITIVOS Y LUBRICANTES PARA PARQUE VEHÍCULAR DE DIF ESTATA</w:t>
      </w:r>
      <w:r>
        <w:rPr>
          <w:rFonts w:ascii="Tahoma" w:eastAsia="Tahoma" w:hAnsi="Tahoma" w:cs="Tahoma"/>
          <w:b/>
          <w:sz w:val="22"/>
          <w:szCs w:val="22"/>
        </w:rPr>
        <w:t xml:space="preserve">L </w:t>
      </w:r>
      <w:r w:rsidRPr="00655F32">
        <w:rPr>
          <w:rFonts w:ascii="Tahoma" w:eastAsia="Tahoma" w:hAnsi="Tahoma" w:cs="Tahoma"/>
          <w:sz w:val="22"/>
          <w:szCs w:val="22"/>
        </w:rPr>
        <w:t>SOLICITADOS POR EL SISTEMA PARA EL DESARROLLO INTEGRAL DE LA FAMILIA DEL ESTADO DE COLIMA.</w:t>
      </w:r>
    </w:p>
    <w:p w14:paraId="76F100BB" w14:textId="77777777" w:rsidR="00906E86" w:rsidRPr="00655F32" w:rsidRDefault="00906E86" w:rsidP="00906E86">
      <w:pPr>
        <w:jc w:val="both"/>
        <w:rPr>
          <w:rFonts w:ascii="Tahoma" w:eastAsia="Tahoma" w:hAnsi="Tahoma" w:cs="Tahoma"/>
          <w:b/>
          <w:sz w:val="22"/>
          <w:szCs w:val="22"/>
        </w:rPr>
      </w:pPr>
    </w:p>
    <w:p w14:paraId="16B608FC" w14:textId="77777777" w:rsidR="00906E86" w:rsidRPr="00655F32" w:rsidRDefault="00906E86" w:rsidP="00906E86">
      <w:pPr>
        <w:jc w:val="both"/>
        <w:rPr>
          <w:rFonts w:ascii="Tahoma" w:eastAsia="Tahoma" w:hAnsi="Tahoma" w:cs="Tahoma"/>
          <w:b/>
          <w:sz w:val="22"/>
          <w:szCs w:val="22"/>
        </w:rPr>
      </w:pPr>
    </w:p>
    <w:p w14:paraId="6083798C" w14:textId="77777777" w:rsidR="00906E86" w:rsidRPr="00655F32" w:rsidRDefault="00906E86" w:rsidP="00906E86">
      <w:pPr>
        <w:jc w:val="both"/>
        <w:rPr>
          <w:rFonts w:ascii="Tahoma" w:eastAsia="Tahoma" w:hAnsi="Tahoma" w:cs="Tahoma"/>
          <w:b/>
          <w:sz w:val="22"/>
          <w:szCs w:val="22"/>
        </w:rPr>
      </w:pPr>
    </w:p>
    <w:p w14:paraId="2EDACD12" w14:textId="77777777" w:rsidR="00906E86" w:rsidRPr="00655F32" w:rsidRDefault="00906E86" w:rsidP="00906E86">
      <w:pPr>
        <w:jc w:val="both"/>
        <w:rPr>
          <w:rFonts w:ascii="Tahoma" w:eastAsia="Tahoma" w:hAnsi="Tahoma" w:cs="Tahoma"/>
          <w:b/>
          <w:sz w:val="22"/>
          <w:szCs w:val="22"/>
        </w:rPr>
      </w:pPr>
    </w:p>
    <w:p w14:paraId="1AFA03E2" w14:textId="77777777" w:rsidR="00906E86" w:rsidRDefault="00906E86" w:rsidP="00906E86">
      <w:pPr>
        <w:jc w:val="both"/>
        <w:rPr>
          <w:rFonts w:ascii="Tahoma" w:eastAsia="Tahoma" w:hAnsi="Tahoma" w:cs="Tahoma"/>
          <w:b/>
          <w:sz w:val="22"/>
          <w:szCs w:val="22"/>
        </w:rPr>
      </w:pPr>
    </w:p>
    <w:p w14:paraId="61BE0C8B" w14:textId="77777777" w:rsidR="00906E86" w:rsidRDefault="00906E86" w:rsidP="00906E86">
      <w:pPr>
        <w:jc w:val="both"/>
        <w:rPr>
          <w:rFonts w:ascii="Tahoma" w:eastAsia="Tahoma" w:hAnsi="Tahoma" w:cs="Tahoma"/>
          <w:b/>
          <w:sz w:val="22"/>
          <w:szCs w:val="22"/>
        </w:rPr>
      </w:pPr>
    </w:p>
    <w:p w14:paraId="52F415CC" w14:textId="77777777" w:rsidR="00906E86" w:rsidRPr="00655F32" w:rsidRDefault="00906E86" w:rsidP="00906E86">
      <w:pPr>
        <w:jc w:val="both"/>
        <w:rPr>
          <w:rFonts w:ascii="Tahoma" w:eastAsia="Tahoma" w:hAnsi="Tahoma" w:cs="Tahoma"/>
          <w:b/>
          <w:sz w:val="22"/>
          <w:szCs w:val="22"/>
        </w:rPr>
      </w:pPr>
    </w:p>
    <w:p w14:paraId="0473AE80" w14:textId="77777777" w:rsidR="00906E86" w:rsidRPr="00655F32" w:rsidRDefault="00906E86" w:rsidP="00906E86">
      <w:pPr>
        <w:jc w:val="both"/>
        <w:rPr>
          <w:rFonts w:ascii="Tahoma" w:eastAsia="Tahoma" w:hAnsi="Tahoma" w:cs="Tahoma"/>
          <w:sz w:val="22"/>
          <w:szCs w:val="22"/>
        </w:rPr>
      </w:pPr>
      <w:r w:rsidRPr="00655F32">
        <w:rPr>
          <w:rFonts w:ascii="Tahoma" w:eastAsia="Tahoma" w:hAnsi="Tahoma" w:cs="Tahoma"/>
          <w:sz w:val="22"/>
          <w:szCs w:val="22"/>
        </w:rPr>
        <w:t>________________________________</w:t>
      </w:r>
    </w:p>
    <w:p w14:paraId="64FA1D38" w14:textId="77777777" w:rsidR="00906E86" w:rsidRPr="00655F32" w:rsidRDefault="00906E86" w:rsidP="00906E86">
      <w:pPr>
        <w:jc w:val="both"/>
        <w:rPr>
          <w:rFonts w:ascii="Tahoma" w:eastAsia="Tahoma" w:hAnsi="Tahoma" w:cs="Tahoma"/>
          <w:sz w:val="22"/>
          <w:szCs w:val="22"/>
        </w:rPr>
      </w:pPr>
      <w:r w:rsidRPr="00655F32">
        <w:rPr>
          <w:rFonts w:ascii="Tahoma" w:eastAsia="Tahoma" w:hAnsi="Tahoma" w:cs="Tahoma"/>
          <w:sz w:val="22"/>
          <w:szCs w:val="22"/>
        </w:rPr>
        <w:t>NOMBRE COMPLETO, CARGO Y FIRMA</w:t>
      </w:r>
    </w:p>
    <w:p w14:paraId="6A3FDA70" w14:textId="77777777" w:rsidR="00906E86" w:rsidRPr="00655F32" w:rsidRDefault="00906E86" w:rsidP="00906E86">
      <w:pPr>
        <w:jc w:val="both"/>
        <w:rPr>
          <w:rFonts w:ascii="Tahoma" w:eastAsia="Tahoma" w:hAnsi="Tahoma" w:cs="Tahoma"/>
          <w:b/>
          <w:sz w:val="22"/>
          <w:szCs w:val="22"/>
        </w:rPr>
      </w:pPr>
      <w:r w:rsidRPr="00655F32">
        <w:rPr>
          <w:rFonts w:ascii="Tahoma" w:eastAsia="Tahoma" w:hAnsi="Tahoma" w:cs="Tahoma"/>
          <w:b/>
          <w:sz w:val="22"/>
          <w:szCs w:val="22"/>
        </w:rPr>
        <w:t>BAJO PROTESTA DE DECIR VERDAD</w:t>
      </w:r>
    </w:p>
    <w:p w14:paraId="2EABE683" w14:textId="77777777" w:rsidR="00906E86" w:rsidRDefault="00906E86" w:rsidP="00906E86">
      <w:pPr>
        <w:jc w:val="both"/>
        <w:rPr>
          <w:rFonts w:ascii="Tahoma" w:eastAsia="Tahoma" w:hAnsi="Tahoma" w:cs="Tahoma"/>
          <w:b/>
          <w:sz w:val="22"/>
          <w:szCs w:val="22"/>
        </w:rPr>
      </w:pPr>
    </w:p>
    <w:p w14:paraId="26AF7FB9" w14:textId="77777777" w:rsidR="00906E86" w:rsidRDefault="00906E86" w:rsidP="00906E86">
      <w:pPr>
        <w:jc w:val="both"/>
        <w:rPr>
          <w:rFonts w:ascii="Tahoma" w:eastAsia="Tahoma" w:hAnsi="Tahoma" w:cs="Tahoma"/>
          <w:b/>
          <w:sz w:val="22"/>
          <w:szCs w:val="22"/>
        </w:rPr>
      </w:pPr>
    </w:p>
    <w:p w14:paraId="35C3A3D7" w14:textId="77777777" w:rsidR="00906E86" w:rsidRDefault="00906E86" w:rsidP="00906E86">
      <w:pPr>
        <w:jc w:val="both"/>
        <w:rPr>
          <w:rFonts w:ascii="Tahoma" w:eastAsia="Tahoma" w:hAnsi="Tahoma" w:cs="Tahoma"/>
          <w:b/>
          <w:sz w:val="22"/>
          <w:szCs w:val="22"/>
        </w:rPr>
      </w:pPr>
    </w:p>
    <w:p w14:paraId="2D713B75" w14:textId="77777777" w:rsidR="00906E86" w:rsidRDefault="00906E86" w:rsidP="00906E86">
      <w:pPr>
        <w:jc w:val="both"/>
        <w:rPr>
          <w:rFonts w:ascii="Tahoma" w:eastAsia="Tahoma" w:hAnsi="Tahoma" w:cs="Tahoma"/>
          <w:b/>
          <w:sz w:val="22"/>
          <w:szCs w:val="22"/>
        </w:rPr>
      </w:pPr>
    </w:p>
    <w:p w14:paraId="6C02D4DD" w14:textId="77777777" w:rsidR="00906E86" w:rsidRDefault="00906E86" w:rsidP="00906E86">
      <w:pPr>
        <w:jc w:val="both"/>
        <w:rPr>
          <w:rFonts w:ascii="Tahoma" w:eastAsia="Tahoma" w:hAnsi="Tahoma" w:cs="Tahoma"/>
          <w:b/>
          <w:sz w:val="22"/>
          <w:szCs w:val="22"/>
        </w:rPr>
      </w:pPr>
    </w:p>
    <w:p w14:paraId="43AD0890" w14:textId="77777777" w:rsidR="00906E86" w:rsidRDefault="00906E86" w:rsidP="00906E86">
      <w:pPr>
        <w:jc w:val="both"/>
        <w:rPr>
          <w:rFonts w:ascii="Tahoma" w:eastAsia="Tahoma" w:hAnsi="Tahoma" w:cs="Tahoma"/>
          <w:b/>
          <w:sz w:val="22"/>
          <w:szCs w:val="22"/>
        </w:rPr>
      </w:pPr>
    </w:p>
    <w:p w14:paraId="602E53E7" w14:textId="77777777" w:rsidR="00906E86" w:rsidRDefault="00906E86" w:rsidP="00906E86">
      <w:pPr>
        <w:jc w:val="both"/>
        <w:rPr>
          <w:rFonts w:ascii="Tahoma" w:eastAsia="Tahoma" w:hAnsi="Tahoma" w:cs="Tahoma"/>
          <w:b/>
          <w:sz w:val="22"/>
          <w:szCs w:val="22"/>
        </w:rPr>
      </w:pPr>
    </w:p>
    <w:p w14:paraId="6C55ABB8" w14:textId="77777777" w:rsidR="00906E86" w:rsidRDefault="00906E86" w:rsidP="00906E86">
      <w:pPr>
        <w:jc w:val="both"/>
        <w:rPr>
          <w:rFonts w:ascii="Tahoma" w:eastAsia="Tahoma" w:hAnsi="Tahoma" w:cs="Tahoma"/>
          <w:b/>
          <w:sz w:val="22"/>
          <w:szCs w:val="22"/>
        </w:rPr>
      </w:pPr>
    </w:p>
    <w:p w14:paraId="2DA993C7" w14:textId="77777777" w:rsidR="00906E86" w:rsidRDefault="00906E86" w:rsidP="00906E86">
      <w:pPr>
        <w:jc w:val="both"/>
        <w:rPr>
          <w:rFonts w:ascii="Tahoma" w:eastAsia="Tahoma" w:hAnsi="Tahoma" w:cs="Tahoma"/>
          <w:b/>
          <w:sz w:val="22"/>
          <w:szCs w:val="22"/>
        </w:rPr>
      </w:pPr>
    </w:p>
    <w:p w14:paraId="5D96FC5A" w14:textId="77777777" w:rsidR="00906E86" w:rsidRDefault="00906E86" w:rsidP="00906E86">
      <w:pPr>
        <w:jc w:val="both"/>
        <w:rPr>
          <w:rFonts w:ascii="Tahoma" w:eastAsia="Tahoma" w:hAnsi="Tahoma" w:cs="Tahoma"/>
          <w:b/>
          <w:sz w:val="22"/>
          <w:szCs w:val="22"/>
        </w:rPr>
      </w:pPr>
    </w:p>
    <w:p w14:paraId="045BF858" w14:textId="77777777" w:rsidR="00906E86" w:rsidRDefault="00906E86" w:rsidP="00906E86">
      <w:pPr>
        <w:jc w:val="both"/>
        <w:rPr>
          <w:rFonts w:ascii="Tahoma" w:eastAsia="Tahoma" w:hAnsi="Tahoma" w:cs="Tahoma"/>
          <w:b/>
          <w:sz w:val="22"/>
          <w:szCs w:val="22"/>
        </w:rPr>
      </w:pPr>
    </w:p>
    <w:p w14:paraId="4DB99D0F" w14:textId="536F9766" w:rsidR="00906E86" w:rsidRPr="00655F32" w:rsidRDefault="00906E86" w:rsidP="00906E86">
      <w:pPr>
        <w:tabs>
          <w:tab w:val="left" w:pos="567"/>
        </w:tabs>
        <w:ind w:left="567" w:right="900"/>
        <w:jc w:val="center"/>
        <w:rPr>
          <w:rFonts w:ascii="Tahoma" w:eastAsia="Tahoma" w:hAnsi="Tahoma" w:cs="Tahoma"/>
          <w:b/>
          <w:sz w:val="32"/>
          <w:szCs w:val="32"/>
        </w:rPr>
      </w:pPr>
      <w:r w:rsidRPr="00655F32">
        <w:rPr>
          <w:rFonts w:ascii="Tahoma" w:eastAsia="Tahoma" w:hAnsi="Tahoma" w:cs="Tahoma"/>
          <w:b/>
          <w:sz w:val="32"/>
          <w:szCs w:val="32"/>
        </w:rPr>
        <w:t xml:space="preserve">ANEXO </w:t>
      </w:r>
      <w:r>
        <w:rPr>
          <w:rFonts w:ascii="Tahoma" w:eastAsia="Tahoma" w:hAnsi="Tahoma" w:cs="Tahoma"/>
          <w:b/>
          <w:sz w:val="32"/>
          <w:szCs w:val="32"/>
        </w:rPr>
        <w:t>9</w:t>
      </w:r>
    </w:p>
    <w:p w14:paraId="64CB268F" w14:textId="77777777" w:rsidR="00906E86" w:rsidRPr="00655F32" w:rsidRDefault="00906E86" w:rsidP="00906E86">
      <w:pPr>
        <w:jc w:val="both"/>
        <w:rPr>
          <w:rFonts w:ascii="Tahoma" w:eastAsia="Tahoma" w:hAnsi="Tahoma" w:cs="Tahoma"/>
          <w:b/>
          <w:sz w:val="22"/>
          <w:szCs w:val="22"/>
        </w:rPr>
      </w:pPr>
    </w:p>
    <w:p w14:paraId="60931B2E" w14:textId="77777777" w:rsidR="00906E86" w:rsidRPr="00655F32" w:rsidRDefault="00906E86" w:rsidP="00906E86">
      <w:pPr>
        <w:jc w:val="both"/>
        <w:rPr>
          <w:rFonts w:ascii="Tahoma" w:eastAsia="Tahoma" w:hAnsi="Tahoma" w:cs="Tahoma"/>
          <w:b/>
          <w:sz w:val="22"/>
          <w:szCs w:val="22"/>
        </w:rPr>
      </w:pPr>
    </w:p>
    <w:p w14:paraId="0686AEBF" w14:textId="77777777" w:rsidR="00906E86" w:rsidRPr="00655F32" w:rsidRDefault="00906E86" w:rsidP="00906E86">
      <w:pPr>
        <w:jc w:val="center"/>
        <w:rPr>
          <w:rFonts w:ascii="Tahoma" w:eastAsia="Tahoma" w:hAnsi="Tahoma" w:cs="Tahoma"/>
          <w:b/>
          <w:sz w:val="28"/>
          <w:szCs w:val="28"/>
          <w:u w:val="single"/>
        </w:rPr>
      </w:pPr>
      <w:r w:rsidRPr="00655F32">
        <w:rPr>
          <w:rFonts w:ascii="Tahoma" w:eastAsia="Tahoma" w:hAnsi="Tahoma" w:cs="Tahoma"/>
          <w:b/>
          <w:sz w:val="28"/>
          <w:szCs w:val="28"/>
          <w:u w:val="single"/>
        </w:rPr>
        <w:t>ESCRITO PARA PRESENTAR PROPUESTAS CONJUNTAS</w:t>
      </w:r>
    </w:p>
    <w:p w14:paraId="77EA929A" w14:textId="77777777" w:rsidR="00906E86" w:rsidRPr="00655F32" w:rsidRDefault="00906E86" w:rsidP="00906E86">
      <w:pPr>
        <w:jc w:val="both"/>
        <w:rPr>
          <w:rFonts w:ascii="Tahoma" w:eastAsia="Tahoma" w:hAnsi="Tahoma" w:cs="Tahoma"/>
          <w:b/>
          <w:sz w:val="22"/>
          <w:szCs w:val="22"/>
        </w:rPr>
      </w:pPr>
    </w:p>
    <w:p w14:paraId="7D070724" w14:textId="77777777" w:rsidR="00906E86" w:rsidRPr="00655F32" w:rsidRDefault="00906E86" w:rsidP="00906E86">
      <w:pPr>
        <w:jc w:val="both"/>
        <w:rPr>
          <w:rFonts w:ascii="Tahoma" w:eastAsia="Tahoma" w:hAnsi="Tahoma" w:cs="Tahoma"/>
          <w:sz w:val="22"/>
          <w:szCs w:val="22"/>
        </w:rPr>
      </w:pPr>
    </w:p>
    <w:p w14:paraId="11A9F12F" w14:textId="77777777" w:rsidR="00906E86" w:rsidRPr="00655F32" w:rsidRDefault="00906E86" w:rsidP="00906E86">
      <w:pPr>
        <w:jc w:val="both"/>
        <w:rPr>
          <w:rFonts w:ascii="Tahoma" w:eastAsia="Tahoma" w:hAnsi="Tahoma" w:cs="Tahoma"/>
          <w:sz w:val="22"/>
          <w:szCs w:val="22"/>
        </w:rPr>
      </w:pPr>
    </w:p>
    <w:p w14:paraId="3F964A5A" w14:textId="77777777" w:rsidR="00906E86" w:rsidRPr="00655F32" w:rsidRDefault="00906E86" w:rsidP="00906E86">
      <w:pPr>
        <w:jc w:val="right"/>
        <w:rPr>
          <w:rFonts w:ascii="Tahoma" w:eastAsia="Tahoma" w:hAnsi="Tahoma" w:cs="Tahoma"/>
          <w:sz w:val="22"/>
          <w:szCs w:val="22"/>
        </w:rPr>
      </w:pPr>
      <w:r w:rsidRPr="00655F32">
        <w:rPr>
          <w:rFonts w:ascii="Tahoma" w:eastAsia="Tahoma" w:hAnsi="Tahoma" w:cs="Tahoma"/>
          <w:sz w:val="22"/>
          <w:szCs w:val="22"/>
        </w:rPr>
        <w:t>(Lugar y Fecha de Expedición)</w:t>
      </w:r>
    </w:p>
    <w:p w14:paraId="03AF33F8" w14:textId="77777777" w:rsidR="00906E86" w:rsidRPr="00655F32" w:rsidRDefault="00906E86" w:rsidP="00906E86">
      <w:pPr>
        <w:jc w:val="both"/>
        <w:rPr>
          <w:rFonts w:ascii="Tahoma" w:eastAsia="Tahoma" w:hAnsi="Tahoma" w:cs="Tahoma"/>
          <w:sz w:val="22"/>
          <w:szCs w:val="22"/>
        </w:rPr>
      </w:pPr>
    </w:p>
    <w:p w14:paraId="503E9968" w14:textId="77777777" w:rsidR="00906E86" w:rsidRPr="00BA6DCD" w:rsidRDefault="00906E86" w:rsidP="00906E86">
      <w:pPr>
        <w:rPr>
          <w:rFonts w:ascii="Tahoma" w:hAnsi="Tahoma" w:cs="Tahoma"/>
          <w:b/>
          <w:sz w:val="22"/>
          <w:szCs w:val="22"/>
          <w:lang w:val="es-ES"/>
        </w:rPr>
      </w:pPr>
      <w:r>
        <w:rPr>
          <w:rFonts w:ascii="Tahoma" w:hAnsi="Tahoma" w:cs="Tahoma"/>
          <w:b/>
          <w:sz w:val="22"/>
          <w:szCs w:val="22"/>
          <w:lang w:val="es-ES"/>
        </w:rPr>
        <w:t>MTRA. DIANA XALLY YAEL ZEPEDA FIGUEROA</w:t>
      </w:r>
    </w:p>
    <w:p w14:paraId="0C900107" w14:textId="77777777" w:rsidR="00906E86" w:rsidRPr="00655F32" w:rsidRDefault="00906E86" w:rsidP="00906E86">
      <w:pPr>
        <w:rPr>
          <w:rFonts w:ascii="Tahoma" w:eastAsia="Tahoma" w:hAnsi="Tahoma" w:cs="Tahoma"/>
          <w:sz w:val="22"/>
          <w:szCs w:val="22"/>
        </w:rPr>
      </w:pPr>
      <w:r>
        <w:rPr>
          <w:rFonts w:ascii="Tahoma" w:eastAsia="Tahoma" w:hAnsi="Tahoma" w:cs="Tahoma"/>
          <w:sz w:val="22"/>
          <w:szCs w:val="22"/>
        </w:rPr>
        <w:t xml:space="preserve">DIRECTORA GENERAL DEL SISTEMA PARA </w:t>
      </w:r>
    </w:p>
    <w:p w14:paraId="0B841FA5" w14:textId="77777777" w:rsidR="00906E86" w:rsidRDefault="00906E86" w:rsidP="00906E86">
      <w:pPr>
        <w:rPr>
          <w:rFonts w:ascii="Tahoma" w:eastAsia="Tahoma" w:hAnsi="Tahoma" w:cs="Tahoma"/>
          <w:sz w:val="22"/>
          <w:szCs w:val="22"/>
        </w:rPr>
      </w:pPr>
      <w:r w:rsidRPr="00655F32">
        <w:rPr>
          <w:rFonts w:ascii="Tahoma" w:eastAsia="Tahoma" w:hAnsi="Tahoma" w:cs="Tahoma"/>
          <w:sz w:val="22"/>
          <w:szCs w:val="22"/>
        </w:rPr>
        <w:t>EL DESARROLLO INTEGRAL DE LA FAMILIA DEL</w:t>
      </w:r>
    </w:p>
    <w:p w14:paraId="66BEB5F6" w14:textId="77777777" w:rsidR="00906E86" w:rsidRPr="00655F32" w:rsidRDefault="00906E86" w:rsidP="00906E86">
      <w:pPr>
        <w:rPr>
          <w:rFonts w:ascii="Tahoma" w:eastAsia="Tahoma" w:hAnsi="Tahoma" w:cs="Tahoma"/>
          <w:sz w:val="22"/>
          <w:szCs w:val="22"/>
        </w:rPr>
      </w:pPr>
      <w:r w:rsidRPr="00655F32">
        <w:rPr>
          <w:rFonts w:ascii="Tahoma" w:eastAsia="Tahoma" w:hAnsi="Tahoma" w:cs="Tahoma"/>
          <w:sz w:val="22"/>
          <w:szCs w:val="22"/>
        </w:rPr>
        <w:t>ESTADO DE COLIMA</w:t>
      </w:r>
    </w:p>
    <w:p w14:paraId="3D5780F9" w14:textId="77777777" w:rsidR="00906E86" w:rsidRPr="00851251" w:rsidRDefault="00906E86" w:rsidP="00906E86">
      <w:pPr>
        <w:rPr>
          <w:rFonts w:ascii="Tahoma" w:eastAsia="Tahoma" w:hAnsi="Tahoma" w:cs="Tahoma"/>
          <w:b/>
          <w:bCs/>
          <w:sz w:val="22"/>
          <w:szCs w:val="22"/>
        </w:rPr>
      </w:pPr>
      <w:r w:rsidRPr="00655F32">
        <w:rPr>
          <w:rFonts w:ascii="Tahoma" w:eastAsia="Tahoma" w:hAnsi="Tahoma" w:cs="Tahoma"/>
          <w:b/>
          <w:bCs/>
          <w:sz w:val="22"/>
          <w:szCs w:val="22"/>
        </w:rPr>
        <w:t>PRESENTE.-</w:t>
      </w:r>
      <w:r w:rsidRPr="00851251">
        <w:rPr>
          <w:rFonts w:ascii="Tahoma" w:eastAsia="Tahoma" w:hAnsi="Tahoma" w:cs="Tahoma"/>
          <w:b/>
          <w:bCs/>
          <w:sz w:val="22"/>
          <w:szCs w:val="22"/>
        </w:rPr>
        <w:t xml:space="preserve"> </w:t>
      </w:r>
    </w:p>
    <w:p w14:paraId="60FBABCB" w14:textId="77777777" w:rsidR="00906E86" w:rsidRPr="00655F32" w:rsidRDefault="00906E86" w:rsidP="00906E86">
      <w:pPr>
        <w:widowControl w:val="0"/>
        <w:jc w:val="both"/>
        <w:rPr>
          <w:rFonts w:ascii="Tahoma" w:eastAsia="Tahoma" w:hAnsi="Tahoma" w:cs="Tahoma"/>
          <w:b/>
          <w:sz w:val="22"/>
          <w:szCs w:val="22"/>
        </w:rPr>
      </w:pPr>
    </w:p>
    <w:p w14:paraId="1D1A1434" w14:textId="77777777" w:rsidR="00906E86" w:rsidRPr="00655F32" w:rsidRDefault="00906E86" w:rsidP="00906E86">
      <w:pPr>
        <w:jc w:val="both"/>
        <w:rPr>
          <w:rFonts w:ascii="Tahoma" w:eastAsia="Tahoma" w:hAnsi="Tahoma" w:cs="Tahoma"/>
          <w:sz w:val="22"/>
          <w:szCs w:val="22"/>
        </w:rPr>
      </w:pPr>
    </w:p>
    <w:p w14:paraId="0C85E357" w14:textId="77777777" w:rsidR="00906E86" w:rsidRPr="00655F32" w:rsidRDefault="00906E86" w:rsidP="00906E86">
      <w:pPr>
        <w:jc w:val="both"/>
        <w:rPr>
          <w:rFonts w:ascii="Tahoma" w:eastAsia="Tahoma" w:hAnsi="Tahoma" w:cs="Tahoma"/>
          <w:sz w:val="22"/>
          <w:szCs w:val="22"/>
        </w:rPr>
      </w:pPr>
    </w:p>
    <w:p w14:paraId="076F28EC" w14:textId="77777777" w:rsidR="00906E86" w:rsidRPr="00655F32" w:rsidRDefault="00906E86" w:rsidP="00906E86">
      <w:pPr>
        <w:jc w:val="both"/>
        <w:rPr>
          <w:rFonts w:ascii="Tahoma" w:eastAsia="Tahoma" w:hAnsi="Tahoma" w:cs="Tahoma"/>
          <w:sz w:val="22"/>
          <w:szCs w:val="22"/>
        </w:rPr>
      </w:pPr>
    </w:p>
    <w:p w14:paraId="4E818E92" w14:textId="77777777" w:rsidR="00906E86" w:rsidRPr="00655F32" w:rsidRDefault="00906E86" w:rsidP="00906E86">
      <w:pPr>
        <w:jc w:val="both"/>
        <w:rPr>
          <w:rFonts w:ascii="Tahoma" w:eastAsia="Tahoma" w:hAnsi="Tahoma" w:cs="Tahoma"/>
          <w:sz w:val="22"/>
          <w:szCs w:val="22"/>
        </w:rPr>
      </w:pPr>
    </w:p>
    <w:p w14:paraId="5B4750A7" w14:textId="77777777" w:rsidR="00906E86" w:rsidRPr="00655F32" w:rsidRDefault="00906E86" w:rsidP="00906E86">
      <w:pPr>
        <w:jc w:val="both"/>
        <w:rPr>
          <w:rFonts w:ascii="Tahoma" w:eastAsia="Tahoma" w:hAnsi="Tahoma" w:cs="Tahoma"/>
          <w:sz w:val="22"/>
          <w:szCs w:val="22"/>
        </w:rPr>
      </w:pPr>
    </w:p>
    <w:p w14:paraId="59EDF9CC" w14:textId="77777777" w:rsidR="00906E86" w:rsidRPr="00655F32" w:rsidRDefault="00906E86" w:rsidP="00906E86">
      <w:pPr>
        <w:jc w:val="both"/>
        <w:rPr>
          <w:rFonts w:ascii="Tahoma" w:eastAsia="Tahoma" w:hAnsi="Tahoma" w:cs="Tahoma"/>
          <w:sz w:val="22"/>
          <w:szCs w:val="22"/>
        </w:rPr>
      </w:pPr>
    </w:p>
    <w:p w14:paraId="1994ECDD" w14:textId="77777777" w:rsidR="00906E86" w:rsidRPr="00655F32" w:rsidRDefault="00906E86" w:rsidP="00906E86">
      <w:pPr>
        <w:jc w:val="both"/>
        <w:rPr>
          <w:rFonts w:ascii="Tahoma" w:eastAsia="Tahoma" w:hAnsi="Tahoma" w:cs="Tahoma"/>
          <w:sz w:val="22"/>
          <w:szCs w:val="22"/>
        </w:rPr>
      </w:pPr>
    </w:p>
    <w:p w14:paraId="014FA764" w14:textId="5200D4F6" w:rsidR="00906E86" w:rsidRPr="00655F32" w:rsidRDefault="00906E86" w:rsidP="00906E86">
      <w:pPr>
        <w:jc w:val="both"/>
        <w:rPr>
          <w:rFonts w:ascii="Tahoma" w:eastAsia="Tahoma" w:hAnsi="Tahoma" w:cs="Tahoma"/>
          <w:b/>
          <w:sz w:val="22"/>
          <w:szCs w:val="22"/>
        </w:rPr>
      </w:pPr>
      <w:r w:rsidRPr="00655F32">
        <w:rPr>
          <w:rFonts w:ascii="Tahoma" w:eastAsia="Tahoma" w:hAnsi="Tahoma" w:cs="Tahoma"/>
          <w:sz w:val="22"/>
          <w:szCs w:val="22"/>
        </w:rPr>
        <w:t>El que suscribe__________________________________________________________ representante legal de la empresa __________________________________, para la</w:t>
      </w:r>
      <w:r w:rsidRPr="00655F32">
        <w:rPr>
          <w:rFonts w:ascii="Tahoma" w:eastAsia="Tahoma" w:hAnsi="Tahoma" w:cs="Tahoma"/>
          <w:b/>
          <w:sz w:val="22"/>
          <w:szCs w:val="22"/>
        </w:rPr>
        <w:t xml:space="preserve"> </w:t>
      </w:r>
      <w:r w:rsidRPr="00655F32">
        <w:rPr>
          <w:rFonts w:ascii="Tahoma" w:eastAsia="Tahoma" w:hAnsi="Tahoma" w:cs="Tahoma"/>
          <w:sz w:val="22"/>
          <w:szCs w:val="22"/>
        </w:rPr>
        <w:t>Licitación Pública Nacional</w:t>
      </w:r>
      <w:r w:rsidRPr="00655F32">
        <w:rPr>
          <w:rFonts w:ascii="Tahoma" w:eastAsia="Tahoma" w:hAnsi="Tahoma" w:cs="Tahoma"/>
          <w:b/>
          <w:sz w:val="22"/>
          <w:szCs w:val="22"/>
        </w:rPr>
        <w:t xml:space="preserve"> </w:t>
      </w:r>
      <w:r w:rsidRPr="00906E86">
        <w:rPr>
          <w:rFonts w:ascii="Tahoma" w:eastAsia="Tahoma" w:hAnsi="Tahoma" w:cs="Tahoma"/>
          <w:b/>
          <w:sz w:val="22"/>
          <w:szCs w:val="22"/>
        </w:rPr>
        <w:t>NO. 06002-</w:t>
      </w:r>
      <w:r w:rsidR="007413AF">
        <w:rPr>
          <w:rFonts w:ascii="Tahoma" w:eastAsia="Tahoma" w:hAnsi="Tahoma" w:cs="Tahoma"/>
          <w:b/>
          <w:sz w:val="22"/>
          <w:szCs w:val="22"/>
        </w:rPr>
        <w:t>DIF07</w:t>
      </w:r>
      <w:r w:rsidRPr="00906E86">
        <w:rPr>
          <w:rFonts w:ascii="Tahoma" w:eastAsia="Tahoma" w:hAnsi="Tahoma" w:cs="Tahoma"/>
          <w:b/>
          <w:sz w:val="22"/>
          <w:szCs w:val="22"/>
        </w:rPr>
        <w:t>-25 PARA EL SERVICIO DE SUMINISTRO Y ADQUISICIÓN DE COMBUSTIBLE, ADITIVOS Y LUBRICANTES PARA PARQUE VEHÍCULAR DE DIF ESTATA</w:t>
      </w:r>
      <w:r>
        <w:rPr>
          <w:rFonts w:ascii="Tahoma" w:eastAsia="Tahoma" w:hAnsi="Tahoma" w:cs="Tahoma"/>
          <w:b/>
          <w:sz w:val="22"/>
          <w:szCs w:val="22"/>
        </w:rPr>
        <w:t>L</w:t>
      </w:r>
      <w:r w:rsidRPr="00655F32">
        <w:rPr>
          <w:rFonts w:ascii="Tahoma" w:eastAsia="Tahoma" w:hAnsi="Tahoma" w:cs="Tahoma"/>
          <w:b/>
          <w:sz w:val="22"/>
          <w:szCs w:val="22"/>
        </w:rPr>
        <w:t xml:space="preserve">, </w:t>
      </w:r>
      <w:r w:rsidRPr="00655F32">
        <w:rPr>
          <w:rFonts w:ascii="Tahoma" w:eastAsia="Tahoma" w:hAnsi="Tahoma" w:cs="Tahoma"/>
          <w:sz w:val="22"/>
          <w:szCs w:val="22"/>
        </w:rPr>
        <w:t xml:space="preserve">manifiesto </w:t>
      </w:r>
      <w:r w:rsidRPr="00655F32">
        <w:rPr>
          <w:rFonts w:ascii="Tahoma" w:eastAsia="Tahoma" w:hAnsi="Tahoma" w:cs="Tahoma"/>
          <w:b/>
          <w:sz w:val="22"/>
          <w:szCs w:val="22"/>
        </w:rPr>
        <w:t>BAJO PROTESTA DE DECIR VERDAD</w:t>
      </w:r>
      <w:r w:rsidRPr="00655F32">
        <w:rPr>
          <w:rFonts w:ascii="Tahoma" w:eastAsia="Tahoma" w:hAnsi="Tahoma" w:cs="Tahoma"/>
          <w:sz w:val="22"/>
          <w:szCs w:val="22"/>
        </w:rPr>
        <w:t xml:space="preserve"> la imposibilidad de presentar propuesta de manera individual, realizándolo a través de propuesta conjunta.</w:t>
      </w:r>
    </w:p>
    <w:p w14:paraId="67D55748" w14:textId="77777777" w:rsidR="00906E86" w:rsidRPr="00655F32" w:rsidRDefault="00906E86" w:rsidP="00906E86">
      <w:pPr>
        <w:jc w:val="both"/>
        <w:rPr>
          <w:rFonts w:ascii="Tahoma" w:eastAsia="Tahoma" w:hAnsi="Tahoma" w:cs="Tahoma"/>
          <w:sz w:val="22"/>
          <w:szCs w:val="22"/>
        </w:rPr>
      </w:pPr>
    </w:p>
    <w:p w14:paraId="7E824895" w14:textId="77777777" w:rsidR="00906E86" w:rsidRPr="00655F32" w:rsidRDefault="00906E86" w:rsidP="00906E86">
      <w:pPr>
        <w:jc w:val="both"/>
        <w:rPr>
          <w:rFonts w:ascii="Tahoma" w:eastAsia="Tahoma" w:hAnsi="Tahoma" w:cs="Tahoma"/>
          <w:sz w:val="22"/>
          <w:szCs w:val="22"/>
        </w:rPr>
      </w:pPr>
    </w:p>
    <w:p w14:paraId="67278938" w14:textId="77777777" w:rsidR="00906E86" w:rsidRPr="00655F32" w:rsidRDefault="00906E86" w:rsidP="00906E86">
      <w:pPr>
        <w:jc w:val="both"/>
        <w:rPr>
          <w:rFonts w:ascii="Tahoma" w:eastAsia="Tahoma" w:hAnsi="Tahoma" w:cs="Tahoma"/>
          <w:sz w:val="22"/>
          <w:szCs w:val="22"/>
        </w:rPr>
      </w:pPr>
    </w:p>
    <w:p w14:paraId="72C80461" w14:textId="77777777" w:rsidR="00906E86" w:rsidRPr="00655F32" w:rsidRDefault="00906E86" w:rsidP="00906E86">
      <w:pPr>
        <w:jc w:val="both"/>
        <w:rPr>
          <w:rFonts w:ascii="Tahoma" w:eastAsia="Tahoma" w:hAnsi="Tahoma" w:cs="Tahoma"/>
          <w:sz w:val="22"/>
          <w:szCs w:val="22"/>
        </w:rPr>
      </w:pPr>
    </w:p>
    <w:p w14:paraId="7E5CF1AC" w14:textId="77777777" w:rsidR="00906E86" w:rsidRPr="00655F32" w:rsidRDefault="00906E86" w:rsidP="00906E86">
      <w:pPr>
        <w:jc w:val="both"/>
        <w:rPr>
          <w:rFonts w:ascii="Tahoma" w:eastAsia="Tahoma" w:hAnsi="Tahoma" w:cs="Tahoma"/>
          <w:sz w:val="22"/>
          <w:szCs w:val="22"/>
        </w:rPr>
      </w:pPr>
    </w:p>
    <w:p w14:paraId="4EB05E07" w14:textId="77777777" w:rsidR="00906E86" w:rsidRPr="00655F32" w:rsidRDefault="00906E86" w:rsidP="00906E86">
      <w:pPr>
        <w:jc w:val="both"/>
        <w:rPr>
          <w:rFonts w:ascii="Tahoma" w:eastAsia="Tahoma" w:hAnsi="Tahoma" w:cs="Tahoma"/>
          <w:sz w:val="22"/>
          <w:szCs w:val="22"/>
        </w:rPr>
      </w:pPr>
      <w:r w:rsidRPr="00655F32">
        <w:rPr>
          <w:rFonts w:ascii="Tahoma" w:eastAsia="Tahoma" w:hAnsi="Tahoma" w:cs="Tahoma"/>
          <w:sz w:val="22"/>
          <w:szCs w:val="22"/>
        </w:rPr>
        <w:t>________________________________</w:t>
      </w:r>
    </w:p>
    <w:p w14:paraId="5F1406D6" w14:textId="77777777" w:rsidR="00906E86" w:rsidRPr="00655F32" w:rsidRDefault="00906E86" w:rsidP="00906E86">
      <w:pPr>
        <w:jc w:val="both"/>
        <w:rPr>
          <w:rFonts w:ascii="Tahoma" w:eastAsia="Tahoma" w:hAnsi="Tahoma" w:cs="Tahoma"/>
          <w:sz w:val="22"/>
          <w:szCs w:val="22"/>
        </w:rPr>
      </w:pPr>
      <w:r w:rsidRPr="00655F32">
        <w:rPr>
          <w:rFonts w:ascii="Tahoma" w:eastAsia="Tahoma" w:hAnsi="Tahoma" w:cs="Tahoma"/>
          <w:sz w:val="22"/>
          <w:szCs w:val="22"/>
        </w:rPr>
        <w:t>NOMBRE COMPLETO, CARGO Y FIRMA</w:t>
      </w:r>
    </w:p>
    <w:p w14:paraId="1E5726D9" w14:textId="77777777" w:rsidR="00906E86" w:rsidRPr="00655F32" w:rsidRDefault="00906E86" w:rsidP="00906E86">
      <w:pPr>
        <w:jc w:val="both"/>
        <w:rPr>
          <w:rFonts w:ascii="Tahoma" w:eastAsia="Tahoma" w:hAnsi="Tahoma" w:cs="Tahoma"/>
          <w:b/>
          <w:sz w:val="22"/>
          <w:szCs w:val="22"/>
        </w:rPr>
      </w:pPr>
      <w:r w:rsidRPr="00655F32">
        <w:rPr>
          <w:rFonts w:ascii="Tahoma" w:eastAsia="Tahoma" w:hAnsi="Tahoma" w:cs="Tahoma"/>
          <w:b/>
          <w:sz w:val="22"/>
          <w:szCs w:val="22"/>
        </w:rPr>
        <w:t>BAJO PROTESTA DE DECIR VERDAD</w:t>
      </w:r>
    </w:p>
    <w:p w14:paraId="107A03EA" w14:textId="77777777" w:rsidR="00906E86" w:rsidRPr="00655F32" w:rsidRDefault="00906E86" w:rsidP="00906E86">
      <w:pPr>
        <w:jc w:val="both"/>
        <w:rPr>
          <w:rFonts w:ascii="Tahoma" w:eastAsia="Tahoma" w:hAnsi="Tahoma" w:cs="Tahoma"/>
          <w:b/>
          <w:sz w:val="22"/>
          <w:szCs w:val="22"/>
        </w:rPr>
      </w:pPr>
    </w:p>
    <w:p w14:paraId="5752EDCE" w14:textId="77777777" w:rsidR="00906E86" w:rsidRPr="00655F32" w:rsidRDefault="00906E86" w:rsidP="00906E86">
      <w:pPr>
        <w:jc w:val="both"/>
        <w:rPr>
          <w:rFonts w:ascii="Tahoma" w:eastAsia="Tahoma" w:hAnsi="Tahoma" w:cs="Tahoma"/>
          <w:b/>
          <w:sz w:val="22"/>
          <w:szCs w:val="22"/>
        </w:rPr>
      </w:pPr>
    </w:p>
    <w:p w14:paraId="31713FBF" w14:textId="77777777" w:rsidR="00906E86" w:rsidRDefault="00906E86" w:rsidP="00F71877">
      <w:pPr>
        <w:jc w:val="center"/>
        <w:rPr>
          <w:rFonts w:ascii="Tahoma" w:hAnsi="Tahoma" w:cs="Tahoma"/>
          <w:b/>
          <w:sz w:val="22"/>
          <w:szCs w:val="22"/>
        </w:rPr>
      </w:pPr>
    </w:p>
    <w:p w14:paraId="60A76271" w14:textId="77777777" w:rsidR="00906E86" w:rsidRDefault="00906E86" w:rsidP="00F71877">
      <w:pPr>
        <w:jc w:val="center"/>
        <w:rPr>
          <w:rFonts w:ascii="Tahoma" w:hAnsi="Tahoma" w:cs="Tahoma"/>
          <w:b/>
          <w:sz w:val="22"/>
          <w:szCs w:val="22"/>
        </w:rPr>
      </w:pPr>
    </w:p>
    <w:p w14:paraId="45DF6CC2" w14:textId="77777777" w:rsidR="00906E86" w:rsidRDefault="00906E86" w:rsidP="00F71877">
      <w:pPr>
        <w:jc w:val="center"/>
        <w:rPr>
          <w:rFonts w:ascii="Tahoma" w:hAnsi="Tahoma" w:cs="Tahoma"/>
          <w:b/>
          <w:sz w:val="22"/>
          <w:szCs w:val="22"/>
        </w:rPr>
      </w:pPr>
    </w:p>
    <w:p w14:paraId="275C1C1B" w14:textId="77777777" w:rsidR="00906E86" w:rsidRDefault="00906E86" w:rsidP="00F71877">
      <w:pPr>
        <w:jc w:val="center"/>
        <w:rPr>
          <w:rFonts w:ascii="Tahoma" w:hAnsi="Tahoma" w:cs="Tahoma"/>
          <w:b/>
          <w:sz w:val="22"/>
          <w:szCs w:val="22"/>
        </w:rPr>
      </w:pPr>
    </w:p>
    <w:p w14:paraId="13AEF22E" w14:textId="77777777" w:rsidR="00906E86" w:rsidRDefault="00906E86" w:rsidP="00F71877">
      <w:pPr>
        <w:jc w:val="center"/>
        <w:rPr>
          <w:rFonts w:ascii="Tahoma" w:hAnsi="Tahoma" w:cs="Tahoma"/>
          <w:b/>
          <w:sz w:val="22"/>
          <w:szCs w:val="22"/>
        </w:rPr>
      </w:pPr>
    </w:p>
    <w:p w14:paraId="398D954B" w14:textId="77777777" w:rsidR="00906E86" w:rsidRDefault="00906E86" w:rsidP="00F71877">
      <w:pPr>
        <w:jc w:val="center"/>
        <w:rPr>
          <w:rFonts w:ascii="Tahoma" w:hAnsi="Tahoma" w:cs="Tahoma"/>
          <w:b/>
          <w:sz w:val="22"/>
          <w:szCs w:val="22"/>
        </w:rPr>
      </w:pPr>
    </w:p>
    <w:p w14:paraId="07A53C23" w14:textId="77777777" w:rsidR="00906E86" w:rsidRDefault="00906E86" w:rsidP="00F71877">
      <w:pPr>
        <w:jc w:val="center"/>
        <w:rPr>
          <w:rFonts w:ascii="Tahoma" w:hAnsi="Tahoma" w:cs="Tahoma"/>
          <w:b/>
          <w:sz w:val="22"/>
          <w:szCs w:val="22"/>
        </w:rPr>
      </w:pPr>
    </w:p>
    <w:p w14:paraId="6900AEAE" w14:textId="77777777" w:rsidR="00906E86" w:rsidRDefault="00906E86" w:rsidP="00F71877">
      <w:pPr>
        <w:jc w:val="center"/>
        <w:rPr>
          <w:rFonts w:ascii="Tahoma" w:hAnsi="Tahoma" w:cs="Tahoma"/>
          <w:b/>
          <w:sz w:val="22"/>
          <w:szCs w:val="22"/>
        </w:rPr>
      </w:pPr>
    </w:p>
    <w:p w14:paraId="5B756095" w14:textId="77777777" w:rsidR="00906E86" w:rsidRDefault="00906E86" w:rsidP="00906E86">
      <w:pPr>
        <w:rPr>
          <w:rFonts w:ascii="Tahoma" w:hAnsi="Tahoma" w:cs="Tahoma"/>
          <w:b/>
          <w:sz w:val="22"/>
          <w:szCs w:val="22"/>
        </w:rPr>
      </w:pPr>
    </w:p>
    <w:p w14:paraId="5F03E280" w14:textId="6CE955F6" w:rsidR="00906E86" w:rsidRPr="00655F32" w:rsidRDefault="00906E86" w:rsidP="00906E86">
      <w:pPr>
        <w:tabs>
          <w:tab w:val="left" w:pos="567"/>
        </w:tabs>
        <w:ind w:left="567" w:right="900"/>
        <w:jc w:val="center"/>
        <w:rPr>
          <w:rFonts w:ascii="Tahoma" w:eastAsia="Tahoma" w:hAnsi="Tahoma" w:cs="Tahoma"/>
          <w:b/>
          <w:sz w:val="32"/>
          <w:szCs w:val="32"/>
        </w:rPr>
      </w:pPr>
      <w:r>
        <w:rPr>
          <w:rFonts w:ascii="Tahoma" w:eastAsia="Tahoma" w:hAnsi="Tahoma" w:cs="Tahoma"/>
          <w:b/>
          <w:sz w:val="32"/>
          <w:szCs w:val="32"/>
        </w:rPr>
        <w:t>ANEXO 10</w:t>
      </w:r>
      <w:r w:rsidRPr="00655F32">
        <w:rPr>
          <w:rFonts w:ascii="Tahoma" w:eastAsia="Tahoma" w:hAnsi="Tahoma" w:cs="Tahoma"/>
          <w:b/>
          <w:sz w:val="32"/>
          <w:szCs w:val="32"/>
        </w:rPr>
        <w:t xml:space="preserve"> </w:t>
      </w:r>
    </w:p>
    <w:p w14:paraId="331539CB" w14:textId="77777777" w:rsidR="00906E86" w:rsidRPr="00655F32" w:rsidRDefault="00906E86" w:rsidP="00906E86">
      <w:pPr>
        <w:jc w:val="both"/>
        <w:rPr>
          <w:rFonts w:ascii="Tahoma" w:eastAsia="Tahoma" w:hAnsi="Tahoma" w:cs="Tahoma"/>
          <w:b/>
          <w:sz w:val="22"/>
          <w:szCs w:val="22"/>
        </w:rPr>
      </w:pPr>
    </w:p>
    <w:p w14:paraId="5056ECCC" w14:textId="77777777" w:rsidR="00906E86" w:rsidRPr="00655F32" w:rsidRDefault="00906E86" w:rsidP="00906E86">
      <w:pPr>
        <w:jc w:val="center"/>
        <w:rPr>
          <w:rFonts w:ascii="Tahoma" w:eastAsia="Tahoma" w:hAnsi="Tahoma" w:cs="Tahoma"/>
          <w:b/>
          <w:sz w:val="28"/>
          <w:szCs w:val="28"/>
          <w:u w:val="single"/>
        </w:rPr>
      </w:pPr>
      <w:r w:rsidRPr="00655F32">
        <w:rPr>
          <w:rFonts w:ascii="Tahoma" w:eastAsia="Tahoma" w:hAnsi="Tahoma" w:cs="Tahoma"/>
          <w:b/>
          <w:sz w:val="28"/>
          <w:szCs w:val="28"/>
          <w:u w:val="single"/>
        </w:rPr>
        <w:t>TRANSPARENCIA Y DATOS PERSONALES</w:t>
      </w:r>
    </w:p>
    <w:p w14:paraId="31C735F6" w14:textId="77777777" w:rsidR="00906E86" w:rsidRPr="00655F32" w:rsidRDefault="00906E86" w:rsidP="00906E86">
      <w:pPr>
        <w:jc w:val="both"/>
        <w:rPr>
          <w:rFonts w:ascii="Tahoma" w:eastAsia="Tahoma" w:hAnsi="Tahoma" w:cs="Tahoma"/>
          <w:sz w:val="22"/>
          <w:szCs w:val="22"/>
        </w:rPr>
      </w:pPr>
    </w:p>
    <w:p w14:paraId="558DD3E7" w14:textId="77777777" w:rsidR="00906E86" w:rsidRDefault="00906E86" w:rsidP="00906E86">
      <w:pPr>
        <w:jc w:val="right"/>
        <w:rPr>
          <w:rFonts w:ascii="Tahoma" w:eastAsia="Tahoma" w:hAnsi="Tahoma" w:cs="Tahoma"/>
          <w:sz w:val="22"/>
          <w:szCs w:val="22"/>
        </w:rPr>
      </w:pPr>
    </w:p>
    <w:p w14:paraId="426DEEC4" w14:textId="77777777" w:rsidR="00906E86" w:rsidRPr="00655F32" w:rsidRDefault="00906E86" w:rsidP="00906E86">
      <w:pPr>
        <w:jc w:val="right"/>
        <w:rPr>
          <w:rFonts w:ascii="Tahoma" w:eastAsia="Tahoma" w:hAnsi="Tahoma" w:cs="Tahoma"/>
          <w:sz w:val="22"/>
          <w:szCs w:val="22"/>
        </w:rPr>
      </w:pPr>
      <w:r w:rsidRPr="00655F32">
        <w:rPr>
          <w:rFonts w:ascii="Tahoma" w:eastAsia="Tahoma" w:hAnsi="Tahoma" w:cs="Tahoma"/>
          <w:sz w:val="22"/>
          <w:szCs w:val="22"/>
        </w:rPr>
        <w:t>(Lugar y Fecha de Expedición).</w:t>
      </w:r>
    </w:p>
    <w:p w14:paraId="0E6DAB39" w14:textId="77777777" w:rsidR="00906E86" w:rsidRPr="00655F32" w:rsidRDefault="00906E86" w:rsidP="00906E86">
      <w:pPr>
        <w:jc w:val="both"/>
        <w:rPr>
          <w:rFonts w:ascii="Tahoma" w:eastAsia="Tahoma" w:hAnsi="Tahoma" w:cs="Tahoma"/>
          <w:sz w:val="22"/>
          <w:szCs w:val="22"/>
        </w:rPr>
      </w:pPr>
    </w:p>
    <w:p w14:paraId="58108F2F" w14:textId="77777777" w:rsidR="00906E86" w:rsidRPr="00BA6DCD" w:rsidRDefault="00906E86" w:rsidP="00906E86">
      <w:pPr>
        <w:rPr>
          <w:rFonts w:ascii="Tahoma" w:hAnsi="Tahoma" w:cs="Tahoma"/>
          <w:b/>
          <w:sz w:val="22"/>
          <w:szCs w:val="22"/>
          <w:lang w:val="es-ES"/>
        </w:rPr>
      </w:pPr>
      <w:r>
        <w:rPr>
          <w:rFonts w:ascii="Tahoma" w:hAnsi="Tahoma" w:cs="Tahoma"/>
          <w:b/>
          <w:sz w:val="22"/>
          <w:szCs w:val="22"/>
          <w:lang w:val="es-ES"/>
        </w:rPr>
        <w:t>MTRA. DIANA XALLY YAEL ZEPEDA FIGUEROA</w:t>
      </w:r>
    </w:p>
    <w:p w14:paraId="0E51E6FA" w14:textId="77777777" w:rsidR="00906E86" w:rsidRPr="00655F32" w:rsidRDefault="00906E86" w:rsidP="00906E86">
      <w:pPr>
        <w:rPr>
          <w:rFonts w:ascii="Tahoma" w:eastAsia="Tahoma" w:hAnsi="Tahoma" w:cs="Tahoma"/>
          <w:sz w:val="22"/>
          <w:szCs w:val="22"/>
        </w:rPr>
      </w:pPr>
      <w:r>
        <w:rPr>
          <w:rFonts w:ascii="Tahoma" w:eastAsia="Tahoma" w:hAnsi="Tahoma" w:cs="Tahoma"/>
          <w:sz w:val="22"/>
          <w:szCs w:val="22"/>
        </w:rPr>
        <w:t xml:space="preserve">DIRECTORA GENERAL DEL SISTEMA PARA </w:t>
      </w:r>
    </w:p>
    <w:p w14:paraId="7716C3AF" w14:textId="77777777" w:rsidR="00906E86" w:rsidRDefault="00906E86" w:rsidP="00906E86">
      <w:pPr>
        <w:rPr>
          <w:rFonts w:ascii="Tahoma" w:eastAsia="Tahoma" w:hAnsi="Tahoma" w:cs="Tahoma"/>
          <w:sz w:val="22"/>
          <w:szCs w:val="22"/>
        </w:rPr>
      </w:pPr>
      <w:r w:rsidRPr="00655F32">
        <w:rPr>
          <w:rFonts w:ascii="Tahoma" w:eastAsia="Tahoma" w:hAnsi="Tahoma" w:cs="Tahoma"/>
          <w:sz w:val="22"/>
          <w:szCs w:val="22"/>
        </w:rPr>
        <w:t>EL DESARROLLO INTEGRAL DE LA FAMILIA DEL</w:t>
      </w:r>
    </w:p>
    <w:p w14:paraId="3F5DF9A0" w14:textId="77777777" w:rsidR="00906E86" w:rsidRPr="00655F32" w:rsidRDefault="00906E86" w:rsidP="00906E86">
      <w:pPr>
        <w:rPr>
          <w:rFonts w:ascii="Tahoma" w:eastAsia="Tahoma" w:hAnsi="Tahoma" w:cs="Tahoma"/>
          <w:sz w:val="22"/>
          <w:szCs w:val="22"/>
        </w:rPr>
      </w:pPr>
      <w:r w:rsidRPr="00655F32">
        <w:rPr>
          <w:rFonts w:ascii="Tahoma" w:eastAsia="Tahoma" w:hAnsi="Tahoma" w:cs="Tahoma"/>
          <w:sz w:val="22"/>
          <w:szCs w:val="22"/>
        </w:rPr>
        <w:t>ESTADO DE COLIMA</w:t>
      </w:r>
    </w:p>
    <w:p w14:paraId="133E3BEE" w14:textId="77777777" w:rsidR="00906E86" w:rsidRPr="00851251" w:rsidRDefault="00906E86" w:rsidP="00906E86">
      <w:pPr>
        <w:rPr>
          <w:rFonts w:ascii="Tahoma" w:eastAsia="Tahoma" w:hAnsi="Tahoma" w:cs="Tahoma"/>
          <w:b/>
          <w:bCs/>
          <w:sz w:val="22"/>
          <w:szCs w:val="22"/>
        </w:rPr>
      </w:pPr>
      <w:r w:rsidRPr="00655F32">
        <w:rPr>
          <w:rFonts w:ascii="Tahoma" w:eastAsia="Tahoma" w:hAnsi="Tahoma" w:cs="Tahoma"/>
          <w:b/>
          <w:bCs/>
          <w:sz w:val="22"/>
          <w:szCs w:val="22"/>
        </w:rPr>
        <w:t>PRESENTE.-</w:t>
      </w:r>
      <w:r w:rsidRPr="00851251">
        <w:rPr>
          <w:rFonts w:ascii="Tahoma" w:eastAsia="Tahoma" w:hAnsi="Tahoma" w:cs="Tahoma"/>
          <w:b/>
          <w:bCs/>
          <w:sz w:val="22"/>
          <w:szCs w:val="22"/>
        </w:rPr>
        <w:t xml:space="preserve"> </w:t>
      </w:r>
    </w:p>
    <w:p w14:paraId="50A01234" w14:textId="77777777" w:rsidR="00906E86" w:rsidRPr="00655F32" w:rsidRDefault="00906E86" w:rsidP="00906E86">
      <w:pPr>
        <w:jc w:val="both"/>
        <w:rPr>
          <w:rFonts w:ascii="Tahoma" w:eastAsia="Tahoma" w:hAnsi="Tahoma" w:cs="Tahoma"/>
          <w:sz w:val="22"/>
          <w:szCs w:val="22"/>
        </w:rPr>
      </w:pPr>
    </w:p>
    <w:p w14:paraId="27E73553" w14:textId="77777777" w:rsidR="00906E86" w:rsidRPr="00655F32" w:rsidRDefault="00906E86" w:rsidP="00906E86">
      <w:pPr>
        <w:jc w:val="both"/>
        <w:rPr>
          <w:rFonts w:ascii="Tahoma" w:eastAsia="Tahoma" w:hAnsi="Tahoma" w:cs="Tahoma"/>
          <w:sz w:val="22"/>
          <w:szCs w:val="22"/>
        </w:rPr>
      </w:pPr>
    </w:p>
    <w:p w14:paraId="6BF58239" w14:textId="77777777" w:rsidR="00906E86" w:rsidRPr="00655F32" w:rsidRDefault="00906E86" w:rsidP="00906E86">
      <w:pPr>
        <w:jc w:val="both"/>
        <w:rPr>
          <w:rFonts w:ascii="Tahoma" w:eastAsia="Tahoma" w:hAnsi="Tahoma" w:cs="Tahoma"/>
          <w:sz w:val="22"/>
          <w:szCs w:val="22"/>
        </w:rPr>
      </w:pPr>
    </w:p>
    <w:p w14:paraId="4491B314" w14:textId="77777777" w:rsidR="00906E86" w:rsidRPr="00655F32" w:rsidRDefault="00906E86" w:rsidP="00906E86">
      <w:pPr>
        <w:jc w:val="both"/>
        <w:rPr>
          <w:rFonts w:ascii="Tahoma" w:eastAsia="Tahoma" w:hAnsi="Tahoma" w:cs="Tahoma"/>
          <w:sz w:val="22"/>
          <w:szCs w:val="22"/>
        </w:rPr>
      </w:pPr>
    </w:p>
    <w:p w14:paraId="248FCF2C" w14:textId="77777777" w:rsidR="00906E86" w:rsidRPr="00655F32" w:rsidRDefault="00906E86" w:rsidP="00906E86">
      <w:pPr>
        <w:jc w:val="both"/>
        <w:rPr>
          <w:rFonts w:ascii="Tahoma" w:eastAsia="Tahoma" w:hAnsi="Tahoma" w:cs="Tahoma"/>
          <w:sz w:val="22"/>
          <w:szCs w:val="22"/>
        </w:rPr>
      </w:pPr>
    </w:p>
    <w:p w14:paraId="3C0B9AB5" w14:textId="77777777" w:rsidR="00906E86" w:rsidRPr="00655F32" w:rsidRDefault="00906E86" w:rsidP="00906E86">
      <w:pPr>
        <w:jc w:val="both"/>
        <w:rPr>
          <w:rFonts w:ascii="Tahoma" w:eastAsia="Tahoma" w:hAnsi="Tahoma" w:cs="Tahoma"/>
          <w:sz w:val="22"/>
          <w:szCs w:val="22"/>
        </w:rPr>
      </w:pPr>
    </w:p>
    <w:p w14:paraId="243AF5C9" w14:textId="77777777" w:rsidR="00906E86" w:rsidRPr="00655F32" w:rsidRDefault="00906E86" w:rsidP="00906E86">
      <w:pPr>
        <w:jc w:val="both"/>
        <w:rPr>
          <w:rFonts w:ascii="Tahoma" w:eastAsia="Tahoma" w:hAnsi="Tahoma" w:cs="Tahoma"/>
          <w:sz w:val="22"/>
          <w:szCs w:val="22"/>
        </w:rPr>
      </w:pPr>
      <w:r w:rsidRPr="00655F32">
        <w:rPr>
          <w:rFonts w:ascii="Tahoma" w:eastAsia="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4F3E64E" w14:textId="77777777" w:rsidR="00906E86" w:rsidRPr="00655F32" w:rsidRDefault="00906E86" w:rsidP="00906E86">
      <w:pPr>
        <w:jc w:val="both"/>
        <w:rPr>
          <w:rFonts w:ascii="Tahoma" w:eastAsia="Tahoma" w:hAnsi="Tahoma" w:cs="Tahoma"/>
          <w:sz w:val="22"/>
          <w:szCs w:val="22"/>
        </w:rPr>
      </w:pPr>
    </w:p>
    <w:p w14:paraId="1BD7005A" w14:textId="77777777" w:rsidR="00906E86" w:rsidRPr="00655F32" w:rsidRDefault="00906E86" w:rsidP="00906E86">
      <w:pPr>
        <w:jc w:val="both"/>
        <w:rPr>
          <w:rFonts w:ascii="Tahoma" w:eastAsia="Tahoma" w:hAnsi="Tahoma" w:cs="Tahoma"/>
          <w:sz w:val="22"/>
          <w:szCs w:val="22"/>
        </w:rPr>
      </w:pPr>
    </w:p>
    <w:p w14:paraId="22353126" w14:textId="77777777" w:rsidR="00906E86" w:rsidRPr="00655F32" w:rsidRDefault="00906E86" w:rsidP="00906E86">
      <w:pPr>
        <w:jc w:val="both"/>
        <w:rPr>
          <w:rFonts w:ascii="Tahoma" w:eastAsia="Tahoma" w:hAnsi="Tahoma" w:cs="Tahoma"/>
          <w:sz w:val="22"/>
          <w:szCs w:val="22"/>
        </w:rPr>
      </w:pPr>
    </w:p>
    <w:p w14:paraId="6DAB37F9" w14:textId="77777777" w:rsidR="00906E86" w:rsidRPr="00655F32" w:rsidRDefault="00906E86" w:rsidP="00906E86">
      <w:pPr>
        <w:jc w:val="both"/>
        <w:rPr>
          <w:rFonts w:ascii="Tahoma" w:eastAsia="Tahoma" w:hAnsi="Tahoma" w:cs="Tahoma"/>
          <w:sz w:val="22"/>
          <w:szCs w:val="22"/>
        </w:rPr>
      </w:pPr>
    </w:p>
    <w:p w14:paraId="5C8F3BFF" w14:textId="77777777" w:rsidR="00906E86" w:rsidRPr="00655F32" w:rsidRDefault="00906E86" w:rsidP="00906E86">
      <w:pPr>
        <w:jc w:val="both"/>
        <w:rPr>
          <w:rFonts w:ascii="Tahoma" w:eastAsia="Tahoma" w:hAnsi="Tahoma" w:cs="Tahoma"/>
          <w:sz w:val="22"/>
          <w:szCs w:val="22"/>
        </w:rPr>
      </w:pPr>
    </w:p>
    <w:p w14:paraId="7DFD9F18" w14:textId="77777777" w:rsidR="00906E86" w:rsidRPr="00655F32" w:rsidRDefault="00906E86" w:rsidP="00906E86">
      <w:pPr>
        <w:jc w:val="both"/>
        <w:rPr>
          <w:rFonts w:ascii="Tahoma" w:eastAsia="Tahoma" w:hAnsi="Tahoma" w:cs="Tahoma"/>
          <w:sz w:val="22"/>
          <w:szCs w:val="22"/>
        </w:rPr>
      </w:pPr>
    </w:p>
    <w:p w14:paraId="05CD466C" w14:textId="77777777" w:rsidR="00906E86" w:rsidRPr="00655F32" w:rsidRDefault="00906E86" w:rsidP="00906E86">
      <w:pPr>
        <w:jc w:val="both"/>
        <w:rPr>
          <w:rFonts w:ascii="Tahoma" w:eastAsia="Tahoma" w:hAnsi="Tahoma" w:cs="Tahoma"/>
          <w:sz w:val="22"/>
          <w:szCs w:val="22"/>
        </w:rPr>
      </w:pPr>
    </w:p>
    <w:p w14:paraId="2F134386" w14:textId="77777777" w:rsidR="00906E86" w:rsidRPr="00655F32" w:rsidRDefault="00906E86" w:rsidP="00906E86">
      <w:pPr>
        <w:jc w:val="both"/>
        <w:rPr>
          <w:rFonts w:ascii="Tahoma" w:eastAsia="Tahoma" w:hAnsi="Tahoma" w:cs="Tahoma"/>
          <w:sz w:val="22"/>
          <w:szCs w:val="22"/>
        </w:rPr>
      </w:pPr>
      <w:r w:rsidRPr="00655F32">
        <w:rPr>
          <w:rFonts w:ascii="Tahoma" w:eastAsia="Tahoma" w:hAnsi="Tahoma" w:cs="Tahoma"/>
          <w:sz w:val="22"/>
          <w:szCs w:val="22"/>
        </w:rPr>
        <w:t>___________________________________________________</w:t>
      </w:r>
    </w:p>
    <w:p w14:paraId="11123E8E" w14:textId="77777777" w:rsidR="00906E86" w:rsidRPr="00655F32" w:rsidRDefault="00906E86" w:rsidP="00906E86">
      <w:pPr>
        <w:jc w:val="both"/>
        <w:rPr>
          <w:rFonts w:ascii="Tahoma" w:eastAsia="Tahoma" w:hAnsi="Tahoma" w:cs="Tahoma"/>
          <w:sz w:val="22"/>
          <w:szCs w:val="22"/>
        </w:rPr>
      </w:pPr>
      <w:r w:rsidRPr="00655F32">
        <w:rPr>
          <w:rFonts w:ascii="Tahoma" w:eastAsia="Tahoma" w:hAnsi="Tahoma" w:cs="Tahoma"/>
          <w:sz w:val="22"/>
          <w:szCs w:val="22"/>
        </w:rPr>
        <w:t>NOMBRE COMPLETO, CARGO Y FIRMA</w:t>
      </w:r>
    </w:p>
    <w:p w14:paraId="03F67D05" w14:textId="77777777" w:rsidR="00906E86" w:rsidRPr="00655F32" w:rsidRDefault="00906E86" w:rsidP="00906E86">
      <w:pPr>
        <w:jc w:val="both"/>
        <w:rPr>
          <w:rFonts w:ascii="Tahoma" w:eastAsia="Tahoma" w:hAnsi="Tahoma" w:cs="Tahoma"/>
          <w:b/>
          <w:sz w:val="22"/>
          <w:szCs w:val="22"/>
        </w:rPr>
      </w:pPr>
      <w:r w:rsidRPr="00655F32">
        <w:rPr>
          <w:rFonts w:ascii="Tahoma" w:eastAsia="Tahoma" w:hAnsi="Tahoma" w:cs="Tahoma"/>
          <w:b/>
          <w:sz w:val="22"/>
          <w:szCs w:val="22"/>
        </w:rPr>
        <w:t>BAJO PROTESTA DE DECIR VERDAD</w:t>
      </w:r>
    </w:p>
    <w:p w14:paraId="41072652" w14:textId="77777777" w:rsidR="00906E86" w:rsidRDefault="00906E86" w:rsidP="00F71877">
      <w:pPr>
        <w:jc w:val="center"/>
        <w:rPr>
          <w:rFonts w:ascii="Tahoma" w:hAnsi="Tahoma" w:cs="Tahoma"/>
          <w:b/>
          <w:sz w:val="22"/>
          <w:szCs w:val="22"/>
        </w:rPr>
      </w:pPr>
    </w:p>
    <w:p w14:paraId="78F52320" w14:textId="77777777" w:rsidR="00906E86" w:rsidRDefault="00906E86" w:rsidP="00F71877">
      <w:pPr>
        <w:jc w:val="center"/>
        <w:rPr>
          <w:rFonts w:ascii="Tahoma" w:hAnsi="Tahoma" w:cs="Tahoma"/>
          <w:b/>
          <w:sz w:val="22"/>
          <w:szCs w:val="22"/>
        </w:rPr>
      </w:pPr>
    </w:p>
    <w:p w14:paraId="6F5171AB" w14:textId="77777777" w:rsidR="00906E86" w:rsidRDefault="00906E86" w:rsidP="00F71877">
      <w:pPr>
        <w:jc w:val="center"/>
        <w:rPr>
          <w:rFonts w:ascii="Tahoma" w:hAnsi="Tahoma" w:cs="Tahoma"/>
          <w:b/>
          <w:sz w:val="22"/>
          <w:szCs w:val="22"/>
        </w:rPr>
      </w:pPr>
    </w:p>
    <w:p w14:paraId="22828E4E" w14:textId="77777777" w:rsidR="00906E86" w:rsidRDefault="00906E86" w:rsidP="00F71877">
      <w:pPr>
        <w:jc w:val="center"/>
        <w:rPr>
          <w:rFonts w:ascii="Tahoma" w:hAnsi="Tahoma" w:cs="Tahoma"/>
          <w:b/>
          <w:sz w:val="22"/>
          <w:szCs w:val="22"/>
        </w:rPr>
      </w:pPr>
    </w:p>
    <w:p w14:paraId="059A1072" w14:textId="77777777" w:rsidR="00906E86" w:rsidRDefault="00906E86" w:rsidP="00F71877">
      <w:pPr>
        <w:jc w:val="center"/>
        <w:rPr>
          <w:rFonts w:ascii="Tahoma" w:hAnsi="Tahoma" w:cs="Tahoma"/>
          <w:b/>
          <w:sz w:val="22"/>
          <w:szCs w:val="22"/>
        </w:rPr>
      </w:pPr>
    </w:p>
    <w:p w14:paraId="02758B2F" w14:textId="77777777" w:rsidR="00906E86" w:rsidRDefault="00906E86" w:rsidP="00F71877">
      <w:pPr>
        <w:jc w:val="center"/>
        <w:rPr>
          <w:rFonts w:ascii="Tahoma" w:hAnsi="Tahoma" w:cs="Tahoma"/>
          <w:b/>
          <w:sz w:val="22"/>
          <w:szCs w:val="22"/>
        </w:rPr>
      </w:pPr>
    </w:p>
    <w:p w14:paraId="72692C2A" w14:textId="77777777" w:rsidR="00906E86" w:rsidRDefault="00906E86" w:rsidP="00F71877">
      <w:pPr>
        <w:jc w:val="center"/>
        <w:rPr>
          <w:rFonts w:ascii="Tahoma" w:hAnsi="Tahoma" w:cs="Tahoma"/>
          <w:b/>
          <w:sz w:val="22"/>
          <w:szCs w:val="22"/>
        </w:rPr>
      </w:pPr>
    </w:p>
    <w:p w14:paraId="47D039E6" w14:textId="77777777" w:rsidR="00906E86" w:rsidRDefault="00906E86" w:rsidP="00F71877">
      <w:pPr>
        <w:jc w:val="center"/>
        <w:rPr>
          <w:rFonts w:ascii="Tahoma" w:hAnsi="Tahoma" w:cs="Tahoma"/>
          <w:b/>
          <w:sz w:val="22"/>
          <w:szCs w:val="22"/>
        </w:rPr>
      </w:pPr>
    </w:p>
    <w:p w14:paraId="11D0E619" w14:textId="726217AC" w:rsidR="00906E86" w:rsidRPr="00655F32" w:rsidRDefault="00906E86" w:rsidP="00906E86">
      <w:pPr>
        <w:tabs>
          <w:tab w:val="left" w:pos="567"/>
        </w:tabs>
        <w:ind w:left="567" w:right="900"/>
        <w:jc w:val="center"/>
        <w:rPr>
          <w:rFonts w:ascii="Tahoma" w:eastAsia="Tahoma" w:hAnsi="Tahoma" w:cs="Tahoma"/>
          <w:b/>
          <w:sz w:val="32"/>
          <w:szCs w:val="32"/>
        </w:rPr>
      </w:pPr>
      <w:r>
        <w:rPr>
          <w:rFonts w:ascii="Tahoma" w:eastAsia="Tahoma" w:hAnsi="Tahoma" w:cs="Tahoma"/>
          <w:b/>
          <w:sz w:val="32"/>
          <w:szCs w:val="32"/>
        </w:rPr>
        <w:t>ANEXO 11</w:t>
      </w:r>
      <w:r w:rsidRPr="00655F32">
        <w:rPr>
          <w:rFonts w:ascii="Tahoma" w:eastAsia="Tahoma" w:hAnsi="Tahoma" w:cs="Tahoma"/>
          <w:b/>
          <w:sz w:val="32"/>
          <w:szCs w:val="32"/>
        </w:rPr>
        <w:t xml:space="preserve"> </w:t>
      </w:r>
    </w:p>
    <w:p w14:paraId="16180030" w14:textId="77777777" w:rsidR="00906E86" w:rsidRPr="00655F32" w:rsidRDefault="00906E86" w:rsidP="00906E86">
      <w:pPr>
        <w:jc w:val="both"/>
        <w:rPr>
          <w:rFonts w:ascii="Tahoma" w:eastAsia="Tahoma" w:hAnsi="Tahoma" w:cs="Tahoma"/>
          <w:b/>
          <w:sz w:val="22"/>
          <w:szCs w:val="22"/>
        </w:rPr>
      </w:pPr>
    </w:p>
    <w:p w14:paraId="31CBE045" w14:textId="4C9249B9" w:rsidR="00906E86" w:rsidRPr="00655F32" w:rsidRDefault="00906E86" w:rsidP="00906E86">
      <w:pPr>
        <w:jc w:val="center"/>
        <w:rPr>
          <w:rFonts w:ascii="Tahoma" w:eastAsia="Tahoma" w:hAnsi="Tahoma" w:cs="Tahoma"/>
          <w:b/>
          <w:sz w:val="28"/>
          <w:szCs w:val="28"/>
          <w:u w:val="single"/>
        </w:rPr>
      </w:pPr>
      <w:r>
        <w:rPr>
          <w:rFonts w:ascii="Tahoma" w:eastAsia="Tahoma" w:hAnsi="Tahoma" w:cs="Tahoma"/>
          <w:b/>
          <w:sz w:val="28"/>
          <w:szCs w:val="28"/>
          <w:u w:val="single"/>
        </w:rPr>
        <w:t>MODELO DEL CONTRATO</w:t>
      </w:r>
    </w:p>
    <w:p w14:paraId="1A4A19E1" w14:textId="77777777" w:rsidR="00906E86" w:rsidRPr="00BA6DCD" w:rsidRDefault="00906E86" w:rsidP="00F71877">
      <w:pPr>
        <w:jc w:val="center"/>
        <w:rPr>
          <w:rFonts w:ascii="Tahoma" w:hAnsi="Tahoma" w:cs="Tahoma"/>
          <w:b/>
          <w:sz w:val="22"/>
          <w:szCs w:val="22"/>
        </w:rPr>
      </w:pPr>
    </w:p>
    <w:sectPr w:rsidR="00906E86" w:rsidRPr="00BA6DCD" w:rsidSect="00F71877">
      <w:headerReference w:type="default" r:id="rId13"/>
      <w:footerReference w:type="default" r:id="rId14"/>
      <w:type w:val="continuous"/>
      <w:pgSz w:w="12240" w:h="15840" w:code="1"/>
      <w:pgMar w:top="1440" w:right="1077" w:bottom="1440" w:left="1077" w:header="567" w:footer="567" w:gutter="0"/>
      <w:pgNumType w:start="1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3C757" w14:textId="77777777" w:rsidR="00780DE7" w:rsidRDefault="00780DE7" w:rsidP="00B85D99">
      <w:r>
        <w:separator/>
      </w:r>
    </w:p>
  </w:endnote>
  <w:endnote w:type="continuationSeparator" w:id="0">
    <w:p w14:paraId="71168139" w14:textId="77777777" w:rsidR="00780DE7" w:rsidRDefault="00780DE7"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swiss"/>
    <w:pitch w:val="variable"/>
    <w:sig w:usb0="00000003" w:usb1="00000000" w:usb2="00000000" w:usb3="00000000" w:csb0="00000001"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37D013" w14:textId="094D7A40" w:rsidR="007413AF" w:rsidRDefault="007413AF">
    <w:pPr>
      <w:pStyle w:val="Piedepgina"/>
    </w:pPr>
    <w:r>
      <w:rPr>
        <w:noProof/>
        <w:lang w:eastAsia="es-MX"/>
      </w:rPr>
      <mc:AlternateContent>
        <mc:Choice Requires="wps">
          <w:drawing>
            <wp:anchor distT="0" distB="0" distL="114300" distR="114300" simplePos="0" relativeHeight="251689984" behindDoc="0" locked="0" layoutInCell="1" allowOverlap="1" wp14:anchorId="7C57A1BE" wp14:editId="080C7837">
              <wp:simplePos x="0" y="0"/>
              <wp:positionH relativeFrom="column">
                <wp:posOffset>-267970</wp:posOffset>
              </wp:positionH>
              <wp:positionV relativeFrom="paragraph">
                <wp:posOffset>-75224</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44E03FA5" w14:textId="77777777" w:rsidR="007413AF" w:rsidRPr="00857838" w:rsidRDefault="007413AF" w:rsidP="00AE7B94">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69F6726F" w14:textId="77777777" w:rsidR="007413AF" w:rsidRPr="00857838" w:rsidRDefault="007413AF" w:rsidP="00AE7B94">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1.1pt;margin-top:-5.9pt;width:497.45pt;height:110.5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" filled="f" stroked="f">
              <v:textbox style="mso-fit-shape-to-text:t">
                <w:txbxContent>
                  <w:p w14:paraId="44E03FA5" w14:textId="77777777" w:rsidR="007413AF" w:rsidRPr="00857838" w:rsidRDefault="007413AF" w:rsidP="00AE7B94">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69F6726F" w14:textId="77777777" w:rsidR="007413AF" w:rsidRPr="00857838" w:rsidRDefault="007413AF" w:rsidP="00AE7B94">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r>
      <w:rPr>
        <w:noProof/>
        <w:lang w:eastAsia="es-MX"/>
      </w:rPr>
      <w:drawing>
        <wp:anchor distT="0" distB="0" distL="114300" distR="114300" simplePos="0" relativeHeight="251687936" behindDoc="1" locked="0" layoutInCell="1" allowOverlap="1" wp14:anchorId="397C24A5" wp14:editId="46089187">
          <wp:simplePos x="0" y="0"/>
          <wp:positionH relativeFrom="column">
            <wp:posOffset>-875665</wp:posOffset>
          </wp:positionH>
          <wp:positionV relativeFrom="paragraph">
            <wp:posOffset>-1132840</wp:posOffset>
          </wp:positionV>
          <wp:extent cx="7472045" cy="1623695"/>
          <wp:effectExtent l="0" t="0" r="0" b="0"/>
          <wp:wrapTight wrapText="bothSides">
            <wp:wrapPolygon edited="0">
              <wp:start x="8481" y="10137"/>
              <wp:lineTo x="0" y="11151"/>
              <wp:lineTo x="0" y="21287"/>
              <wp:lineTo x="21532" y="21287"/>
              <wp:lineTo x="21532" y="11151"/>
              <wp:lineTo x="13051" y="10137"/>
              <wp:lineTo x="8481" y="10137"/>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472045" cy="1623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6FE53" w14:textId="3196A034" w:rsidR="007413AF" w:rsidRDefault="007413AF">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A58704" w14:textId="77777777" w:rsidR="00780DE7" w:rsidRDefault="00780DE7" w:rsidP="00B85D99">
      <w:r>
        <w:separator/>
      </w:r>
    </w:p>
  </w:footnote>
  <w:footnote w:type="continuationSeparator" w:id="0">
    <w:p w14:paraId="3C245899" w14:textId="77777777" w:rsidR="00780DE7" w:rsidRDefault="00780DE7"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7413AF" w:rsidRPr="00C92FA5" w:rsidRDefault="007413AF" w:rsidP="00C92FA5">
    <w:pPr>
      <w:pStyle w:val="Encabezado"/>
    </w:pPr>
    <w:r>
      <w:rPr>
        <w:noProof/>
        <w:lang w:eastAsia="es-MX"/>
      </w:rPr>
      <w:drawing>
        <wp:anchor distT="0" distB="0" distL="114300" distR="114300" simplePos="0" relativeHeight="251662336" behindDoc="1" locked="0" layoutInCell="1" allowOverlap="1" wp14:anchorId="4B83ADDC" wp14:editId="09C8F2E6">
          <wp:simplePos x="0" y="0"/>
          <wp:positionH relativeFrom="column">
            <wp:posOffset>-140335</wp:posOffset>
          </wp:positionH>
          <wp:positionV relativeFrom="paragraph">
            <wp:posOffset>-127635</wp:posOffset>
          </wp:positionV>
          <wp:extent cx="6866255" cy="870585"/>
          <wp:effectExtent l="0" t="0" r="0" b="5715"/>
          <wp:wrapTight wrapText="bothSides">
            <wp:wrapPolygon edited="0">
              <wp:start x="0" y="0"/>
              <wp:lineTo x="0" y="21269"/>
              <wp:lineTo x="21514" y="21269"/>
              <wp:lineTo x="21514" y="0"/>
              <wp:lineTo x="0" y="0"/>
            </wp:wrapPolygon>
          </wp:wrapTight>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66255" cy="87058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BA8449" w14:textId="1F3E892A" w:rsidR="007413AF" w:rsidRPr="00F71877" w:rsidRDefault="007413AF" w:rsidP="00F718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9E6"/>
    <w:multiLevelType w:val="hybridMultilevel"/>
    <w:tmpl w:val="E91ED94C"/>
    <w:lvl w:ilvl="0" w:tplc="CC0EE49E">
      <w:start w:val="1"/>
      <w:numFmt w:val="lowerLetter"/>
      <w:lvlText w:val="%1)"/>
      <w:lvlJc w:val="left"/>
      <w:pPr>
        <w:ind w:left="1702" w:hanging="245"/>
      </w:pPr>
      <w:rPr>
        <w:rFonts w:ascii="Calibri" w:eastAsia="Calibri" w:hAnsi="Calibri" w:cs="Calibri" w:hint="default"/>
        <w:w w:val="100"/>
        <w:sz w:val="22"/>
        <w:szCs w:val="22"/>
        <w:lang w:val="es-ES" w:eastAsia="en-US" w:bidi="ar-SA"/>
      </w:rPr>
    </w:lvl>
    <w:lvl w:ilvl="1" w:tplc="25EE6378">
      <w:start w:val="4"/>
      <w:numFmt w:val="lowerLetter"/>
      <w:lvlText w:val="%2)"/>
      <w:lvlJc w:val="left"/>
      <w:pPr>
        <w:ind w:left="2407" w:hanging="250"/>
      </w:pPr>
      <w:rPr>
        <w:rFonts w:ascii="Calibri" w:eastAsia="Calibri" w:hAnsi="Calibri" w:cs="Calibri" w:hint="default"/>
        <w:b/>
        <w:bCs/>
        <w:spacing w:val="-1"/>
        <w:w w:val="100"/>
        <w:sz w:val="22"/>
        <w:szCs w:val="22"/>
        <w:lang w:val="es-ES" w:eastAsia="en-US" w:bidi="ar-SA"/>
      </w:rPr>
    </w:lvl>
    <w:lvl w:ilvl="2" w:tplc="803E336C">
      <w:numFmt w:val="bullet"/>
      <w:lvlText w:val="•"/>
      <w:lvlJc w:val="left"/>
      <w:pPr>
        <w:ind w:left="3493" w:hanging="250"/>
      </w:pPr>
      <w:rPr>
        <w:rFonts w:hint="default"/>
        <w:lang w:val="es-ES" w:eastAsia="en-US" w:bidi="ar-SA"/>
      </w:rPr>
    </w:lvl>
    <w:lvl w:ilvl="3" w:tplc="19B8248C">
      <w:numFmt w:val="bullet"/>
      <w:lvlText w:val="•"/>
      <w:lvlJc w:val="left"/>
      <w:pPr>
        <w:ind w:left="4586" w:hanging="250"/>
      </w:pPr>
      <w:rPr>
        <w:rFonts w:hint="default"/>
        <w:lang w:val="es-ES" w:eastAsia="en-US" w:bidi="ar-SA"/>
      </w:rPr>
    </w:lvl>
    <w:lvl w:ilvl="4" w:tplc="98CA1F74">
      <w:numFmt w:val="bullet"/>
      <w:lvlText w:val="•"/>
      <w:lvlJc w:val="left"/>
      <w:pPr>
        <w:ind w:left="5680" w:hanging="250"/>
      </w:pPr>
      <w:rPr>
        <w:rFonts w:hint="default"/>
        <w:lang w:val="es-ES" w:eastAsia="en-US" w:bidi="ar-SA"/>
      </w:rPr>
    </w:lvl>
    <w:lvl w:ilvl="5" w:tplc="F8547A74">
      <w:numFmt w:val="bullet"/>
      <w:lvlText w:val="•"/>
      <w:lvlJc w:val="left"/>
      <w:pPr>
        <w:ind w:left="6773" w:hanging="250"/>
      </w:pPr>
      <w:rPr>
        <w:rFonts w:hint="default"/>
        <w:lang w:val="es-ES" w:eastAsia="en-US" w:bidi="ar-SA"/>
      </w:rPr>
    </w:lvl>
    <w:lvl w:ilvl="6" w:tplc="491C1C72">
      <w:numFmt w:val="bullet"/>
      <w:lvlText w:val="•"/>
      <w:lvlJc w:val="left"/>
      <w:pPr>
        <w:ind w:left="7866" w:hanging="250"/>
      </w:pPr>
      <w:rPr>
        <w:rFonts w:hint="default"/>
        <w:lang w:val="es-ES" w:eastAsia="en-US" w:bidi="ar-SA"/>
      </w:rPr>
    </w:lvl>
    <w:lvl w:ilvl="7" w:tplc="8DCE81D8">
      <w:numFmt w:val="bullet"/>
      <w:lvlText w:val="•"/>
      <w:lvlJc w:val="left"/>
      <w:pPr>
        <w:ind w:left="8960" w:hanging="250"/>
      </w:pPr>
      <w:rPr>
        <w:rFonts w:hint="default"/>
        <w:lang w:val="es-ES" w:eastAsia="en-US" w:bidi="ar-SA"/>
      </w:rPr>
    </w:lvl>
    <w:lvl w:ilvl="8" w:tplc="DF4E5D00">
      <w:numFmt w:val="bullet"/>
      <w:lvlText w:val="•"/>
      <w:lvlJc w:val="left"/>
      <w:pPr>
        <w:ind w:left="10053" w:hanging="250"/>
      </w:pPr>
      <w:rPr>
        <w:rFonts w:hint="default"/>
        <w:lang w:val="es-ES" w:eastAsia="en-US" w:bidi="ar-SA"/>
      </w:rPr>
    </w:lvl>
  </w:abstractNum>
  <w:abstractNum w:abstractNumId="1">
    <w:nsid w:val="0B8A702B"/>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2">
    <w:nsid w:val="0CBF22DF"/>
    <w:multiLevelType w:val="hybridMultilevel"/>
    <w:tmpl w:val="10FCE2A2"/>
    <w:lvl w:ilvl="0" w:tplc="09F8C538">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7B34E6C0">
      <w:numFmt w:val="bullet"/>
      <w:lvlText w:val="•"/>
      <w:lvlJc w:val="left"/>
      <w:pPr>
        <w:ind w:left="3618" w:hanging="953"/>
      </w:pPr>
      <w:rPr>
        <w:rFonts w:hint="default"/>
        <w:lang w:val="es-ES" w:eastAsia="en-US" w:bidi="ar-SA"/>
      </w:rPr>
    </w:lvl>
    <w:lvl w:ilvl="2" w:tplc="DBEA5D8E">
      <w:numFmt w:val="bullet"/>
      <w:lvlText w:val="•"/>
      <w:lvlJc w:val="left"/>
      <w:pPr>
        <w:ind w:left="4576" w:hanging="953"/>
      </w:pPr>
      <w:rPr>
        <w:rFonts w:hint="default"/>
        <w:lang w:val="es-ES" w:eastAsia="en-US" w:bidi="ar-SA"/>
      </w:rPr>
    </w:lvl>
    <w:lvl w:ilvl="3" w:tplc="86D4E982">
      <w:numFmt w:val="bullet"/>
      <w:lvlText w:val="•"/>
      <w:lvlJc w:val="left"/>
      <w:pPr>
        <w:ind w:left="5534" w:hanging="953"/>
      </w:pPr>
      <w:rPr>
        <w:rFonts w:hint="default"/>
        <w:lang w:val="es-ES" w:eastAsia="en-US" w:bidi="ar-SA"/>
      </w:rPr>
    </w:lvl>
    <w:lvl w:ilvl="4" w:tplc="C8D676BE">
      <w:numFmt w:val="bullet"/>
      <w:lvlText w:val="•"/>
      <w:lvlJc w:val="left"/>
      <w:pPr>
        <w:ind w:left="6492" w:hanging="953"/>
      </w:pPr>
      <w:rPr>
        <w:rFonts w:hint="default"/>
        <w:lang w:val="es-ES" w:eastAsia="en-US" w:bidi="ar-SA"/>
      </w:rPr>
    </w:lvl>
    <w:lvl w:ilvl="5" w:tplc="E6807FD8">
      <w:numFmt w:val="bullet"/>
      <w:lvlText w:val="•"/>
      <w:lvlJc w:val="left"/>
      <w:pPr>
        <w:ind w:left="7450" w:hanging="953"/>
      </w:pPr>
      <w:rPr>
        <w:rFonts w:hint="default"/>
        <w:lang w:val="es-ES" w:eastAsia="en-US" w:bidi="ar-SA"/>
      </w:rPr>
    </w:lvl>
    <w:lvl w:ilvl="6" w:tplc="EB48A6A4">
      <w:numFmt w:val="bullet"/>
      <w:lvlText w:val="•"/>
      <w:lvlJc w:val="left"/>
      <w:pPr>
        <w:ind w:left="8408" w:hanging="953"/>
      </w:pPr>
      <w:rPr>
        <w:rFonts w:hint="default"/>
        <w:lang w:val="es-ES" w:eastAsia="en-US" w:bidi="ar-SA"/>
      </w:rPr>
    </w:lvl>
    <w:lvl w:ilvl="7" w:tplc="5C44FB22">
      <w:numFmt w:val="bullet"/>
      <w:lvlText w:val="•"/>
      <w:lvlJc w:val="left"/>
      <w:pPr>
        <w:ind w:left="9366" w:hanging="953"/>
      </w:pPr>
      <w:rPr>
        <w:rFonts w:hint="default"/>
        <w:lang w:val="es-ES" w:eastAsia="en-US" w:bidi="ar-SA"/>
      </w:rPr>
    </w:lvl>
    <w:lvl w:ilvl="8" w:tplc="D8F26C22">
      <w:numFmt w:val="bullet"/>
      <w:lvlText w:val="•"/>
      <w:lvlJc w:val="left"/>
      <w:pPr>
        <w:ind w:left="10324" w:hanging="953"/>
      </w:pPr>
      <w:rPr>
        <w:rFonts w:hint="default"/>
        <w:lang w:val="es-ES" w:eastAsia="en-US" w:bidi="ar-SA"/>
      </w:rPr>
    </w:lvl>
  </w:abstractNum>
  <w:abstractNum w:abstractNumId="3">
    <w:nsid w:val="101A6BC4"/>
    <w:multiLevelType w:val="hybridMultilevel"/>
    <w:tmpl w:val="366E7DDA"/>
    <w:lvl w:ilvl="0" w:tplc="7E2A9E9E">
      <w:start w:val="1"/>
      <w:numFmt w:val="upperRoman"/>
      <w:lvlText w:val="%1"/>
      <w:lvlJc w:val="left"/>
      <w:pPr>
        <w:ind w:left="2407" w:hanging="706"/>
      </w:pPr>
      <w:rPr>
        <w:rFonts w:ascii="Calibri" w:eastAsia="Calibri" w:hAnsi="Calibri" w:cs="Calibri" w:hint="default"/>
        <w:w w:val="100"/>
        <w:sz w:val="22"/>
        <w:szCs w:val="22"/>
        <w:lang w:val="es-ES" w:eastAsia="en-US" w:bidi="ar-SA"/>
      </w:rPr>
    </w:lvl>
    <w:lvl w:ilvl="1" w:tplc="A11A0BA8">
      <w:numFmt w:val="bullet"/>
      <w:lvlText w:val="•"/>
      <w:lvlJc w:val="left"/>
      <w:pPr>
        <w:ind w:left="3384" w:hanging="706"/>
      </w:pPr>
      <w:rPr>
        <w:rFonts w:hint="default"/>
        <w:lang w:val="es-ES" w:eastAsia="en-US" w:bidi="ar-SA"/>
      </w:rPr>
    </w:lvl>
    <w:lvl w:ilvl="2" w:tplc="8D50BEBE">
      <w:numFmt w:val="bullet"/>
      <w:lvlText w:val="•"/>
      <w:lvlJc w:val="left"/>
      <w:pPr>
        <w:ind w:left="4368" w:hanging="706"/>
      </w:pPr>
      <w:rPr>
        <w:rFonts w:hint="default"/>
        <w:lang w:val="es-ES" w:eastAsia="en-US" w:bidi="ar-SA"/>
      </w:rPr>
    </w:lvl>
    <w:lvl w:ilvl="3" w:tplc="05FC1928">
      <w:numFmt w:val="bullet"/>
      <w:lvlText w:val="•"/>
      <w:lvlJc w:val="left"/>
      <w:pPr>
        <w:ind w:left="5352" w:hanging="706"/>
      </w:pPr>
      <w:rPr>
        <w:rFonts w:hint="default"/>
        <w:lang w:val="es-ES" w:eastAsia="en-US" w:bidi="ar-SA"/>
      </w:rPr>
    </w:lvl>
    <w:lvl w:ilvl="4" w:tplc="69DEF4F4">
      <w:numFmt w:val="bullet"/>
      <w:lvlText w:val="•"/>
      <w:lvlJc w:val="left"/>
      <w:pPr>
        <w:ind w:left="6336" w:hanging="706"/>
      </w:pPr>
      <w:rPr>
        <w:rFonts w:hint="default"/>
        <w:lang w:val="es-ES" w:eastAsia="en-US" w:bidi="ar-SA"/>
      </w:rPr>
    </w:lvl>
    <w:lvl w:ilvl="5" w:tplc="ED7A1C56">
      <w:numFmt w:val="bullet"/>
      <w:lvlText w:val="•"/>
      <w:lvlJc w:val="left"/>
      <w:pPr>
        <w:ind w:left="7320" w:hanging="706"/>
      </w:pPr>
      <w:rPr>
        <w:rFonts w:hint="default"/>
        <w:lang w:val="es-ES" w:eastAsia="en-US" w:bidi="ar-SA"/>
      </w:rPr>
    </w:lvl>
    <w:lvl w:ilvl="6" w:tplc="926E0A5E">
      <w:numFmt w:val="bullet"/>
      <w:lvlText w:val="•"/>
      <w:lvlJc w:val="left"/>
      <w:pPr>
        <w:ind w:left="8304" w:hanging="706"/>
      </w:pPr>
      <w:rPr>
        <w:rFonts w:hint="default"/>
        <w:lang w:val="es-ES" w:eastAsia="en-US" w:bidi="ar-SA"/>
      </w:rPr>
    </w:lvl>
    <w:lvl w:ilvl="7" w:tplc="11321EB0">
      <w:numFmt w:val="bullet"/>
      <w:lvlText w:val="•"/>
      <w:lvlJc w:val="left"/>
      <w:pPr>
        <w:ind w:left="9288" w:hanging="706"/>
      </w:pPr>
      <w:rPr>
        <w:rFonts w:hint="default"/>
        <w:lang w:val="es-ES" w:eastAsia="en-US" w:bidi="ar-SA"/>
      </w:rPr>
    </w:lvl>
    <w:lvl w:ilvl="8" w:tplc="AA60B4C0">
      <w:numFmt w:val="bullet"/>
      <w:lvlText w:val="•"/>
      <w:lvlJc w:val="left"/>
      <w:pPr>
        <w:ind w:left="10272" w:hanging="706"/>
      </w:pPr>
      <w:rPr>
        <w:rFonts w:hint="default"/>
        <w:lang w:val="es-ES" w:eastAsia="en-US" w:bidi="ar-SA"/>
      </w:rPr>
    </w:lvl>
  </w:abstractNum>
  <w:abstractNum w:abstractNumId="4">
    <w:nsid w:val="126B4ED3"/>
    <w:multiLevelType w:val="hybridMultilevel"/>
    <w:tmpl w:val="54885D6C"/>
    <w:lvl w:ilvl="0" w:tplc="53B0FA6A">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40CE6878">
      <w:start w:val="1"/>
      <w:numFmt w:val="lowerLetter"/>
      <w:lvlText w:val="%2)"/>
      <w:lvlJc w:val="left"/>
      <w:pPr>
        <w:ind w:left="2422" w:hanging="360"/>
      </w:pPr>
      <w:rPr>
        <w:rFonts w:ascii="Calibri" w:eastAsia="Calibri" w:hAnsi="Calibri" w:cs="Calibri" w:hint="default"/>
        <w:b/>
        <w:bCs/>
        <w:spacing w:val="-1"/>
        <w:w w:val="100"/>
        <w:sz w:val="22"/>
        <w:szCs w:val="22"/>
        <w:lang w:val="es-ES" w:eastAsia="en-US" w:bidi="ar-SA"/>
      </w:rPr>
    </w:lvl>
    <w:lvl w:ilvl="2" w:tplc="3E221482">
      <w:numFmt w:val="bullet"/>
      <w:lvlText w:val="•"/>
      <w:lvlJc w:val="left"/>
      <w:pPr>
        <w:ind w:left="4384" w:hanging="360"/>
      </w:pPr>
      <w:rPr>
        <w:rFonts w:hint="default"/>
        <w:lang w:val="es-ES" w:eastAsia="en-US" w:bidi="ar-SA"/>
      </w:rPr>
    </w:lvl>
    <w:lvl w:ilvl="3" w:tplc="34D88BA0">
      <w:numFmt w:val="bullet"/>
      <w:lvlText w:val="•"/>
      <w:lvlJc w:val="left"/>
      <w:pPr>
        <w:ind w:left="5366" w:hanging="360"/>
      </w:pPr>
      <w:rPr>
        <w:rFonts w:hint="default"/>
        <w:lang w:val="es-ES" w:eastAsia="en-US" w:bidi="ar-SA"/>
      </w:rPr>
    </w:lvl>
    <w:lvl w:ilvl="4" w:tplc="F96C4CBA">
      <w:numFmt w:val="bullet"/>
      <w:lvlText w:val="•"/>
      <w:lvlJc w:val="left"/>
      <w:pPr>
        <w:ind w:left="6348" w:hanging="360"/>
      </w:pPr>
      <w:rPr>
        <w:rFonts w:hint="default"/>
        <w:lang w:val="es-ES" w:eastAsia="en-US" w:bidi="ar-SA"/>
      </w:rPr>
    </w:lvl>
    <w:lvl w:ilvl="5" w:tplc="08E6C5CA">
      <w:numFmt w:val="bullet"/>
      <w:lvlText w:val="•"/>
      <w:lvlJc w:val="left"/>
      <w:pPr>
        <w:ind w:left="7330" w:hanging="360"/>
      </w:pPr>
      <w:rPr>
        <w:rFonts w:hint="default"/>
        <w:lang w:val="es-ES" w:eastAsia="en-US" w:bidi="ar-SA"/>
      </w:rPr>
    </w:lvl>
    <w:lvl w:ilvl="6" w:tplc="6FA0B520">
      <w:numFmt w:val="bullet"/>
      <w:lvlText w:val="•"/>
      <w:lvlJc w:val="left"/>
      <w:pPr>
        <w:ind w:left="8312" w:hanging="360"/>
      </w:pPr>
      <w:rPr>
        <w:rFonts w:hint="default"/>
        <w:lang w:val="es-ES" w:eastAsia="en-US" w:bidi="ar-SA"/>
      </w:rPr>
    </w:lvl>
    <w:lvl w:ilvl="7" w:tplc="04B00F8E">
      <w:numFmt w:val="bullet"/>
      <w:lvlText w:val="•"/>
      <w:lvlJc w:val="left"/>
      <w:pPr>
        <w:ind w:left="9294" w:hanging="360"/>
      </w:pPr>
      <w:rPr>
        <w:rFonts w:hint="default"/>
        <w:lang w:val="es-ES" w:eastAsia="en-US" w:bidi="ar-SA"/>
      </w:rPr>
    </w:lvl>
    <w:lvl w:ilvl="8" w:tplc="3684F188">
      <w:numFmt w:val="bullet"/>
      <w:lvlText w:val="•"/>
      <w:lvlJc w:val="left"/>
      <w:pPr>
        <w:ind w:left="10276" w:hanging="360"/>
      </w:pPr>
      <w:rPr>
        <w:rFonts w:hint="default"/>
        <w:lang w:val="es-ES" w:eastAsia="en-US" w:bidi="ar-SA"/>
      </w:rPr>
    </w:lvl>
  </w:abstractNum>
  <w:abstractNum w:abstractNumId="5">
    <w:nsid w:val="164D3C97"/>
    <w:multiLevelType w:val="hybridMultilevel"/>
    <w:tmpl w:val="3502D7E8"/>
    <w:lvl w:ilvl="0" w:tplc="5E101212">
      <w:start w:val="1"/>
      <w:numFmt w:val="lowerLetter"/>
      <w:lvlText w:val="%1)"/>
      <w:lvlJc w:val="left"/>
      <w:pPr>
        <w:ind w:left="2422" w:hanging="360"/>
      </w:pPr>
      <w:rPr>
        <w:rFonts w:ascii="Calibri" w:eastAsia="Calibri" w:hAnsi="Calibri" w:cs="Calibri" w:hint="default"/>
        <w:b/>
        <w:bCs/>
        <w:spacing w:val="-1"/>
        <w:w w:val="100"/>
        <w:sz w:val="22"/>
        <w:szCs w:val="22"/>
        <w:lang w:val="es-ES" w:eastAsia="en-US" w:bidi="ar-SA"/>
      </w:rPr>
    </w:lvl>
    <w:lvl w:ilvl="1" w:tplc="B5CE1A36">
      <w:numFmt w:val="bullet"/>
      <w:lvlText w:val="•"/>
      <w:lvlJc w:val="left"/>
      <w:pPr>
        <w:ind w:left="3402" w:hanging="360"/>
      </w:pPr>
      <w:rPr>
        <w:rFonts w:hint="default"/>
        <w:lang w:val="es-ES" w:eastAsia="en-US" w:bidi="ar-SA"/>
      </w:rPr>
    </w:lvl>
    <w:lvl w:ilvl="2" w:tplc="FEA25A6C">
      <w:numFmt w:val="bullet"/>
      <w:lvlText w:val="•"/>
      <w:lvlJc w:val="left"/>
      <w:pPr>
        <w:ind w:left="4384" w:hanging="360"/>
      </w:pPr>
      <w:rPr>
        <w:rFonts w:hint="default"/>
        <w:lang w:val="es-ES" w:eastAsia="en-US" w:bidi="ar-SA"/>
      </w:rPr>
    </w:lvl>
    <w:lvl w:ilvl="3" w:tplc="4872B96A">
      <w:numFmt w:val="bullet"/>
      <w:lvlText w:val="•"/>
      <w:lvlJc w:val="left"/>
      <w:pPr>
        <w:ind w:left="5366" w:hanging="360"/>
      </w:pPr>
      <w:rPr>
        <w:rFonts w:hint="default"/>
        <w:lang w:val="es-ES" w:eastAsia="en-US" w:bidi="ar-SA"/>
      </w:rPr>
    </w:lvl>
    <w:lvl w:ilvl="4" w:tplc="95401FEC">
      <w:numFmt w:val="bullet"/>
      <w:lvlText w:val="•"/>
      <w:lvlJc w:val="left"/>
      <w:pPr>
        <w:ind w:left="6348" w:hanging="360"/>
      </w:pPr>
      <w:rPr>
        <w:rFonts w:hint="default"/>
        <w:lang w:val="es-ES" w:eastAsia="en-US" w:bidi="ar-SA"/>
      </w:rPr>
    </w:lvl>
    <w:lvl w:ilvl="5" w:tplc="F34419D2">
      <w:numFmt w:val="bullet"/>
      <w:lvlText w:val="•"/>
      <w:lvlJc w:val="left"/>
      <w:pPr>
        <w:ind w:left="7330" w:hanging="360"/>
      </w:pPr>
      <w:rPr>
        <w:rFonts w:hint="default"/>
        <w:lang w:val="es-ES" w:eastAsia="en-US" w:bidi="ar-SA"/>
      </w:rPr>
    </w:lvl>
    <w:lvl w:ilvl="6" w:tplc="D954F888">
      <w:numFmt w:val="bullet"/>
      <w:lvlText w:val="•"/>
      <w:lvlJc w:val="left"/>
      <w:pPr>
        <w:ind w:left="8312" w:hanging="360"/>
      </w:pPr>
      <w:rPr>
        <w:rFonts w:hint="default"/>
        <w:lang w:val="es-ES" w:eastAsia="en-US" w:bidi="ar-SA"/>
      </w:rPr>
    </w:lvl>
    <w:lvl w:ilvl="7" w:tplc="3A928240">
      <w:numFmt w:val="bullet"/>
      <w:lvlText w:val="•"/>
      <w:lvlJc w:val="left"/>
      <w:pPr>
        <w:ind w:left="9294" w:hanging="360"/>
      </w:pPr>
      <w:rPr>
        <w:rFonts w:hint="default"/>
        <w:lang w:val="es-ES" w:eastAsia="en-US" w:bidi="ar-SA"/>
      </w:rPr>
    </w:lvl>
    <w:lvl w:ilvl="8" w:tplc="7222DF6E">
      <w:numFmt w:val="bullet"/>
      <w:lvlText w:val="•"/>
      <w:lvlJc w:val="left"/>
      <w:pPr>
        <w:ind w:left="10276" w:hanging="360"/>
      </w:pPr>
      <w:rPr>
        <w:rFonts w:hint="default"/>
        <w:lang w:val="es-ES" w:eastAsia="en-US" w:bidi="ar-SA"/>
      </w:rPr>
    </w:lvl>
  </w:abstractNum>
  <w:abstractNum w:abstractNumId="6">
    <w:nsid w:val="16630183"/>
    <w:multiLevelType w:val="hybridMultilevel"/>
    <w:tmpl w:val="68D068A0"/>
    <w:lvl w:ilvl="0" w:tplc="5C14BD62">
      <w:start w:val="1"/>
      <w:numFmt w:val="lowerLetter"/>
      <w:lvlText w:val="%1)"/>
      <w:lvlJc w:val="left"/>
      <w:pPr>
        <w:ind w:left="2410" w:hanging="360"/>
      </w:pPr>
      <w:rPr>
        <w:rFonts w:ascii="Calibri" w:eastAsia="Calibri" w:hAnsi="Calibri" w:cs="Calibri" w:hint="default"/>
        <w:spacing w:val="-1"/>
        <w:w w:val="100"/>
        <w:sz w:val="22"/>
        <w:szCs w:val="22"/>
        <w:lang w:val="es-ES" w:eastAsia="en-US" w:bidi="ar-SA"/>
      </w:rPr>
    </w:lvl>
    <w:lvl w:ilvl="1" w:tplc="12F48CAA">
      <w:numFmt w:val="bullet"/>
      <w:lvlText w:val="•"/>
      <w:lvlJc w:val="left"/>
      <w:pPr>
        <w:ind w:left="3402" w:hanging="360"/>
      </w:pPr>
      <w:rPr>
        <w:rFonts w:hint="default"/>
        <w:lang w:val="es-ES" w:eastAsia="en-US" w:bidi="ar-SA"/>
      </w:rPr>
    </w:lvl>
    <w:lvl w:ilvl="2" w:tplc="B656AC30">
      <w:numFmt w:val="bullet"/>
      <w:lvlText w:val="•"/>
      <w:lvlJc w:val="left"/>
      <w:pPr>
        <w:ind w:left="4384" w:hanging="360"/>
      </w:pPr>
      <w:rPr>
        <w:rFonts w:hint="default"/>
        <w:lang w:val="es-ES" w:eastAsia="en-US" w:bidi="ar-SA"/>
      </w:rPr>
    </w:lvl>
    <w:lvl w:ilvl="3" w:tplc="60088866">
      <w:numFmt w:val="bullet"/>
      <w:lvlText w:val="•"/>
      <w:lvlJc w:val="left"/>
      <w:pPr>
        <w:ind w:left="5366" w:hanging="360"/>
      </w:pPr>
      <w:rPr>
        <w:rFonts w:hint="default"/>
        <w:lang w:val="es-ES" w:eastAsia="en-US" w:bidi="ar-SA"/>
      </w:rPr>
    </w:lvl>
    <w:lvl w:ilvl="4" w:tplc="39BC532C">
      <w:numFmt w:val="bullet"/>
      <w:lvlText w:val="•"/>
      <w:lvlJc w:val="left"/>
      <w:pPr>
        <w:ind w:left="6348" w:hanging="360"/>
      </w:pPr>
      <w:rPr>
        <w:rFonts w:hint="default"/>
        <w:lang w:val="es-ES" w:eastAsia="en-US" w:bidi="ar-SA"/>
      </w:rPr>
    </w:lvl>
    <w:lvl w:ilvl="5" w:tplc="38080F00">
      <w:numFmt w:val="bullet"/>
      <w:lvlText w:val="•"/>
      <w:lvlJc w:val="left"/>
      <w:pPr>
        <w:ind w:left="7330" w:hanging="360"/>
      </w:pPr>
      <w:rPr>
        <w:rFonts w:hint="default"/>
        <w:lang w:val="es-ES" w:eastAsia="en-US" w:bidi="ar-SA"/>
      </w:rPr>
    </w:lvl>
    <w:lvl w:ilvl="6" w:tplc="F0662D90">
      <w:numFmt w:val="bullet"/>
      <w:lvlText w:val="•"/>
      <w:lvlJc w:val="left"/>
      <w:pPr>
        <w:ind w:left="8312" w:hanging="360"/>
      </w:pPr>
      <w:rPr>
        <w:rFonts w:hint="default"/>
        <w:lang w:val="es-ES" w:eastAsia="en-US" w:bidi="ar-SA"/>
      </w:rPr>
    </w:lvl>
    <w:lvl w:ilvl="7" w:tplc="339A0282">
      <w:numFmt w:val="bullet"/>
      <w:lvlText w:val="•"/>
      <w:lvlJc w:val="left"/>
      <w:pPr>
        <w:ind w:left="9294" w:hanging="360"/>
      </w:pPr>
      <w:rPr>
        <w:rFonts w:hint="default"/>
        <w:lang w:val="es-ES" w:eastAsia="en-US" w:bidi="ar-SA"/>
      </w:rPr>
    </w:lvl>
    <w:lvl w:ilvl="8" w:tplc="A3EE72B6">
      <w:numFmt w:val="bullet"/>
      <w:lvlText w:val="•"/>
      <w:lvlJc w:val="left"/>
      <w:pPr>
        <w:ind w:left="10276" w:hanging="360"/>
      </w:pPr>
      <w:rPr>
        <w:rFonts w:hint="default"/>
        <w:lang w:val="es-ES" w:eastAsia="en-US" w:bidi="ar-SA"/>
      </w:rPr>
    </w:lvl>
  </w:abstractNum>
  <w:abstractNum w:abstractNumId="7">
    <w:nsid w:val="188F5A54"/>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8">
    <w:nsid w:val="19BF7B07"/>
    <w:multiLevelType w:val="multilevel"/>
    <w:tmpl w:val="F604BFCE"/>
    <w:lvl w:ilvl="0">
      <w:start w:val="2"/>
      <w:numFmt w:val="decimal"/>
      <w:lvlText w:val="%1"/>
      <w:lvlJc w:val="left"/>
      <w:pPr>
        <w:ind w:left="2129" w:hanging="428"/>
      </w:pPr>
      <w:rPr>
        <w:rFonts w:hint="default"/>
        <w:lang w:val="es-ES" w:eastAsia="en-US" w:bidi="ar-SA"/>
      </w:rPr>
    </w:lvl>
    <w:lvl w:ilvl="1">
      <w:start w:val="1"/>
      <w:numFmt w:val="decimal"/>
      <w:lvlText w:val="%1.%2"/>
      <w:lvlJc w:val="left"/>
      <w:pPr>
        <w:ind w:left="2129" w:hanging="428"/>
      </w:pPr>
      <w:rPr>
        <w:rFonts w:ascii="Calibri" w:eastAsia="Calibri" w:hAnsi="Calibri" w:cs="Calibri" w:hint="default"/>
        <w:b/>
        <w:bCs/>
        <w:spacing w:val="-2"/>
        <w:w w:val="100"/>
        <w:sz w:val="22"/>
        <w:szCs w:val="22"/>
        <w:lang w:val="es-ES" w:eastAsia="en-US" w:bidi="ar-SA"/>
      </w:rPr>
    </w:lvl>
    <w:lvl w:ilvl="2">
      <w:numFmt w:val="bullet"/>
      <w:lvlText w:val="•"/>
      <w:lvlJc w:val="left"/>
      <w:pPr>
        <w:ind w:left="4144" w:hanging="428"/>
      </w:pPr>
      <w:rPr>
        <w:rFonts w:hint="default"/>
        <w:lang w:val="es-ES" w:eastAsia="en-US" w:bidi="ar-SA"/>
      </w:rPr>
    </w:lvl>
    <w:lvl w:ilvl="3">
      <w:numFmt w:val="bullet"/>
      <w:lvlText w:val="•"/>
      <w:lvlJc w:val="left"/>
      <w:pPr>
        <w:ind w:left="5156" w:hanging="428"/>
      </w:pPr>
      <w:rPr>
        <w:rFonts w:hint="default"/>
        <w:lang w:val="es-ES" w:eastAsia="en-US" w:bidi="ar-SA"/>
      </w:rPr>
    </w:lvl>
    <w:lvl w:ilvl="4">
      <w:numFmt w:val="bullet"/>
      <w:lvlText w:val="•"/>
      <w:lvlJc w:val="left"/>
      <w:pPr>
        <w:ind w:left="6168" w:hanging="428"/>
      </w:pPr>
      <w:rPr>
        <w:rFonts w:hint="default"/>
        <w:lang w:val="es-ES" w:eastAsia="en-US" w:bidi="ar-SA"/>
      </w:rPr>
    </w:lvl>
    <w:lvl w:ilvl="5">
      <w:numFmt w:val="bullet"/>
      <w:lvlText w:val="•"/>
      <w:lvlJc w:val="left"/>
      <w:pPr>
        <w:ind w:left="7180" w:hanging="428"/>
      </w:pPr>
      <w:rPr>
        <w:rFonts w:hint="default"/>
        <w:lang w:val="es-ES" w:eastAsia="en-US" w:bidi="ar-SA"/>
      </w:rPr>
    </w:lvl>
    <w:lvl w:ilvl="6">
      <w:numFmt w:val="bullet"/>
      <w:lvlText w:val="•"/>
      <w:lvlJc w:val="left"/>
      <w:pPr>
        <w:ind w:left="8192" w:hanging="428"/>
      </w:pPr>
      <w:rPr>
        <w:rFonts w:hint="default"/>
        <w:lang w:val="es-ES" w:eastAsia="en-US" w:bidi="ar-SA"/>
      </w:rPr>
    </w:lvl>
    <w:lvl w:ilvl="7">
      <w:numFmt w:val="bullet"/>
      <w:lvlText w:val="•"/>
      <w:lvlJc w:val="left"/>
      <w:pPr>
        <w:ind w:left="9204" w:hanging="428"/>
      </w:pPr>
      <w:rPr>
        <w:rFonts w:hint="default"/>
        <w:lang w:val="es-ES" w:eastAsia="en-US" w:bidi="ar-SA"/>
      </w:rPr>
    </w:lvl>
    <w:lvl w:ilvl="8">
      <w:numFmt w:val="bullet"/>
      <w:lvlText w:val="•"/>
      <w:lvlJc w:val="left"/>
      <w:pPr>
        <w:ind w:left="10216" w:hanging="428"/>
      </w:pPr>
      <w:rPr>
        <w:rFonts w:hint="default"/>
        <w:lang w:val="es-ES" w:eastAsia="en-US" w:bidi="ar-SA"/>
      </w:rPr>
    </w:lvl>
  </w:abstractNum>
  <w:abstractNum w:abstractNumId="9">
    <w:nsid w:val="28340BF8"/>
    <w:multiLevelType w:val="multilevel"/>
    <w:tmpl w:val="DF762D2A"/>
    <w:lvl w:ilvl="0">
      <w:start w:val="4"/>
      <w:numFmt w:val="decimal"/>
      <w:lvlText w:val="%1"/>
      <w:lvlJc w:val="left"/>
      <w:pPr>
        <w:ind w:left="2383" w:hanging="682"/>
      </w:pPr>
      <w:rPr>
        <w:rFonts w:hint="default"/>
        <w:lang w:val="es-ES" w:eastAsia="en-US" w:bidi="ar-SA"/>
      </w:rPr>
    </w:lvl>
    <w:lvl w:ilvl="1">
      <w:start w:val="4"/>
      <w:numFmt w:val="decimal"/>
      <w:lvlText w:val="%1.%2"/>
      <w:lvlJc w:val="left"/>
      <w:pPr>
        <w:ind w:left="2383" w:hanging="682"/>
      </w:pPr>
      <w:rPr>
        <w:rFonts w:ascii="Calibri" w:eastAsia="Calibri" w:hAnsi="Calibri" w:cs="Calibri" w:hint="default"/>
        <w:b/>
        <w:bCs/>
        <w:spacing w:val="-2"/>
        <w:w w:val="100"/>
        <w:sz w:val="22"/>
        <w:szCs w:val="22"/>
        <w:lang w:val="es-ES" w:eastAsia="en-US" w:bidi="ar-SA"/>
      </w:rPr>
    </w:lvl>
    <w:lvl w:ilvl="2">
      <w:numFmt w:val="bullet"/>
      <w:lvlText w:val="•"/>
      <w:lvlJc w:val="left"/>
      <w:pPr>
        <w:ind w:left="4352" w:hanging="682"/>
      </w:pPr>
      <w:rPr>
        <w:rFonts w:hint="default"/>
        <w:lang w:val="es-ES" w:eastAsia="en-US" w:bidi="ar-SA"/>
      </w:rPr>
    </w:lvl>
    <w:lvl w:ilvl="3">
      <w:numFmt w:val="bullet"/>
      <w:lvlText w:val="•"/>
      <w:lvlJc w:val="left"/>
      <w:pPr>
        <w:ind w:left="5338" w:hanging="682"/>
      </w:pPr>
      <w:rPr>
        <w:rFonts w:hint="default"/>
        <w:lang w:val="es-ES" w:eastAsia="en-US" w:bidi="ar-SA"/>
      </w:rPr>
    </w:lvl>
    <w:lvl w:ilvl="4">
      <w:numFmt w:val="bullet"/>
      <w:lvlText w:val="•"/>
      <w:lvlJc w:val="left"/>
      <w:pPr>
        <w:ind w:left="6324" w:hanging="682"/>
      </w:pPr>
      <w:rPr>
        <w:rFonts w:hint="default"/>
        <w:lang w:val="es-ES" w:eastAsia="en-US" w:bidi="ar-SA"/>
      </w:rPr>
    </w:lvl>
    <w:lvl w:ilvl="5">
      <w:numFmt w:val="bullet"/>
      <w:lvlText w:val="•"/>
      <w:lvlJc w:val="left"/>
      <w:pPr>
        <w:ind w:left="7310" w:hanging="682"/>
      </w:pPr>
      <w:rPr>
        <w:rFonts w:hint="default"/>
        <w:lang w:val="es-ES" w:eastAsia="en-US" w:bidi="ar-SA"/>
      </w:rPr>
    </w:lvl>
    <w:lvl w:ilvl="6">
      <w:numFmt w:val="bullet"/>
      <w:lvlText w:val="•"/>
      <w:lvlJc w:val="left"/>
      <w:pPr>
        <w:ind w:left="8296" w:hanging="682"/>
      </w:pPr>
      <w:rPr>
        <w:rFonts w:hint="default"/>
        <w:lang w:val="es-ES" w:eastAsia="en-US" w:bidi="ar-SA"/>
      </w:rPr>
    </w:lvl>
    <w:lvl w:ilvl="7">
      <w:numFmt w:val="bullet"/>
      <w:lvlText w:val="•"/>
      <w:lvlJc w:val="left"/>
      <w:pPr>
        <w:ind w:left="9282" w:hanging="682"/>
      </w:pPr>
      <w:rPr>
        <w:rFonts w:hint="default"/>
        <w:lang w:val="es-ES" w:eastAsia="en-US" w:bidi="ar-SA"/>
      </w:rPr>
    </w:lvl>
    <w:lvl w:ilvl="8">
      <w:numFmt w:val="bullet"/>
      <w:lvlText w:val="•"/>
      <w:lvlJc w:val="left"/>
      <w:pPr>
        <w:ind w:left="10268" w:hanging="682"/>
      </w:pPr>
      <w:rPr>
        <w:rFonts w:hint="default"/>
        <w:lang w:val="es-ES" w:eastAsia="en-US" w:bidi="ar-SA"/>
      </w:rPr>
    </w:lvl>
  </w:abstractNum>
  <w:abstractNum w:abstractNumId="10">
    <w:nsid w:val="2A217141"/>
    <w:multiLevelType w:val="multilevel"/>
    <w:tmpl w:val="0BA2B4A2"/>
    <w:lvl w:ilvl="0">
      <w:start w:val="1"/>
      <w:numFmt w:val="decimal"/>
      <w:lvlText w:val="%1"/>
      <w:lvlJc w:val="left"/>
      <w:pPr>
        <w:ind w:left="2410" w:hanging="708"/>
      </w:pPr>
      <w:rPr>
        <w:rFonts w:hint="default"/>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2">
    <w:nsid w:val="4E86411B"/>
    <w:multiLevelType w:val="hybridMultilevel"/>
    <w:tmpl w:val="CD16684C"/>
    <w:lvl w:ilvl="0" w:tplc="BB60CBBA">
      <w:start w:val="1"/>
      <w:numFmt w:val="lowerLetter"/>
      <w:lvlText w:val="%1)"/>
      <w:lvlJc w:val="left"/>
      <w:pPr>
        <w:ind w:left="3120" w:hanging="567"/>
      </w:pPr>
      <w:rPr>
        <w:rFonts w:ascii="Calibri" w:eastAsia="Calibri" w:hAnsi="Calibri" w:cs="Calibri" w:hint="default"/>
        <w:b/>
        <w:bCs/>
        <w:spacing w:val="-1"/>
        <w:w w:val="100"/>
        <w:sz w:val="22"/>
        <w:szCs w:val="22"/>
        <w:lang w:val="es-ES" w:eastAsia="en-US" w:bidi="ar-SA"/>
      </w:rPr>
    </w:lvl>
    <w:lvl w:ilvl="1" w:tplc="5846EA82">
      <w:numFmt w:val="bullet"/>
      <w:lvlText w:val="•"/>
      <w:lvlJc w:val="left"/>
      <w:pPr>
        <w:ind w:left="4032" w:hanging="567"/>
      </w:pPr>
      <w:rPr>
        <w:rFonts w:hint="default"/>
        <w:lang w:val="es-ES" w:eastAsia="en-US" w:bidi="ar-SA"/>
      </w:rPr>
    </w:lvl>
    <w:lvl w:ilvl="2" w:tplc="2108979E">
      <w:numFmt w:val="bullet"/>
      <w:lvlText w:val="•"/>
      <w:lvlJc w:val="left"/>
      <w:pPr>
        <w:ind w:left="4944" w:hanging="567"/>
      </w:pPr>
      <w:rPr>
        <w:rFonts w:hint="default"/>
        <w:lang w:val="es-ES" w:eastAsia="en-US" w:bidi="ar-SA"/>
      </w:rPr>
    </w:lvl>
    <w:lvl w:ilvl="3" w:tplc="2D660230">
      <w:numFmt w:val="bullet"/>
      <w:lvlText w:val="•"/>
      <w:lvlJc w:val="left"/>
      <w:pPr>
        <w:ind w:left="5856" w:hanging="567"/>
      </w:pPr>
      <w:rPr>
        <w:rFonts w:hint="default"/>
        <w:lang w:val="es-ES" w:eastAsia="en-US" w:bidi="ar-SA"/>
      </w:rPr>
    </w:lvl>
    <w:lvl w:ilvl="4" w:tplc="37B204DC">
      <w:numFmt w:val="bullet"/>
      <w:lvlText w:val="•"/>
      <w:lvlJc w:val="left"/>
      <w:pPr>
        <w:ind w:left="6768" w:hanging="567"/>
      </w:pPr>
      <w:rPr>
        <w:rFonts w:hint="default"/>
        <w:lang w:val="es-ES" w:eastAsia="en-US" w:bidi="ar-SA"/>
      </w:rPr>
    </w:lvl>
    <w:lvl w:ilvl="5" w:tplc="D69E1BCA">
      <w:numFmt w:val="bullet"/>
      <w:lvlText w:val="•"/>
      <w:lvlJc w:val="left"/>
      <w:pPr>
        <w:ind w:left="7680" w:hanging="567"/>
      </w:pPr>
      <w:rPr>
        <w:rFonts w:hint="default"/>
        <w:lang w:val="es-ES" w:eastAsia="en-US" w:bidi="ar-SA"/>
      </w:rPr>
    </w:lvl>
    <w:lvl w:ilvl="6" w:tplc="6916E62A">
      <w:numFmt w:val="bullet"/>
      <w:lvlText w:val="•"/>
      <w:lvlJc w:val="left"/>
      <w:pPr>
        <w:ind w:left="8592" w:hanging="567"/>
      </w:pPr>
      <w:rPr>
        <w:rFonts w:hint="default"/>
        <w:lang w:val="es-ES" w:eastAsia="en-US" w:bidi="ar-SA"/>
      </w:rPr>
    </w:lvl>
    <w:lvl w:ilvl="7" w:tplc="9354AB34">
      <w:numFmt w:val="bullet"/>
      <w:lvlText w:val="•"/>
      <w:lvlJc w:val="left"/>
      <w:pPr>
        <w:ind w:left="9504" w:hanging="567"/>
      </w:pPr>
      <w:rPr>
        <w:rFonts w:hint="default"/>
        <w:lang w:val="es-ES" w:eastAsia="en-US" w:bidi="ar-SA"/>
      </w:rPr>
    </w:lvl>
    <w:lvl w:ilvl="8" w:tplc="8C2AA008">
      <w:numFmt w:val="bullet"/>
      <w:lvlText w:val="•"/>
      <w:lvlJc w:val="left"/>
      <w:pPr>
        <w:ind w:left="10416" w:hanging="567"/>
      </w:pPr>
      <w:rPr>
        <w:rFonts w:hint="default"/>
        <w:lang w:val="es-ES" w:eastAsia="en-US" w:bidi="ar-SA"/>
      </w:rPr>
    </w:lvl>
  </w:abstractNum>
  <w:abstractNum w:abstractNumId="13">
    <w:nsid w:val="4EFF5D9C"/>
    <w:multiLevelType w:val="hybridMultilevel"/>
    <w:tmpl w:val="FE3287F6"/>
    <w:lvl w:ilvl="0" w:tplc="80607B72">
      <w:start w:val="1"/>
      <w:numFmt w:val="lowerLetter"/>
      <w:lvlText w:val="%1)"/>
      <w:lvlJc w:val="left"/>
      <w:pPr>
        <w:ind w:left="2422" w:hanging="720"/>
      </w:pPr>
      <w:rPr>
        <w:rFonts w:ascii="Calibri" w:eastAsia="Calibri" w:hAnsi="Calibri" w:cs="Calibri" w:hint="default"/>
        <w:b/>
        <w:bCs/>
        <w:spacing w:val="-1"/>
        <w:w w:val="100"/>
        <w:sz w:val="22"/>
        <w:szCs w:val="22"/>
        <w:lang w:val="es-ES" w:eastAsia="en-US" w:bidi="ar-SA"/>
      </w:rPr>
    </w:lvl>
    <w:lvl w:ilvl="1" w:tplc="4544B9E0">
      <w:numFmt w:val="bullet"/>
      <w:lvlText w:val="•"/>
      <w:lvlJc w:val="left"/>
      <w:pPr>
        <w:ind w:left="3402" w:hanging="720"/>
      </w:pPr>
      <w:rPr>
        <w:rFonts w:hint="default"/>
        <w:lang w:val="es-ES" w:eastAsia="en-US" w:bidi="ar-SA"/>
      </w:rPr>
    </w:lvl>
    <w:lvl w:ilvl="2" w:tplc="6076FE36">
      <w:numFmt w:val="bullet"/>
      <w:lvlText w:val="•"/>
      <w:lvlJc w:val="left"/>
      <w:pPr>
        <w:ind w:left="4384" w:hanging="720"/>
      </w:pPr>
      <w:rPr>
        <w:rFonts w:hint="default"/>
        <w:lang w:val="es-ES" w:eastAsia="en-US" w:bidi="ar-SA"/>
      </w:rPr>
    </w:lvl>
    <w:lvl w:ilvl="3" w:tplc="F6723B36">
      <w:numFmt w:val="bullet"/>
      <w:lvlText w:val="•"/>
      <w:lvlJc w:val="left"/>
      <w:pPr>
        <w:ind w:left="5366" w:hanging="720"/>
      </w:pPr>
      <w:rPr>
        <w:rFonts w:hint="default"/>
        <w:lang w:val="es-ES" w:eastAsia="en-US" w:bidi="ar-SA"/>
      </w:rPr>
    </w:lvl>
    <w:lvl w:ilvl="4" w:tplc="04489438">
      <w:numFmt w:val="bullet"/>
      <w:lvlText w:val="•"/>
      <w:lvlJc w:val="left"/>
      <w:pPr>
        <w:ind w:left="6348" w:hanging="720"/>
      </w:pPr>
      <w:rPr>
        <w:rFonts w:hint="default"/>
        <w:lang w:val="es-ES" w:eastAsia="en-US" w:bidi="ar-SA"/>
      </w:rPr>
    </w:lvl>
    <w:lvl w:ilvl="5" w:tplc="9A089C42">
      <w:numFmt w:val="bullet"/>
      <w:lvlText w:val="•"/>
      <w:lvlJc w:val="left"/>
      <w:pPr>
        <w:ind w:left="7330" w:hanging="720"/>
      </w:pPr>
      <w:rPr>
        <w:rFonts w:hint="default"/>
        <w:lang w:val="es-ES" w:eastAsia="en-US" w:bidi="ar-SA"/>
      </w:rPr>
    </w:lvl>
    <w:lvl w:ilvl="6" w:tplc="04E07034">
      <w:numFmt w:val="bullet"/>
      <w:lvlText w:val="•"/>
      <w:lvlJc w:val="left"/>
      <w:pPr>
        <w:ind w:left="8312" w:hanging="720"/>
      </w:pPr>
      <w:rPr>
        <w:rFonts w:hint="default"/>
        <w:lang w:val="es-ES" w:eastAsia="en-US" w:bidi="ar-SA"/>
      </w:rPr>
    </w:lvl>
    <w:lvl w:ilvl="7" w:tplc="D772ED2C">
      <w:numFmt w:val="bullet"/>
      <w:lvlText w:val="•"/>
      <w:lvlJc w:val="left"/>
      <w:pPr>
        <w:ind w:left="9294" w:hanging="720"/>
      </w:pPr>
      <w:rPr>
        <w:rFonts w:hint="default"/>
        <w:lang w:val="es-ES" w:eastAsia="en-US" w:bidi="ar-SA"/>
      </w:rPr>
    </w:lvl>
    <w:lvl w:ilvl="8" w:tplc="697880DA">
      <w:numFmt w:val="bullet"/>
      <w:lvlText w:val="•"/>
      <w:lvlJc w:val="left"/>
      <w:pPr>
        <w:ind w:left="10276" w:hanging="720"/>
      </w:pPr>
      <w:rPr>
        <w:rFonts w:hint="default"/>
        <w:lang w:val="es-ES" w:eastAsia="en-US" w:bidi="ar-SA"/>
      </w:rPr>
    </w:lvl>
  </w:abstractNum>
  <w:abstractNum w:abstractNumId="14">
    <w:nsid w:val="533909AF"/>
    <w:multiLevelType w:val="hybridMultilevel"/>
    <w:tmpl w:val="438E068C"/>
    <w:lvl w:ilvl="0" w:tplc="5C441AAA">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5">
    <w:nsid w:val="53C6262F"/>
    <w:multiLevelType w:val="multilevel"/>
    <w:tmpl w:val="2C8A2876"/>
    <w:lvl w:ilvl="0">
      <w:start w:val="1"/>
      <w:numFmt w:val="decimal"/>
      <w:lvlText w:val="%1."/>
      <w:lvlJc w:val="left"/>
      <w:pPr>
        <w:ind w:left="2410" w:hanging="708"/>
      </w:pPr>
      <w:rPr>
        <w:rFonts w:ascii="Calibri" w:eastAsia="Calibri" w:hAnsi="Calibri" w:cs="Calibri" w:hint="default"/>
        <w:b/>
        <w:bCs/>
        <w:w w:val="100"/>
        <w:sz w:val="22"/>
        <w:szCs w:val="22"/>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6">
    <w:nsid w:val="57D37AD0"/>
    <w:multiLevelType w:val="hybridMultilevel"/>
    <w:tmpl w:val="8C1801C6"/>
    <w:lvl w:ilvl="0" w:tplc="47202156">
      <w:start w:val="1"/>
      <w:numFmt w:val="decimal"/>
      <w:lvlText w:val="%1."/>
      <w:lvlJc w:val="left"/>
      <w:pPr>
        <w:ind w:left="2554" w:hanging="953"/>
      </w:pPr>
      <w:rPr>
        <w:rFonts w:ascii="Calibri" w:eastAsia="Calibri" w:hAnsi="Calibri" w:cs="Calibri" w:hint="default"/>
        <w:w w:val="100"/>
        <w:sz w:val="22"/>
        <w:szCs w:val="22"/>
        <w:lang w:val="es-ES" w:eastAsia="en-US" w:bidi="ar-SA"/>
      </w:rPr>
    </w:lvl>
    <w:lvl w:ilvl="1" w:tplc="25F2137C">
      <w:numFmt w:val="bullet"/>
      <w:lvlText w:val="•"/>
      <w:lvlJc w:val="left"/>
      <w:pPr>
        <w:ind w:left="3528" w:hanging="953"/>
      </w:pPr>
      <w:rPr>
        <w:rFonts w:hint="default"/>
        <w:lang w:val="es-ES" w:eastAsia="en-US" w:bidi="ar-SA"/>
      </w:rPr>
    </w:lvl>
    <w:lvl w:ilvl="2" w:tplc="DE6ECCEE">
      <w:numFmt w:val="bullet"/>
      <w:lvlText w:val="•"/>
      <w:lvlJc w:val="left"/>
      <w:pPr>
        <w:ind w:left="4496" w:hanging="953"/>
      </w:pPr>
      <w:rPr>
        <w:rFonts w:hint="default"/>
        <w:lang w:val="es-ES" w:eastAsia="en-US" w:bidi="ar-SA"/>
      </w:rPr>
    </w:lvl>
    <w:lvl w:ilvl="3" w:tplc="47BC5924">
      <w:numFmt w:val="bullet"/>
      <w:lvlText w:val="•"/>
      <w:lvlJc w:val="left"/>
      <w:pPr>
        <w:ind w:left="5464" w:hanging="953"/>
      </w:pPr>
      <w:rPr>
        <w:rFonts w:hint="default"/>
        <w:lang w:val="es-ES" w:eastAsia="en-US" w:bidi="ar-SA"/>
      </w:rPr>
    </w:lvl>
    <w:lvl w:ilvl="4" w:tplc="318897E6">
      <w:numFmt w:val="bullet"/>
      <w:lvlText w:val="•"/>
      <w:lvlJc w:val="left"/>
      <w:pPr>
        <w:ind w:left="6432" w:hanging="953"/>
      </w:pPr>
      <w:rPr>
        <w:rFonts w:hint="default"/>
        <w:lang w:val="es-ES" w:eastAsia="en-US" w:bidi="ar-SA"/>
      </w:rPr>
    </w:lvl>
    <w:lvl w:ilvl="5" w:tplc="D5D27B28">
      <w:numFmt w:val="bullet"/>
      <w:lvlText w:val="•"/>
      <w:lvlJc w:val="left"/>
      <w:pPr>
        <w:ind w:left="7400" w:hanging="953"/>
      </w:pPr>
      <w:rPr>
        <w:rFonts w:hint="default"/>
        <w:lang w:val="es-ES" w:eastAsia="en-US" w:bidi="ar-SA"/>
      </w:rPr>
    </w:lvl>
    <w:lvl w:ilvl="6" w:tplc="1FB01326">
      <w:numFmt w:val="bullet"/>
      <w:lvlText w:val="•"/>
      <w:lvlJc w:val="left"/>
      <w:pPr>
        <w:ind w:left="8368" w:hanging="953"/>
      </w:pPr>
      <w:rPr>
        <w:rFonts w:hint="default"/>
        <w:lang w:val="es-ES" w:eastAsia="en-US" w:bidi="ar-SA"/>
      </w:rPr>
    </w:lvl>
    <w:lvl w:ilvl="7" w:tplc="FB5EDDC8">
      <w:numFmt w:val="bullet"/>
      <w:lvlText w:val="•"/>
      <w:lvlJc w:val="left"/>
      <w:pPr>
        <w:ind w:left="9336" w:hanging="953"/>
      </w:pPr>
      <w:rPr>
        <w:rFonts w:hint="default"/>
        <w:lang w:val="es-ES" w:eastAsia="en-US" w:bidi="ar-SA"/>
      </w:rPr>
    </w:lvl>
    <w:lvl w:ilvl="8" w:tplc="EB5CB58A">
      <w:numFmt w:val="bullet"/>
      <w:lvlText w:val="•"/>
      <w:lvlJc w:val="left"/>
      <w:pPr>
        <w:ind w:left="10304" w:hanging="953"/>
      </w:pPr>
      <w:rPr>
        <w:rFonts w:hint="default"/>
        <w:lang w:val="es-ES" w:eastAsia="en-US" w:bidi="ar-SA"/>
      </w:rPr>
    </w:lvl>
  </w:abstractNum>
  <w:abstractNum w:abstractNumId="17">
    <w:nsid w:val="5E885197"/>
    <w:multiLevelType w:val="hybridMultilevel"/>
    <w:tmpl w:val="96409EE0"/>
    <w:lvl w:ilvl="0" w:tplc="7B560B1E">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E15E4D2A">
      <w:numFmt w:val="bullet"/>
      <w:lvlText w:val="•"/>
      <w:lvlJc w:val="left"/>
      <w:pPr>
        <w:ind w:left="3402" w:hanging="708"/>
      </w:pPr>
      <w:rPr>
        <w:rFonts w:hint="default"/>
        <w:lang w:val="es-ES" w:eastAsia="en-US" w:bidi="ar-SA"/>
      </w:rPr>
    </w:lvl>
    <w:lvl w:ilvl="2" w:tplc="B260AE68">
      <w:numFmt w:val="bullet"/>
      <w:lvlText w:val="•"/>
      <w:lvlJc w:val="left"/>
      <w:pPr>
        <w:ind w:left="4384" w:hanging="708"/>
      </w:pPr>
      <w:rPr>
        <w:rFonts w:hint="default"/>
        <w:lang w:val="es-ES" w:eastAsia="en-US" w:bidi="ar-SA"/>
      </w:rPr>
    </w:lvl>
    <w:lvl w:ilvl="3" w:tplc="532E67F8">
      <w:numFmt w:val="bullet"/>
      <w:lvlText w:val="•"/>
      <w:lvlJc w:val="left"/>
      <w:pPr>
        <w:ind w:left="5366" w:hanging="708"/>
      </w:pPr>
      <w:rPr>
        <w:rFonts w:hint="default"/>
        <w:lang w:val="es-ES" w:eastAsia="en-US" w:bidi="ar-SA"/>
      </w:rPr>
    </w:lvl>
    <w:lvl w:ilvl="4" w:tplc="1B8899DE">
      <w:numFmt w:val="bullet"/>
      <w:lvlText w:val="•"/>
      <w:lvlJc w:val="left"/>
      <w:pPr>
        <w:ind w:left="6348" w:hanging="708"/>
      </w:pPr>
      <w:rPr>
        <w:rFonts w:hint="default"/>
        <w:lang w:val="es-ES" w:eastAsia="en-US" w:bidi="ar-SA"/>
      </w:rPr>
    </w:lvl>
    <w:lvl w:ilvl="5" w:tplc="4CF00FBA">
      <w:numFmt w:val="bullet"/>
      <w:lvlText w:val="•"/>
      <w:lvlJc w:val="left"/>
      <w:pPr>
        <w:ind w:left="7330" w:hanging="708"/>
      </w:pPr>
      <w:rPr>
        <w:rFonts w:hint="default"/>
        <w:lang w:val="es-ES" w:eastAsia="en-US" w:bidi="ar-SA"/>
      </w:rPr>
    </w:lvl>
    <w:lvl w:ilvl="6" w:tplc="B18E2A26">
      <w:numFmt w:val="bullet"/>
      <w:lvlText w:val="•"/>
      <w:lvlJc w:val="left"/>
      <w:pPr>
        <w:ind w:left="8312" w:hanging="708"/>
      </w:pPr>
      <w:rPr>
        <w:rFonts w:hint="default"/>
        <w:lang w:val="es-ES" w:eastAsia="en-US" w:bidi="ar-SA"/>
      </w:rPr>
    </w:lvl>
    <w:lvl w:ilvl="7" w:tplc="568C98E8">
      <w:numFmt w:val="bullet"/>
      <w:lvlText w:val="•"/>
      <w:lvlJc w:val="left"/>
      <w:pPr>
        <w:ind w:left="9294" w:hanging="708"/>
      </w:pPr>
      <w:rPr>
        <w:rFonts w:hint="default"/>
        <w:lang w:val="es-ES" w:eastAsia="en-US" w:bidi="ar-SA"/>
      </w:rPr>
    </w:lvl>
    <w:lvl w:ilvl="8" w:tplc="98905486">
      <w:numFmt w:val="bullet"/>
      <w:lvlText w:val="•"/>
      <w:lvlJc w:val="left"/>
      <w:pPr>
        <w:ind w:left="10276" w:hanging="708"/>
      </w:pPr>
      <w:rPr>
        <w:rFonts w:hint="default"/>
        <w:lang w:val="es-ES" w:eastAsia="en-US" w:bidi="ar-SA"/>
      </w:rPr>
    </w:lvl>
  </w:abstractNum>
  <w:abstractNum w:abstractNumId="18">
    <w:nsid w:val="639F1AF8"/>
    <w:multiLevelType w:val="hybridMultilevel"/>
    <w:tmpl w:val="884429A6"/>
    <w:lvl w:ilvl="0" w:tplc="35B257C8">
      <w:start w:val="1"/>
      <w:numFmt w:val="lowerLetter"/>
      <w:lvlText w:val="%1)"/>
      <w:lvlJc w:val="left"/>
      <w:pPr>
        <w:ind w:left="3142" w:hanging="540"/>
      </w:pPr>
      <w:rPr>
        <w:rFonts w:ascii="Calibri" w:eastAsia="Calibri" w:hAnsi="Calibri" w:cs="Calibri" w:hint="default"/>
        <w:b/>
        <w:bCs/>
        <w:spacing w:val="-1"/>
        <w:w w:val="100"/>
        <w:sz w:val="22"/>
        <w:szCs w:val="22"/>
        <w:lang w:val="es-ES" w:eastAsia="en-US" w:bidi="ar-SA"/>
      </w:rPr>
    </w:lvl>
    <w:lvl w:ilvl="1" w:tplc="FCE475EC">
      <w:numFmt w:val="bullet"/>
      <w:lvlText w:val="•"/>
      <w:lvlJc w:val="left"/>
      <w:pPr>
        <w:ind w:left="4050" w:hanging="540"/>
      </w:pPr>
      <w:rPr>
        <w:rFonts w:hint="default"/>
        <w:lang w:val="es-ES" w:eastAsia="en-US" w:bidi="ar-SA"/>
      </w:rPr>
    </w:lvl>
    <w:lvl w:ilvl="2" w:tplc="3C7AA224">
      <w:numFmt w:val="bullet"/>
      <w:lvlText w:val="•"/>
      <w:lvlJc w:val="left"/>
      <w:pPr>
        <w:ind w:left="4960" w:hanging="540"/>
      </w:pPr>
      <w:rPr>
        <w:rFonts w:hint="default"/>
        <w:lang w:val="es-ES" w:eastAsia="en-US" w:bidi="ar-SA"/>
      </w:rPr>
    </w:lvl>
    <w:lvl w:ilvl="3" w:tplc="D06AF240">
      <w:numFmt w:val="bullet"/>
      <w:lvlText w:val="•"/>
      <w:lvlJc w:val="left"/>
      <w:pPr>
        <w:ind w:left="5870" w:hanging="540"/>
      </w:pPr>
      <w:rPr>
        <w:rFonts w:hint="default"/>
        <w:lang w:val="es-ES" w:eastAsia="en-US" w:bidi="ar-SA"/>
      </w:rPr>
    </w:lvl>
    <w:lvl w:ilvl="4" w:tplc="40208902">
      <w:numFmt w:val="bullet"/>
      <w:lvlText w:val="•"/>
      <w:lvlJc w:val="left"/>
      <w:pPr>
        <w:ind w:left="6780" w:hanging="540"/>
      </w:pPr>
      <w:rPr>
        <w:rFonts w:hint="default"/>
        <w:lang w:val="es-ES" w:eastAsia="en-US" w:bidi="ar-SA"/>
      </w:rPr>
    </w:lvl>
    <w:lvl w:ilvl="5" w:tplc="821A8152">
      <w:numFmt w:val="bullet"/>
      <w:lvlText w:val="•"/>
      <w:lvlJc w:val="left"/>
      <w:pPr>
        <w:ind w:left="7690" w:hanging="540"/>
      </w:pPr>
      <w:rPr>
        <w:rFonts w:hint="default"/>
        <w:lang w:val="es-ES" w:eastAsia="en-US" w:bidi="ar-SA"/>
      </w:rPr>
    </w:lvl>
    <w:lvl w:ilvl="6" w:tplc="C0ECCF68">
      <w:numFmt w:val="bullet"/>
      <w:lvlText w:val="•"/>
      <w:lvlJc w:val="left"/>
      <w:pPr>
        <w:ind w:left="8600" w:hanging="540"/>
      </w:pPr>
      <w:rPr>
        <w:rFonts w:hint="default"/>
        <w:lang w:val="es-ES" w:eastAsia="en-US" w:bidi="ar-SA"/>
      </w:rPr>
    </w:lvl>
    <w:lvl w:ilvl="7" w:tplc="3D5439E8">
      <w:numFmt w:val="bullet"/>
      <w:lvlText w:val="•"/>
      <w:lvlJc w:val="left"/>
      <w:pPr>
        <w:ind w:left="9510" w:hanging="540"/>
      </w:pPr>
      <w:rPr>
        <w:rFonts w:hint="default"/>
        <w:lang w:val="es-ES" w:eastAsia="en-US" w:bidi="ar-SA"/>
      </w:rPr>
    </w:lvl>
    <w:lvl w:ilvl="8" w:tplc="DB3052C6">
      <w:numFmt w:val="bullet"/>
      <w:lvlText w:val="•"/>
      <w:lvlJc w:val="left"/>
      <w:pPr>
        <w:ind w:left="10420" w:hanging="540"/>
      </w:pPr>
      <w:rPr>
        <w:rFonts w:hint="default"/>
        <w:lang w:val="es-ES" w:eastAsia="en-US" w:bidi="ar-SA"/>
      </w:rPr>
    </w:lvl>
  </w:abstractNum>
  <w:abstractNum w:abstractNumId="19">
    <w:nsid w:val="684B5668"/>
    <w:multiLevelType w:val="multilevel"/>
    <w:tmpl w:val="7EDEA14A"/>
    <w:lvl w:ilvl="0">
      <w:start w:val="4"/>
      <w:numFmt w:val="decimal"/>
      <w:lvlText w:val="%1."/>
      <w:lvlJc w:val="left"/>
      <w:pPr>
        <w:ind w:left="1922" w:hanging="250"/>
      </w:pPr>
      <w:rPr>
        <w:rFonts w:ascii="Calibri" w:eastAsia="Calibri" w:hAnsi="Calibri" w:cs="Calibri" w:hint="default"/>
        <w:b/>
        <w:bCs/>
        <w:w w:val="100"/>
        <w:sz w:val="22"/>
        <w:szCs w:val="22"/>
        <w:shd w:val="clear" w:color="auto" w:fill="BEBEBE"/>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start w:val="1"/>
      <w:numFmt w:val="lowerLetter"/>
      <w:lvlText w:val="%3)"/>
      <w:lvlJc w:val="left"/>
      <w:pPr>
        <w:ind w:left="2854" w:hanging="432"/>
      </w:pPr>
      <w:rPr>
        <w:rFonts w:ascii="Calibri" w:eastAsia="Calibri" w:hAnsi="Calibri" w:cs="Calibri" w:hint="default"/>
        <w:b/>
        <w:bCs/>
        <w:spacing w:val="-1"/>
        <w:w w:val="100"/>
        <w:sz w:val="22"/>
        <w:szCs w:val="22"/>
        <w:lang w:val="es-ES" w:eastAsia="en-US" w:bidi="ar-SA"/>
      </w:rPr>
    </w:lvl>
    <w:lvl w:ilvl="3">
      <w:numFmt w:val="bullet"/>
      <w:lvlText w:val="•"/>
      <w:lvlJc w:val="left"/>
      <w:pPr>
        <w:ind w:left="4032" w:hanging="432"/>
      </w:pPr>
      <w:rPr>
        <w:rFonts w:hint="default"/>
        <w:lang w:val="es-ES" w:eastAsia="en-US" w:bidi="ar-SA"/>
      </w:rPr>
    </w:lvl>
    <w:lvl w:ilvl="4">
      <w:numFmt w:val="bullet"/>
      <w:lvlText w:val="•"/>
      <w:lvlJc w:val="left"/>
      <w:pPr>
        <w:ind w:left="5205" w:hanging="432"/>
      </w:pPr>
      <w:rPr>
        <w:rFonts w:hint="default"/>
        <w:lang w:val="es-ES" w:eastAsia="en-US" w:bidi="ar-SA"/>
      </w:rPr>
    </w:lvl>
    <w:lvl w:ilvl="5">
      <w:numFmt w:val="bullet"/>
      <w:lvlText w:val="•"/>
      <w:lvlJc w:val="left"/>
      <w:pPr>
        <w:ind w:left="6377" w:hanging="432"/>
      </w:pPr>
      <w:rPr>
        <w:rFonts w:hint="default"/>
        <w:lang w:val="es-ES" w:eastAsia="en-US" w:bidi="ar-SA"/>
      </w:rPr>
    </w:lvl>
    <w:lvl w:ilvl="6">
      <w:numFmt w:val="bullet"/>
      <w:lvlText w:val="•"/>
      <w:lvlJc w:val="left"/>
      <w:pPr>
        <w:ind w:left="7550" w:hanging="432"/>
      </w:pPr>
      <w:rPr>
        <w:rFonts w:hint="default"/>
        <w:lang w:val="es-ES" w:eastAsia="en-US" w:bidi="ar-SA"/>
      </w:rPr>
    </w:lvl>
    <w:lvl w:ilvl="7">
      <w:numFmt w:val="bullet"/>
      <w:lvlText w:val="•"/>
      <w:lvlJc w:val="left"/>
      <w:pPr>
        <w:ind w:left="8722" w:hanging="432"/>
      </w:pPr>
      <w:rPr>
        <w:rFonts w:hint="default"/>
        <w:lang w:val="es-ES" w:eastAsia="en-US" w:bidi="ar-SA"/>
      </w:rPr>
    </w:lvl>
    <w:lvl w:ilvl="8">
      <w:numFmt w:val="bullet"/>
      <w:lvlText w:val="•"/>
      <w:lvlJc w:val="left"/>
      <w:pPr>
        <w:ind w:left="9895" w:hanging="432"/>
      </w:pPr>
      <w:rPr>
        <w:rFonts w:hint="default"/>
        <w:lang w:val="es-ES" w:eastAsia="en-US" w:bidi="ar-SA"/>
      </w:rPr>
    </w:lvl>
  </w:abstractNum>
  <w:abstractNum w:abstractNumId="20">
    <w:nsid w:val="6EF57A41"/>
    <w:multiLevelType w:val="hybridMultilevel"/>
    <w:tmpl w:val="AAA61F98"/>
    <w:lvl w:ilvl="0" w:tplc="86A84B88">
      <w:start w:val="1"/>
      <w:numFmt w:val="decimal"/>
      <w:lvlText w:val="%1."/>
      <w:lvlJc w:val="left"/>
      <w:pPr>
        <w:ind w:left="3142" w:hanging="492"/>
      </w:pPr>
      <w:rPr>
        <w:rFonts w:ascii="Calibri" w:eastAsia="Calibri" w:hAnsi="Calibri" w:cs="Calibri" w:hint="default"/>
        <w:w w:val="100"/>
        <w:sz w:val="22"/>
        <w:szCs w:val="22"/>
        <w:lang w:val="es-ES" w:eastAsia="en-US" w:bidi="ar-SA"/>
      </w:rPr>
    </w:lvl>
    <w:lvl w:ilvl="1" w:tplc="12FC9206">
      <w:numFmt w:val="bullet"/>
      <w:lvlText w:val="•"/>
      <w:lvlJc w:val="left"/>
      <w:pPr>
        <w:ind w:left="4050" w:hanging="492"/>
      </w:pPr>
      <w:rPr>
        <w:rFonts w:hint="default"/>
        <w:lang w:val="es-ES" w:eastAsia="en-US" w:bidi="ar-SA"/>
      </w:rPr>
    </w:lvl>
    <w:lvl w:ilvl="2" w:tplc="5EA43D70">
      <w:numFmt w:val="bullet"/>
      <w:lvlText w:val="•"/>
      <w:lvlJc w:val="left"/>
      <w:pPr>
        <w:ind w:left="4960" w:hanging="492"/>
      </w:pPr>
      <w:rPr>
        <w:rFonts w:hint="default"/>
        <w:lang w:val="es-ES" w:eastAsia="en-US" w:bidi="ar-SA"/>
      </w:rPr>
    </w:lvl>
    <w:lvl w:ilvl="3" w:tplc="5A4C9062">
      <w:numFmt w:val="bullet"/>
      <w:lvlText w:val="•"/>
      <w:lvlJc w:val="left"/>
      <w:pPr>
        <w:ind w:left="5870" w:hanging="492"/>
      </w:pPr>
      <w:rPr>
        <w:rFonts w:hint="default"/>
        <w:lang w:val="es-ES" w:eastAsia="en-US" w:bidi="ar-SA"/>
      </w:rPr>
    </w:lvl>
    <w:lvl w:ilvl="4" w:tplc="9FD2A926">
      <w:numFmt w:val="bullet"/>
      <w:lvlText w:val="•"/>
      <w:lvlJc w:val="left"/>
      <w:pPr>
        <w:ind w:left="6780" w:hanging="492"/>
      </w:pPr>
      <w:rPr>
        <w:rFonts w:hint="default"/>
        <w:lang w:val="es-ES" w:eastAsia="en-US" w:bidi="ar-SA"/>
      </w:rPr>
    </w:lvl>
    <w:lvl w:ilvl="5" w:tplc="89723C6E">
      <w:numFmt w:val="bullet"/>
      <w:lvlText w:val="•"/>
      <w:lvlJc w:val="left"/>
      <w:pPr>
        <w:ind w:left="7690" w:hanging="492"/>
      </w:pPr>
      <w:rPr>
        <w:rFonts w:hint="default"/>
        <w:lang w:val="es-ES" w:eastAsia="en-US" w:bidi="ar-SA"/>
      </w:rPr>
    </w:lvl>
    <w:lvl w:ilvl="6" w:tplc="922E654C">
      <w:numFmt w:val="bullet"/>
      <w:lvlText w:val="•"/>
      <w:lvlJc w:val="left"/>
      <w:pPr>
        <w:ind w:left="8600" w:hanging="492"/>
      </w:pPr>
      <w:rPr>
        <w:rFonts w:hint="default"/>
        <w:lang w:val="es-ES" w:eastAsia="en-US" w:bidi="ar-SA"/>
      </w:rPr>
    </w:lvl>
    <w:lvl w:ilvl="7" w:tplc="8BDCFC2E">
      <w:numFmt w:val="bullet"/>
      <w:lvlText w:val="•"/>
      <w:lvlJc w:val="left"/>
      <w:pPr>
        <w:ind w:left="9510" w:hanging="492"/>
      </w:pPr>
      <w:rPr>
        <w:rFonts w:hint="default"/>
        <w:lang w:val="es-ES" w:eastAsia="en-US" w:bidi="ar-SA"/>
      </w:rPr>
    </w:lvl>
    <w:lvl w:ilvl="8" w:tplc="24067DE2">
      <w:numFmt w:val="bullet"/>
      <w:lvlText w:val="•"/>
      <w:lvlJc w:val="left"/>
      <w:pPr>
        <w:ind w:left="10420" w:hanging="492"/>
      </w:pPr>
      <w:rPr>
        <w:rFonts w:hint="default"/>
        <w:lang w:val="es-ES" w:eastAsia="en-US" w:bidi="ar-SA"/>
      </w:rPr>
    </w:lvl>
  </w:abstractNum>
  <w:abstractNum w:abstractNumId="21">
    <w:nsid w:val="7CA62EA5"/>
    <w:multiLevelType w:val="hybridMultilevel"/>
    <w:tmpl w:val="E5DA95C6"/>
    <w:lvl w:ilvl="0" w:tplc="73BEDA0A">
      <w:start w:val="1"/>
      <w:numFmt w:val="lowerLetter"/>
      <w:lvlText w:val="%1)"/>
      <w:lvlJc w:val="left"/>
      <w:pPr>
        <w:ind w:left="2268" w:hanging="567"/>
      </w:pPr>
      <w:rPr>
        <w:rFonts w:ascii="Calibri" w:eastAsia="Calibri" w:hAnsi="Calibri" w:cs="Calibri" w:hint="default"/>
        <w:b/>
        <w:spacing w:val="-1"/>
        <w:w w:val="100"/>
        <w:sz w:val="22"/>
        <w:szCs w:val="22"/>
        <w:lang w:val="es-ES" w:eastAsia="en-US" w:bidi="ar-SA"/>
      </w:rPr>
    </w:lvl>
    <w:lvl w:ilvl="1" w:tplc="7572249C">
      <w:numFmt w:val="bullet"/>
      <w:lvlText w:val="•"/>
      <w:lvlJc w:val="left"/>
      <w:pPr>
        <w:ind w:left="3258" w:hanging="567"/>
      </w:pPr>
      <w:rPr>
        <w:rFonts w:hint="default"/>
        <w:lang w:val="es-ES" w:eastAsia="en-US" w:bidi="ar-SA"/>
      </w:rPr>
    </w:lvl>
    <w:lvl w:ilvl="2" w:tplc="DB8AFEAA">
      <w:numFmt w:val="bullet"/>
      <w:lvlText w:val="•"/>
      <w:lvlJc w:val="left"/>
      <w:pPr>
        <w:ind w:left="4256" w:hanging="567"/>
      </w:pPr>
      <w:rPr>
        <w:rFonts w:hint="default"/>
        <w:lang w:val="es-ES" w:eastAsia="en-US" w:bidi="ar-SA"/>
      </w:rPr>
    </w:lvl>
    <w:lvl w:ilvl="3" w:tplc="6DCED08C">
      <w:numFmt w:val="bullet"/>
      <w:lvlText w:val="•"/>
      <w:lvlJc w:val="left"/>
      <w:pPr>
        <w:ind w:left="5254" w:hanging="567"/>
      </w:pPr>
      <w:rPr>
        <w:rFonts w:hint="default"/>
        <w:lang w:val="es-ES" w:eastAsia="en-US" w:bidi="ar-SA"/>
      </w:rPr>
    </w:lvl>
    <w:lvl w:ilvl="4" w:tplc="17881956">
      <w:numFmt w:val="bullet"/>
      <w:lvlText w:val="•"/>
      <w:lvlJc w:val="left"/>
      <w:pPr>
        <w:ind w:left="6252" w:hanging="567"/>
      </w:pPr>
      <w:rPr>
        <w:rFonts w:hint="default"/>
        <w:lang w:val="es-ES" w:eastAsia="en-US" w:bidi="ar-SA"/>
      </w:rPr>
    </w:lvl>
    <w:lvl w:ilvl="5" w:tplc="5D285304">
      <w:numFmt w:val="bullet"/>
      <w:lvlText w:val="•"/>
      <w:lvlJc w:val="left"/>
      <w:pPr>
        <w:ind w:left="7250" w:hanging="567"/>
      </w:pPr>
      <w:rPr>
        <w:rFonts w:hint="default"/>
        <w:lang w:val="es-ES" w:eastAsia="en-US" w:bidi="ar-SA"/>
      </w:rPr>
    </w:lvl>
    <w:lvl w:ilvl="6" w:tplc="3BD60F2E">
      <w:numFmt w:val="bullet"/>
      <w:lvlText w:val="•"/>
      <w:lvlJc w:val="left"/>
      <w:pPr>
        <w:ind w:left="8248" w:hanging="567"/>
      </w:pPr>
      <w:rPr>
        <w:rFonts w:hint="default"/>
        <w:lang w:val="es-ES" w:eastAsia="en-US" w:bidi="ar-SA"/>
      </w:rPr>
    </w:lvl>
    <w:lvl w:ilvl="7" w:tplc="BDB2D526">
      <w:numFmt w:val="bullet"/>
      <w:lvlText w:val="•"/>
      <w:lvlJc w:val="left"/>
      <w:pPr>
        <w:ind w:left="9246" w:hanging="567"/>
      </w:pPr>
      <w:rPr>
        <w:rFonts w:hint="default"/>
        <w:lang w:val="es-ES" w:eastAsia="en-US" w:bidi="ar-SA"/>
      </w:rPr>
    </w:lvl>
    <w:lvl w:ilvl="8" w:tplc="A5DC7EBE">
      <w:numFmt w:val="bullet"/>
      <w:lvlText w:val="•"/>
      <w:lvlJc w:val="left"/>
      <w:pPr>
        <w:ind w:left="10244" w:hanging="567"/>
      </w:pPr>
      <w:rPr>
        <w:rFonts w:hint="default"/>
        <w:lang w:val="es-ES" w:eastAsia="en-US" w:bidi="ar-SA"/>
      </w:rPr>
    </w:lvl>
  </w:abstractNum>
  <w:abstractNum w:abstractNumId="22">
    <w:nsid w:val="7CD13132"/>
    <w:multiLevelType w:val="hybridMultilevel"/>
    <w:tmpl w:val="1DF489A2"/>
    <w:lvl w:ilvl="0" w:tplc="6C1A8A82">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443AD70E">
      <w:numFmt w:val="bullet"/>
      <w:lvlText w:val="•"/>
      <w:lvlJc w:val="left"/>
      <w:pPr>
        <w:ind w:left="3618" w:hanging="953"/>
      </w:pPr>
      <w:rPr>
        <w:rFonts w:hint="default"/>
        <w:lang w:val="es-ES" w:eastAsia="en-US" w:bidi="ar-SA"/>
      </w:rPr>
    </w:lvl>
    <w:lvl w:ilvl="2" w:tplc="D6261D34">
      <w:numFmt w:val="bullet"/>
      <w:lvlText w:val="•"/>
      <w:lvlJc w:val="left"/>
      <w:pPr>
        <w:ind w:left="4576" w:hanging="953"/>
      </w:pPr>
      <w:rPr>
        <w:rFonts w:hint="default"/>
        <w:lang w:val="es-ES" w:eastAsia="en-US" w:bidi="ar-SA"/>
      </w:rPr>
    </w:lvl>
    <w:lvl w:ilvl="3" w:tplc="BBDECCEA">
      <w:numFmt w:val="bullet"/>
      <w:lvlText w:val="•"/>
      <w:lvlJc w:val="left"/>
      <w:pPr>
        <w:ind w:left="5534" w:hanging="953"/>
      </w:pPr>
      <w:rPr>
        <w:rFonts w:hint="default"/>
        <w:lang w:val="es-ES" w:eastAsia="en-US" w:bidi="ar-SA"/>
      </w:rPr>
    </w:lvl>
    <w:lvl w:ilvl="4" w:tplc="A6767918">
      <w:numFmt w:val="bullet"/>
      <w:lvlText w:val="•"/>
      <w:lvlJc w:val="left"/>
      <w:pPr>
        <w:ind w:left="6492" w:hanging="953"/>
      </w:pPr>
      <w:rPr>
        <w:rFonts w:hint="default"/>
        <w:lang w:val="es-ES" w:eastAsia="en-US" w:bidi="ar-SA"/>
      </w:rPr>
    </w:lvl>
    <w:lvl w:ilvl="5" w:tplc="2228BB42">
      <w:numFmt w:val="bullet"/>
      <w:lvlText w:val="•"/>
      <w:lvlJc w:val="left"/>
      <w:pPr>
        <w:ind w:left="7450" w:hanging="953"/>
      </w:pPr>
      <w:rPr>
        <w:rFonts w:hint="default"/>
        <w:lang w:val="es-ES" w:eastAsia="en-US" w:bidi="ar-SA"/>
      </w:rPr>
    </w:lvl>
    <w:lvl w:ilvl="6" w:tplc="53263062">
      <w:numFmt w:val="bullet"/>
      <w:lvlText w:val="•"/>
      <w:lvlJc w:val="left"/>
      <w:pPr>
        <w:ind w:left="8408" w:hanging="953"/>
      </w:pPr>
      <w:rPr>
        <w:rFonts w:hint="default"/>
        <w:lang w:val="es-ES" w:eastAsia="en-US" w:bidi="ar-SA"/>
      </w:rPr>
    </w:lvl>
    <w:lvl w:ilvl="7" w:tplc="64E87530">
      <w:numFmt w:val="bullet"/>
      <w:lvlText w:val="•"/>
      <w:lvlJc w:val="left"/>
      <w:pPr>
        <w:ind w:left="9366" w:hanging="953"/>
      </w:pPr>
      <w:rPr>
        <w:rFonts w:hint="default"/>
        <w:lang w:val="es-ES" w:eastAsia="en-US" w:bidi="ar-SA"/>
      </w:rPr>
    </w:lvl>
    <w:lvl w:ilvl="8" w:tplc="44D4CD42">
      <w:numFmt w:val="bullet"/>
      <w:lvlText w:val="•"/>
      <w:lvlJc w:val="left"/>
      <w:pPr>
        <w:ind w:left="10324" w:hanging="953"/>
      </w:pPr>
      <w:rPr>
        <w:rFonts w:hint="default"/>
        <w:lang w:val="es-ES" w:eastAsia="en-US" w:bidi="ar-SA"/>
      </w:rPr>
    </w:lvl>
  </w:abstractNum>
  <w:num w:numId="1">
    <w:abstractNumId w:val="14"/>
  </w:num>
  <w:num w:numId="2">
    <w:abstractNumId w:val="11"/>
  </w:num>
  <w:num w:numId="3">
    <w:abstractNumId w:val="22"/>
  </w:num>
  <w:num w:numId="4">
    <w:abstractNumId w:val="2"/>
  </w:num>
  <w:num w:numId="5">
    <w:abstractNumId w:val="16"/>
  </w:num>
  <w:num w:numId="6">
    <w:abstractNumId w:val="3"/>
  </w:num>
  <w:num w:numId="7">
    <w:abstractNumId w:val="17"/>
  </w:num>
  <w:num w:numId="8">
    <w:abstractNumId w:val="5"/>
  </w:num>
  <w:num w:numId="9">
    <w:abstractNumId w:val="4"/>
  </w:num>
  <w:num w:numId="10">
    <w:abstractNumId w:val="13"/>
  </w:num>
  <w:num w:numId="11">
    <w:abstractNumId w:val="12"/>
  </w:num>
  <w:num w:numId="12">
    <w:abstractNumId w:val="20"/>
  </w:num>
  <w:num w:numId="13">
    <w:abstractNumId w:val="18"/>
  </w:num>
  <w:num w:numId="14">
    <w:abstractNumId w:val="21"/>
  </w:num>
  <w:num w:numId="15">
    <w:abstractNumId w:val="19"/>
  </w:num>
  <w:num w:numId="16">
    <w:abstractNumId w:val="6"/>
  </w:num>
  <w:num w:numId="17">
    <w:abstractNumId w:val="7"/>
  </w:num>
  <w:num w:numId="18">
    <w:abstractNumId w:val="0"/>
  </w:num>
  <w:num w:numId="19">
    <w:abstractNumId w:val="8"/>
  </w:num>
  <w:num w:numId="20">
    <w:abstractNumId w:val="10"/>
  </w:num>
  <w:num w:numId="21">
    <w:abstractNumId w:val="9"/>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4726E"/>
    <w:rsid w:val="00061189"/>
    <w:rsid w:val="00097100"/>
    <w:rsid w:val="001152D2"/>
    <w:rsid w:val="00135ABE"/>
    <w:rsid w:val="00153761"/>
    <w:rsid w:val="001C2817"/>
    <w:rsid w:val="001D7476"/>
    <w:rsid w:val="001E38EA"/>
    <w:rsid w:val="00221712"/>
    <w:rsid w:val="00224A58"/>
    <w:rsid w:val="00232E08"/>
    <w:rsid w:val="0024043B"/>
    <w:rsid w:val="00243E3B"/>
    <w:rsid w:val="00264AA0"/>
    <w:rsid w:val="00291F3D"/>
    <w:rsid w:val="003129A8"/>
    <w:rsid w:val="00324884"/>
    <w:rsid w:val="003278D4"/>
    <w:rsid w:val="00367C4F"/>
    <w:rsid w:val="003759F9"/>
    <w:rsid w:val="003A0AD8"/>
    <w:rsid w:val="003A22DC"/>
    <w:rsid w:val="003B0B3F"/>
    <w:rsid w:val="003F65B0"/>
    <w:rsid w:val="003F67B5"/>
    <w:rsid w:val="00411CFB"/>
    <w:rsid w:val="004204A0"/>
    <w:rsid w:val="004309B0"/>
    <w:rsid w:val="00465432"/>
    <w:rsid w:val="00473521"/>
    <w:rsid w:val="00493C39"/>
    <w:rsid w:val="00495EC4"/>
    <w:rsid w:val="004B60C3"/>
    <w:rsid w:val="00500B52"/>
    <w:rsid w:val="005C7CFD"/>
    <w:rsid w:val="00622766"/>
    <w:rsid w:val="0067527A"/>
    <w:rsid w:val="006B0758"/>
    <w:rsid w:val="006D14FF"/>
    <w:rsid w:val="006D4AF8"/>
    <w:rsid w:val="006E2B2A"/>
    <w:rsid w:val="006F2691"/>
    <w:rsid w:val="0071054B"/>
    <w:rsid w:val="007300C9"/>
    <w:rsid w:val="007413AF"/>
    <w:rsid w:val="00780DE7"/>
    <w:rsid w:val="007861CC"/>
    <w:rsid w:val="0079376C"/>
    <w:rsid w:val="007E0D0B"/>
    <w:rsid w:val="00802BC8"/>
    <w:rsid w:val="0081645B"/>
    <w:rsid w:val="00824768"/>
    <w:rsid w:val="00857838"/>
    <w:rsid w:val="00871948"/>
    <w:rsid w:val="00873831"/>
    <w:rsid w:val="00885368"/>
    <w:rsid w:val="00892F85"/>
    <w:rsid w:val="00897F8F"/>
    <w:rsid w:val="008E4272"/>
    <w:rsid w:val="008E6633"/>
    <w:rsid w:val="008F59A9"/>
    <w:rsid w:val="00906E86"/>
    <w:rsid w:val="009267C9"/>
    <w:rsid w:val="00931DFE"/>
    <w:rsid w:val="00964D90"/>
    <w:rsid w:val="009714E9"/>
    <w:rsid w:val="00992F24"/>
    <w:rsid w:val="009D09C2"/>
    <w:rsid w:val="009E1BFB"/>
    <w:rsid w:val="00A00173"/>
    <w:rsid w:val="00A1611E"/>
    <w:rsid w:val="00A4687F"/>
    <w:rsid w:val="00A55AB1"/>
    <w:rsid w:val="00A912E8"/>
    <w:rsid w:val="00A914AE"/>
    <w:rsid w:val="00A94F9A"/>
    <w:rsid w:val="00AD1D2E"/>
    <w:rsid w:val="00AE7B94"/>
    <w:rsid w:val="00AE7EDB"/>
    <w:rsid w:val="00AF5F3C"/>
    <w:rsid w:val="00AF697A"/>
    <w:rsid w:val="00B00528"/>
    <w:rsid w:val="00B85D99"/>
    <w:rsid w:val="00BA6DCD"/>
    <w:rsid w:val="00BC4B03"/>
    <w:rsid w:val="00BD3AA5"/>
    <w:rsid w:val="00BE0378"/>
    <w:rsid w:val="00BE5094"/>
    <w:rsid w:val="00BE6A31"/>
    <w:rsid w:val="00BF680F"/>
    <w:rsid w:val="00C27752"/>
    <w:rsid w:val="00C44023"/>
    <w:rsid w:val="00C54155"/>
    <w:rsid w:val="00C54C59"/>
    <w:rsid w:val="00C75313"/>
    <w:rsid w:val="00C8366B"/>
    <w:rsid w:val="00C8580F"/>
    <w:rsid w:val="00C92FA5"/>
    <w:rsid w:val="00C94049"/>
    <w:rsid w:val="00CF408B"/>
    <w:rsid w:val="00D351C2"/>
    <w:rsid w:val="00D419CE"/>
    <w:rsid w:val="00D44126"/>
    <w:rsid w:val="00D823F9"/>
    <w:rsid w:val="00DA1668"/>
    <w:rsid w:val="00DE749C"/>
    <w:rsid w:val="00E11FDE"/>
    <w:rsid w:val="00E947CC"/>
    <w:rsid w:val="00EA2E27"/>
    <w:rsid w:val="00EA4842"/>
    <w:rsid w:val="00EA6BD7"/>
    <w:rsid w:val="00F51134"/>
    <w:rsid w:val="00F52D3D"/>
    <w:rsid w:val="00F61A0E"/>
    <w:rsid w:val="00F63400"/>
    <w:rsid w:val="00F71877"/>
    <w:rsid w:val="00F77E46"/>
    <w:rsid w:val="00F81339"/>
    <w:rsid w:val="00F86159"/>
    <w:rsid w:val="00FC6B8F"/>
    <w:rsid w:val="00FE55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094"/>
  </w:style>
  <w:style w:type="paragraph" w:styleId="Ttulo1">
    <w:name w:val="heading 1"/>
    <w:basedOn w:val="Normal"/>
    <w:link w:val="Ttulo1Car"/>
    <w:uiPriority w:val="1"/>
    <w:qFormat/>
    <w:rsid w:val="00F81339"/>
    <w:pPr>
      <w:widowControl w:val="0"/>
      <w:autoSpaceDE w:val="0"/>
      <w:autoSpaceDN w:val="0"/>
      <w:ind w:left="1417" w:right="1748"/>
      <w:jc w:val="center"/>
      <w:outlineLvl w:val="0"/>
    </w:pPr>
    <w:rPr>
      <w:rFonts w:ascii="Calibri" w:eastAsia="Calibri" w:hAnsi="Calibri" w:cs="Calibri"/>
      <w:b/>
      <w:bCs/>
      <w:sz w:val="26"/>
      <w:szCs w:val="26"/>
      <w:lang w:val="es-ES"/>
    </w:rPr>
  </w:style>
  <w:style w:type="paragraph" w:styleId="Ttulo2">
    <w:name w:val="heading 2"/>
    <w:basedOn w:val="Normal"/>
    <w:link w:val="Ttulo2Car"/>
    <w:uiPriority w:val="1"/>
    <w:qFormat/>
    <w:rsid w:val="00F81339"/>
    <w:pPr>
      <w:widowControl w:val="0"/>
      <w:autoSpaceDE w:val="0"/>
      <w:autoSpaceDN w:val="0"/>
      <w:ind w:left="1702" w:right="1697"/>
      <w:outlineLvl w:val="1"/>
    </w:pPr>
    <w:rPr>
      <w:rFonts w:ascii="Calibri" w:eastAsia="Calibri" w:hAnsi="Calibri" w:cs="Calibri"/>
      <w:lang w:val="es-ES"/>
    </w:rPr>
  </w:style>
  <w:style w:type="paragraph" w:styleId="Ttulo3">
    <w:name w:val="heading 3"/>
    <w:basedOn w:val="Normal"/>
    <w:link w:val="Ttulo3Car"/>
    <w:uiPriority w:val="1"/>
    <w:qFormat/>
    <w:rsid w:val="00F81339"/>
    <w:pPr>
      <w:widowControl w:val="0"/>
      <w:autoSpaceDE w:val="0"/>
      <w:autoSpaceDN w:val="0"/>
      <w:ind w:left="1702"/>
      <w:outlineLvl w:val="2"/>
    </w:pPr>
    <w:rPr>
      <w:rFonts w:ascii="Calibri" w:eastAsia="Calibri" w:hAnsi="Calibri" w:cs="Calibri"/>
      <w:b/>
      <w:bCs/>
      <w:sz w:val="22"/>
      <w:szCs w:val="22"/>
      <w:lang w:val="es-ES"/>
    </w:rPr>
  </w:style>
  <w:style w:type="paragraph" w:styleId="Ttulo6">
    <w:name w:val="heading 6"/>
    <w:basedOn w:val="Normal"/>
    <w:next w:val="Normal"/>
    <w:link w:val="Ttulo6Car"/>
    <w:uiPriority w:val="9"/>
    <w:semiHidden/>
    <w:unhideWhenUsed/>
    <w:qFormat/>
    <w:rsid w:val="00061189"/>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rsid w:val="00AD1D2E"/>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D1D2E"/>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D1D2E"/>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AD1D2E"/>
    <w:pPr>
      <w:widowControl w:val="0"/>
      <w:jc w:val="both"/>
    </w:pPr>
    <w:rPr>
      <w:rFonts w:ascii="Albertus Medium" w:eastAsia="Times New Roman" w:hAnsi="Albertus Medium" w:cs="Albertus Medium"/>
      <w:sz w:val="22"/>
      <w:szCs w:val="22"/>
      <w:lang w:eastAsia="es-ES"/>
    </w:rPr>
  </w:style>
  <w:style w:type="paragraph" w:styleId="Prrafodelista">
    <w:name w:val="List Paragraph"/>
    <w:basedOn w:val="Normal"/>
    <w:uiPriority w:val="1"/>
    <w:qFormat/>
    <w:rsid w:val="0079376C"/>
    <w:pPr>
      <w:ind w:left="720"/>
      <w:contextualSpacing/>
    </w:pPr>
  </w:style>
  <w:style w:type="table" w:customStyle="1" w:styleId="Tablaconcuadrcula21">
    <w:name w:val="Tabla con cuadrícula21"/>
    <w:basedOn w:val="Tablanormal"/>
    <w:next w:val="Tablaconcuadrcula"/>
    <w:uiPriority w:val="59"/>
    <w:rsid w:val="001C281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81339"/>
    <w:rPr>
      <w:color w:val="0563C1" w:themeColor="hyperlink"/>
      <w:u w:val="single"/>
    </w:rPr>
  </w:style>
  <w:style w:type="character" w:customStyle="1" w:styleId="Ttulo1Car">
    <w:name w:val="Título 1 Car"/>
    <w:basedOn w:val="Fuentedeprrafopredeter"/>
    <w:link w:val="Ttulo1"/>
    <w:uiPriority w:val="1"/>
    <w:rsid w:val="00F81339"/>
    <w:rPr>
      <w:rFonts w:ascii="Calibri" w:eastAsia="Calibri" w:hAnsi="Calibri" w:cs="Calibri"/>
      <w:b/>
      <w:bCs/>
      <w:sz w:val="26"/>
      <w:szCs w:val="26"/>
      <w:lang w:val="es-ES"/>
    </w:rPr>
  </w:style>
  <w:style w:type="character" w:customStyle="1" w:styleId="Ttulo2Car">
    <w:name w:val="Título 2 Car"/>
    <w:basedOn w:val="Fuentedeprrafopredeter"/>
    <w:link w:val="Ttulo2"/>
    <w:uiPriority w:val="1"/>
    <w:rsid w:val="00F81339"/>
    <w:rPr>
      <w:rFonts w:ascii="Calibri" w:eastAsia="Calibri" w:hAnsi="Calibri" w:cs="Calibri"/>
      <w:lang w:val="es-ES"/>
    </w:rPr>
  </w:style>
  <w:style w:type="character" w:customStyle="1" w:styleId="Ttulo3Car">
    <w:name w:val="Título 3 Car"/>
    <w:basedOn w:val="Fuentedeprrafopredeter"/>
    <w:link w:val="Ttulo3"/>
    <w:uiPriority w:val="1"/>
    <w:rsid w:val="00F81339"/>
    <w:rPr>
      <w:rFonts w:ascii="Calibri" w:eastAsia="Calibri" w:hAnsi="Calibri" w:cs="Calibri"/>
      <w:b/>
      <w:bCs/>
      <w:sz w:val="22"/>
      <w:szCs w:val="22"/>
      <w:lang w:val="es-ES"/>
    </w:rPr>
  </w:style>
  <w:style w:type="table" w:customStyle="1" w:styleId="TableNormal">
    <w:name w:val="Table Normal"/>
    <w:uiPriority w:val="2"/>
    <w:semiHidden/>
    <w:unhideWhenUsed/>
    <w:qFormat/>
    <w:rsid w:val="00F81339"/>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81339"/>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F81339"/>
    <w:rPr>
      <w:rFonts w:ascii="Calibri" w:eastAsia="Calibri" w:hAnsi="Calibri" w:cs="Calibri"/>
      <w:sz w:val="22"/>
      <w:szCs w:val="22"/>
      <w:lang w:val="es-ES"/>
    </w:rPr>
  </w:style>
  <w:style w:type="paragraph" w:customStyle="1" w:styleId="TableParagraph">
    <w:name w:val="Table Paragraph"/>
    <w:basedOn w:val="Normal"/>
    <w:uiPriority w:val="1"/>
    <w:qFormat/>
    <w:rsid w:val="00F81339"/>
    <w:pPr>
      <w:widowControl w:val="0"/>
      <w:autoSpaceDE w:val="0"/>
      <w:autoSpaceDN w:val="0"/>
    </w:pPr>
    <w:rPr>
      <w:rFonts w:ascii="Calibri" w:eastAsia="Calibri" w:hAnsi="Calibri" w:cs="Calibri"/>
      <w:sz w:val="22"/>
      <w:szCs w:val="22"/>
      <w:lang w:val="es-ES"/>
    </w:rPr>
  </w:style>
  <w:style w:type="character" w:customStyle="1" w:styleId="Ttulo6Car">
    <w:name w:val="Título 6 Car"/>
    <w:basedOn w:val="Fuentedeprrafopredeter"/>
    <w:link w:val="Ttulo6"/>
    <w:uiPriority w:val="9"/>
    <w:semiHidden/>
    <w:rsid w:val="00061189"/>
    <w:rPr>
      <w:rFonts w:asciiTheme="majorHAnsi" w:eastAsiaTheme="majorEastAsia" w:hAnsiTheme="majorHAnsi" w:cstheme="majorBidi"/>
      <w:i/>
      <w:iCs/>
      <w:color w:val="1F3763"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094"/>
  </w:style>
  <w:style w:type="paragraph" w:styleId="Ttulo1">
    <w:name w:val="heading 1"/>
    <w:basedOn w:val="Normal"/>
    <w:link w:val="Ttulo1Car"/>
    <w:uiPriority w:val="1"/>
    <w:qFormat/>
    <w:rsid w:val="00F81339"/>
    <w:pPr>
      <w:widowControl w:val="0"/>
      <w:autoSpaceDE w:val="0"/>
      <w:autoSpaceDN w:val="0"/>
      <w:ind w:left="1417" w:right="1748"/>
      <w:jc w:val="center"/>
      <w:outlineLvl w:val="0"/>
    </w:pPr>
    <w:rPr>
      <w:rFonts w:ascii="Calibri" w:eastAsia="Calibri" w:hAnsi="Calibri" w:cs="Calibri"/>
      <w:b/>
      <w:bCs/>
      <w:sz w:val="26"/>
      <w:szCs w:val="26"/>
      <w:lang w:val="es-ES"/>
    </w:rPr>
  </w:style>
  <w:style w:type="paragraph" w:styleId="Ttulo2">
    <w:name w:val="heading 2"/>
    <w:basedOn w:val="Normal"/>
    <w:link w:val="Ttulo2Car"/>
    <w:uiPriority w:val="1"/>
    <w:qFormat/>
    <w:rsid w:val="00F81339"/>
    <w:pPr>
      <w:widowControl w:val="0"/>
      <w:autoSpaceDE w:val="0"/>
      <w:autoSpaceDN w:val="0"/>
      <w:ind w:left="1702" w:right="1697"/>
      <w:outlineLvl w:val="1"/>
    </w:pPr>
    <w:rPr>
      <w:rFonts w:ascii="Calibri" w:eastAsia="Calibri" w:hAnsi="Calibri" w:cs="Calibri"/>
      <w:lang w:val="es-ES"/>
    </w:rPr>
  </w:style>
  <w:style w:type="paragraph" w:styleId="Ttulo3">
    <w:name w:val="heading 3"/>
    <w:basedOn w:val="Normal"/>
    <w:link w:val="Ttulo3Car"/>
    <w:uiPriority w:val="1"/>
    <w:qFormat/>
    <w:rsid w:val="00F81339"/>
    <w:pPr>
      <w:widowControl w:val="0"/>
      <w:autoSpaceDE w:val="0"/>
      <w:autoSpaceDN w:val="0"/>
      <w:ind w:left="1702"/>
      <w:outlineLvl w:val="2"/>
    </w:pPr>
    <w:rPr>
      <w:rFonts w:ascii="Calibri" w:eastAsia="Calibri" w:hAnsi="Calibri" w:cs="Calibri"/>
      <w:b/>
      <w:bCs/>
      <w:sz w:val="22"/>
      <w:szCs w:val="22"/>
      <w:lang w:val="es-ES"/>
    </w:rPr>
  </w:style>
  <w:style w:type="paragraph" w:styleId="Ttulo6">
    <w:name w:val="heading 6"/>
    <w:basedOn w:val="Normal"/>
    <w:next w:val="Normal"/>
    <w:link w:val="Ttulo6Car"/>
    <w:uiPriority w:val="9"/>
    <w:semiHidden/>
    <w:unhideWhenUsed/>
    <w:qFormat/>
    <w:rsid w:val="00061189"/>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rsid w:val="00AD1D2E"/>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D1D2E"/>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D1D2E"/>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AD1D2E"/>
    <w:pPr>
      <w:widowControl w:val="0"/>
      <w:jc w:val="both"/>
    </w:pPr>
    <w:rPr>
      <w:rFonts w:ascii="Albertus Medium" w:eastAsia="Times New Roman" w:hAnsi="Albertus Medium" w:cs="Albertus Medium"/>
      <w:sz w:val="22"/>
      <w:szCs w:val="22"/>
      <w:lang w:eastAsia="es-ES"/>
    </w:rPr>
  </w:style>
  <w:style w:type="paragraph" w:styleId="Prrafodelista">
    <w:name w:val="List Paragraph"/>
    <w:basedOn w:val="Normal"/>
    <w:uiPriority w:val="1"/>
    <w:qFormat/>
    <w:rsid w:val="0079376C"/>
    <w:pPr>
      <w:ind w:left="720"/>
      <w:contextualSpacing/>
    </w:pPr>
  </w:style>
  <w:style w:type="table" w:customStyle="1" w:styleId="Tablaconcuadrcula21">
    <w:name w:val="Tabla con cuadrícula21"/>
    <w:basedOn w:val="Tablanormal"/>
    <w:next w:val="Tablaconcuadrcula"/>
    <w:uiPriority w:val="59"/>
    <w:rsid w:val="001C281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81339"/>
    <w:rPr>
      <w:color w:val="0563C1" w:themeColor="hyperlink"/>
      <w:u w:val="single"/>
    </w:rPr>
  </w:style>
  <w:style w:type="character" w:customStyle="1" w:styleId="Ttulo1Car">
    <w:name w:val="Título 1 Car"/>
    <w:basedOn w:val="Fuentedeprrafopredeter"/>
    <w:link w:val="Ttulo1"/>
    <w:uiPriority w:val="1"/>
    <w:rsid w:val="00F81339"/>
    <w:rPr>
      <w:rFonts w:ascii="Calibri" w:eastAsia="Calibri" w:hAnsi="Calibri" w:cs="Calibri"/>
      <w:b/>
      <w:bCs/>
      <w:sz w:val="26"/>
      <w:szCs w:val="26"/>
      <w:lang w:val="es-ES"/>
    </w:rPr>
  </w:style>
  <w:style w:type="character" w:customStyle="1" w:styleId="Ttulo2Car">
    <w:name w:val="Título 2 Car"/>
    <w:basedOn w:val="Fuentedeprrafopredeter"/>
    <w:link w:val="Ttulo2"/>
    <w:uiPriority w:val="1"/>
    <w:rsid w:val="00F81339"/>
    <w:rPr>
      <w:rFonts w:ascii="Calibri" w:eastAsia="Calibri" w:hAnsi="Calibri" w:cs="Calibri"/>
      <w:lang w:val="es-ES"/>
    </w:rPr>
  </w:style>
  <w:style w:type="character" w:customStyle="1" w:styleId="Ttulo3Car">
    <w:name w:val="Título 3 Car"/>
    <w:basedOn w:val="Fuentedeprrafopredeter"/>
    <w:link w:val="Ttulo3"/>
    <w:uiPriority w:val="1"/>
    <w:rsid w:val="00F81339"/>
    <w:rPr>
      <w:rFonts w:ascii="Calibri" w:eastAsia="Calibri" w:hAnsi="Calibri" w:cs="Calibri"/>
      <w:b/>
      <w:bCs/>
      <w:sz w:val="22"/>
      <w:szCs w:val="22"/>
      <w:lang w:val="es-ES"/>
    </w:rPr>
  </w:style>
  <w:style w:type="table" w:customStyle="1" w:styleId="TableNormal">
    <w:name w:val="Table Normal"/>
    <w:uiPriority w:val="2"/>
    <w:semiHidden/>
    <w:unhideWhenUsed/>
    <w:qFormat/>
    <w:rsid w:val="00F81339"/>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81339"/>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F81339"/>
    <w:rPr>
      <w:rFonts w:ascii="Calibri" w:eastAsia="Calibri" w:hAnsi="Calibri" w:cs="Calibri"/>
      <w:sz w:val="22"/>
      <w:szCs w:val="22"/>
      <w:lang w:val="es-ES"/>
    </w:rPr>
  </w:style>
  <w:style w:type="paragraph" w:customStyle="1" w:styleId="TableParagraph">
    <w:name w:val="Table Paragraph"/>
    <w:basedOn w:val="Normal"/>
    <w:uiPriority w:val="1"/>
    <w:qFormat/>
    <w:rsid w:val="00F81339"/>
    <w:pPr>
      <w:widowControl w:val="0"/>
      <w:autoSpaceDE w:val="0"/>
      <w:autoSpaceDN w:val="0"/>
    </w:pPr>
    <w:rPr>
      <w:rFonts w:ascii="Calibri" w:eastAsia="Calibri" w:hAnsi="Calibri" w:cs="Calibri"/>
      <w:sz w:val="22"/>
      <w:szCs w:val="22"/>
      <w:lang w:val="es-ES"/>
    </w:rPr>
  </w:style>
  <w:style w:type="character" w:customStyle="1" w:styleId="Ttulo6Car">
    <w:name w:val="Título 6 Car"/>
    <w:basedOn w:val="Fuentedeprrafopredeter"/>
    <w:link w:val="Ttulo6"/>
    <w:uiPriority w:val="9"/>
    <w:semiHidden/>
    <w:rsid w:val="00061189"/>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omercialrefinacion.pemex.com/portal/LIMP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mercialrefinacion.pemex.com/portal/LIMP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7F929-6836-4317-9FD8-46F792C99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39</Pages>
  <Words>12622</Words>
  <Characters>69422</Characters>
  <Application>Microsoft Office Word</Application>
  <DocSecurity>0</DocSecurity>
  <Lines>578</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6</cp:revision>
  <cp:lastPrinted>2025-01-29T17:22:00Z</cp:lastPrinted>
  <dcterms:created xsi:type="dcterms:W3CDTF">2023-01-13T16:51:00Z</dcterms:created>
  <dcterms:modified xsi:type="dcterms:W3CDTF">2025-02-18T15:17:00Z</dcterms:modified>
</cp:coreProperties>
</file>