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48EC" w14:textId="77777777" w:rsidR="007C4771" w:rsidRDefault="007C4771" w:rsidP="007C4771">
      <w:pPr>
        <w:autoSpaceDE w:val="0"/>
        <w:autoSpaceDN w:val="0"/>
        <w:adjustRightInd w:val="0"/>
        <w:jc w:val="center"/>
        <w:rPr>
          <w:rFonts w:ascii="Century Gothic" w:hAnsi="Century Gothic"/>
          <w:b/>
          <w:bCs/>
          <w:sz w:val="56"/>
        </w:rPr>
      </w:pPr>
    </w:p>
    <w:p w14:paraId="68206D33" w14:textId="7ED85E6C" w:rsidR="007C4771" w:rsidRPr="00335EC5" w:rsidRDefault="007C4771" w:rsidP="007C4771">
      <w:pPr>
        <w:autoSpaceDE w:val="0"/>
        <w:autoSpaceDN w:val="0"/>
        <w:adjustRightInd w:val="0"/>
        <w:jc w:val="center"/>
        <w:rPr>
          <w:rFonts w:ascii="Century Gothic" w:hAnsi="Century Gothic"/>
          <w:b/>
          <w:bCs/>
          <w:sz w:val="56"/>
        </w:rPr>
      </w:pPr>
      <w:r w:rsidRPr="00335EC5">
        <w:rPr>
          <w:rFonts w:ascii="Century Gothic" w:hAnsi="Century Gothic"/>
          <w:b/>
          <w:bCs/>
          <w:sz w:val="56"/>
        </w:rPr>
        <w:t>CONVOCATORIA</w:t>
      </w:r>
    </w:p>
    <w:p w14:paraId="3F0A25FA" w14:textId="77777777" w:rsidR="007C4771" w:rsidRPr="00335EC5" w:rsidRDefault="007C4771" w:rsidP="007C4771">
      <w:pPr>
        <w:autoSpaceDE w:val="0"/>
        <w:autoSpaceDN w:val="0"/>
        <w:adjustRightInd w:val="0"/>
        <w:rPr>
          <w:rFonts w:ascii="Century Gothic" w:hAnsi="Century Gothic"/>
          <w:bCs/>
          <w:sz w:val="48"/>
        </w:rPr>
      </w:pPr>
    </w:p>
    <w:p w14:paraId="035FC99B" w14:textId="77777777" w:rsidR="007C4771" w:rsidRPr="00335EC5" w:rsidRDefault="007C4771" w:rsidP="007C4771">
      <w:pPr>
        <w:autoSpaceDE w:val="0"/>
        <w:autoSpaceDN w:val="0"/>
        <w:adjustRightInd w:val="0"/>
        <w:jc w:val="center"/>
        <w:rPr>
          <w:rFonts w:ascii="Century Gothic" w:hAnsi="Century Gothic"/>
          <w:bCs/>
          <w:sz w:val="48"/>
        </w:rPr>
      </w:pPr>
    </w:p>
    <w:p w14:paraId="0CC5F45C" w14:textId="77777777" w:rsidR="007C4771" w:rsidRPr="00335EC5" w:rsidRDefault="007C4771" w:rsidP="007C4771">
      <w:pPr>
        <w:autoSpaceDE w:val="0"/>
        <w:autoSpaceDN w:val="0"/>
        <w:adjustRightInd w:val="0"/>
        <w:jc w:val="center"/>
        <w:rPr>
          <w:rFonts w:ascii="Century Gothic" w:hAnsi="Century Gothic"/>
          <w:b/>
          <w:bCs/>
          <w:sz w:val="48"/>
        </w:rPr>
      </w:pPr>
      <w:r w:rsidRPr="00335EC5">
        <w:rPr>
          <w:rFonts w:ascii="Century Gothic" w:hAnsi="Century Gothic"/>
          <w:b/>
          <w:bCs/>
          <w:sz w:val="48"/>
        </w:rPr>
        <w:t>INVITACIÓN RESTRINGIDA NACIONAL DE CARÁCTER PRESENCIAL</w:t>
      </w:r>
    </w:p>
    <w:p w14:paraId="213C37FA" w14:textId="77777777" w:rsidR="007C4771" w:rsidRPr="00335EC5" w:rsidRDefault="007C4771" w:rsidP="007C4771">
      <w:pPr>
        <w:autoSpaceDE w:val="0"/>
        <w:autoSpaceDN w:val="0"/>
        <w:adjustRightInd w:val="0"/>
        <w:jc w:val="center"/>
        <w:rPr>
          <w:rFonts w:ascii="Century Gothic" w:hAnsi="Century Gothic"/>
          <w:b/>
          <w:bCs/>
          <w:sz w:val="40"/>
        </w:rPr>
      </w:pPr>
    </w:p>
    <w:p w14:paraId="1E3C4166" w14:textId="77777777" w:rsidR="007C4771" w:rsidRPr="00335EC5" w:rsidRDefault="007C4771" w:rsidP="007C4771">
      <w:pPr>
        <w:autoSpaceDE w:val="0"/>
        <w:autoSpaceDN w:val="0"/>
        <w:adjustRightInd w:val="0"/>
        <w:spacing w:line="480" w:lineRule="auto"/>
        <w:rPr>
          <w:rFonts w:ascii="Century Gothic" w:hAnsi="Century Gothic"/>
          <w:b/>
          <w:bCs/>
          <w:i/>
          <w:sz w:val="40"/>
          <w:u w:val="single"/>
        </w:rPr>
      </w:pPr>
    </w:p>
    <w:p w14:paraId="08A595CA" w14:textId="3DB242CD" w:rsidR="007C4771" w:rsidRPr="00335EC5" w:rsidRDefault="007C4771" w:rsidP="007C4771">
      <w:pPr>
        <w:tabs>
          <w:tab w:val="center" w:pos="4677"/>
          <w:tab w:val="right" w:pos="9355"/>
        </w:tabs>
        <w:autoSpaceDE w:val="0"/>
        <w:autoSpaceDN w:val="0"/>
        <w:adjustRightInd w:val="0"/>
        <w:jc w:val="center"/>
        <w:rPr>
          <w:rFonts w:ascii="Century Gothic" w:hAnsi="Century Gothic"/>
          <w:b/>
          <w:bCs/>
          <w:sz w:val="48"/>
          <w:szCs w:val="48"/>
        </w:rPr>
      </w:pPr>
      <w:r w:rsidRPr="00335EC5">
        <w:rPr>
          <w:rFonts w:ascii="Century Gothic" w:hAnsi="Century Gothic"/>
          <w:b/>
          <w:bCs/>
          <w:sz w:val="48"/>
          <w:szCs w:val="48"/>
        </w:rPr>
        <w:t xml:space="preserve">No. </w:t>
      </w:r>
      <w:r w:rsidR="005D24EF">
        <w:rPr>
          <w:rFonts w:ascii="Century Gothic" w:hAnsi="Century Gothic"/>
          <w:b/>
          <w:bCs/>
          <w:sz w:val="48"/>
          <w:szCs w:val="48"/>
        </w:rPr>
        <w:t>SSE-00</w:t>
      </w:r>
      <w:r w:rsidR="00D461A8">
        <w:rPr>
          <w:rFonts w:ascii="Century Gothic" w:hAnsi="Century Gothic"/>
          <w:b/>
          <w:bCs/>
          <w:sz w:val="48"/>
          <w:szCs w:val="48"/>
        </w:rPr>
        <w:t>8</w:t>
      </w:r>
      <w:r w:rsidR="005D24EF">
        <w:rPr>
          <w:rFonts w:ascii="Century Gothic" w:hAnsi="Century Gothic"/>
          <w:b/>
          <w:bCs/>
          <w:sz w:val="48"/>
          <w:szCs w:val="48"/>
        </w:rPr>
        <w:t>-2025</w:t>
      </w:r>
    </w:p>
    <w:p w14:paraId="53700E8B" w14:textId="77777777" w:rsidR="007C4771" w:rsidRPr="00335EC5" w:rsidRDefault="007C4771" w:rsidP="007C4771">
      <w:pPr>
        <w:tabs>
          <w:tab w:val="center" w:pos="4677"/>
          <w:tab w:val="right" w:pos="9355"/>
        </w:tabs>
        <w:autoSpaceDE w:val="0"/>
        <w:autoSpaceDN w:val="0"/>
        <w:adjustRightInd w:val="0"/>
        <w:jc w:val="center"/>
        <w:rPr>
          <w:rFonts w:ascii="Century Gothic" w:hAnsi="Century Gothic"/>
          <w:b/>
          <w:bCs/>
          <w:sz w:val="40"/>
        </w:rPr>
      </w:pPr>
    </w:p>
    <w:p w14:paraId="0CEAD220" w14:textId="77777777" w:rsidR="007C4771" w:rsidRPr="00335EC5" w:rsidRDefault="007C4771" w:rsidP="007C4771">
      <w:pPr>
        <w:autoSpaceDE w:val="0"/>
        <w:autoSpaceDN w:val="0"/>
        <w:adjustRightInd w:val="0"/>
        <w:jc w:val="center"/>
        <w:rPr>
          <w:rFonts w:ascii="Century Gothic" w:hAnsi="Century Gothic"/>
          <w:bCs/>
          <w:sz w:val="40"/>
        </w:rPr>
      </w:pPr>
    </w:p>
    <w:p w14:paraId="278BD11F" w14:textId="77777777" w:rsidR="007C4771" w:rsidRPr="00335EC5" w:rsidRDefault="007C4771" w:rsidP="007C4771">
      <w:pPr>
        <w:rPr>
          <w:rFonts w:ascii="Century Gothic" w:hAnsi="Century Gothic"/>
          <w:sz w:val="40"/>
        </w:rPr>
      </w:pPr>
    </w:p>
    <w:p w14:paraId="39E24E48" w14:textId="35A1174F" w:rsidR="007C4771" w:rsidRPr="00D461A8" w:rsidRDefault="009F4760" w:rsidP="007C4771">
      <w:pPr>
        <w:jc w:val="center"/>
        <w:rPr>
          <w:rFonts w:ascii="Century Gothic" w:hAnsi="Century Gothic"/>
          <w:sz w:val="40"/>
        </w:rPr>
      </w:pPr>
      <w:r>
        <w:rPr>
          <w:rFonts w:ascii="Century Gothic" w:hAnsi="Century Gothic"/>
          <w:sz w:val="36"/>
          <w:szCs w:val="36"/>
        </w:rPr>
        <w:t xml:space="preserve">PARA LA ADQUISICIÓN DE </w:t>
      </w:r>
      <w:r w:rsidRPr="009F4760">
        <w:rPr>
          <w:rFonts w:ascii="Century Gothic" w:hAnsi="Century Gothic"/>
          <w:b/>
          <w:bCs/>
          <w:sz w:val="36"/>
          <w:szCs w:val="36"/>
        </w:rPr>
        <w:t>CAMILLAS PARA TRASLADO</w:t>
      </w:r>
      <w:r>
        <w:rPr>
          <w:rFonts w:ascii="Century Gothic" w:hAnsi="Century Gothic"/>
          <w:sz w:val="36"/>
          <w:szCs w:val="36"/>
        </w:rPr>
        <w:t xml:space="preserve"> DE PACIENTES, SOLICITADAS POR LA DIRECCIÓN DE SERVICIOS DE SALUD</w:t>
      </w:r>
      <w:r w:rsidR="00D461A8" w:rsidRPr="00FF4973">
        <w:rPr>
          <w:rFonts w:ascii="Century Gothic" w:hAnsi="Century Gothic"/>
          <w:sz w:val="36"/>
          <w:szCs w:val="36"/>
        </w:rPr>
        <w:t>.</w:t>
      </w:r>
      <w:r w:rsidR="00D461A8">
        <w:rPr>
          <w:rFonts w:ascii="Century Gothic" w:hAnsi="Century Gothic"/>
          <w:sz w:val="36"/>
          <w:szCs w:val="36"/>
        </w:rPr>
        <w:t xml:space="preserve"> </w:t>
      </w:r>
    </w:p>
    <w:p w14:paraId="39E1E697" w14:textId="77777777" w:rsidR="007C4771" w:rsidRPr="00335EC5" w:rsidRDefault="007C4771" w:rsidP="007C4771">
      <w:pPr>
        <w:autoSpaceDE w:val="0"/>
        <w:autoSpaceDN w:val="0"/>
        <w:adjustRightInd w:val="0"/>
        <w:rPr>
          <w:rFonts w:ascii="Century Gothic" w:hAnsi="Century Gothic"/>
          <w:b/>
        </w:rPr>
      </w:pPr>
    </w:p>
    <w:p w14:paraId="2A57FECE" w14:textId="77777777" w:rsidR="007C4771" w:rsidRPr="00335EC5" w:rsidRDefault="007C4771" w:rsidP="007C4771">
      <w:pPr>
        <w:tabs>
          <w:tab w:val="center" w:pos="4677"/>
          <w:tab w:val="left" w:pos="6529"/>
        </w:tabs>
        <w:autoSpaceDE w:val="0"/>
        <w:autoSpaceDN w:val="0"/>
        <w:adjustRightInd w:val="0"/>
        <w:jc w:val="right"/>
        <w:rPr>
          <w:rFonts w:ascii="Century Gothic" w:hAnsi="Century Gothic"/>
          <w:b/>
          <w:highlight w:val="yellow"/>
        </w:rPr>
      </w:pPr>
    </w:p>
    <w:p w14:paraId="0CD6F769" w14:textId="77777777" w:rsidR="007C4771" w:rsidRPr="00335EC5" w:rsidRDefault="007C4771" w:rsidP="007C4771">
      <w:pPr>
        <w:tabs>
          <w:tab w:val="center" w:pos="4677"/>
          <w:tab w:val="left" w:pos="6529"/>
        </w:tabs>
        <w:autoSpaceDE w:val="0"/>
        <w:autoSpaceDN w:val="0"/>
        <w:adjustRightInd w:val="0"/>
        <w:jc w:val="right"/>
        <w:rPr>
          <w:rFonts w:ascii="Century Gothic" w:hAnsi="Century Gothic"/>
          <w:b/>
          <w:highlight w:val="yellow"/>
        </w:rPr>
      </w:pPr>
    </w:p>
    <w:p w14:paraId="2DDE3111" w14:textId="77777777" w:rsidR="007C4771" w:rsidRPr="00335EC5" w:rsidRDefault="007C4771" w:rsidP="007C4771">
      <w:pPr>
        <w:tabs>
          <w:tab w:val="center" w:pos="4677"/>
          <w:tab w:val="left" w:pos="6529"/>
        </w:tabs>
        <w:autoSpaceDE w:val="0"/>
        <w:autoSpaceDN w:val="0"/>
        <w:adjustRightInd w:val="0"/>
        <w:jc w:val="right"/>
        <w:rPr>
          <w:rFonts w:ascii="Century Gothic" w:hAnsi="Century Gothic"/>
          <w:b/>
        </w:rPr>
      </w:pPr>
    </w:p>
    <w:p w14:paraId="400D1C50"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1B727DF6"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3192B8EA"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1A0C022B"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18C943FB"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65C41806" w14:textId="5BA7C642" w:rsidR="00E60A08" w:rsidRDefault="007C4771" w:rsidP="007C4771">
      <w:pPr>
        <w:jc w:val="right"/>
        <w:rPr>
          <w:rFonts w:ascii="Century Gothic" w:hAnsi="Century Gothic"/>
          <w:b/>
        </w:rPr>
      </w:pPr>
      <w:r w:rsidRPr="00335EC5">
        <w:rPr>
          <w:rFonts w:ascii="Century Gothic" w:hAnsi="Century Gothic"/>
          <w:b/>
        </w:rPr>
        <w:t xml:space="preserve">Colima, Col., a </w:t>
      </w:r>
      <w:r w:rsidR="00FF4973">
        <w:rPr>
          <w:rFonts w:ascii="Century Gothic" w:hAnsi="Century Gothic"/>
          <w:b/>
        </w:rPr>
        <w:t xml:space="preserve">30 abril </w:t>
      </w:r>
      <w:r w:rsidR="00967CF6">
        <w:rPr>
          <w:rFonts w:ascii="Century Gothic" w:hAnsi="Century Gothic"/>
          <w:b/>
        </w:rPr>
        <w:t>2025</w:t>
      </w:r>
    </w:p>
    <w:p w14:paraId="5E4346B9" w14:textId="77777777" w:rsidR="00D461A8" w:rsidRDefault="00D461A8" w:rsidP="007C4771">
      <w:pPr>
        <w:jc w:val="right"/>
        <w:rPr>
          <w:rFonts w:asciiTheme="minorHAnsi" w:hAnsiTheme="minorHAnsi" w:cstheme="minorHAnsi"/>
          <w:b/>
          <w:bCs/>
        </w:rPr>
      </w:pPr>
    </w:p>
    <w:p w14:paraId="3FD439C9" w14:textId="77777777" w:rsidR="00E60A08" w:rsidRPr="008A433C" w:rsidRDefault="00E60A08" w:rsidP="00BF5419">
      <w:pPr>
        <w:rPr>
          <w:rFonts w:asciiTheme="minorHAnsi" w:hAnsiTheme="minorHAnsi" w:cstheme="minorHAnsi"/>
          <w:b/>
          <w:bCs/>
        </w:rPr>
      </w:pPr>
    </w:p>
    <w:p w14:paraId="1DDB09F0" w14:textId="77777777" w:rsidR="007C4771" w:rsidRDefault="007C4771" w:rsidP="007C4771">
      <w:pPr>
        <w:rPr>
          <w:rFonts w:ascii="ColaborateLight" w:hAnsi="ColaborateLight" w:cs="Arial"/>
          <w:b/>
          <w:bCs/>
        </w:rPr>
      </w:pPr>
    </w:p>
    <w:p w14:paraId="6A279369" w14:textId="4A979975" w:rsidR="007C4771" w:rsidRDefault="007C4771" w:rsidP="007C4771">
      <w:pPr>
        <w:ind w:left="-567"/>
        <w:rPr>
          <w:rFonts w:ascii="Century Gothic" w:hAnsi="Century Gothic"/>
          <w:sz w:val="36"/>
          <w:szCs w:val="36"/>
        </w:rPr>
      </w:pPr>
      <w:r w:rsidRPr="00335EC5">
        <w:rPr>
          <w:rFonts w:ascii="Century Gothic" w:hAnsi="Century Gothic"/>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w:t>
      </w:r>
      <w:r w:rsidRPr="00D461A8">
        <w:rPr>
          <w:rFonts w:ascii="Century Gothic" w:hAnsi="Century Gothic"/>
        </w:rPr>
        <w:t xml:space="preserve">Arrendamientos y Servicios del Sector Público del Estado de Colima; a través de la Dirección Administrativa y la Subdirección de Adquisiciones y Servicios Generales, le convoca a participar en la </w:t>
      </w:r>
      <w:r w:rsidR="001E0912">
        <w:rPr>
          <w:rFonts w:ascii="Century Gothic" w:hAnsi="Century Gothic"/>
          <w:b/>
        </w:rPr>
        <w:t xml:space="preserve">INVITACIÓN RESTRINGIDA NACIONAL DE CARÁCTER PRESENCIAL No. SSE-008-2025, </w:t>
      </w:r>
      <w:r w:rsidR="009F4760" w:rsidRPr="009F4760">
        <w:rPr>
          <w:rFonts w:ascii="Century Gothic" w:hAnsi="Century Gothic"/>
          <w:bCs/>
        </w:rPr>
        <w:t xml:space="preserve">PARA LA ADQUISICIÓN DE </w:t>
      </w:r>
      <w:r w:rsidR="009F4760" w:rsidRPr="009F4760">
        <w:rPr>
          <w:rFonts w:ascii="Century Gothic" w:hAnsi="Century Gothic"/>
          <w:b/>
        </w:rPr>
        <w:t>CAMILLAS PARA TRASLADO DE PACIENTES</w:t>
      </w:r>
      <w:r w:rsidR="009F4760" w:rsidRPr="009F4760">
        <w:rPr>
          <w:rFonts w:ascii="Century Gothic" w:hAnsi="Century Gothic"/>
          <w:bCs/>
        </w:rPr>
        <w:t>, SOLICITADAS POR LA DIRECCIÓN DE SERVICIOS DE SALUD</w:t>
      </w:r>
      <w:r w:rsidRPr="00D461A8">
        <w:rPr>
          <w:rFonts w:ascii="Century Gothic" w:hAnsi="Century Gothic"/>
          <w:b/>
          <w:bCs/>
        </w:rPr>
        <w:t xml:space="preserve">, </w:t>
      </w:r>
      <w:r w:rsidRPr="00D461A8">
        <w:rPr>
          <w:rFonts w:ascii="Century Gothic" w:hAnsi="Century Gothic"/>
        </w:rPr>
        <w:t>misma</w:t>
      </w:r>
      <w:r w:rsidRPr="00335EC5">
        <w:rPr>
          <w:rFonts w:ascii="Century Gothic" w:hAnsi="Century Gothic"/>
        </w:rPr>
        <w:t xml:space="preserve"> que se adjudicará por </w:t>
      </w:r>
      <w:r w:rsidRPr="00335EC5">
        <w:rPr>
          <w:rFonts w:ascii="Century Gothic" w:hAnsi="Century Gothic"/>
          <w:b/>
        </w:rPr>
        <w:t>PARTIDA ÚNICA</w:t>
      </w:r>
      <w:r w:rsidRPr="00335EC5">
        <w:rPr>
          <w:rFonts w:ascii="Century Gothic" w:hAnsi="Century Gothic"/>
        </w:rPr>
        <w:t xml:space="preserve">, y cuyas características y demás especificaciones se detallan en el </w:t>
      </w:r>
      <w:r w:rsidRPr="00335EC5">
        <w:rPr>
          <w:rFonts w:ascii="Century Gothic" w:hAnsi="Century Gothic"/>
          <w:b/>
        </w:rPr>
        <w:t>ANEXO NÚMERO 1 TÉCNICO</w:t>
      </w:r>
      <w:r w:rsidRPr="00335EC5">
        <w:rPr>
          <w:rFonts w:ascii="Century Gothic" w:hAnsi="Century Gothic"/>
        </w:rPr>
        <w:t xml:space="preserve"> de las bases de la presente invitación. </w:t>
      </w:r>
    </w:p>
    <w:p w14:paraId="73401F34" w14:textId="77777777" w:rsidR="007C4771" w:rsidRDefault="007C4771" w:rsidP="007C4771">
      <w:pPr>
        <w:ind w:left="-567"/>
        <w:rPr>
          <w:rFonts w:ascii="Century Gothic" w:hAnsi="Century Gothic"/>
          <w:sz w:val="36"/>
          <w:szCs w:val="36"/>
        </w:rPr>
      </w:pPr>
    </w:p>
    <w:p w14:paraId="4C537828" w14:textId="39356FFF" w:rsidR="007C4771" w:rsidRDefault="007C4771" w:rsidP="007C4771">
      <w:pPr>
        <w:ind w:left="-567"/>
        <w:rPr>
          <w:rFonts w:ascii="Century Gothic" w:hAnsi="Century Gothic"/>
          <w:sz w:val="36"/>
          <w:szCs w:val="36"/>
        </w:rPr>
      </w:pPr>
      <w:r w:rsidRPr="00335EC5">
        <w:rPr>
          <w:rFonts w:ascii="Century Gothic" w:hAnsi="Century Gothic"/>
        </w:rPr>
        <w:t xml:space="preserve">De acuerdo a lo anterior, solicito a usted sirva presentar su oferta, con objeto de someterla a consideración del Subcomité de Adquisiciones. </w:t>
      </w:r>
    </w:p>
    <w:p w14:paraId="6C969DB7" w14:textId="77777777" w:rsidR="005F1A21" w:rsidRDefault="005F1A21" w:rsidP="005F1A21">
      <w:pPr>
        <w:jc w:val="center"/>
        <w:rPr>
          <w:rFonts w:ascii="Century Gothic" w:hAnsi="Century Gothic"/>
          <w:b/>
        </w:rPr>
      </w:pPr>
    </w:p>
    <w:p w14:paraId="42CB4A9C" w14:textId="1128FDA0" w:rsidR="005F1A21" w:rsidRPr="00335EC5" w:rsidRDefault="005F1A21" w:rsidP="005F1A21">
      <w:pPr>
        <w:ind w:left="-567"/>
        <w:jc w:val="center"/>
        <w:rPr>
          <w:rFonts w:ascii="Century Gothic" w:hAnsi="Century Gothic"/>
          <w:b/>
        </w:rPr>
      </w:pPr>
      <w:r w:rsidRPr="00335EC5">
        <w:rPr>
          <w:rFonts w:ascii="Century Gothic" w:hAnsi="Century Gothic"/>
          <w:b/>
        </w:rPr>
        <w:t>B A S E S</w:t>
      </w:r>
    </w:p>
    <w:p w14:paraId="0BFA16F8" w14:textId="77777777" w:rsidR="005F1A21" w:rsidRPr="00335EC5" w:rsidRDefault="005F1A21" w:rsidP="005F1A21">
      <w:pPr>
        <w:jc w:val="center"/>
        <w:rPr>
          <w:rFonts w:ascii="Century Gothic" w:hAnsi="Century Gothic"/>
          <w:b/>
        </w:rPr>
      </w:pPr>
    </w:p>
    <w:p w14:paraId="144FE8D6" w14:textId="77777777" w:rsidR="005F1A21" w:rsidRPr="00335EC5" w:rsidRDefault="005F1A21" w:rsidP="005F1A21">
      <w:pPr>
        <w:shd w:val="clear" w:color="auto" w:fill="D9D9D9"/>
        <w:ind w:left="-567"/>
        <w:rPr>
          <w:rFonts w:ascii="Century Gothic" w:hAnsi="Century Gothic"/>
          <w:b/>
        </w:rPr>
      </w:pPr>
      <w:r w:rsidRPr="00335EC5">
        <w:rPr>
          <w:rFonts w:ascii="Century Gothic" w:hAnsi="Century Gothic"/>
          <w:b/>
        </w:rPr>
        <w:t>1.  INFORMACIÓN ESPECÍFICA DE LOS BIENES, ARRENDAMIENTOS O SERVICIOS A ADQUIRIR</w:t>
      </w:r>
    </w:p>
    <w:p w14:paraId="58A40AD2" w14:textId="77777777" w:rsidR="005F1A21" w:rsidRPr="00335EC5" w:rsidRDefault="005F1A21" w:rsidP="005F1A21">
      <w:pPr>
        <w:rPr>
          <w:rFonts w:ascii="Century Gothic" w:hAnsi="Century Gothic"/>
        </w:rPr>
      </w:pPr>
    </w:p>
    <w:p w14:paraId="283FF328"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OBJETO, DESCRIPCIÓN Y CANTIDAD.</w:t>
      </w:r>
    </w:p>
    <w:p w14:paraId="47384136" w14:textId="77777777" w:rsidR="00062F23" w:rsidRDefault="00062F23" w:rsidP="00062F23">
      <w:pPr>
        <w:ind w:left="-567"/>
        <w:rPr>
          <w:rFonts w:ascii="Century Gothic" w:hAnsi="Century Gothic"/>
        </w:rPr>
      </w:pPr>
    </w:p>
    <w:p w14:paraId="38600958" w14:textId="5DE050A4" w:rsidR="005F1A21" w:rsidRPr="00335EC5" w:rsidRDefault="005F1A21" w:rsidP="00062F23">
      <w:pPr>
        <w:ind w:left="-567"/>
        <w:rPr>
          <w:rFonts w:ascii="Century Gothic" w:hAnsi="Century Gothic"/>
        </w:rPr>
      </w:pPr>
      <w:r w:rsidRPr="00335EC5">
        <w:rPr>
          <w:rFonts w:ascii="Century Gothic" w:hAnsi="Century Gothic"/>
        </w:rPr>
        <w:t xml:space="preserve">El objeto del presente procedimiento de </w:t>
      </w:r>
      <w:r w:rsidR="001E0912">
        <w:rPr>
          <w:rFonts w:ascii="Century Gothic" w:hAnsi="Century Gothic"/>
          <w:b/>
        </w:rPr>
        <w:t xml:space="preserve">INVITACIÓN RESTRINGIDA NACIONAL DE CARÁCTER PRESENCIAL No. SSE-008-2025, </w:t>
      </w:r>
      <w:r w:rsidR="009F4760" w:rsidRPr="009F4760">
        <w:rPr>
          <w:rFonts w:ascii="Century Gothic" w:hAnsi="Century Gothic"/>
          <w:bCs/>
        </w:rPr>
        <w:t xml:space="preserve">PARA LA ADQUISICIÓN DE </w:t>
      </w:r>
      <w:r w:rsidR="009F4760" w:rsidRPr="009F4760">
        <w:rPr>
          <w:rFonts w:ascii="Century Gothic" w:hAnsi="Century Gothic"/>
          <w:b/>
        </w:rPr>
        <w:t>CAMILLAS PARA TRASLADO DE PACIENTES</w:t>
      </w:r>
      <w:r w:rsidR="009F4760" w:rsidRPr="009F4760">
        <w:rPr>
          <w:rFonts w:ascii="Century Gothic" w:hAnsi="Century Gothic"/>
          <w:bCs/>
        </w:rPr>
        <w:t>, SOLICITADAS POR LA DIRECCIÓN DE SERVICIOS DE SALUD</w:t>
      </w:r>
      <w:r w:rsidR="001E0912">
        <w:rPr>
          <w:rFonts w:ascii="Century Gothic" w:hAnsi="Century Gothic"/>
          <w:b/>
        </w:rPr>
        <w:t>,</w:t>
      </w:r>
      <w:r w:rsidRPr="00335EC5">
        <w:rPr>
          <w:rFonts w:ascii="Century Gothic" w:hAnsi="Century Gothic"/>
          <w:bCs/>
        </w:rPr>
        <w:t xml:space="preserve"> la que</w:t>
      </w:r>
      <w:r w:rsidRPr="00335EC5">
        <w:rPr>
          <w:rFonts w:ascii="Century Gothic" w:hAnsi="Century Gothic"/>
        </w:rPr>
        <w:t xml:space="preserve"> se adjudicará por </w:t>
      </w:r>
      <w:r w:rsidRPr="00335EC5">
        <w:rPr>
          <w:rFonts w:ascii="Century Gothic" w:hAnsi="Century Gothic"/>
          <w:b/>
        </w:rPr>
        <w:t>PARTIDA ÚNICA</w:t>
      </w:r>
      <w:r w:rsidRPr="00335EC5">
        <w:rPr>
          <w:rFonts w:ascii="Century Gothic" w:hAnsi="Century Gothic"/>
        </w:rPr>
        <w:t>, cuyas características, requerimientos, especificaciones y condiciones, se establecen en el Anexo Número 1 Técnico de las bases.</w:t>
      </w:r>
    </w:p>
    <w:p w14:paraId="57533734" w14:textId="77777777" w:rsidR="005F1A21" w:rsidRPr="00335EC5" w:rsidRDefault="005F1A21" w:rsidP="005F1A21">
      <w:pPr>
        <w:ind w:left="142"/>
        <w:rPr>
          <w:rFonts w:ascii="Century Gothic" w:hAnsi="Century Gothic"/>
        </w:rPr>
      </w:pPr>
    </w:p>
    <w:p w14:paraId="2E79B59C" w14:textId="77777777" w:rsidR="005F1A21" w:rsidRPr="00335EC5" w:rsidRDefault="005F1A21" w:rsidP="00062F23">
      <w:pPr>
        <w:ind w:left="-567"/>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0E38F4D8" w14:textId="77777777" w:rsidR="005F1A21" w:rsidRPr="00335EC5" w:rsidRDefault="005F1A21" w:rsidP="005F1A21">
      <w:pPr>
        <w:ind w:left="142" w:firstLine="142"/>
        <w:rPr>
          <w:rFonts w:ascii="Century Gothic" w:hAnsi="Century Gothic"/>
        </w:rPr>
      </w:pPr>
    </w:p>
    <w:p w14:paraId="3A15CDC6"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FECHA, LUGAR Y CONDICIONES DE ENTREGA </w:t>
      </w:r>
    </w:p>
    <w:p w14:paraId="7183ED75" w14:textId="77777777" w:rsidR="005F1A21" w:rsidRPr="00335EC5" w:rsidRDefault="005F1A21" w:rsidP="005F1A21">
      <w:pPr>
        <w:pStyle w:val="Prrafodelista"/>
        <w:ind w:left="142"/>
        <w:rPr>
          <w:rFonts w:ascii="Century Gothic" w:hAnsi="Century Gothic"/>
          <w:b/>
        </w:rPr>
      </w:pPr>
    </w:p>
    <w:p w14:paraId="6D399B1C" w14:textId="59D79DD7" w:rsidR="005F1A21" w:rsidRPr="00335EC5" w:rsidRDefault="005F1A21" w:rsidP="00062F23">
      <w:pPr>
        <w:ind w:left="-567"/>
        <w:rPr>
          <w:rFonts w:ascii="Century Gothic" w:eastAsia="Times New Roman" w:hAnsi="Century Gothic"/>
          <w:lang w:eastAsia="es-ES"/>
        </w:rPr>
      </w:pPr>
      <w:r w:rsidRPr="00335EC5">
        <w:rPr>
          <w:rFonts w:ascii="Century Gothic" w:hAnsi="Century Gothic"/>
          <w:b/>
          <w:color w:val="000000" w:themeColor="text1"/>
        </w:rPr>
        <w:t>FECHA DE ENTREGA</w:t>
      </w:r>
      <w:r w:rsidRPr="00335EC5">
        <w:rPr>
          <w:rFonts w:ascii="Century Gothic" w:hAnsi="Century Gothic"/>
          <w:b/>
        </w:rPr>
        <w:t xml:space="preserve">: </w:t>
      </w:r>
      <w:r w:rsidRPr="00335EC5">
        <w:rPr>
          <w:rFonts w:ascii="Century Gothic" w:hAnsi="Century Gothic"/>
        </w:rPr>
        <w:t>El proveedor deberá entregar los bienes y/o servicios adquiridos en el momento en que la requirente así lo solicite dentro del plazo que va, desde la</w:t>
      </w:r>
      <w:r w:rsidRPr="00335EC5">
        <w:rPr>
          <w:rFonts w:ascii="Century Gothic" w:hAnsi="Century Gothic"/>
          <w:b/>
          <w:bCs/>
        </w:rPr>
        <w:t xml:space="preserve"> adjudicación del mismo y </w:t>
      </w:r>
      <w:r w:rsidRPr="00D7174C">
        <w:rPr>
          <w:rFonts w:ascii="Century Gothic" w:hAnsi="Century Gothic"/>
          <w:b/>
          <w:bCs/>
        </w:rPr>
        <w:t>hasta el 31 de diciembre del 2025</w:t>
      </w:r>
      <w:r w:rsidRPr="00D7174C">
        <w:rPr>
          <w:rFonts w:ascii="Century Gothic" w:hAnsi="Century Gothic"/>
        </w:rPr>
        <w:t>.</w:t>
      </w:r>
      <w:r w:rsidRPr="00335EC5">
        <w:rPr>
          <w:rFonts w:ascii="Century Gothic" w:hAnsi="Century Gothic"/>
        </w:rPr>
        <w:t xml:space="preserve"> </w:t>
      </w:r>
    </w:p>
    <w:p w14:paraId="560079E1" w14:textId="77777777" w:rsidR="005F1A21" w:rsidRPr="00335EC5" w:rsidRDefault="005F1A21" w:rsidP="00062F23">
      <w:pPr>
        <w:ind w:left="-567"/>
        <w:rPr>
          <w:rFonts w:ascii="Century Gothic" w:eastAsia="Times New Roman" w:hAnsi="Century Gothic"/>
          <w:lang w:eastAsia="es-ES"/>
        </w:rPr>
      </w:pPr>
    </w:p>
    <w:p w14:paraId="6B509E8D" w14:textId="77777777" w:rsidR="005F1A21" w:rsidRDefault="005F1A21" w:rsidP="00062F23">
      <w:pPr>
        <w:ind w:left="-567"/>
        <w:rPr>
          <w:rFonts w:ascii="Century Gothic" w:hAnsi="Century Gothic"/>
        </w:rPr>
      </w:pPr>
      <w:r w:rsidRPr="00335EC5">
        <w:rPr>
          <w:rFonts w:ascii="Century Gothic" w:hAnsi="Century Gothic"/>
          <w:b/>
          <w:color w:val="000000" w:themeColor="text1"/>
        </w:rPr>
        <w:t xml:space="preserve">LUGAR DE ENTREGA: </w:t>
      </w:r>
      <w:r w:rsidRPr="00335EC5">
        <w:rPr>
          <w:rFonts w:ascii="Century Gothic" w:hAnsi="Century Gothic"/>
        </w:rPr>
        <w:t>La entrega de los bienes y/o servicios adquiridos se llevará a cabo en el domicilio que ocupa el Almacén Central de Servicios de Salud del Estado de Colima, ubicado en la calle Carlos Salazar Preciado No. 249, Colonia Burócratas Municipales, C.P. 28040, La Estancia, Colima, Col., en el horario señalado en el pedido correspondiente.</w:t>
      </w:r>
    </w:p>
    <w:p w14:paraId="2FD9D83E" w14:textId="77777777" w:rsidR="005F1A21" w:rsidRPr="00335EC5" w:rsidRDefault="005F1A21" w:rsidP="00062F23">
      <w:pPr>
        <w:ind w:left="-567"/>
        <w:rPr>
          <w:rFonts w:ascii="Century Gothic" w:hAnsi="Century Gothic"/>
        </w:rPr>
      </w:pPr>
    </w:p>
    <w:p w14:paraId="53497D1E" w14:textId="77777777" w:rsidR="005F1A21" w:rsidRPr="00335EC5" w:rsidRDefault="005F1A21" w:rsidP="00062F23">
      <w:pPr>
        <w:pStyle w:val="Textoindependiente21"/>
        <w:ind w:left="-567"/>
        <w:rPr>
          <w:rFonts w:ascii="Century Gothic" w:hAnsi="Century Gothic" w:cs="Times New Roman"/>
          <w:lang w:val="es-MX"/>
        </w:rPr>
      </w:pPr>
      <w:r w:rsidRPr="00335EC5">
        <w:rPr>
          <w:rFonts w:ascii="Century Gothic" w:hAnsi="Century Gothic" w:cs="Times New Roman"/>
          <w:lang w:val="es-MX"/>
        </w:rPr>
        <w:t>CONDICIONES DE ENTREGA:</w:t>
      </w:r>
    </w:p>
    <w:p w14:paraId="4551C363" w14:textId="77777777" w:rsidR="005F1A21" w:rsidRDefault="005F1A21" w:rsidP="00062F23">
      <w:pPr>
        <w:ind w:left="-567"/>
        <w:rPr>
          <w:rFonts w:ascii="Century Gothic" w:hAnsi="Century Gothic"/>
        </w:rPr>
      </w:pPr>
      <w:r w:rsidRPr="00335EC5">
        <w:rPr>
          <w:rFonts w:ascii="Century Gothic" w:hAnsi="Century Gothic"/>
        </w:rPr>
        <w:t>De acuerdo a lo solicitado en el</w:t>
      </w:r>
      <w:r w:rsidRPr="00335EC5">
        <w:rPr>
          <w:rFonts w:ascii="Century Gothic" w:hAnsi="Century Gothic"/>
          <w:b/>
        </w:rPr>
        <w:t xml:space="preserve"> Anexo Número 1 Técnico </w:t>
      </w:r>
      <w:r w:rsidRPr="00335EC5">
        <w:rPr>
          <w:rFonts w:ascii="Century Gothic" w:hAnsi="Century Gothic"/>
        </w:rPr>
        <w:t>de las presentes bases</w:t>
      </w:r>
      <w:r>
        <w:rPr>
          <w:rFonts w:ascii="Century Gothic" w:hAnsi="Century Gothic"/>
        </w:rPr>
        <w:t>.</w:t>
      </w:r>
    </w:p>
    <w:p w14:paraId="6CC17E7C" w14:textId="77777777" w:rsidR="005F1A21" w:rsidRPr="00335EC5" w:rsidRDefault="005F1A21" w:rsidP="005F1A21">
      <w:pPr>
        <w:rPr>
          <w:rFonts w:ascii="Century Gothic" w:hAnsi="Century Gothic"/>
        </w:rPr>
      </w:pPr>
    </w:p>
    <w:p w14:paraId="561E4CDD" w14:textId="77777777" w:rsidR="005F1A21" w:rsidRPr="00335EC5" w:rsidRDefault="005F1A21" w:rsidP="00062F23">
      <w:pPr>
        <w:ind w:left="-567"/>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637790D3" w14:textId="77777777" w:rsidR="005F1A21" w:rsidRPr="00335EC5" w:rsidRDefault="005F1A21" w:rsidP="00062F23">
      <w:pPr>
        <w:ind w:left="-567"/>
        <w:rPr>
          <w:rFonts w:ascii="Century Gothic" w:hAnsi="Century Gothic"/>
          <w:b/>
          <w:bCs/>
        </w:rPr>
      </w:pPr>
    </w:p>
    <w:p w14:paraId="7CFBE6FC" w14:textId="77777777" w:rsidR="005F1A21" w:rsidRPr="00335EC5" w:rsidRDefault="005F1A21" w:rsidP="00062F23">
      <w:pPr>
        <w:pStyle w:val="Textoindependiente21"/>
        <w:ind w:left="-567"/>
        <w:rPr>
          <w:rFonts w:ascii="Century Gothic" w:hAnsi="Century Gothic" w:cs="Times New Roman"/>
        </w:rPr>
      </w:pPr>
      <w:r w:rsidRPr="00335EC5">
        <w:rPr>
          <w:rFonts w:ascii="Century Gothic" w:hAnsi="Century Gothic" w:cs="Times New Roman"/>
          <w:b w:val="0"/>
          <w:bCs w:val="0"/>
        </w:rPr>
        <w:lastRenderedPageBreak/>
        <w:t xml:space="preserve">La adjudicación de la presente Invitación Restringida 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número 1 técnico y al anexo número 2 económico. </w:t>
      </w:r>
    </w:p>
    <w:p w14:paraId="66D946CF" w14:textId="77777777" w:rsidR="005F1A21" w:rsidRPr="00335EC5" w:rsidRDefault="005F1A21" w:rsidP="00062F23">
      <w:pPr>
        <w:ind w:left="-567"/>
        <w:rPr>
          <w:rFonts w:ascii="Century Gothic" w:hAnsi="Century Gothic"/>
        </w:rPr>
      </w:pPr>
    </w:p>
    <w:p w14:paraId="387E5761" w14:textId="77777777" w:rsidR="005F1A21" w:rsidRPr="00335EC5" w:rsidRDefault="005F1A21" w:rsidP="00062F23">
      <w:pPr>
        <w:ind w:left="-567"/>
        <w:rPr>
          <w:rFonts w:ascii="Century Gothic" w:hAnsi="Century Gothic"/>
          <w:b/>
          <w:bCs/>
        </w:rPr>
      </w:pPr>
      <w:r w:rsidRPr="00335EC5">
        <w:rPr>
          <w:rFonts w:ascii="Century Gothic" w:hAnsi="Century Gothic"/>
        </w:rPr>
        <w:t xml:space="preserve">La adjudicación de la presente Invitación Restringida se realizará mediante </w:t>
      </w:r>
      <w:r w:rsidRPr="00335EC5">
        <w:rPr>
          <w:rFonts w:ascii="Century Gothic" w:hAnsi="Century Gothic"/>
          <w:b/>
          <w:bCs/>
        </w:rPr>
        <w:t>CONTRATO ESPECÍFICO.</w:t>
      </w:r>
    </w:p>
    <w:p w14:paraId="61EAF875" w14:textId="77777777" w:rsidR="005F1A21" w:rsidRPr="00335EC5" w:rsidRDefault="005F1A21" w:rsidP="005F1A21">
      <w:pPr>
        <w:ind w:left="142"/>
        <w:rPr>
          <w:rFonts w:ascii="Century Gothic" w:hAnsi="Century Gothic"/>
          <w:b/>
        </w:rPr>
      </w:pPr>
    </w:p>
    <w:p w14:paraId="0E4A80A4" w14:textId="77777777" w:rsidR="005F1A21" w:rsidRPr="00335EC5" w:rsidRDefault="005F1A21" w:rsidP="00882053">
      <w:pPr>
        <w:pStyle w:val="Prrafodelista"/>
        <w:numPr>
          <w:ilvl w:val="1"/>
          <w:numId w:val="13"/>
        </w:numPr>
        <w:ind w:left="142"/>
        <w:rPr>
          <w:rFonts w:ascii="Century Gothic" w:hAnsi="Century Gothic"/>
        </w:rPr>
      </w:pPr>
      <w:r w:rsidRPr="00335EC5">
        <w:rPr>
          <w:rFonts w:ascii="Century Gothic" w:hAnsi="Century Gothic"/>
          <w:b/>
        </w:rPr>
        <w:t>TRANSPORTE Y EMPAQUE.</w:t>
      </w:r>
    </w:p>
    <w:p w14:paraId="7F4354B3" w14:textId="77777777" w:rsidR="00062F23" w:rsidRDefault="00062F23" w:rsidP="00062F23">
      <w:pPr>
        <w:ind w:left="-567"/>
        <w:rPr>
          <w:rFonts w:ascii="Century Gothic" w:hAnsi="Century Gothic"/>
        </w:rPr>
      </w:pPr>
    </w:p>
    <w:p w14:paraId="5B35C8C7" w14:textId="542A8BD5" w:rsidR="005F1A21" w:rsidRPr="00335EC5" w:rsidRDefault="005F1A21" w:rsidP="00062F23">
      <w:pPr>
        <w:ind w:left="-567"/>
        <w:rPr>
          <w:rFonts w:ascii="Century Gothic" w:hAnsi="Century Gothic"/>
        </w:rPr>
      </w:pPr>
      <w:r w:rsidRPr="00335EC5">
        <w:rPr>
          <w:rFonts w:ascii="Century Gothic" w:hAnsi="Century Gothic"/>
        </w:rPr>
        <w:t>El tipo de transporte a utilizar para el envío de los bienes, arrendamientos y/o servicios será a criterio del licitante adjudicado, por su cuenta y riesgo, sin costo adicional para la Convocante, incluyendo la descarga del producto solicitado en el domicilio indicado en el punto 1.2.</w:t>
      </w:r>
    </w:p>
    <w:p w14:paraId="396452C9" w14:textId="77777777" w:rsidR="005F1A21" w:rsidRPr="00335EC5" w:rsidRDefault="005F1A21" w:rsidP="005F1A21">
      <w:pPr>
        <w:ind w:left="142"/>
        <w:rPr>
          <w:rFonts w:ascii="Century Gothic" w:hAnsi="Century Gothic"/>
          <w:b/>
        </w:rPr>
      </w:pPr>
    </w:p>
    <w:p w14:paraId="58C8B05A"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DEVOLUCIONES Y REPOSICIONES.</w:t>
      </w:r>
    </w:p>
    <w:p w14:paraId="2D4D74F1" w14:textId="77777777" w:rsidR="00062F23" w:rsidRDefault="00062F23" w:rsidP="00062F23">
      <w:pPr>
        <w:ind w:left="-567"/>
        <w:rPr>
          <w:rFonts w:ascii="Century Gothic" w:hAnsi="Century Gothic"/>
        </w:rPr>
      </w:pPr>
    </w:p>
    <w:p w14:paraId="2622438A" w14:textId="55154D90" w:rsidR="005F1A21" w:rsidRPr="006666F8" w:rsidRDefault="005F1A21" w:rsidP="00062F23">
      <w:pPr>
        <w:ind w:left="-567"/>
        <w:rPr>
          <w:rFonts w:ascii="Century Gothic" w:hAnsi="Century Gothic"/>
          <w:bCs/>
          <w:color w:val="000000" w:themeColor="text1"/>
        </w:rPr>
      </w:pPr>
      <w:r w:rsidRPr="00335EC5">
        <w:rPr>
          <w:rFonts w:ascii="Century Gothic" w:hAnsi="Century Gothic"/>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5EC5">
        <w:rPr>
          <w:rFonts w:ascii="Century Gothic" w:hAnsi="Century Gothic"/>
          <w:color w:val="000000" w:themeColor="text1"/>
        </w:rPr>
        <w:t xml:space="preserve">plazo no mayor de </w:t>
      </w:r>
      <w:r w:rsidRPr="00335EC5">
        <w:rPr>
          <w:rFonts w:ascii="Century Gothic" w:hAnsi="Century Gothic"/>
          <w:b/>
          <w:color w:val="000000" w:themeColor="text1"/>
        </w:rPr>
        <w:t xml:space="preserve">tres días naturales </w:t>
      </w:r>
      <w:r w:rsidRPr="006666F8">
        <w:rPr>
          <w:rFonts w:ascii="Century Gothic" w:hAnsi="Century Gothic"/>
          <w:bCs/>
          <w:color w:val="000000" w:themeColor="text1"/>
        </w:rPr>
        <w:t xml:space="preserve">a partir de la fecha de devolución o reporte del producto o servicio defectuoso. </w:t>
      </w:r>
    </w:p>
    <w:p w14:paraId="0B85CC9E" w14:textId="77777777" w:rsidR="005F1A21" w:rsidRPr="00335EC5" w:rsidRDefault="005F1A21" w:rsidP="005F1A21">
      <w:pPr>
        <w:pStyle w:val="Prrafodelista"/>
        <w:ind w:left="705"/>
        <w:rPr>
          <w:rFonts w:ascii="Century Gothic" w:hAnsi="Century Gothic"/>
          <w:b/>
        </w:rPr>
      </w:pPr>
    </w:p>
    <w:p w14:paraId="270787D1"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SEGUROS.</w:t>
      </w:r>
    </w:p>
    <w:p w14:paraId="08777161" w14:textId="77777777" w:rsidR="00062F23" w:rsidRDefault="00062F23" w:rsidP="00062F23">
      <w:pPr>
        <w:ind w:left="-567"/>
        <w:rPr>
          <w:rFonts w:ascii="Century Gothic" w:hAnsi="Century Gothic"/>
        </w:rPr>
      </w:pPr>
    </w:p>
    <w:p w14:paraId="66F21C2A" w14:textId="0F8BFD0C" w:rsidR="005F1A21" w:rsidRPr="00335EC5" w:rsidRDefault="005F1A21" w:rsidP="00062F23">
      <w:pPr>
        <w:ind w:left="-567"/>
        <w:rPr>
          <w:rFonts w:ascii="Century Gothic" w:hAnsi="Century Gothic"/>
        </w:rPr>
      </w:pPr>
      <w:r w:rsidRPr="00335EC5">
        <w:rPr>
          <w:rFonts w:ascii="Century Gothic" w:hAnsi="Century Gothic"/>
        </w:rPr>
        <w:t>Los seguros a que haya lugar correrán por cuenta del licitante adjudicado hasta la entrega de los bienes arrendamientos o servicios en los domicilios señalados en el punto 1.2.</w:t>
      </w:r>
    </w:p>
    <w:p w14:paraId="712F5CC8" w14:textId="77777777" w:rsidR="005F1A21" w:rsidRPr="00335EC5" w:rsidRDefault="005F1A21" w:rsidP="005F1A21">
      <w:pPr>
        <w:ind w:left="142"/>
        <w:rPr>
          <w:rFonts w:ascii="Century Gothic" w:hAnsi="Century Gothic"/>
        </w:rPr>
      </w:pPr>
      <w:r w:rsidRPr="00335EC5">
        <w:rPr>
          <w:rFonts w:ascii="Century Gothic" w:hAnsi="Century Gothic"/>
          <w:b/>
          <w:color w:val="000000" w:themeColor="text1"/>
        </w:rPr>
        <w:t xml:space="preserve"> </w:t>
      </w:r>
    </w:p>
    <w:p w14:paraId="17AC1FF1" w14:textId="77777777" w:rsidR="00062F23" w:rsidRDefault="005F1A21" w:rsidP="00882053">
      <w:pPr>
        <w:pStyle w:val="Prrafodelista"/>
        <w:numPr>
          <w:ilvl w:val="1"/>
          <w:numId w:val="13"/>
        </w:numPr>
        <w:ind w:left="142"/>
        <w:rPr>
          <w:rFonts w:ascii="Century Gothic" w:hAnsi="Century Gothic"/>
          <w:b/>
        </w:rPr>
      </w:pPr>
      <w:r w:rsidRPr="00335EC5">
        <w:rPr>
          <w:rFonts w:ascii="Century Gothic" w:hAnsi="Century Gothic"/>
          <w:b/>
        </w:rPr>
        <w:t>VIGENCIA DE LA OFERTA</w:t>
      </w:r>
    </w:p>
    <w:p w14:paraId="2501026F" w14:textId="77777777" w:rsidR="00062F23" w:rsidRDefault="00062F23" w:rsidP="00062F23">
      <w:pPr>
        <w:ind w:left="-563"/>
        <w:rPr>
          <w:rFonts w:ascii="Century Gothic" w:hAnsi="Century Gothic"/>
        </w:rPr>
      </w:pPr>
    </w:p>
    <w:p w14:paraId="546A3598" w14:textId="69455CAB" w:rsidR="005F1A21" w:rsidRPr="00062F23" w:rsidRDefault="005F1A21" w:rsidP="00062F23">
      <w:pPr>
        <w:ind w:left="-563"/>
        <w:rPr>
          <w:rFonts w:ascii="Century Gothic" w:hAnsi="Century Gothic"/>
          <w:b/>
        </w:rPr>
      </w:pPr>
      <w:r w:rsidRPr="00062F23">
        <w:rPr>
          <w:rFonts w:ascii="Century Gothic" w:hAnsi="Century Gothic"/>
        </w:rPr>
        <w:t xml:space="preserve">La oferta deberá estar vigente </w:t>
      </w:r>
      <w:r w:rsidRPr="00062F23">
        <w:rPr>
          <w:rFonts w:ascii="Century Gothic" w:hAnsi="Century Gothic"/>
          <w:b/>
          <w:bCs/>
        </w:rPr>
        <w:t xml:space="preserve">desde la emisión del </w:t>
      </w:r>
      <w:r w:rsidRPr="00D7174C">
        <w:rPr>
          <w:rFonts w:ascii="Century Gothic" w:hAnsi="Century Gothic"/>
          <w:b/>
          <w:bCs/>
        </w:rPr>
        <w:t>fallo y hasta el 31 de diciembre del 2025</w:t>
      </w:r>
      <w:r w:rsidRPr="00D7174C">
        <w:rPr>
          <w:rFonts w:ascii="Century Gothic" w:hAnsi="Century Gothic"/>
        </w:rPr>
        <w:t>.</w:t>
      </w:r>
      <w:r w:rsidRPr="00062F23">
        <w:rPr>
          <w:rFonts w:ascii="Century Gothic" w:hAnsi="Century Gothic"/>
        </w:rPr>
        <w:t xml:space="preserve"> </w:t>
      </w:r>
    </w:p>
    <w:p w14:paraId="64486FA7" w14:textId="77777777" w:rsidR="00062F23" w:rsidRPr="00335EC5" w:rsidRDefault="00062F23" w:rsidP="005F1A21">
      <w:pPr>
        <w:rPr>
          <w:rFonts w:ascii="Century Gothic" w:hAnsi="Century Gothic"/>
        </w:rPr>
      </w:pPr>
    </w:p>
    <w:p w14:paraId="7FC6A473"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OPCIONES DE COTIZACIÓN LOS BIENES, ARRENDAMIENTOS O SERVICIOS.</w:t>
      </w:r>
    </w:p>
    <w:p w14:paraId="1E5EE77A" w14:textId="77777777" w:rsidR="00062F23" w:rsidRDefault="00062F23" w:rsidP="00062F23">
      <w:pPr>
        <w:ind w:left="-563"/>
        <w:rPr>
          <w:rFonts w:ascii="Century Gothic" w:hAnsi="Century Gothic"/>
        </w:rPr>
      </w:pPr>
    </w:p>
    <w:p w14:paraId="029FCAF7" w14:textId="32C72EE5" w:rsidR="005F1A21" w:rsidRDefault="005F1A21" w:rsidP="00062F23">
      <w:pPr>
        <w:ind w:left="-563"/>
        <w:rPr>
          <w:rFonts w:ascii="Century Gothic" w:hAnsi="Century Gothic"/>
        </w:rPr>
      </w:pPr>
      <w:r w:rsidRPr="00335EC5">
        <w:rPr>
          <w:rFonts w:ascii="Century Gothic" w:hAnsi="Century Gothic"/>
        </w:rPr>
        <w:t xml:space="preserve">Los concursantes deberán presentar </w:t>
      </w:r>
      <w:r w:rsidRPr="00335EC5">
        <w:rPr>
          <w:rFonts w:ascii="Century Gothic" w:hAnsi="Century Gothic"/>
          <w:b/>
          <w:bCs/>
        </w:rPr>
        <w:t>una sola opción</w:t>
      </w:r>
      <w:r w:rsidRPr="00335EC5">
        <w:rPr>
          <w:rFonts w:ascii="Century Gothic" w:hAnsi="Century Gothic"/>
        </w:rPr>
        <w:t>,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ANEXO NÚMERO 1 TÉCNICO de las presentes bases.</w:t>
      </w:r>
    </w:p>
    <w:p w14:paraId="375C97F7" w14:textId="77777777" w:rsidR="00062F23" w:rsidRDefault="00062F23" w:rsidP="00062F23">
      <w:pPr>
        <w:ind w:left="-563"/>
        <w:rPr>
          <w:rFonts w:ascii="Century Gothic" w:hAnsi="Century Gothic"/>
        </w:rPr>
      </w:pPr>
    </w:p>
    <w:p w14:paraId="5C0E2650" w14:textId="77777777" w:rsidR="00062F23" w:rsidRPr="00335EC5" w:rsidRDefault="00062F23" w:rsidP="00062F23">
      <w:pPr>
        <w:ind w:left="-563"/>
        <w:rPr>
          <w:rFonts w:ascii="Century Gothic" w:hAnsi="Century Gothic"/>
        </w:rPr>
      </w:pPr>
    </w:p>
    <w:p w14:paraId="473A0A85" w14:textId="77777777" w:rsidR="005F1A21" w:rsidRPr="00335EC5" w:rsidRDefault="005F1A21" w:rsidP="005F1A21">
      <w:pPr>
        <w:ind w:left="142"/>
        <w:rPr>
          <w:rFonts w:ascii="Century Gothic" w:hAnsi="Century Gothic"/>
        </w:rPr>
      </w:pPr>
    </w:p>
    <w:p w14:paraId="18B27147"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IDIOMA. </w:t>
      </w:r>
    </w:p>
    <w:p w14:paraId="5315B6C0" w14:textId="77777777" w:rsidR="00062F23" w:rsidRDefault="00062F23" w:rsidP="00062F23">
      <w:pPr>
        <w:ind w:left="-563"/>
        <w:rPr>
          <w:rFonts w:ascii="Century Gothic" w:hAnsi="Century Gothic"/>
        </w:rPr>
      </w:pPr>
    </w:p>
    <w:p w14:paraId="10B07CEC" w14:textId="39E2F675" w:rsidR="005F1A21" w:rsidRDefault="005F1A21" w:rsidP="00062F23">
      <w:pPr>
        <w:ind w:left="-563"/>
        <w:rPr>
          <w:rFonts w:ascii="Century Gothic" w:hAnsi="Century Gothic"/>
        </w:rPr>
      </w:pPr>
      <w:r w:rsidRPr="00335EC5">
        <w:rPr>
          <w:rFonts w:ascii="Century Gothic" w:hAnsi="Century Gothic"/>
        </w:rPr>
        <w:t xml:space="preserve">El idioma en que deberán presentarse las proposiciones será en </w:t>
      </w:r>
      <w:r w:rsidRPr="00335EC5">
        <w:rPr>
          <w:rFonts w:ascii="Century Gothic" w:hAnsi="Century Gothic"/>
          <w:b/>
          <w:bCs/>
        </w:rPr>
        <w:t>español</w:t>
      </w:r>
      <w:r w:rsidRPr="00335EC5">
        <w:rPr>
          <w:rFonts w:ascii="Century Gothic" w:hAnsi="Century Gothic"/>
        </w:rPr>
        <w:t>.</w:t>
      </w:r>
    </w:p>
    <w:p w14:paraId="5DB53230" w14:textId="77777777" w:rsidR="005F1A21" w:rsidRPr="00335EC5" w:rsidRDefault="005F1A21" w:rsidP="005F1A21">
      <w:pPr>
        <w:ind w:left="-426"/>
        <w:rPr>
          <w:rFonts w:ascii="Century Gothic" w:hAnsi="Century Gothic"/>
        </w:rPr>
      </w:pPr>
    </w:p>
    <w:p w14:paraId="0B534E15"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INCREMENTO EN LA CANTIDAD DE BIENES, ARRENDAMIENTOS O SERVICIOS SOLICITADOS. </w:t>
      </w:r>
    </w:p>
    <w:p w14:paraId="3708F93F" w14:textId="77777777" w:rsidR="00062F23" w:rsidRDefault="00062F23" w:rsidP="00062F23">
      <w:pPr>
        <w:ind w:left="-563"/>
        <w:rPr>
          <w:rFonts w:ascii="Century Gothic" w:hAnsi="Century Gothic"/>
        </w:rPr>
      </w:pPr>
    </w:p>
    <w:p w14:paraId="15E72BA9" w14:textId="25E0AAE6" w:rsidR="005F1A21" w:rsidRPr="00335EC5" w:rsidRDefault="005F1A21" w:rsidP="00062F23">
      <w:pPr>
        <w:ind w:left="-563"/>
        <w:rPr>
          <w:rFonts w:ascii="Century Gothic" w:hAnsi="Century Gothic"/>
        </w:rPr>
      </w:pPr>
      <w:r w:rsidRPr="00335EC5">
        <w:rPr>
          <w:rFonts w:ascii="Century Gothic" w:hAnsi="Century Gothic"/>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5EC5">
        <w:rPr>
          <w:rFonts w:ascii="Century Gothic" w:hAnsi="Century Gothic"/>
          <w:b/>
          <w:bCs/>
        </w:rPr>
        <w:t>veinte por ciento</w:t>
      </w:r>
      <w:r w:rsidRPr="00335EC5">
        <w:rPr>
          <w:rFonts w:ascii="Century Gothic" w:hAnsi="Century Gothic"/>
        </w:rPr>
        <w:t xml:space="preserve"> del monto o cantidad de los conceptos y volúmenes originales establecidos en el mismo.</w:t>
      </w:r>
    </w:p>
    <w:p w14:paraId="6082B66E" w14:textId="77777777" w:rsidR="005F1A21" w:rsidRPr="00335EC5" w:rsidRDefault="005F1A21" w:rsidP="005F1A21">
      <w:pPr>
        <w:ind w:left="-426"/>
        <w:rPr>
          <w:rFonts w:ascii="Century Gothic" w:hAnsi="Century Gothic"/>
          <w:b/>
        </w:rPr>
      </w:pPr>
    </w:p>
    <w:p w14:paraId="119D711B"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MONEDA. </w:t>
      </w:r>
    </w:p>
    <w:p w14:paraId="7F31D6DB" w14:textId="77777777" w:rsidR="00062F23" w:rsidRDefault="00062F23" w:rsidP="00062F23">
      <w:pPr>
        <w:ind w:left="-563"/>
        <w:rPr>
          <w:rFonts w:ascii="Century Gothic" w:hAnsi="Century Gothic"/>
        </w:rPr>
      </w:pPr>
    </w:p>
    <w:p w14:paraId="6008D5CC" w14:textId="4609C0AF" w:rsidR="005F1A21" w:rsidRPr="00335EC5" w:rsidRDefault="005F1A21" w:rsidP="00062F23">
      <w:pPr>
        <w:ind w:left="-563"/>
        <w:rPr>
          <w:rFonts w:ascii="Century Gothic" w:hAnsi="Century Gothic"/>
        </w:rPr>
      </w:pPr>
      <w:r w:rsidRPr="00335EC5">
        <w:rPr>
          <w:rFonts w:ascii="Century Gothic" w:hAnsi="Century Gothic"/>
        </w:rPr>
        <w:t xml:space="preserve">La moneda en que se liquidarán la(s) factura(s), será en </w:t>
      </w:r>
      <w:r w:rsidRPr="00335EC5">
        <w:rPr>
          <w:rFonts w:ascii="Century Gothic" w:hAnsi="Century Gothic"/>
          <w:b/>
          <w:bCs/>
        </w:rPr>
        <w:t>pesos mexicanos</w:t>
      </w:r>
      <w:r w:rsidRPr="00335EC5">
        <w:rPr>
          <w:rFonts w:ascii="Century Gothic" w:hAnsi="Century Gothic"/>
        </w:rPr>
        <w:t>.</w:t>
      </w:r>
    </w:p>
    <w:p w14:paraId="4DFEEDC4" w14:textId="77777777" w:rsidR="005F1A21" w:rsidRPr="00335EC5" w:rsidRDefault="005F1A21" w:rsidP="005F1A21">
      <w:pPr>
        <w:ind w:left="142"/>
        <w:rPr>
          <w:rFonts w:ascii="Century Gothic" w:hAnsi="Century Gothic"/>
        </w:rPr>
      </w:pPr>
    </w:p>
    <w:p w14:paraId="47F45F4E"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CONDICIONES DE PAGO. </w:t>
      </w:r>
    </w:p>
    <w:p w14:paraId="1BC5D413" w14:textId="77777777" w:rsidR="00062F23" w:rsidRDefault="00062F23" w:rsidP="00062F23">
      <w:pPr>
        <w:ind w:left="-563"/>
        <w:rPr>
          <w:rFonts w:ascii="Century Gothic" w:hAnsi="Century Gothic"/>
        </w:rPr>
      </w:pPr>
    </w:p>
    <w:p w14:paraId="13E5DE56" w14:textId="360C953B" w:rsidR="00062F23" w:rsidRDefault="005F1A21" w:rsidP="00062F23">
      <w:pPr>
        <w:ind w:left="-563"/>
        <w:rPr>
          <w:rFonts w:ascii="Century Gothic" w:hAnsi="Century Gothic"/>
        </w:rPr>
      </w:pPr>
      <w:r w:rsidRPr="00335EC5">
        <w:rPr>
          <w:rFonts w:ascii="Century Gothic" w:hAnsi="Century Gothic"/>
        </w:rPr>
        <w:t xml:space="preserve">No se otorgará ninguna clase de </w:t>
      </w:r>
      <w:r w:rsidRPr="00335EC5">
        <w:rPr>
          <w:rFonts w:ascii="Century Gothic" w:hAnsi="Century Gothic"/>
          <w:b/>
          <w:bCs/>
        </w:rPr>
        <w:t>anticipo</w:t>
      </w:r>
      <w:r w:rsidRPr="00335EC5">
        <w:rPr>
          <w:rFonts w:ascii="Century Gothic" w:hAnsi="Century Gothic"/>
        </w:rPr>
        <w:t>.</w:t>
      </w:r>
    </w:p>
    <w:p w14:paraId="35AED54D" w14:textId="77777777" w:rsidR="00062F23" w:rsidRDefault="00062F23" w:rsidP="00062F23">
      <w:pPr>
        <w:ind w:left="-563"/>
        <w:rPr>
          <w:rFonts w:ascii="Century Gothic" w:hAnsi="Century Gothic"/>
        </w:rPr>
      </w:pPr>
    </w:p>
    <w:p w14:paraId="16BA3228" w14:textId="77777777" w:rsidR="00062F23" w:rsidRDefault="005F1A21" w:rsidP="00062F23">
      <w:pPr>
        <w:ind w:left="-563"/>
        <w:rPr>
          <w:rFonts w:ascii="Century Gothic" w:hAnsi="Century Gothic"/>
        </w:rPr>
      </w:pPr>
      <w:r w:rsidRPr="00335EC5">
        <w:rPr>
          <w:rFonts w:ascii="Century Gothic" w:hAnsi="Century Gothic"/>
          <w:bCs/>
          <w:color w:val="000000" w:themeColor="text1"/>
        </w:rPr>
        <w:t xml:space="preserve">Es la </w:t>
      </w:r>
      <w:r w:rsidRPr="00335EC5">
        <w:rPr>
          <w:rFonts w:ascii="Century Gothic" w:hAnsi="Century Gothic"/>
          <w:b/>
          <w:color w:val="000000" w:themeColor="text1"/>
        </w:rPr>
        <w:t>SUBDIRECCIÓN DE ADQUISICIONES Y SERVICIOS GENERALES</w:t>
      </w:r>
      <w:r w:rsidRPr="00335EC5">
        <w:rPr>
          <w:rFonts w:ascii="Century Gothic" w:hAnsi="Century Gothic"/>
          <w:bCs/>
          <w:color w:val="000000" w:themeColor="text1"/>
        </w:rPr>
        <w:t xml:space="preserve"> de Servicios de Salud del Estado de Colima</w:t>
      </w:r>
      <w:r w:rsidRPr="00335EC5">
        <w:rPr>
          <w:rFonts w:ascii="Century Gothic" w:hAnsi="Century Gothic"/>
          <w:color w:val="000000" w:themeColor="text1"/>
          <w:spacing w:val="-3"/>
        </w:rPr>
        <w:t>,</w:t>
      </w:r>
      <w:r w:rsidRPr="00335EC5">
        <w:rPr>
          <w:rFonts w:ascii="Century Gothic" w:hAnsi="Century Gothic"/>
          <w:b/>
          <w:bCs/>
          <w:color w:val="000000" w:themeColor="text1"/>
          <w:spacing w:val="-3"/>
        </w:rPr>
        <w:t xml:space="preserve"> </w:t>
      </w:r>
      <w:r w:rsidRPr="00335EC5">
        <w:rPr>
          <w:rFonts w:ascii="Century Gothic" w:hAnsi="Century Gothic"/>
          <w:bCs/>
          <w:color w:val="000000" w:themeColor="text1"/>
        </w:rPr>
        <w:t xml:space="preserve">quien tramitará la(s) factura(s) correspondiente(s) ante la </w:t>
      </w:r>
      <w:r w:rsidRPr="006666F8">
        <w:rPr>
          <w:rFonts w:ascii="Century Gothic" w:hAnsi="Century Gothic"/>
          <w:b/>
          <w:color w:val="000000" w:themeColor="text1"/>
        </w:rPr>
        <w:t>Subdirección de Recursos Financieros</w:t>
      </w:r>
      <w:r w:rsidRPr="00335EC5">
        <w:rPr>
          <w:rFonts w:ascii="Century Gothic" w:hAnsi="Century Gothic"/>
          <w:bCs/>
          <w:color w:val="000000" w:themeColor="text1"/>
        </w:rPr>
        <w:t>,</w:t>
      </w:r>
      <w:r w:rsidRPr="00335EC5">
        <w:rPr>
          <w:rFonts w:ascii="Century Gothic" w:hAnsi="Century Gothic"/>
          <w:b/>
          <w:bCs/>
          <w:color w:val="000000" w:themeColor="text1"/>
        </w:rPr>
        <w:t xml:space="preserve"> </w:t>
      </w:r>
      <w:r w:rsidRPr="00335EC5">
        <w:rPr>
          <w:rFonts w:ascii="Century Gothic" w:hAnsi="Century Gothic"/>
          <w:bCs/>
          <w:color w:val="000000" w:themeColor="text1"/>
          <w:lang w:val="es-ES"/>
        </w:rPr>
        <w:t xml:space="preserve">para que se realice el pago de la misma, previa validación y recepción del área requirente de los bienes y/o servicios solicitados, </w:t>
      </w:r>
      <w:r w:rsidRPr="00335EC5">
        <w:rPr>
          <w:rFonts w:ascii="Century Gothic" w:hAnsi="Century Gothic"/>
          <w:bCs/>
          <w:color w:val="000000" w:themeColor="text1"/>
        </w:rPr>
        <w:t>de acuerdo al artículo 56 de la Ley de Adquisiciones, Arrendamientos y Servicios del Sector Público del Estado de Colima.</w:t>
      </w:r>
    </w:p>
    <w:p w14:paraId="575E87DE" w14:textId="77777777" w:rsidR="00062F23" w:rsidRDefault="00062F23" w:rsidP="00062F23">
      <w:pPr>
        <w:ind w:left="-563"/>
        <w:rPr>
          <w:rFonts w:ascii="Century Gothic" w:hAnsi="Century Gothic"/>
        </w:rPr>
      </w:pPr>
    </w:p>
    <w:p w14:paraId="60774105" w14:textId="77777777" w:rsidR="00062F23" w:rsidRDefault="005F1A21" w:rsidP="00062F23">
      <w:pPr>
        <w:ind w:left="-563"/>
        <w:rPr>
          <w:rFonts w:ascii="Century Gothic" w:hAnsi="Century Gothic"/>
        </w:rPr>
      </w:pPr>
      <w:r w:rsidRPr="00335EC5">
        <w:rPr>
          <w:rFonts w:ascii="Century Gothic" w:hAnsi="Century Gothic"/>
          <w:color w:val="000000" w:themeColor="text1"/>
        </w:rPr>
        <w:t xml:space="preserve">La fecha de pago no podrá exceder de </w:t>
      </w:r>
      <w:r w:rsidRPr="00335EC5">
        <w:rPr>
          <w:rFonts w:ascii="Century Gothic" w:hAnsi="Century Gothic"/>
          <w:b/>
          <w:bCs/>
          <w:color w:val="000000" w:themeColor="text1"/>
        </w:rPr>
        <w:t>120 días naturales</w:t>
      </w:r>
      <w:r w:rsidRPr="00335EC5">
        <w:rPr>
          <w:rFonts w:ascii="Century Gothic" w:hAnsi="Century Gothic"/>
          <w:color w:val="000000" w:themeColor="text1"/>
        </w:rPr>
        <w:t xml:space="preserve"> posteriores a la presentación de la factura respectiva, previa entrega de los bienes o servicios en los términos del contrato, de conformidad con el artículo 56 de la </w:t>
      </w:r>
      <w:r w:rsidRPr="00335EC5">
        <w:rPr>
          <w:rFonts w:ascii="Century Gothic" w:hAnsi="Century Gothic"/>
        </w:rPr>
        <w:t>Ley de Adquisiciones, Arrendamientos y Servicios del Sector Público del Estado de Colima</w:t>
      </w:r>
      <w:r w:rsidRPr="00335EC5">
        <w:rPr>
          <w:rFonts w:ascii="Century Gothic" w:hAnsi="Century Gothic"/>
          <w:color w:val="000000" w:themeColor="text1"/>
        </w:rPr>
        <w:t xml:space="preserve">. </w:t>
      </w:r>
    </w:p>
    <w:p w14:paraId="3EEC745B" w14:textId="77777777" w:rsidR="00062F23" w:rsidRDefault="00062F23" w:rsidP="00062F23">
      <w:pPr>
        <w:ind w:left="-563"/>
        <w:rPr>
          <w:rFonts w:ascii="Century Gothic" w:hAnsi="Century Gothic"/>
        </w:rPr>
      </w:pPr>
    </w:p>
    <w:p w14:paraId="1C6B00FC" w14:textId="77777777" w:rsidR="00062F23" w:rsidRDefault="005F1A21" w:rsidP="00062F23">
      <w:pPr>
        <w:ind w:left="-563"/>
        <w:rPr>
          <w:rFonts w:ascii="Century Gothic" w:hAnsi="Century Gothic"/>
        </w:rPr>
      </w:pPr>
      <w:r w:rsidRPr="00335EC5">
        <w:rPr>
          <w:rFonts w:ascii="Century Gothic" w:hAnsi="Century Gothic"/>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49690ED8" w14:textId="77777777" w:rsidR="00062F23" w:rsidRDefault="00062F23" w:rsidP="00062F23">
      <w:pPr>
        <w:ind w:left="-563"/>
        <w:rPr>
          <w:rFonts w:ascii="Century Gothic" w:hAnsi="Century Gothic"/>
        </w:rPr>
      </w:pPr>
    </w:p>
    <w:p w14:paraId="2DD24C32" w14:textId="50117958" w:rsidR="005F1A21" w:rsidRPr="00062F23" w:rsidRDefault="005F1A21" w:rsidP="00062F23">
      <w:pPr>
        <w:ind w:left="-563"/>
        <w:rPr>
          <w:rFonts w:ascii="Century Gothic" w:hAnsi="Century Gothic"/>
        </w:rPr>
      </w:pPr>
      <w:r w:rsidRPr="00335EC5">
        <w:rPr>
          <w:rFonts w:ascii="Century Gothic" w:hAnsi="Century Gothic"/>
          <w:color w:val="000000" w:themeColor="text1"/>
        </w:rPr>
        <w:t xml:space="preserve">Los pagos de los Bienes y/o Servicios se realizarán en </w:t>
      </w:r>
      <w:r w:rsidRPr="00DE48A5">
        <w:rPr>
          <w:rFonts w:ascii="Century Gothic" w:hAnsi="Century Gothic"/>
          <w:b/>
          <w:bCs/>
          <w:color w:val="000000" w:themeColor="text1"/>
        </w:rPr>
        <w:t>moneda nacional</w:t>
      </w:r>
      <w:r w:rsidRPr="00335EC5">
        <w:rPr>
          <w:rFonts w:ascii="Century Gothic" w:hAnsi="Century Gothic"/>
          <w:bCs/>
          <w:color w:val="000000" w:themeColor="text1"/>
        </w:rPr>
        <w:t>.</w:t>
      </w:r>
    </w:p>
    <w:p w14:paraId="77C1EC6F" w14:textId="77777777" w:rsidR="005F1A21" w:rsidRPr="00335EC5" w:rsidRDefault="005F1A21" w:rsidP="005F1A21">
      <w:pPr>
        <w:ind w:left="-426"/>
        <w:rPr>
          <w:rFonts w:ascii="Century Gothic" w:hAnsi="Century Gothic"/>
          <w:b/>
          <w:color w:val="FF0000"/>
        </w:rPr>
      </w:pPr>
    </w:p>
    <w:p w14:paraId="65984918"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RECEPCIÓN DE LOS BIENES Y/O SERVICIOS. </w:t>
      </w:r>
    </w:p>
    <w:p w14:paraId="53B0F501" w14:textId="77777777" w:rsidR="00062F23" w:rsidRDefault="00062F23" w:rsidP="00062F23">
      <w:pPr>
        <w:ind w:left="-563"/>
        <w:rPr>
          <w:rFonts w:ascii="Century Gothic" w:hAnsi="Century Gothic"/>
        </w:rPr>
      </w:pPr>
    </w:p>
    <w:p w14:paraId="1E3917C8" w14:textId="5E6B4132" w:rsidR="005F1A21" w:rsidRPr="00335EC5" w:rsidRDefault="005F1A21" w:rsidP="00062F23">
      <w:pPr>
        <w:ind w:left="-563"/>
        <w:rPr>
          <w:rFonts w:ascii="Century Gothic" w:hAnsi="Century Gothic"/>
        </w:rPr>
      </w:pPr>
      <w:r w:rsidRPr="00335EC5">
        <w:rPr>
          <w:rFonts w:ascii="Century Gothic" w:hAnsi="Century Gothic"/>
        </w:rPr>
        <w:t>La recepción de los bienes y/o servicios adquiridos deberá formularse por parte del (las) área(s) requirente(s) de conformidad con el Articulo 55 de la Ley de Adquisiciones, Arrendamientos y Servicios del Sector Público del Estado de Colima.</w:t>
      </w:r>
    </w:p>
    <w:p w14:paraId="0F520304" w14:textId="77777777" w:rsidR="005F1A21" w:rsidRPr="00335EC5" w:rsidRDefault="005F1A21" w:rsidP="005F1A21">
      <w:pPr>
        <w:ind w:left="142"/>
        <w:rPr>
          <w:rFonts w:ascii="Century Gothic" w:hAnsi="Century Gothic"/>
        </w:rPr>
      </w:pPr>
    </w:p>
    <w:p w14:paraId="584A5C23" w14:textId="44D4FBD5" w:rsidR="005F1A21" w:rsidRPr="005F1A21" w:rsidRDefault="005F1A21" w:rsidP="00882053">
      <w:pPr>
        <w:pStyle w:val="Prrafodelista"/>
        <w:numPr>
          <w:ilvl w:val="0"/>
          <w:numId w:val="14"/>
        </w:numPr>
        <w:shd w:val="clear" w:color="auto" w:fill="D9D9D9"/>
        <w:ind w:left="-284" w:hanging="284"/>
        <w:rPr>
          <w:rFonts w:ascii="Century Gothic" w:hAnsi="Century Gothic"/>
          <w:b/>
        </w:rPr>
      </w:pPr>
      <w:r w:rsidRPr="005F1A21">
        <w:rPr>
          <w:rFonts w:ascii="Century Gothic" w:hAnsi="Century Gothic"/>
          <w:b/>
        </w:rPr>
        <w:t>INFORMACIÓN ESPECÍFICA SOBRE LAS BASES Y ACTOS DE PROCEDIMIENTO DE INVITACION RESTRINGIDA NACIONAL.</w:t>
      </w:r>
    </w:p>
    <w:p w14:paraId="37BD8095" w14:textId="77777777" w:rsidR="005F1A21" w:rsidRPr="00335EC5" w:rsidRDefault="005F1A21" w:rsidP="005F1A21">
      <w:pPr>
        <w:ind w:left="-426"/>
        <w:rPr>
          <w:rFonts w:ascii="Century Gothic" w:hAnsi="Century Gothic"/>
        </w:rPr>
      </w:pPr>
    </w:p>
    <w:p w14:paraId="7BFAB41C" w14:textId="620080E6" w:rsidR="005F1A21" w:rsidRPr="00335EC5" w:rsidRDefault="005F1A21" w:rsidP="00882053">
      <w:pPr>
        <w:pStyle w:val="Prrafodelista"/>
        <w:numPr>
          <w:ilvl w:val="1"/>
          <w:numId w:val="14"/>
        </w:numPr>
        <w:ind w:left="142" w:hanging="709"/>
        <w:rPr>
          <w:rFonts w:ascii="Century Gothic" w:hAnsi="Century Gothic"/>
          <w:b/>
        </w:rPr>
      </w:pPr>
      <w:r w:rsidRPr="00335EC5">
        <w:rPr>
          <w:rFonts w:ascii="Century Gothic" w:hAnsi="Century Gothic"/>
          <w:b/>
        </w:rPr>
        <w:t>COSTO DE BASES</w:t>
      </w:r>
    </w:p>
    <w:p w14:paraId="2D8E456A" w14:textId="77777777" w:rsidR="00062F23" w:rsidRDefault="00062F23" w:rsidP="00062F23">
      <w:pPr>
        <w:ind w:left="-567"/>
        <w:rPr>
          <w:rFonts w:ascii="Century Gothic" w:hAnsi="Century Gothic"/>
        </w:rPr>
      </w:pPr>
    </w:p>
    <w:p w14:paraId="5BDC8A29" w14:textId="671862AC" w:rsidR="005F1A21" w:rsidRPr="00335EC5" w:rsidRDefault="005F1A21" w:rsidP="00062F23">
      <w:pPr>
        <w:ind w:left="-567"/>
        <w:rPr>
          <w:rFonts w:ascii="Century Gothic" w:hAnsi="Century Gothic"/>
          <w:b/>
        </w:rPr>
      </w:pPr>
      <w:r w:rsidRPr="00335EC5">
        <w:rPr>
          <w:rFonts w:ascii="Century Gothic" w:hAnsi="Century Gothic"/>
        </w:rPr>
        <w:t xml:space="preserve">Las bases del presente procedimiento son </w:t>
      </w:r>
      <w:r w:rsidRPr="00335EC5">
        <w:rPr>
          <w:rFonts w:ascii="Century Gothic" w:hAnsi="Century Gothic"/>
          <w:b/>
        </w:rPr>
        <w:t>sin costo alguno.</w:t>
      </w:r>
    </w:p>
    <w:p w14:paraId="36AD27A1" w14:textId="77777777" w:rsidR="005F1A21" w:rsidRPr="00335EC5" w:rsidRDefault="005F1A21" w:rsidP="005F1A21">
      <w:pPr>
        <w:ind w:left="-426"/>
        <w:rPr>
          <w:rFonts w:ascii="Century Gothic" w:hAnsi="Century Gothic"/>
        </w:rPr>
      </w:pPr>
    </w:p>
    <w:p w14:paraId="2BD61213" w14:textId="207EB13B" w:rsidR="005F1A21" w:rsidRPr="00335EC5" w:rsidRDefault="005F1A21" w:rsidP="00882053">
      <w:pPr>
        <w:pStyle w:val="Prrafodelista"/>
        <w:numPr>
          <w:ilvl w:val="1"/>
          <w:numId w:val="14"/>
        </w:numPr>
        <w:ind w:left="142" w:hanging="709"/>
        <w:rPr>
          <w:rFonts w:ascii="Century Gothic" w:hAnsi="Century Gothic"/>
          <w:b/>
        </w:rPr>
      </w:pPr>
      <w:r w:rsidRPr="00335EC5">
        <w:rPr>
          <w:rFonts w:ascii="Century Gothic" w:hAnsi="Century Gothic"/>
          <w:b/>
        </w:rPr>
        <w:t>ACTO PRESENTACIÓN DE PROPOSICIONES Y APERTURA DE PROPUESTAS TÉCNICAS Y ECONÓMICAS, DE INVITACIÓN RESTRINGIDA NACIONAL.</w:t>
      </w:r>
    </w:p>
    <w:p w14:paraId="7724D778" w14:textId="77777777" w:rsidR="00062F23" w:rsidRDefault="00062F23" w:rsidP="00062F23">
      <w:pPr>
        <w:ind w:left="-567"/>
        <w:rPr>
          <w:rFonts w:ascii="Century Gothic" w:hAnsi="Century Gothic"/>
        </w:rPr>
      </w:pPr>
    </w:p>
    <w:p w14:paraId="17191A67" w14:textId="77777777" w:rsidR="00062F23" w:rsidRDefault="005F1A21" w:rsidP="00062F23">
      <w:pPr>
        <w:ind w:left="-567"/>
        <w:rPr>
          <w:rFonts w:ascii="Century Gothic" w:hAnsi="Century Gothic"/>
        </w:rPr>
      </w:pPr>
      <w:r w:rsidRPr="00335EC5">
        <w:rPr>
          <w:rFonts w:ascii="Century Gothic" w:hAnsi="Century Gothic"/>
        </w:rPr>
        <w:t xml:space="preserve">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 </w:t>
      </w:r>
    </w:p>
    <w:p w14:paraId="34B68BB5" w14:textId="77777777" w:rsidR="00062F23" w:rsidRDefault="00062F23" w:rsidP="00062F23">
      <w:pPr>
        <w:ind w:left="-567"/>
        <w:rPr>
          <w:rFonts w:ascii="Century Gothic" w:hAnsi="Century Gothic"/>
        </w:rPr>
      </w:pPr>
    </w:p>
    <w:p w14:paraId="7D86F537" w14:textId="4D94BB4C" w:rsidR="00062F23" w:rsidRDefault="005F1A21" w:rsidP="00062F23">
      <w:pPr>
        <w:ind w:left="-567"/>
        <w:rPr>
          <w:rFonts w:ascii="Century Gothic" w:hAnsi="Century Gothic"/>
        </w:rPr>
      </w:pPr>
      <w:r w:rsidRPr="00335EC5">
        <w:rPr>
          <w:rFonts w:ascii="Century Gothic" w:hAnsi="Century Gothic"/>
        </w:rPr>
        <w:t xml:space="preserve">Dicha etapa se llevará a cabo en la </w:t>
      </w:r>
      <w:r w:rsidR="009A250A">
        <w:rPr>
          <w:rFonts w:ascii="Century Gothic" w:hAnsi="Century Gothic"/>
          <w:b/>
          <w:bCs/>
        </w:rPr>
        <w:t>Quinta</w:t>
      </w:r>
      <w:r w:rsidR="00E54D16">
        <w:rPr>
          <w:rFonts w:ascii="Century Gothic" w:hAnsi="Century Gothic"/>
          <w:b/>
          <w:bCs/>
        </w:rPr>
        <w:t xml:space="preserve"> Sesión Ordinaria </w:t>
      </w:r>
      <w:r w:rsidRPr="00335EC5">
        <w:rPr>
          <w:rFonts w:ascii="Century Gothic" w:hAnsi="Century Gothic"/>
        </w:rPr>
        <w:t xml:space="preserve">del Subcomité de Adquisiciones, a celebrarse el </w:t>
      </w:r>
      <w:r w:rsidR="00062F23">
        <w:rPr>
          <w:rFonts w:ascii="Century Gothic" w:hAnsi="Century Gothic"/>
        </w:rPr>
        <w:t xml:space="preserve">día </w:t>
      </w:r>
      <w:r w:rsidR="009A250A">
        <w:rPr>
          <w:rFonts w:ascii="Century Gothic" w:hAnsi="Century Gothic"/>
          <w:b/>
          <w:bCs/>
        </w:rPr>
        <w:t>07 de mayo</w:t>
      </w:r>
      <w:r w:rsidR="00ED0BAA">
        <w:rPr>
          <w:rFonts w:ascii="Century Gothic" w:hAnsi="Century Gothic"/>
          <w:b/>
          <w:bCs/>
        </w:rPr>
        <w:t xml:space="preserve"> del 2025</w:t>
      </w:r>
      <w:r w:rsidRPr="00335EC5">
        <w:rPr>
          <w:rFonts w:ascii="Century Gothic" w:hAnsi="Century Gothic"/>
          <w:b/>
        </w:rPr>
        <w:t xml:space="preserve"> a las 12:00 hrs</w:t>
      </w:r>
      <w:r w:rsidRPr="00335EC5">
        <w:rPr>
          <w:rFonts w:ascii="Century Gothic" w:hAnsi="Century Gothic"/>
        </w:rPr>
        <w:t xml:space="preserve">., en la sala de juntas de la Subdirección de Adquisiciones y Servicios Generales, ubicada en calle Carlos Salazar Preciado No. 249, Colonia Burócratas Municipales, C.P. 28040, La Estancia, Colima. </w:t>
      </w:r>
    </w:p>
    <w:p w14:paraId="17972BA6" w14:textId="77777777" w:rsidR="00062F23" w:rsidRDefault="00062F23" w:rsidP="00062F23">
      <w:pPr>
        <w:ind w:left="-567"/>
        <w:rPr>
          <w:rFonts w:ascii="Century Gothic" w:hAnsi="Century Gothic"/>
        </w:rPr>
      </w:pPr>
    </w:p>
    <w:p w14:paraId="733D5AD5" w14:textId="77777777" w:rsidR="00062F23" w:rsidRDefault="005F1A21" w:rsidP="00062F23">
      <w:pPr>
        <w:ind w:left="-567"/>
        <w:rPr>
          <w:rFonts w:ascii="Century Gothic" w:hAnsi="Century Gothic"/>
        </w:rPr>
      </w:pPr>
      <w:r w:rsidRPr="00D7174C">
        <w:rPr>
          <w:rFonts w:ascii="Century Gothic" w:hAnsi="Century Gothic"/>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D7174C">
        <w:rPr>
          <w:rFonts w:ascii="Century Gothic" w:hAnsi="Century Gothic"/>
          <w:b/>
        </w:rPr>
        <w:t>ASESOR TÉCNICO</w:t>
      </w:r>
      <w:r w:rsidRPr="00D7174C">
        <w:rPr>
          <w:rFonts w:ascii="Century Gothic" w:hAnsi="Century Gothic"/>
        </w:rPr>
        <w:t xml:space="preserve"> nombrado por el área requirente.</w:t>
      </w:r>
    </w:p>
    <w:p w14:paraId="108FBEEA" w14:textId="77777777" w:rsidR="00062F23" w:rsidRDefault="00062F23" w:rsidP="00062F23">
      <w:pPr>
        <w:ind w:left="-567"/>
        <w:rPr>
          <w:rFonts w:ascii="Century Gothic" w:hAnsi="Century Gothic"/>
        </w:rPr>
      </w:pPr>
    </w:p>
    <w:p w14:paraId="4B49900F" w14:textId="13D2944B" w:rsidR="005F1A21" w:rsidRDefault="005F1A21" w:rsidP="00062F23">
      <w:pPr>
        <w:ind w:left="-567"/>
        <w:rPr>
          <w:rFonts w:ascii="Century Gothic" w:hAnsi="Century Gothic"/>
        </w:rPr>
      </w:pPr>
      <w:r w:rsidRPr="00335EC5">
        <w:rPr>
          <w:rFonts w:ascii="Century Gothic" w:hAnsi="Century Gothic"/>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5EC5">
        <w:rPr>
          <w:rFonts w:ascii="Century Gothic" w:hAnsi="Century Gothic"/>
          <w:bCs/>
          <w:color w:val="000000" w:themeColor="text1"/>
        </w:rPr>
        <w:t>Estado</w:t>
      </w:r>
      <w:r w:rsidRPr="00335EC5">
        <w:rPr>
          <w:rFonts w:ascii="Century Gothic" w:hAnsi="Century Gothic"/>
        </w:rPr>
        <w:t xml:space="preserve">, conforme a lo dispuesto por los Artículos 102 de la Ley de Adquisiciones, Arrendamientos y Servicios del Sector Público del </w:t>
      </w:r>
      <w:r w:rsidRPr="00335EC5">
        <w:rPr>
          <w:rFonts w:ascii="Century Gothic" w:hAnsi="Century Gothic"/>
          <w:bCs/>
          <w:color w:val="000000" w:themeColor="text1"/>
        </w:rPr>
        <w:t xml:space="preserve">Estado </w:t>
      </w:r>
      <w:r w:rsidRPr="00335EC5">
        <w:rPr>
          <w:rFonts w:ascii="Century Gothic" w:hAnsi="Century Gothic"/>
        </w:rPr>
        <w:t xml:space="preserve">de Colima y 36 fracción IV de su Reglamento. </w:t>
      </w:r>
    </w:p>
    <w:p w14:paraId="60286C35" w14:textId="77777777" w:rsidR="005F1A21" w:rsidRDefault="005F1A21" w:rsidP="005F1A21">
      <w:pPr>
        <w:ind w:left="-426"/>
        <w:rPr>
          <w:rFonts w:ascii="Century Gothic" w:hAnsi="Century Gothic"/>
        </w:rPr>
      </w:pPr>
    </w:p>
    <w:p w14:paraId="61590A03" w14:textId="77777777" w:rsidR="00062F23" w:rsidRDefault="005F1A21" w:rsidP="00882053">
      <w:pPr>
        <w:pStyle w:val="Prrafodelista"/>
        <w:numPr>
          <w:ilvl w:val="1"/>
          <w:numId w:val="14"/>
        </w:numPr>
        <w:ind w:left="-426" w:hanging="141"/>
        <w:rPr>
          <w:rFonts w:ascii="Century Gothic" w:hAnsi="Century Gothic"/>
          <w:b/>
        </w:rPr>
      </w:pPr>
      <w:r w:rsidRPr="00335EC5">
        <w:rPr>
          <w:rFonts w:ascii="Century Gothic" w:hAnsi="Century Gothic"/>
          <w:b/>
        </w:rPr>
        <w:t>EVALUACIÓN DE LAS PROPUESTAS</w:t>
      </w:r>
      <w:r w:rsidR="00062F23">
        <w:rPr>
          <w:rFonts w:ascii="Century Gothic" w:hAnsi="Century Gothic"/>
          <w:b/>
        </w:rPr>
        <w:t>.</w:t>
      </w:r>
    </w:p>
    <w:p w14:paraId="72CB9E06" w14:textId="77777777" w:rsidR="00062F23" w:rsidRDefault="00062F23" w:rsidP="00062F23">
      <w:pPr>
        <w:pStyle w:val="Prrafodelista"/>
        <w:ind w:left="-567"/>
        <w:rPr>
          <w:rFonts w:ascii="Century Gothic" w:hAnsi="Century Gothic"/>
        </w:rPr>
      </w:pPr>
    </w:p>
    <w:p w14:paraId="783AFBB5" w14:textId="201222BE" w:rsidR="005F1A21" w:rsidRPr="00062F23" w:rsidRDefault="005F1A21" w:rsidP="00062F23">
      <w:pPr>
        <w:pStyle w:val="Prrafodelista"/>
        <w:ind w:left="-567"/>
        <w:rPr>
          <w:rFonts w:ascii="Century Gothic" w:hAnsi="Century Gothic"/>
          <w:b/>
        </w:rPr>
      </w:pPr>
      <w:r w:rsidRPr="00062F23">
        <w:rPr>
          <w:rFonts w:ascii="Century Gothic" w:hAnsi="Century Gothic"/>
        </w:rPr>
        <w:t xml:space="preserve">Para la evaluación de las propuestas se utilizará el método de evaluación binario de conformidad con el Artículo 40 numeral 4 de la Ley de Adquisiciones, Arrendamientos y Servicios del Sector Público del </w:t>
      </w:r>
      <w:r w:rsidRPr="00062F23">
        <w:rPr>
          <w:rFonts w:ascii="Century Gothic" w:hAnsi="Century Gothic"/>
          <w:bCs/>
          <w:color w:val="000000" w:themeColor="text1"/>
        </w:rPr>
        <w:t xml:space="preserve">Estado </w:t>
      </w:r>
      <w:r w:rsidRPr="00062F23">
        <w:rPr>
          <w:rFonts w:ascii="Century Gothic" w:hAnsi="Century Gothic"/>
        </w:rPr>
        <w:t xml:space="preserve">de Colima. </w:t>
      </w:r>
    </w:p>
    <w:p w14:paraId="09D751F5" w14:textId="77777777" w:rsidR="005F1A21" w:rsidRPr="00335EC5" w:rsidRDefault="005F1A21" w:rsidP="005F1A21">
      <w:pPr>
        <w:ind w:left="-426"/>
        <w:rPr>
          <w:rFonts w:ascii="Century Gothic" w:hAnsi="Century Gothic"/>
        </w:rPr>
      </w:pPr>
    </w:p>
    <w:p w14:paraId="33AC4EBE" w14:textId="77777777" w:rsidR="00062F23" w:rsidRDefault="005F1A21" w:rsidP="00062F23">
      <w:pPr>
        <w:ind w:left="-426"/>
        <w:rPr>
          <w:rFonts w:ascii="Century Gothic" w:hAnsi="Century Gothic"/>
        </w:rPr>
      </w:pPr>
      <w:r w:rsidRPr="00335EC5">
        <w:rPr>
          <w:rFonts w:ascii="Century Gothic" w:hAnsi="Century Gothic"/>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5EC5">
        <w:rPr>
          <w:rFonts w:ascii="Century Gothic" w:hAnsi="Century Gothic"/>
          <w:color w:val="000000" w:themeColor="text1"/>
        </w:rPr>
        <w:t>desahogaron</w:t>
      </w:r>
      <w:r w:rsidRPr="00335EC5">
        <w:rPr>
          <w:rFonts w:ascii="Century Gothic" w:hAnsi="Century Gothic"/>
        </w:rPr>
        <w:t>, la que surtirá efectos de acta de fallo de los procedimientos de adquisiciones realizados.</w:t>
      </w:r>
    </w:p>
    <w:p w14:paraId="14507288" w14:textId="77777777" w:rsidR="00062F23" w:rsidRDefault="00062F23" w:rsidP="00062F23">
      <w:pPr>
        <w:ind w:left="-426"/>
        <w:rPr>
          <w:rFonts w:ascii="Century Gothic" w:hAnsi="Century Gothic"/>
        </w:rPr>
      </w:pPr>
    </w:p>
    <w:p w14:paraId="392A15AA" w14:textId="77777777" w:rsidR="00062F23" w:rsidRDefault="00062F23" w:rsidP="00882053">
      <w:pPr>
        <w:pStyle w:val="Prrafodelista"/>
        <w:numPr>
          <w:ilvl w:val="1"/>
          <w:numId w:val="14"/>
        </w:numPr>
        <w:ind w:left="0" w:hanging="426"/>
        <w:rPr>
          <w:rFonts w:ascii="Century Gothic" w:hAnsi="Century Gothic"/>
          <w:b/>
        </w:rPr>
      </w:pPr>
      <w:r w:rsidRPr="00062F23">
        <w:rPr>
          <w:rFonts w:ascii="Century Gothic" w:hAnsi="Century Gothic"/>
          <w:b/>
        </w:rPr>
        <w:t>FALL</w:t>
      </w:r>
      <w:r>
        <w:rPr>
          <w:rFonts w:ascii="Century Gothic" w:hAnsi="Century Gothic"/>
          <w:b/>
        </w:rPr>
        <w:t>O.</w:t>
      </w:r>
    </w:p>
    <w:p w14:paraId="61224906" w14:textId="77777777" w:rsidR="00062F23" w:rsidRDefault="00062F23" w:rsidP="00062F23">
      <w:pPr>
        <w:pStyle w:val="Prrafodelista"/>
        <w:ind w:left="0"/>
        <w:rPr>
          <w:rFonts w:ascii="Century Gothic" w:hAnsi="Century Gothic"/>
          <w:b/>
        </w:rPr>
      </w:pPr>
    </w:p>
    <w:p w14:paraId="6043C609" w14:textId="45D5E11E" w:rsidR="00062F23" w:rsidRPr="00062F23" w:rsidRDefault="00062F23" w:rsidP="00062F23">
      <w:pPr>
        <w:pStyle w:val="Prrafodelista"/>
        <w:ind w:left="-426"/>
        <w:rPr>
          <w:rFonts w:ascii="Century Gothic" w:hAnsi="Century Gothic"/>
          <w:b/>
        </w:rPr>
      </w:pPr>
      <w:r w:rsidRPr="00527333">
        <w:rPr>
          <w:rFonts w:ascii="Century Gothic" w:hAnsi="Century Gothic"/>
        </w:rPr>
        <w:t>El acta que se emite en las sesiones del Subcomité, fungirá como acta de fallo de la Invitación Restringida Nacional.</w:t>
      </w:r>
    </w:p>
    <w:p w14:paraId="71F6AC5D" w14:textId="77777777" w:rsidR="00062F23" w:rsidRDefault="00062F23" w:rsidP="00062F23">
      <w:pPr>
        <w:rPr>
          <w:rFonts w:ascii="Century Gothic" w:hAnsi="Century Gothic"/>
        </w:rPr>
      </w:pPr>
    </w:p>
    <w:p w14:paraId="0982DADB" w14:textId="77777777" w:rsidR="00062F23" w:rsidRDefault="00062F23" w:rsidP="00062F23">
      <w:pPr>
        <w:ind w:hanging="426"/>
        <w:rPr>
          <w:rFonts w:ascii="Century Gothic" w:hAnsi="Century Gothic"/>
        </w:rPr>
      </w:pPr>
      <w:r>
        <w:rPr>
          <w:rFonts w:ascii="Century Gothic" w:hAnsi="Century Gothic"/>
          <w:b/>
          <w:bCs/>
        </w:rPr>
        <w:t xml:space="preserve">2.5 </w:t>
      </w:r>
      <w:r w:rsidRPr="00062F23">
        <w:rPr>
          <w:rFonts w:ascii="Century Gothic" w:hAnsi="Century Gothic"/>
          <w:b/>
        </w:rPr>
        <w:t>NOTIFICACIÓN</w:t>
      </w:r>
    </w:p>
    <w:p w14:paraId="5A548E82" w14:textId="77777777" w:rsidR="00062F23" w:rsidRDefault="00062F23" w:rsidP="00062F23">
      <w:pPr>
        <w:ind w:hanging="426"/>
        <w:rPr>
          <w:rFonts w:ascii="Century Gothic" w:hAnsi="Century Gothic"/>
        </w:rPr>
      </w:pPr>
    </w:p>
    <w:p w14:paraId="126FF3C4" w14:textId="77777777" w:rsidR="00062F23" w:rsidRDefault="00062F23" w:rsidP="00062F23">
      <w:pPr>
        <w:ind w:left="-426"/>
        <w:rPr>
          <w:rFonts w:ascii="Century Gothic" w:hAnsi="Century Gothic"/>
        </w:rPr>
      </w:pPr>
      <w:r w:rsidRPr="00335EC5">
        <w:rPr>
          <w:rFonts w:ascii="Century Gothic" w:hAnsi="Century Gothic"/>
        </w:rPr>
        <w:t>Al licitante adjudicado se le notificará por correo electrónico y/o por parte de la Dependencia con la orden de servicio y/o por escrito del fallo en el que resulte ganador.</w:t>
      </w:r>
    </w:p>
    <w:p w14:paraId="2670ADFD" w14:textId="77777777" w:rsidR="00062F23" w:rsidRDefault="00062F23" w:rsidP="00062F23">
      <w:pPr>
        <w:ind w:left="-426"/>
        <w:rPr>
          <w:rFonts w:ascii="Century Gothic" w:hAnsi="Century Gothic"/>
        </w:rPr>
      </w:pPr>
    </w:p>
    <w:p w14:paraId="1FA4B5D4" w14:textId="6BE76092" w:rsidR="00062F23" w:rsidRPr="00062F23" w:rsidRDefault="00062F23" w:rsidP="00062F23">
      <w:pPr>
        <w:ind w:left="-426"/>
        <w:rPr>
          <w:rFonts w:ascii="Century Gothic" w:hAnsi="Century Gothic"/>
        </w:rPr>
      </w:pPr>
      <w:r w:rsidRPr="00335EC5">
        <w:rPr>
          <w:rFonts w:ascii="Century Gothic" w:hAnsi="Century Gothic"/>
        </w:rPr>
        <w:t xml:space="preserve">Los licitantes podrán consultar los resultados del procedimiento a través de las sesiones en vivo, desde la página: </w:t>
      </w:r>
      <w:r w:rsidRPr="00335EC5">
        <w:rPr>
          <w:rFonts w:ascii="Century Gothic" w:hAnsi="Century Gothic"/>
          <w:u w:val="single"/>
        </w:rPr>
        <w:t>Licitaciones Salud Colima – YouTube</w:t>
      </w:r>
    </w:p>
    <w:p w14:paraId="0CE04DE0" w14:textId="77777777" w:rsidR="00062F23" w:rsidRPr="00335EC5" w:rsidRDefault="00062F23" w:rsidP="00062F23">
      <w:pPr>
        <w:rPr>
          <w:rFonts w:ascii="Century Gothic" w:hAnsi="Century Gothic"/>
        </w:rPr>
      </w:pPr>
    </w:p>
    <w:p w14:paraId="14184546" w14:textId="77777777" w:rsidR="00062F23" w:rsidRPr="00193260" w:rsidRDefault="00062F23" w:rsidP="00882053">
      <w:pPr>
        <w:pStyle w:val="Prrafodelista"/>
        <w:numPr>
          <w:ilvl w:val="0"/>
          <w:numId w:val="14"/>
        </w:numPr>
        <w:shd w:val="clear" w:color="auto" w:fill="D9D9D9"/>
        <w:ind w:left="-142" w:hanging="284"/>
        <w:rPr>
          <w:rFonts w:ascii="Century Gothic" w:hAnsi="Century Gothic"/>
          <w:b/>
        </w:rPr>
      </w:pPr>
      <w:r w:rsidRPr="00193260">
        <w:rPr>
          <w:rFonts w:ascii="Century Gothic" w:hAnsi="Century Gothic"/>
          <w:b/>
        </w:rPr>
        <w:t>REQUISITOS QUE DEBERÁN CUMPLIR Y PRESENTAR LOS LICITANTES PARA PARTICIPAR EN EL ACTO DE PRESENTACIÓN DE PROPOSICIONES Y APERTURA DE PROPUESTAS TÉCNICAS Y ECONOMICAS.</w:t>
      </w:r>
    </w:p>
    <w:p w14:paraId="02263911" w14:textId="77777777" w:rsidR="00062F23" w:rsidRPr="00335EC5" w:rsidRDefault="00062F23" w:rsidP="00062F23">
      <w:pPr>
        <w:rPr>
          <w:rFonts w:ascii="Century Gothic" w:hAnsi="Century Gothic"/>
          <w:b/>
        </w:rPr>
      </w:pPr>
    </w:p>
    <w:p w14:paraId="4372B02F" w14:textId="77777777" w:rsidR="00062F23" w:rsidRDefault="00062F23" w:rsidP="00882053">
      <w:pPr>
        <w:pStyle w:val="Prrafodelista"/>
        <w:numPr>
          <w:ilvl w:val="1"/>
          <w:numId w:val="14"/>
        </w:numPr>
        <w:ind w:left="0" w:hanging="426"/>
        <w:rPr>
          <w:rFonts w:ascii="Century Gothic" w:hAnsi="Century Gothic"/>
          <w:b/>
        </w:rPr>
      </w:pPr>
      <w:r w:rsidRPr="00193260">
        <w:rPr>
          <w:rFonts w:ascii="Century Gothic" w:hAnsi="Century Gothic"/>
          <w:b/>
        </w:rPr>
        <w:t>ACREDITACIÓN DE PERSONALIDAD JURÍDICA</w:t>
      </w:r>
      <w:r>
        <w:rPr>
          <w:rFonts w:ascii="Century Gothic" w:hAnsi="Century Gothic"/>
          <w:b/>
        </w:rPr>
        <w:t>.</w:t>
      </w:r>
    </w:p>
    <w:p w14:paraId="2429C4F0" w14:textId="3F629173" w:rsidR="00062F23" w:rsidRPr="00062F23" w:rsidRDefault="00062F23" w:rsidP="00062F23">
      <w:pPr>
        <w:pStyle w:val="Prrafodelista"/>
        <w:ind w:left="-426"/>
        <w:rPr>
          <w:rFonts w:ascii="Century Gothic" w:hAnsi="Century Gothic"/>
          <w:b/>
        </w:rPr>
      </w:pPr>
      <w:r w:rsidRPr="00062F23">
        <w:rPr>
          <w:rFonts w:ascii="Century Gothic" w:hAnsi="Century Gothic"/>
        </w:rPr>
        <w:t xml:space="preserve">El licitante deberá presentar el </w:t>
      </w:r>
      <w:r w:rsidRPr="00062F23">
        <w:rPr>
          <w:rFonts w:ascii="Century Gothic" w:hAnsi="Century Gothic"/>
          <w:b/>
        </w:rPr>
        <w:t>Anexo No. 3 “FORMATO DE INFORMACIÓN PARA ACREDITAR LA EXISTENCIA Y PERSONALIDAD DEL PROVEEDOR” firmado por el representante legal, apoderado, propietario, o la persona facultada</w:t>
      </w:r>
      <w:r w:rsidRPr="00062F23">
        <w:rPr>
          <w:rFonts w:ascii="Century Gothic" w:hAnsi="Century Gothic"/>
        </w:rPr>
        <w:t xml:space="preserve">, </w:t>
      </w:r>
      <w:r w:rsidRPr="00062F23">
        <w:rPr>
          <w:rFonts w:ascii="Century Gothic" w:hAnsi="Century Gothic"/>
          <w:b/>
        </w:rPr>
        <w:t>BAJO PROTESTA DE DECIR VERDAD</w:t>
      </w:r>
      <w:r w:rsidRPr="00062F23">
        <w:rPr>
          <w:rFonts w:ascii="Century Gothic" w:hAnsi="Century Gothic"/>
        </w:rPr>
        <w:t>, adjunto a la siguiente documentación:</w:t>
      </w:r>
    </w:p>
    <w:p w14:paraId="7174E435" w14:textId="77777777" w:rsidR="00062F23" w:rsidRPr="00335EC5" w:rsidRDefault="00062F23" w:rsidP="00062F23">
      <w:pPr>
        <w:rPr>
          <w:rFonts w:ascii="Century Gothic" w:hAnsi="Century Gothic"/>
        </w:rPr>
      </w:pPr>
    </w:p>
    <w:p w14:paraId="2C63A7DC" w14:textId="77777777" w:rsidR="00062F23" w:rsidRPr="00193260" w:rsidRDefault="00062F23" w:rsidP="00882053">
      <w:pPr>
        <w:pStyle w:val="Prrafodelista"/>
        <w:numPr>
          <w:ilvl w:val="2"/>
          <w:numId w:val="14"/>
        </w:numPr>
        <w:rPr>
          <w:rFonts w:ascii="Century Gothic" w:hAnsi="Century Gothic"/>
          <w:b/>
          <w:bCs/>
        </w:rPr>
      </w:pPr>
      <w:r w:rsidRPr="00193260">
        <w:rPr>
          <w:rFonts w:ascii="Century Gothic" w:hAnsi="Century Gothic"/>
          <w:b/>
          <w:bCs/>
        </w:rPr>
        <w:t>FORMA DE ACREDITACIÓN DE LAS PERSONAS MORALES.</w:t>
      </w:r>
    </w:p>
    <w:p w14:paraId="062B7E43" w14:textId="77777777" w:rsidR="00062F23" w:rsidRPr="00335EC5" w:rsidRDefault="00062F23" w:rsidP="00882053">
      <w:pPr>
        <w:numPr>
          <w:ilvl w:val="0"/>
          <w:numId w:val="3"/>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del </w:t>
      </w:r>
      <w:r w:rsidRPr="00335EC5">
        <w:rPr>
          <w:rFonts w:ascii="Century Gothic" w:eastAsia="Times New Roman" w:hAnsi="Century Gothic"/>
          <w:b/>
          <w:bCs/>
          <w:lang w:eastAsia="es-ES"/>
        </w:rPr>
        <w:t>Acta Constitutiva</w:t>
      </w:r>
      <w:r w:rsidRPr="00335EC5">
        <w:rPr>
          <w:rFonts w:ascii="Century Gothic" w:eastAsia="Times New Roman" w:hAnsi="Century Gothic"/>
          <w:lang w:eastAsia="es-ES"/>
        </w:rPr>
        <w:t xml:space="preserve"> y sus últimas modificaciones ante Fedatario Público, previamente inscritas en el Registro Público de la Propiedad y de Comercio.</w:t>
      </w:r>
    </w:p>
    <w:p w14:paraId="4D9793ED" w14:textId="77777777" w:rsidR="00062F23" w:rsidRPr="00335EC5" w:rsidRDefault="00062F23" w:rsidP="00882053">
      <w:pPr>
        <w:numPr>
          <w:ilvl w:val="0"/>
          <w:numId w:val="3"/>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 </w:t>
      </w:r>
      <w:r w:rsidRPr="00335EC5">
        <w:rPr>
          <w:rFonts w:ascii="Century Gothic" w:eastAsia="Times New Roman" w:hAnsi="Century Gothic"/>
          <w:b/>
          <w:bCs/>
          <w:lang w:eastAsia="es-ES"/>
        </w:rPr>
        <w:t>Identificación Oficial</w:t>
      </w:r>
      <w:r w:rsidRPr="00335EC5">
        <w:rPr>
          <w:rFonts w:ascii="Century Gothic" w:eastAsia="Times New Roman" w:hAnsi="Century Gothic"/>
          <w:lang w:eastAsia="es-ES"/>
        </w:rPr>
        <w:t xml:space="preserve"> vigente, con fotografía (Pasaporte y/o Credencial de Elector) del Apoderado.</w:t>
      </w:r>
    </w:p>
    <w:p w14:paraId="4B12BECB" w14:textId="77777777" w:rsidR="00062F23" w:rsidRPr="00335EC5" w:rsidRDefault="00062F23" w:rsidP="00882053">
      <w:pPr>
        <w:numPr>
          <w:ilvl w:val="0"/>
          <w:numId w:val="3"/>
        </w:numPr>
        <w:ind w:left="426" w:hanging="426"/>
        <w:rPr>
          <w:rFonts w:ascii="Century Gothic" w:eastAsia="Times New Roman" w:hAnsi="Century Gothic"/>
          <w:b/>
          <w:lang w:eastAsia="es-ES"/>
        </w:rPr>
      </w:pPr>
      <w:r w:rsidRPr="00335EC5">
        <w:rPr>
          <w:rFonts w:ascii="Century Gothic" w:eastAsia="Times New Roman" w:hAnsi="Century Gothic"/>
          <w:lang w:eastAsia="es-ES"/>
        </w:rPr>
        <w:t xml:space="preserve">Original o copia certificada y copia simple para su cotejo, en el cual se otorgue al Representante Legal </w:t>
      </w:r>
      <w:r w:rsidRPr="00335EC5">
        <w:rPr>
          <w:rFonts w:ascii="Century Gothic" w:eastAsia="Times New Roman" w:hAnsi="Century Gothic"/>
          <w:b/>
          <w:bCs/>
          <w:lang w:eastAsia="es-ES"/>
        </w:rPr>
        <w:t>Poder General</w:t>
      </w:r>
      <w:r w:rsidRPr="00335EC5">
        <w:rPr>
          <w:rFonts w:ascii="Century Gothic" w:eastAsia="Times New Roman" w:hAnsi="Century Gothic"/>
          <w:lang w:eastAsia="es-ES"/>
        </w:rPr>
        <w:t xml:space="preserve"> para Actos de Administración o </w:t>
      </w:r>
      <w:r w:rsidRPr="00335EC5">
        <w:rPr>
          <w:rFonts w:ascii="Century Gothic" w:eastAsia="Times New Roman" w:hAnsi="Century Gothic"/>
          <w:b/>
          <w:bCs/>
          <w:lang w:eastAsia="es-ES"/>
        </w:rPr>
        <w:t>Poder Especial</w:t>
      </w:r>
      <w:r w:rsidRPr="00335EC5">
        <w:rPr>
          <w:rFonts w:ascii="Century Gothic" w:eastAsia="Times New Roman" w:hAnsi="Century Gothic"/>
          <w:lang w:eastAsia="es-ES"/>
        </w:rPr>
        <w:t xml:space="preserve"> para suscribir Pedidos, Contratos o Convenios o bien para realizar todos los trámites derivados de procedimientos de licitación o adjudicación, </w:t>
      </w:r>
      <w:r w:rsidRPr="00335EC5">
        <w:rPr>
          <w:rFonts w:ascii="Century Gothic" w:eastAsia="Times New Roman" w:hAnsi="Century Gothic"/>
          <w:b/>
          <w:lang w:eastAsia="es-ES"/>
        </w:rPr>
        <w:t>SEÑALANDO CON TINTA FLUORESCENTE SOBRE LA COPIA EL PUNTO ESPECÍFICO DONDE SE MENCIONA DICHO PODER.</w:t>
      </w:r>
    </w:p>
    <w:p w14:paraId="292E4777" w14:textId="77777777" w:rsidR="00062F23" w:rsidRPr="00335EC5" w:rsidRDefault="00062F23" w:rsidP="00882053">
      <w:pPr>
        <w:numPr>
          <w:ilvl w:val="0"/>
          <w:numId w:val="3"/>
        </w:numPr>
        <w:spacing w:after="160" w:line="259" w:lineRule="auto"/>
        <w:ind w:left="426"/>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6F787246" w14:textId="77777777" w:rsidR="00062F23" w:rsidRDefault="00062F23" w:rsidP="00882053">
      <w:pPr>
        <w:numPr>
          <w:ilvl w:val="0"/>
          <w:numId w:val="3"/>
        </w:numPr>
        <w:spacing w:after="160" w:line="259" w:lineRule="auto"/>
        <w:ind w:left="426"/>
        <w:contextualSpacing/>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debiendo ser recibo de agua, luz o teléfono fijo con antigüedad no mayor a 90 días naturales, a la fecha de su presentación.</w:t>
      </w:r>
    </w:p>
    <w:p w14:paraId="7AC4E3A8" w14:textId="77777777" w:rsidR="00062F23" w:rsidRPr="00193260" w:rsidRDefault="00062F23" w:rsidP="00882053">
      <w:pPr>
        <w:numPr>
          <w:ilvl w:val="0"/>
          <w:numId w:val="3"/>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6E5EAA86" w14:textId="77777777" w:rsidR="00062F23" w:rsidRPr="00335EC5" w:rsidRDefault="00062F23" w:rsidP="00062F23">
      <w:pPr>
        <w:spacing w:after="160" w:line="259" w:lineRule="auto"/>
        <w:contextualSpacing/>
        <w:rPr>
          <w:rFonts w:ascii="Century Gothic" w:hAnsi="Century Gothic"/>
        </w:rPr>
      </w:pPr>
    </w:p>
    <w:p w14:paraId="40C0D8AE" w14:textId="77777777" w:rsidR="00062F23" w:rsidRPr="00335EC5" w:rsidRDefault="00062F23" w:rsidP="00062F23">
      <w:pPr>
        <w:rPr>
          <w:rFonts w:ascii="Century Gothic" w:hAnsi="Century Gothic"/>
          <w:bCs/>
        </w:rPr>
      </w:pPr>
      <w:r w:rsidRPr="00335EC5">
        <w:rPr>
          <w:rFonts w:ascii="Century Gothic" w:hAnsi="Century Gothic"/>
          <w:b/>
        </w:rPr>
        <w:t xml:space="preserve">NOTA: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41456ABF" w14:textId="77777777" w:rsidR="00062F23" w:rsidRPr="00335EC5" w:rsidRDefault="00062F23" w:rsidP="00062F23">
      <w:pPr>
        <w:rPr>
          <w:rFonts w:ascii="Century Gothic" w:hAnsi="Century Gothic"/>
          <w:b/>
        </w:rPr>
      </w:pPr>
    </w:p>
    <w:p w14:paraId="1F1CEB91" w14:textId="77777777" w:rsidR="00062F23" w:rsidRPr="00193260" w:rsidRDefault="00062F23" w:rsidP="00882053">
      <w:pPr>
        <w:pStyle w:val="Prrafodelista"/>
        <w:numPr>
          <w:ilvl w:val="2"/>
          <w:numId w:val="14"/>
        </w:numPr>
        <w:rPr>
          <w:rFonts w:ascii="Century Gothic" w:hAnsi="Century Gothic"/>
          <w:b/>
          <w:bCs/>
        </w:rPr>
      </w:pPr>
      <w:r w:rsidRPr="00193260">
        <w:rPr>
          <w:rFonts w:ascii="Century Gothic" w:hAnsi="Century Gothic"/>
          <w:b/>
          <w:bCs/>
        </w:rPr>
        <w:t>FORMA DE ACREDITACIÓN DE LAS PERSONAS FÍSICAS.</w:t>
      </w:r>
    </w:p>
    <w:p w14:paraId="3385ECC6" w14:textId="77777777" w:rsidR="00062F23" w:rsidRPr="00335EC5" w:rsidRDefault="00062F23" w:rsidP="00882053">
      <w:pPr>
        <w:pStyle w:val="Prrafodelista"/>
        <w:numPr>
          <w:ilvl w:val="0"/>
          <w:numId w:val="16"/>
        </w:numPr>
        <w:rPr>
          <w:rFonts w:ascii="Century Gothic" w:hAnsi="Century Gothic"/>
          <w:b/>
        </w:rPr>
      </w:pPr>
      <w:r w:rsidRPr="00335EC5">
        <w:rPr>
          <w:rFonts w:ascii="Century Gothic" w:hAnsi="Century Gothic"/>
        </w:rPr>
        <w:t>Presentar copia del formato de la Clave Única de Registro de Población (</w:t>
      </w:r>
      <w:r w:rsidRPr="00335EC5">
        <w:rPr>
          <w:rFonts w:ascii="Century Gothic" w:hAnsi="Century Gothic"/>
          <w:b/>
          <w:bCs/>
        </w:rPr>
        <w:t>CURP</w:t>
      </w:r>
      <w:r w:rsidRPr="00335EC5">
        <w:rPr>
          <w:rFonts w:ascii="Century Gothic" w:hAnsi="Century Gothic"/>
        </w:rPr>
        <w:t>) expedida por la Secretaría de Gobernación, del licitante.</w:t>
      </w:r>
    </w:p>
    <w:p w14:paraId="33D92C44" w14:textId="77777777" w:rsidR="00062F23" w:rsidRPr="00335EC5" w:rsidRDefault="00062F23" w:rsidP="00882053">
      <w:pPr>
        <w:pStyle w:val="Prrafodelista"/>
        <w:numPr>
          <w:ilvl w:val="0"/>
          <w:numId w:val="16"/>
        </w:numPr>
        <w:rPr>
          <w:rFonts w:ascii="Century Gothic" w:hAnsi="Century Gothic"/>
        </w:rPr>
      </w:pPr>
      <w:r w:rsidRPr="00335EC5">
        <w:rPr>
          <w:rFonts w:ascii="Century Gothic" w:hAnsi="Century Gothic"/>
        </w:rPr>
        <w:t xml:space="preserve">Original o copia certificada y copia simple para su cotejo de </w:t>
      </w:r>
      <w:r w:rsidRPr="00335EC5">
        <w:rPr>
          <w:rFonts w:ascii="Century Gothic" w:hAnsi="Century Gothic"/>
          <w:b/>
          <w:bCs/>
        </w:rPr>
        <w:t>Identificación Oficial</w:t>
      </w:r>
      <w:r w:rsidRPr="00335EC5">
        <w:rPr>
          <w:rFonts w:ascii="Century Gothic" w:hAnsi="Century Gothic"/>
        </w:rPr>
        <w:t xml:space="preserve"> vigente, con fotografía (Pasaporte y/o Credencial de Elector) del licitante, y en su caso del Apoderado.</w:t>
      </w:r>
    </w:p>
    <w:p w14:paraId="2D83F95B" w14:textId="77777777" w:rsidR="00062F23" w:rsidRPr="00335EC5" w:rsidRDefault="00062F23" w:rsidP="00882053">
      <w:pPr>
        <w:numPr>
          <w:ilvl w:val="0"/>
          <w:numId w:val="16"/>
        </w:numPr>
        <w:spacing w:after="160" w:line="259" w:lineRule="auto"/>
        <w:contextualSpacing/>
        <w:rPr>
          <w:rFonts w:ascii="Century Gothic" w:hAnsi="Century Gothic"/>
        </w:rPr>
      </w:pPr>
      <w:r w:rsidRPr="00335EC5">
        <w:rPr>
          <w:rFonts w:ascii="Century Gothic" w:hAnsi="Century Gothic"/>
        </w:rPr>
        <w:t xml:space="preserve">En su caso, original o copia certificada y copia simple para su cotejo, mediante el cual se otorgue al representante, </w:t>
      </w:r>
      <w:r w:rsidRPr="00335EC5">
        <w:rPr>
          <w:rFonts w:ascii="Century Gothic" w:hAnsi="Century Gothic"/>
          <w:b/>
          <w:bCs/>
        </w:rPr>
        <w:t>poder general</w:t>
      </w:r>
      <w:r w:rsidRPr="00335EC5">
        <w:rPr>
          <w:rFonts w:ascii="Century Gothic" w:hAnsi="Century Gothic"/>
        </w:rPr>
        <w:t xml:space="preserve"> para actos de administración o </w:t>
      </w:r>
      <w:r w:rsidRPr="00335EC5">
        <w:rPr>
          <w:rFonts w:ascii="Century Gothic" w:hAnsi="Century Gothic"/>
          <w:b/>
          <w:bCs/>
        </w:rPr>
        <w:t>poder especial</w:t>
      </w:r>
      <w:r w:rsidRPr="00335EC5">
        <w:rPr>
          <w:rFonts w:ascii="Century Gothic" w:hAnsi="Century Gothic"/>
        </w:rPr>
        <w:t xml:space="preserve"> para suscribir pedidos, contratos, o convenios o bien para realizar todos los trámites derivados de procedimientos de licitación o adjudicación con el Gobierno del </w:t>
      </w:r>
      <w:r w:rsidRPr="00335EC5">
        <w:rPr>
          <w:rFonts w:ascii="Century Gothic" w:hAnsi="Century Gothic"/>
          <w:bCs/>
          <w:color w:val="000000" w:themeColor="text1"/>
        </w:rPr>
        <w:t xml:space="preserve">Estado </w:t>
      </w:r>
      <w:r w:rsidRPr="00335EC5">
        <w:rPr>
          <w:rFonts w:ascii="Century Gothic" w:hAnsi="Century Gothic"/>
        </w:rPr>
        <w:t>de Colima.</w:t>
      </w:r>
    </w:p>
    <w:p w14:paraId="3B01EAEE" w14:textId="77777777" w:rsidR="00062F23" w:rsidRPr="00335EC5" w:rsidRDefault="00062F23" w:rsidP="00882053">
      <w:pPr>
        <w:numPr>
          <w:ilvl w:val="0"/>
          <w:numId w:val="17"/>
        </w:numPr>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539E8241" w14:textId="77777777" w:rsidR="00062F23" w:rsidRPr="00335EC5" w:rsidRDefault="00062F23" w:rsidP="00882053">
      <w:pPr>
        <w:pStyle w:val="Prrafodelista"/>
        <w:numPr>
          <w:ilvl w:val="0"/>
          <w:numId w:val="17"/>
        </w:numPr>
        <w:ind w:left="714" w:hanging="357"/>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con antigüedad no mayor a 90 días naturales, el cual deberá ser recibo de agua, luz o teléfono fijo.</w:t>
      </w:r>
    </w:p>
    <w:p w14:paraId="02F7D0A2" w14:textId="77777777" w:rsidR="00062F23" w:rsidRPr="00335EC5" w:rsidRDefault="00062F23" w:rsidP="00882053">
      <w:pPr>
        <w:numPr>
          <w:ilvl w:val="0"/>
          <w:numId w:val="17"/>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780B823B" w14:textId="77777777" w:rsidR="00062F23" w:rsidRPr="00335EC5" w:rsidRDefault="00062F23" w:rsidP="00062F23">
      <w:pPr>
        <w:spacing w:after="160" w:line="259" w:lineRule="auto"/>
        <w:ind w:left="720"/>
        <w:contextualSpacing/>
        <w:rPr>
          <w:rFonts w:ascii="Century Gothic" w:hAnsi="Century Gothic"/>
        </w:rPr>
      </w:pPr>
    </w:p>
    <w:p w14:paraId="6C901828" w14:textId="77777777" w:rsidR="00062F23" w:rsidRPr="00335EC5" w:rsidRDefault="00062F23" w:rsidP="00062F23">
      <w:pPr>
        <w:rPr>
          <w:rFonts w:ascii="Century Gothic" w:hAnsi="Century Gothic"/>
          <w:bCs/>
        </w:rPr>
      </w:pPr>
      <w:r w:rsidRPr="00335EC5">
        <w:rPr>
          <w:rFonts w:ascii="Century Gothic" w:hAnsi="Century Gothic"/>
          <w:b/>
        </w:rPr>
        <w:t xml:space="preserve">NOTA: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6EFB97B6" w14:textId="77777777" w:rsidR="00062F23" w:rsidRPr="00335EC5" w:rsidRDefault="00062F23" w:rsidP="00062F23">
      <w:pPr>
        <w:rPr>
          <w:rFonts w:ascii="Century Gothic" w:hAnsi="Century Gothic"/>
          <w:bCs/>
        </w:rPr>
      </w:pPr>
    </w:p>
    <w:p w14:paraId="44F81196" w14:textId="77777777" w:rsidR="00062F23" w:rsidRDefault="00062F23" w:rsidP="00882053">
      <w:pPr>
        <w:pStyle w:val="Prrafodelista"/>
        <w:numPr>
          <w:ilvl w:val="1"/>
          <w:numId w:val="14"/>
        </w:numPr>
        <w:ind w:left="0" w:hanging="426"/>
        <w:rPr>
          <w:rFonts w:ascii="Century Gothic" w:hAnsi="Century Gothic"/>
          <w:b/>
        </w:rPr>
      </w:pPr>
      <w:r w:rsidRPr="00193260">
        <w:rPr>
          <w:rFonts w:ascii="Century Gothic" w:hAnsi="Century Gothic"/>
          <w:b/>
        </w:rPr>
        <w:t>CARTA DE ACEPTACIÓN DE BASES. (ANEXO No. 4)</w:t>
      </w:r>
    </w:p>
    <w:p w14:paraId="55F66A31" w14:textId="77777777" w:rsidR="009319A5" w:rsidRPr="00193260" w:rsidRDefault="009319A5" w:rsidP="009319A5">
      <w:pPr>
        <w:pStyle w:val="Prrafodelista"/>
        <w:ind w:left="0"/>
        <w:rPr>
          <w:rFonts w:ascii="Century Gothic" w:hAnsi="Century Gothic"/>
          <w:b/>
        </w:rPr>
      </w:pPr>
    </w:p>
    <w:p w14:paraId="7BC773B1" w14:textId="77777777" w:rsidR="00062F23" w:rsidRPr="00335EC5" w:rsidRDefault="00062F23" w:rsidP="00062F23">
      <w:pPr>
        <w:rPr>
          <w:rFonts w:ascii="Century Gothic" w:hAnsi="Century Gothic"/>
        </w:rPr>
      </w:pPr>
      <w:r w:rsidRPr="00335EC5">
        <w:rPr>
          <w:rFonts w:ascii="Century Gothic" w:hAnsi="Century Gothic"/>
        </w:rPr>
        <w:t xml:space="preserve">Carta en papel membretado de la concursante, firmada </w:t>
      </w:r>
      <w:r w:rsidRPr="00335EC5">
        <w:rPr>
          <w:rFonts w:ascii="Century Gothic" w:hAnsi="Century Gothic"/>
          <w:bCs/>
        </w:rPr>
        <w:t>por el representante legal, apoderado, propietario, o la persona facultada,</w:t>
      </w:r>
      <w:r w:rsidRPr="00335EC5">
        <w:rPr>
          <w:rFonts w:ascii="Century Gothic" w:hAnsi="Century Gothic"/>
          <w:b/>
        </w:rPr>
        <w:t xml:space="preserve"> BAJO PROTESTA DE DECIR VERDAD</w:t>
      </w:r>
      <w:r w:rsidRPr="00335EC5">
        <w:rPr>
          <w:rFonts w:ascii="Century Gothic" w:hAnsi="Century Gothic"/>
        </w:rPr>
        <w:t xml:space="preserve">, donde acepta </w:t>
      </w:r>
      <w:r w:rsidRPr="00335EC5">
        <w:rPr>
          <w:rFonts w:ascii="Century Gothic" w:hAnsi="Century Gothic"/>
          <w:bCs/>
        </w:rPr>
        <w:t>haber leído íntegramente el contenido de las bases</w:t>
      </w:r>
      <w:r w:rsidRPr="00335EC5">
        <w:rPr>
          <w:rFonts w:ascii="Century Gothic" w:hAnsi="Century Gothic"/>
        </w:rPr>
        <w:t xml:space="preserve"> y en el cual acepta participar respetando y cumpliendo el contenido de la convocatoria, para los efectos que surjan en caso de adjudicación.</w:t>
      </w:r>
    </w:p>
    <w:p w14:paraId="2DAE4317" w14:textId="77777777" w:rsidR="00062F23" w:rsidRPr="00335EC5" w:rsidRDefault="00062F23" w:rsidP="00062F23">
      <w:pPr>
        <w:rPr>
          <w:rFonts w:ascii="Century Gothic" w:hAnsi="Century Gothic"/>
        </w:rPr>
      </w:pPr>
    </w:p>
    <w:p w14:paraId="11509184" w14:textId="77777777" w:rsidR="00062F23" w:rsidRDefault="00062F23" w:rsidP="00882053">
      <w:pPr>
        <w:pStyle w:val="Prrafodelista"/>
        <w:numPr>
          <w:ilvl w:val="1"/>
          <w:numId w:val="14"/>
        </w:numPr>
        <w:ind w:left="0" w:hanging="426"/>
        <w:rPr>
          <w:rFonts w:ascii="Century Gothic" w:hAnsi="Century Gothic"/>
          <w:b/>
        </w:rPr>
      </w:pPr>
      <w:r w:rsidRPr="00C5191E">
        <w:rPr>
          <w:rFonts w:ascii="Century Gothic" w:hAnsi="Century Gothic"/>
          <w:b/>
        </w:rPr>
        <w:t>DECLARACIÓN DE INTEGRIDAD. (ANEXO No. 5)</w:t>
      </w:r>
    </w:p>
    <w:p w14:paraId="73E95050" w14:textId="77777777" w:rsidR="009319A5" w:rsidRPr="00C5191E" w:rsidRDefault="009319A5" w:rsidP="009319A5">
      <w:pPr>
        <w:pStyle w:val="Prrafodelista"/>
        <w:ind w:left="0"/>
        <w:rPr>
          <w:rFonts w:ascii="Century Gothic" w:hAnsi="Century Gothic"/>
          <w:b/>
        </w:rPr>
      </w:pPr>
    </w:p>
    <w:p w14:paraId="5AEB255B" w14:textId="77777777" w:rsidR="00062F23" w:rsidRPr="00335EC5" w:rsidRDefault="00062F23" w:rsidP="00062F23">
      <w:pPr>
        <w:rPr>
          <w:rFonts w:ascii="Century Gothic" w:hAnsi="Century Gothic"/>
          <w:b/>
        </w:rPr>
      </w:pPr>
      <w:r w:rsidRPr="00335EC5">
        <w:rPr>
          <w:rFonts w:ascii="Century Gothic" w:hAnsi="Century Gothic"/>
        </w:rPr>
        <w:t xml:space="preserve">Declaración de Integridad, mediante carta en papel membretado del oferente, </w:t>
      </w:r>
      <w:r w:rsidRPr="00335EC5">
        <w:rPr>
          <w:rFonts w:ascii="Century Gothic" w:hAnsi="Century Gothic"/>
          <w:bCs/>
        </w:rPr>
        <w:t>firmada por el representante legal, apoderado, propietario, o la persona facultada</w:t>
      </w:r>
      <w:r w:rsidRPr="00335EC5">
        <w:rPr>
          <w:rFonts w:ascii="Century Gothic" w:hAnsi="Century Gothic"/>
          <w:b/>
        </w:rPr>
        <w:t>, BAJO PROTESTA DE DECIR</w:t>
      </w:r>
      <w:r w:rsidRPr="00335EC5">
        <w:rPr>
          <w:rFonts w:ascii="Century Gothic" w:eastAsia="Times New Roman" w:hAnsi="Century Gothic"/>
          <w:lang w:eastAsia="es-ES"/>
        </w:rPr>
        <w:t xml:space="preserve"> </w:t>
      </w:r>
      <w:r w:rsidRPr="00335EC5">
        <w:rPr>
          <w:rFonts w:ascii="Century Gothic" w:hAnsi="Century Gothic"/>
          <w:b/>
        </w:rPr>
        <w:t xml:space="preserve"> VERDAD</w:t>
      </w:r>
      <w:r w:rsidRPr="00335EC5">
        <w:rPr>
          <w:rFonts w:ascii="Century Gothic" w:hAnsi="Century Gothic"/>
        </w:rPr>
        <w:t xml:space="preserve">, en la que manifiesta que por sí mismo o a través de interpósita persona, se abstendrá de adoptar conductas para que los </w:t>
      </w:r>
      <w:r>
        <w:rPr>
          <w:rFonts w:ascii="Century Gothic" w:hAnsi="Century Gothic"/>
        </w:rPr>
        <w:t>Servidores Públicos del Organismo Público Descentralizado Servicios de Salud del Estado de Colima induzcan</w:t>
      </w:r>
      <w:r w:rsidRPr="00335EC5">
        <w:rPr>
          <w:rFonts w:ascii="Century Gothic" w:hAnsi="Century Gothic"/>
        </w:rPr>
        <w:t xml:space="preserve"> o alteren las evaluaciones de las propuestas, el resultado del procedimiento u otros aspectos que otorguen condiciones más ventajosas con relación a los demás participantes. </w:t>
      </w:r>
    </w:p>
    <w:p w14:paraId="0A04FAF0" w14:textId="77777777" w:rsidR="00062F23" w:rsidRPr="00335EC5" w:rsidRDefault="00062F23" w:rsidP="00062F23">
      <w:pPr>
        <w:rPr>
          <w:rFonts w:ascii="Century Gothic" w:hAnsi="Century Gothic"/>
          <w:b/>
        </w:rPr>
      </w:pPr>
    </w:p>
    <w:p w14:paraId="7C1B8BB8" w14:textId="77777777" w:rsidR="00062F23" w:rsidRDefault="00062F23" w:rsidP="00882053">
      <w:pPr>
        <w:pStyle w:val="Prrafodelista"/>
        <w:numPr>
          <w:ilvl w:val="1"/>
          <w:numId w:val="14"/>
        </w:numPr>
        <w:ind w:left="0" w:hanging="426"/>
        <w:rPr>
          <w:rFonts w:ascii="Century Gothic" w:hAnsi="Century Gothic"/>
          <w:b/>
        </w:rPr>
      </w:pPr>
      <w:r w:rsidRPr="00113ACB">
        <w:rPr>
          <w:rFonts w:ascii="Century Gothic" w:hAnsi="Century Gothic"/>
          <w:b/>
        </w:rPr>
        <w:t>CARTA DE GARANTÍA DE LOS BIENES ARRENDAMIENTOS Y SERVICIOS (ANEXO No. 6).</w:t>
      </w:r>
    </w:p>
    <w:p w14:paraId="19BC89AE" w14:textId="77777777" w:rsidR="009319A5" w:rsidRPr="00113ACB" w:rsidRDefault="009319A5" w:rsidP="009319A5">
      <w:pPr>
        <w:pStyle w:val="Prrafodelista"/>
        <w:ind w:left="0"/>
        <w:rPr>
          <w:rFonts w:ascii="Century Gothic" w:hAnsi="Century Gothic"/>
          <w:b/>
        </w:rPr>
      </w:pPr>
    </w:p>
    <w:p w14:paraId="47CC1D6F" w14:textId="728D3A17" w:rsidR="00062F23" w:rsidRPr="00335EC5" w:rsidRDefault="00062F23" w:rsidP="00062F23">
      <w:pPr>
        <w:rPr>
          <w:rFonts w:ascii="Century Gothic" w:hAnsi="Century Gothic"/>
          <w:color w:val="000000" w:themeColor="text1"/>
        </w:rPr>
      </w:pPr>
      <w:r w:rsidRPr="00335EC5">
        <w:rPr>
          <w:rFonts w:ascii="Century Gothic" w:hAnsi="Century Gothic"/>
        </w:rPr>
        <w:t xml:space="preserve">Carta en papel membretado del ofertante </w:t>
      </w:r>
      <w:r w:rsidRPr="00335EC5">
        <w:rPr>
          <w:rFonts w:ascii="Century Gothic" w:hAnsi="Century Gothic"/>
          <w:bCs/>
        </w:rPr>
        <w:t>firmada por el representante legal, apoderado, propietario, o la persona facultada, en la que firme</w:t>
      </w:r>
      <w:r w:rsidRPr="00335EC5">
        <w:rPr>
          <w:rFonts w:ascii="Century Gothic" w:hAnsi="Century Gothic"/>
          <w:b/>
        </w:rPr>
        <w:t xml:space="preserve"> BAJO PROTESTA DE DECIR VERDAD</w:t>
      </w:r>
      <w:r w:rsidRPr="00335EC5">
        <w:rPr>
          <w:rFonts w:ascii="Century Gothic" w:hAnsi="Century Gothic"/>
        </w:rPr>
        <w:t xml:space="preserve">, que se compromete a garantizar los bienes, arrendamientos y servicios objeto de este concurso, declarando entregar los bienes y/o servicios solicitados de acuerdo al </w:t>
      </w:r>
      <w:r w:rsidRPr="00DE48A5">
        <w:rPr>
          <w:rFonts w:ascii="Century Gothic" w:hAnsi="Century Gothic"/>
          <w:b/>
          <w:bCs/>
        </w:rPr>
        <w:t>Anexo Número 1 Técnico</w:t>
      </w:r>
      <w:r w:rsidRPr="00335EC5">
        <w:rPr>
          <w:rFonts w:ascii="Century Gothic" w:hAnsi="Century Gothic"/>
        </w:rPr>
        <w:t xml:space="preserve">, los cuales deberán ser </w:t>
      </w:r>
      <w:r w:rsidR="00F74FA4">
        <w:rPr>
          <w:rFonts w:ascii="Century Gothic" w:hAnsi="Century Gothic"/>
        </w:rPr>
        <w:t xml:space="preserve">nuevos y </w:t>
      </w:r>
      <w:r w:rsidRPr="00335EC5">
        <w:rPr>
          <w:rFonts w:ascii="Century Gothic" w:hAnsi="Century Gothic"/>
        </w:rPr>
        <w:t xml:space="preserve">de </w:t>
      </w:r>
      <w:r w:rsidR="00F74FA4">
        <w:rPr>
          <w:rFonts w:ascii="Century Gothic" w:hAnsi="Century Gothic"/>
        </w:rPr>
        <w:t xml:space="preserve">la más alta </w:t>
      </w:r>
      <w:r w:rsidRPr="00335EC5">
        <w:rPr>
          <w:rFonts w:ascii="Century Gothic" w:hAnsi="Century Gothic"/>
        </w:rPr>
        <w:t xml:space="preserve">calidad, además de proveerlos en el momento en que la Dependencia solicitante así lo requiera </w:t>
      </w:r>
      <w:r w:rsidRPr="00335EC5">
        <w:rPr>
          <w:rFonts w:ascii="Century Gothic" w:hAnsi="Century Gothic"/>
          <w:b/>
          <w:bCs/>
          <w:color w:val="000000" w:themeColor="text1"/>
        </w:rPr>
        <w:t xml:space="preserve">desde la fecha del fallo </w:t>
      </w:r>
      <w:r w:rsidRPr="00D7174C">
        <w:rPr>
          <w:rFonts w:ascii="Century Gothic" w:hAnsi="Century Gothic"/>
          <w:b/>
          <w:bCs/>
          <w:color w:val="000000" w:themeColor="text1"/>
        </w:rPr>
        <w:t>hasta el 31 de diciembre del 202</w:t>
      </w:r>
      <w:r w:rsidR="009319A5" w:rsidRPr="00D7174C">
        <w:rPr>
          <w:rFonts w:ascii="Century Gothic" w:hAnsi="Century Gothic"/>
          <w:b/>
          <w:bCs/>
          <w:color w:val="000000" w:themeColor="text1"/>
        </w:rPr>
        <w:t>5</w:t>
      </w:r>
      <w:r w:rsidRPr="00D7174C">
        <w:rPr>
          <w:rFonts w:ascii="Century Gothic" w:hAnsi="Century Gothic"/>
          <w:color w:val="000000" w:themeColor="text1"/>
        </w:rPr>
        <w:t>.</w:t>
      </w:r>
      <w:r w:rsidRPr="00335EC5">
        <w:rPr>
          <w:rFonts w:ascii="Century Gothic" w:hAnsi="Century Gothic"/>
          <w:color w:val="000000" w:themeColor="text1"/>
        </w:rPr>
        <w:t xml:space="preserve"> </w:t>
      </w:r>
    </w:p>
    <w:p w14:paraId="7C921472" w14:textId="77777777" w:rsidR="00062F23" w:rsidRPr="00335EC5" w:rsidRDefault="00062F23" w:rsidP="00062F23">
      <w:pPr>
        <w:rPr>
          <w:rFonts w:ascii="Century Gothic" w:hAnsi="Century Gothic"/>
          <w:b/>
        </w:rPr>
      </w:pPr>
    </w:p>
    <w:p w14:paraId="0B27538D" w14:textId="77777777" w:rsidR="00062F23" w:rsidRDefault="00062F23" w:rsidP="00882053">
      <w:pPr>
        <w:pStyle w:val="Prrafodelista"/>
        <w:numPr>
          <w:ilvl w:val="1"/>
          <w:numId w:val="14"/>
        </w:numPr>
        <w:ind w:left="0" w:hanging="426"/>
        <w:rPr>
          <w:rFonts w:ascii="Century Gothic" w:hAnsi="Century Gothic"/>
          <w:b/>
        </w:rPr>
      </w:pPr>
      <w:r w:rsidRPr="00113ACB">
        <w:rPr>
          <w:rFonts w:ascii="Century Gothic" w:hAnsi="Century Gothic"/>
          <w:b/>
        </w:rPr>
        <w:t>CARTA DEL ARTÍCULO 38 DE LA LEY DE ADQUISICIONES, ARRENDAMIENTOS Y SERVICIOS DEL SECTOR PÚBLICO DEL ESTADO DE COLIMA</w:t>
      </w:r>
      <w:r w:rsidRPr="00113ACB">
        <w:rPr>
          <w:rFonts w:ascii="Century Gothic" w:hAnsi="Century Gothic"/>
          <w:b/>
          <w:bCs/>
        </w:rPr>
        <w:t xml:space="preserve"> Y 49 DE LA LEY GENERAL DE RESPONSABILIDADES ADMINISTRATIVAS</w:t>
      </w:r>
      <w:r w:rsidRPr="00113ACB">
        <w:rPr>
          <w:rFonts w:ascii="Century Gothic" w:hAnsi="Century Gothic"/>
          <w:b/>
        </w:rPr>
        <w:t>. (ANEXO No. 7)</w:t>
      </w:r>
    </w:p>
    <w:p w14:paraId="06E62ECC" w14:textId="77777777" w:rsidR="009319A5" w:rsidRPr="00113ACB" w:rsidRDefault="009319A5" w:rsidP="009319A5">
      <w:pPr>
        <w:pStyle w:val="Prrafodelista"/>
        <w:ind w:left="0"/>
        <w:rPr>
          <w:rFonts w:ascii="Century Gothic" w:hAnsi="Century Gothic"/>
          <w:b/>
        </w:rPr>
      </w:pPr>
    </w:p>
    <w:p w14:paraId="7EBCFEB1" w14:textId="77777777" w:rsidR="00062F23" w:rsidRPr="00335EC5" w:rsidRDefault="00062F23" w:rsidP="00062F23">
      <w:pPr>
        <w:rPr>
          <w:rFonts w:ascii="Century Gothic" w:hAnsi="Century Gothic"/>
        </w:rPr>
      </w:pPr>
      <w:r w:rsidRPr="00335EC5">
        <w:rPr>
          <w:rFonts w:ascii="Century Gothic" w:hAnsi="Century Gothic"/>
        </w:rPr>
        <w:t xml:space="preserve">Carta en papel membretado del concursante, </w:t>
      </w:r>
      <w:r w:rsidRPr="00335EC5">
        <w:rPr>
          <w:rFonts w:ascii="Century Gothic" w:hAnsi="Century Gothic"/>
          <w:bCs/>
        </w:rPr>
        <w:t>firmada por el representante legal, apoderado, propietario, o la persona facultada,</w:t>
      </w:r>
      <w:r w:rsidRPr="00335EC5">
        <w:rPr>
          <w:rFonts w:ascii="Century Gothic" w:hAnsi="Century Gothic"/>
        </w:rPr>
        <w:t xml:space="preserve"> en la que declare </w:t>
      </w:r>
      <w:r w:rsidRPr="00335EC5">
        <w:rPr>
          <w:rFonts w:ascii="Century Gothic" w:hAnsi="Century Gothic"/>
          <w:b/>
        </w:rPr>
        <w:t>BAJO PROTESTA DE DECIR VERDAD</w:t>
      </w:r>
      <w:r w:rsidRPr="00335EC5">
        <w:rPr>
          <w:rFonts w:ascii="Century Gothic" w:hAnsi="Century Gothic"/>
        </w:rPr>
        <w:t xml:space="preserve">, que el concursante no se encuentra en ninguno de los supuestos del Artículo 38 de la Ley de Adquisiciones, Arrendamientos y Servicios del Sector Público del Estado de Colima. </w:t>
      </w:r>
      <w:r w:rsidRPr="00335EC5">
        <w:rPr>
          <w:rFonts w:ascii="Century Gothic" w:hAnsi="Century Gothic"/>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0" w:name="_Hlk97020970"/>
      <w:r w:rsidRPr="00335EC5">
        <w:rPr>
          <w:rFonts w:ascii="Century Gothic" w:hAnsi="Century Gothic"/>
          <w:bCs/>
        </w:rPr>
        <w:t>49 de la Ley General de Responsabilidades Administrativas</w:t>
      </w:r>
      <w:bookmarkEnd w:id="0"/>
      <w:r w:rsidRPr="00335EC5">
        <w:rPr>
          <w:rFonts w:ascii="Century Gothic" w:hAnsi="Century Gothic"/>
          <w:bCs/>
        </w:rPr>
        <w:t>.</w:t>
      </w:r>
    </w:p>
    <w:p w14:paraId="3383CE87" w14:textId="77777777" w:rsidR="00062F23" w:rsidRPr="00335EC5" w:rsidRDefault="00062F23" w:rsidP="00062F23">
      <w:pPr>
        <w:rPr>
          <w:rFonts w:ascii="Century Gothic" w:hAnsi="Century Gothic"/>
        </w:rPr>
      </w:pPr>
    </w:p>
    <w:p w14:paraId="6296DF31" w14:textId="77777777" w:rsidR="00062F23" w:rsidRPr="00113ACB" w:rsidRDefault="00062F23" w:rsidP="00882053">
      <w:pPr>
        <w:pStyle w:val="Prrafodelista"/>
        <w:numPr>
          <w:ilvl w:val="1"/>
          <w:numId w:val="14"/>
        </w:numPr>
        <w:ind w:left="0" w:hanging="426"/>
        <w:rPr>
          <w:rFonts w:ascii="Century Gothic" w:hAnsi="Century Gothic"/>
          <w:b/>
          <w:bCs/>
        </w:rPr>
      </w:pPr>
      <w:r w:rsidRPr="00113ACB">
        <w:rPr>
          <w:rFonts w:ascii="Century Gothic" w:hAnsi="Century Gothic"/>
          <w:b/>
          <w:bCs/>
        </w:rPr>
        <w:t>OPINIONES DEL CUMPLIMIENTO DE OBLIGACIONES FISCALES, EN OPINIÓN POSITIVA.</w:t>
      </w:r>
    </w:p>
    <w:p w14:paraId="50FD45F3" w14:textId="77777777" w:rsidR="00062F23" w:rsidRPr="00335EC5" w:rsidRDefault="00062F23" w:rsidP="00062F23">
      <w:pPr>
        <w:rPr>
          <w:rFonts w:ascii="Century Gothic" w:hAnsi="Century Gothic"/>
          <w:b/>
        </w:rPr>
      </w:pPr>
    </w:p>
    <w:p w14:paraId="1F714B61" w14:textId="375F8A66" w:rsidR="00062F23" w:rsidRPr="009319A5" w:rsidRDefault="00062F23" w:rsidP="00527333">
      <w:pPr>
        <w:pStyle w:val="Prrafodelista"/>
        <w:numPr>
          <w:ilvl w:val="2"/>
          <w:numId w:val="14"/>
        </w:numPr>
        <w:ind w:left="709"/>
        <w:rPr>
          <w:rFonts w:ascii="Century Gothic" w:hAnsi="Century Gothic"/>
        </w:rPr>
      </w:pPr>
      <w:r w:rsidRPr="009319A5">
        <w:rPr>
          <w:rFonts w:ascii="Century Gothic" w:hAnsi="Century Gothic"/>
        </w:rPr>
        <w:t>El licitante deberá presentar el documento que emite el Servicio de Administración Tributaria (</w:t>
      </w:r>
      <w:r w:rsidRPr="009319A5">
        <w:rPr>
          <w:rFonts w:ascii="Century Gothic" w:hAnsi="Century Gothic"/>
          <w:b/>
          <w:bCs/>
        </w:rPr>
        <w:t>SAT</w:t>
      </w:r>
      <w:r w:rsidRPr="009319A5">
        <w:rPr>
          <w:rFonts w:ascii="Century Gothic" w:hAnsi="Century Gothic"/>
        </w:rPr>
        <w:t xml:space="preserve">), denominado opinión del cumplimiento de obligaciones fiscales, </w:t>
      </w:r>
      <w:r w:rsidRPr="009319A5">
        <w:rPr>
          <w:rFonts w:ascii="Century Gothic" w:hAnsi="Century Gothic"/>
          <w:b/>
          <w:bCs/>
        </w:rPr>
        <w:t>EN OPINIÓN POSITIVA</w:t>
      </w:r>
      <w:r w:rsidRPr="009319A5">
        <w:rPr>
          <w:rFonts w:ascii="Century Gothic" w:hAnsi="Century Gothic"/>
        </w:rPr>
        <w:t xml:space="preserve">, con una antigüedad no mayor de </w:t>
      </w:r>
      <w:r w:rsidRPr="009319A5">
        <w:rPr>
          <w:rFonts w:ascii="Century Gothic" w:hAnsi="Century Gothic"/>
          <w:b/>
          <w:bCs/>
        </w:rPr>
        <w:t>30 días naturales</w:t>
      </w:r>
      <w:r w:rsidRPr="009319A5">
        <w:rPr>
          <w:rFonts w:ascii="Century Gothic" w:hAnsi="Century Gothic"/>
        </w:rPr>
        <w:t xml:space="preserve"> a partir de su emisión, el no presentarlo en opinión positiva y/o dentro de la vigencia señalada, será motivo para desechar su propuesta.</w:t>
      </w:r>
    </w:p>
    <w:p w14:paraId="58658262" w14:textId="77777777" w:rsidR="00062F23" w:rsidRPr="00335EC5" w:rsidRDefault="00062F23" w:rsidP="00527333">
      <w:pPr>
        <w:ind w:left="709"/>
        <w:rPr>
          <w:rFonts w:ascii="Century Gothic" w:hAnsi="Century Gothic"/>
          <w:sz w:val="18"/>
          <w:szCs w:val="18"/>
        </w:rPr>
      </w:pPr>
    </w:p>
    <w:p w14:paraId="4947C1A4" w14:textId="77777777" w:rsidR="00062F23" w:rsidRPr="00113ACB" w:rsidRDefault="00062F23" w:rsidP="00527333">
      <w:pPr>
        <w:pStyle w:val="Prrafodelista"/>
        <w:numPr>
          <w:ilvl w:val="2"/>
          <w:numId w:val="14"/>
        </w:numPr>
        <w:ind w:left="709"/>
        <w:rPr>
          <w:rFonts w:ascii="Century Gothic" w:hAnsi="Century Gothic"/>
        </w:rPr>
      </w:pPr>
      <w:r w:rsidRPr="00113ACB">
        <w:rPr>
          <w:rFonts w:ascii="Century Gothic" w:hAnsi="Century Gothic"/>
        </w:rPr>
        <w:t>El licitante deberá presentar el documento que emite el Instituto Mexicano del Seguro Social (</w:t>
      </w:r>
      <w:r w:rsidRPr="00113ACB">
        <w:rPr>
          <w:rFonts w:ascii="Century Gothic" w:hAnsi="Century Gothic"/>
          <w:b/>
          <w:bCs/>
        </w:rPr>
        <w:t>IMSS</w:t>
      </w:r>
      <w:r w:rsidRPr="00113ACB">
        <w:rPr>
          <w:rFonts w:ascii="Century Gothic" w:hAnsi="Century Gothic"/>
        </w:rPr>
        <w:t xml:space="preserve">), denominado OPINIÓN DEL CUMPLIMIENTO DE OBLIGACIONES FISCALES EN MATERIA DE SEGURIDAD SOCIAL, </w:t>
      </w:r>
      <w:r w:rsidRPr="00113ACB">
        <w:rPr>
          <w:rFonts w:ascii="Century Gothic" w:hAnsi="Century Gothic"/>
          <w:b/>
        </w:rPr>
        <w:t>EN OPINIÓN POSITIVA</w:t>
      </w:r>
      <w:r w:rsidRPr="00113ACB">
        <w:rPr>
          <w:rFonts w:ascii="Century Gothic" w:hAnsi="Century Gothic"/>
        </w:rPr>
        <w:t xml:space="preserve">. Con una antigüedad no mayor de </w:t>
      </w:r>
      <w:r w:rsidRPr="00113ACB">
        <w:rPr>
          <w:rFonts w:ascii="Century Gothic" w:hAnsi="Century Gothic"/>
          <w:b/>
          <w:bCs/>
        </w:rPr>
        <w:t>5 (cinco) días hábiles</w:t>
      </w:r>
      <w:r w:rsidRPr="00113ACB">
        <w:rPr>
          <w:rFonts w:ascii="Century Gothic" w:hAnsi="Century Gothic"/>
        </w:rPr>
        <w:t xml:space="preserve"> a partir de su emisión, el no presentarlo en opinión positiva y/o dentro de la vigencia señalada, será motivo para desechar su propuesta.</w:t>
      </w:r>
    </w:p>
    <w:p w14:paraId="60DC9AD3" w14:textId="77777777" w:rsidR="00062F23" w:rsidRPr="00335EC5" w:rsidRDefault="00062F23" w:rsidP="00527333">
      <w:pPr>
        <w:ind w:left="709"/>
        <w:rPr>
          <w:rFonts w:ascii="Century Gothic" w:hAnsi="Century Gothic"/>
        </w:rPr>
      </w:pPr>
    </w:p>
    <w:p w14:paraId="0A2C8039" w14:textId="77777777" w:rsidR="00062F23" w:rsidRDefault="00062F23" w:rsidP="00527333">
      <w:pPr>
        <w:pStyle w:val="Textoindependiente31"/>
        <w:numPr>
          <w:ilvl w:val="2"/>
          <w:numId w:val="14"/>
        </w:numPr>
        <w:ind w:left="709"/>
        <w:rPr>
          <w:rFonts w:ascii="Century Gothic" w:eastAsia="Calibri" w:hAnsi="Century Gothic" w:cs="Times New Roman"/>
          <w:lang w:eastAsia="en-US"/>
        </w:rPr>
      </w:pPr>
      <w:r w:rsidRPr="00335EC5">
        <w:rPr>
          <w:rFonts w:ascii="Century Gothic" w:eastAsia="Calibri" w:hAnsi="Century Gothic" w:cs="Times New Roman"/>
          <w:lang w:eastAsia="en-US"/>
        </w:rPr>
        <w:t>El licitante deberá presentar el documento que emite el Instituto del Fondo Nacional de la Vivienda para los Trabajadores (</w:t>
      </w:r>
      <w:r w:rsidRPr="00335EC5">
        <w:rPr>
          <w:rFonts w:ascii="Century Gothic" w:eastAsia="Calibri" w:hAnsi="Century Gothic" w:cs="Times New Roman"/>
          <w:b/>
          <w:bCs/>
          <w:lang w:eastAsia="en-US"/>
        </w:rPr>
        <w:t>INFONAVIT</w:t>
      </w:r>
      <w:r w:rsidRPr="00335EC5">
        <w:rPr>
          <w:rFonts w:ascii="Century Gothic" w:eastAsia="Calibri" w:hAnsi="Century Gothic" w:cs="Times New Roman"/>
          <w:lang w:eastAsia="en-US"/>
        </w:rPr>
        <w:t xml:space="preserve">), denominado CONSTANCIA DE SITUACION FISCAL, </w:t>
      </w:r>
      <w:r w:rsidRPr="00335EC5">
        <w:rPr>
          <w:rFonts w:ascii="Century Gothic" w:eastAsia="Calibri" w:hAnsi="Century Gothic" w:cs="Times New Roman"/>
          <w:b/>
          <w:bCs/>
          <w:lang w:eastAsia="en-US"/>
        </w:rPr>
        <w:t>EN OPINIÓN POSITIVA</w:t>
      </w:r>
      <w:r w:rsidRPr="00335EC5">
        <w:rPr>
          <w:rFonts w:ascii="Century Gothic" w:eastAsia="Calibri" w:hAnsi="Century Gothic" w:cs="Times New Roman"/>
          <w:lang w:eastAsia="en-US"/>
        </w:rPr>
        <w:t xml:space="preserve">. Con vigencia de </w:t>
      </w:r>
      <w:r w:rsidRPr="00335EC5">
        <w:rPr>
          <w:rFonts w:ascii="Century Gothic" w:eastAsia="Calibri" w:hAnsi="Century Gothic" w:cs="Times New Roman"/>
          <w:b/>
          <w:bCs/>
          <w:lang w:eastAsia="en-US"/>
        </w:rPr>
        <w:t>30 días naturales</w:t>
      </w:r>
      <w:r w:rsidRPr="00335EC5">
        <w:rPr>
          <w:rFonts w:ascii="Century Gothic" w:eastAsia="Calibri" w:hAnsi="Century Gothic" w:cs="Times New Roman"/>
          <w:lang w:eastAsia="en-US"/>
        </w:rPr>
        <w:t xml:space="preserve"> a partir de su emisión, El no presentarlo en opinión positiva será motivo para desestimar su propuesta.</w:t>
      </w:r>
    </w:p>
    <w:p w14:paraId="3F7505FA" w14:textId="77777777" w:rsidR="009319A5" w:rsidRPr="00335EC5" w:rsidRDefault="009319A5" w:rsidP="00062F23">
      <w:pPr>
        <w:rPr>
          <w:rFonts w:ascii="Century Gothic" w:hAnsi="Century Gothic"/>
        </w:rPr>
      </w:pPr>
    </w:p>
    <w:p w14:paraId="73192418" w14:textId="77777777" w:rsidR="00062F23" w:rsidRPr="0091006A" w:rsidRDefault="00062F23" w:rsidP="00882053">
      <w:pPr>
        <w:pStyle w:val="Prrafodelista"/>
        <w:numPr>
          <w:ilvl w:val="1"/>
          <w:numId w:val="14"/>
        </w:numPr>
        <w:tabs>
          <w:tab w:val="left" w:pos="284"/>
        </w:tabs>
        <w:ind w:left="284" w:hanging="851"/>
        <w:rPr>
          <w:rFonts w:ascii="Century Gothic" w:hAnsi="Century Gothic"/>
          <w:b/>
        </w:rPr>
      </w:pPr>
      <w:r w:rsidRPr="0091006A">
        <w:rPr>
          <w:rFonts w:ascii="Century Gothic" w:hAnsi="Century Gothic"/>
          <w:b/>
        </w:rPr>
        <w:t>CONSTANCIA DE CUMPLIMIENTO DE OBLIGACIONES FISCALES. (EMITIDO POR LA SPFyA)</w:t>
      </w:r>
    </w:p>
    <w:p w14:paraId="268A9ADD" w14:textId="6277FCF7" w:rsidR="00062F23" w:rsidRPr="00335EC5" w:rsidRDefault="00062F23" w:rsidP="00062F23">
      <w:pPr>
        <w:rPr>
          <w:rFonts w:ascii="Century Gothic" w:hAnsi="Century Gothic"/>
          <w:b/>
        </w:rPr>
      </w:pPr>
      <w:r w:rsidRPr="00335EC5">
        <w:rPr>
          <w:rFonts w:ascii="Century Gothic" w:hAnsi="Century Gothic"/>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335EC5">
        <w:rPr>
          <w:rFonts w:ascii="Century Gothic" w:hAnsi="Century Gothic"/>
          <w:bCs/>
          <w:color w:val="000000" w:themeColor="text1"/>
        </w:rPr>
        <w:t xml:space="preserve">Estado </w:t>
      </w:r>
      <w:r w:rsidRPr="00335EC5">
        <w:rPr>
          <w:rFonts w:ascii="Century Gothic" w:hAnsi="Century Gothic"/>
        </w:rPr>
        <w:t xml:space="preserve">de Colima por concepto de contribuciones estatales y que no tiene créditos fiscales respecto de contribuciones cuya administración corresponde al Estado de Colima. Lo anterior de conformidad al art. 37 Bis del Código Fiscal del </w:t>
      </w:r>
      <w:r w:rsidRPr="00335EC5">
        <w:rPr>
          <w:rFonts w:ascii="Century Gothic" w:hAnsi="Century Gothic"/>
          <w:bCs/>
          <w:color w:val="000000" w:themeColor="text1"/>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335EC5">
        <w:rPr>
          <w:rFonts w:ascii="Century Gothic" w:hAnsi="Century Gothic"/>
          <w:b/>
          <w:bCs/>
        </w:rPr>
        <w:t>30 días naturales</w:t>
      </w:r>
      <w:r w:rsidRPr="00335EC5">
        <w:rPr>
          <w:rFonts w:ascii="Century Gothic" w:hAnsi="Century Gothic"/>
        </w:rPr>
        <w:t xml:space="preserve"> a partir de su emisión. </w:t>
      </w:r>
      <w:r w:rsidRPr="00335EC5">
        <w:rPr>
          <w:rFonts w:ascii="Century Gothic" w:eastAsia="Times New Roman" w:hAnsi="Century Gothic"/>
          <w:lang w:eastAsia="es-ES"/>
        </w:rPr>
        <w:t xml:space="preserve">El no presentarlo o presentarlo con obligaciones y/o créditos fiscales a cargo o fuera de la vigencia señalada, será motivo para desestimar su propuesta. </w:t>
      </w:r>
      <w:r w:rsidRPr="00335EC5">
        <w:rPr>
          <w:rFonts w:ascii="Century Gothic" w:eastAsia="Times New Roman" w:hAnsi="Century Gothic"/>
          <w:b/>
          <w:lang w:eastAsia="es-ES"/>
        </w:rPr>
        <w:t>ESTE PUNTO APLICA PARA TODAS LAS EMPRESAS TANTO LOCALES COMO FOR</w:t>
      </w:r>
      <w:r w:rsidR="009319A5">
        <w:rPr>
          <w:rFonts w:ascii="Century Gothic" w:eastAsia="Times New Roman" w:hAnsi="Century Gothic"/>
          <w:b/>
          <w:lang w:eastAsia="es-ES"/>
        </w:rPr>
        <w:t>Á</w:t>
      </w:r>
      <w:r w:rsidRPr="00335EC5">
        <w:rPr>
          <w:rFonts w:ascii="Century Gothic" w:eastAsia="Times New Roman" w:hAnsi="Century Gothic"/>
          <w:b/>
          <w:lang w:eastAsia="es-ES"/>
        </w:rPr>
        <w:t>NEAS.</w:t>
      </w:r>
    </w:p>
    <w:p w14:paraId="2E63EABA" w14:textId="77777777" w:rsidR="00062F23" w:rsidRPr="00335EC5" w:rsidRDefault="00062F23" w:rsidP="00062F23">
      <w:pPr>
        <w:rPr>
          <w:rFonts w:ascii="Century Gothic" w:hAnsi="Century Gothic"/>
        </w:rPr>
      </w:pPr>
    </w:p>
    <w:p w14:paraId="4A309E43" w14:textId="77777777" w:rsidR="00062F23" w:rsidRDefault="00062F23" w:rsidP="00882053">
      <w:pPr>
        <w:pStyle w:val="Prrafodelista"/>
        <w:numPr>
          <w:ilvl w:val="1"/>
          <w:numId w:val="14"/>
        </w:numPr>
        <w:ind w:left="0" w:hanging="426"/>
        <w:rPr>
          <w:rFonts w:ascii="Century Gothic" w:hAnsi="Century Gothic"/>
          <w:b/>
        </w:rPr>
      </w:pPr>
      <w:r w:rsidRPr="0091006A">
        <w:rPr>
          <w:rFonts w:ascii="Century Gothic" w:hAnsi="Century Gothic"/>
          <w:b/>
        </w:rPr>
        <w:t>CERTIFICADO DE EMPRESA COLIMENSE (OPCIONAL).</w:t>
      </w:r>
    </w:p>
    <w:p w14:paraId="180D6A6E" w14:textId="77777777" w:rsidR="009319A5" w:rsidRPr="0091006A" w:rsidRDefault="009319A5" w:rsidP="009319A5">
      <w:pPr>
        <w:pStyle w:val="Prrafodelista"/>
        <w:ind w:left="0"/>
        <w:rPr>
          <w:rFonts w:ascii="Century Gothic" w:hAnsi="Century Gothic"/>
          <w:b/>
        </w:rPr>
      </w:pPr>
    </w:p>
    <w:p w14:paraId="46344F20" w14:textId="77777777" w:rsidR="00062F23" w:rsidRPr="00335EC5" w:rsidRDefault="00062F23" w:rsidP="00062F23">
      <w:pPr>
        <w:rPr>
          <w:rFonts w:ascii="Century Gothic" w:hAnsi="Century Gothic"/>
        </w:rPr>
      </w:pPr>
      <w:r w:rsidRPr="00335EC5">
        <w:rPr>
          <w:rFonts w:ascii="Century Gothic" w:hAnsi="Century Gothic"/>
        </w:rPr>
        <w:t xml:space="preserve">Certificado </w:t>
      </w:r>
      <w:r w:rsidRPr="00335EC5">
        <w:rPr>
          <w:rFonts w:ascii="Century Gothic" w:hAnsi="Century Gothic"/>
          <w:b/>
        </w:rPr>
        <w:t xml:space="preserve">VIGENTE </w:t>
      </w:r>
      <w:r w:rsidRPr="00335EC5">
        <w:rPr>
          <w:rFonts w:ascii="Century Gothic" w:hAnsi="Century Gothic"/>
        </w:rPr>
        <w:t xml:space="preserve">emitido por la Secretaria de Fomento Económico del </w:t>
      </w:r>
      <w:r w:rsidRPr="00335EC5">
        <w:rPr>
          <w:rFonts w:ascii="Century Gothic" w:hAnsi="Century Gothic"/>
          <w:bCs/>
          <w:color w:val="000000" w:themeColor="text1"/>
        </w:rPr>
        <w:t xml:space="preserve">Estado </w:t>
      </w:r>
      <w:r w:rsidRPr="00335EC5">
        <w:rPr>
          <w:rFonts w:ascii="Century Gothic" w:hAnsi="Century Gothic"/>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335EC5">
        <w:rPr>
          <w:rFonts w:ascii="Century Gothic" w:hAnsi="Century Gothic"/>
          <w:b/>
        </w:rPr>
        <w:t>5%</w:t>
      </w:r>
      <w:r w:rsidRPr="00335EC5">
        <w:rPr>
          <w:rFonts w:ascii="Century Gothic" w:hAnsi="Century Gothic"/>
        </w:rPr>
        <w:t xml:space="preserve"> respecto de  aquellas empresas que no lo tengan, por lo que se considerará este hecho como criterio de evaluación y adjudicación de las propuestas que se reciban, debiendo exhibirlo en su propuesta. </w:t>
      </w:r>
    </w:p>
    <w:p w14:paraId="5FCC4FD8" w14:textId="77777777" w:rsidR="00062F23" w:rsidRPr="00335EC5" w:rsidRDefault="00062F23" w:rsidP="00062F23">
      <w:pPr>
        <w:rPr>
          <w:rFonts w:ascii="Century Gothic" w:hAnsi="Century Gothic"/>
        </w:rPr>
      </w:pPr>
    </w:p>
    <w:p w14:paraId="3C200DC6" w14:textId="77777777" w:rsidR="00062F23" w:rsidRDefault="00062F23" w:rsidP="00882053">
      <w:pPr>
        <w:pStyle w:val="Prrafodelista"/>
        <w:numPr>
          <w:ilvl w:val="1"/>
          <w:numId w:val="14"/>
        </w:numPr>
        <w:ind w:left="0" w:hanging="426"/>
        <w:rPr>
          <w:rFonts w:ascii="Century Gothic" w:hAnsi="Century Gothic"/>
          <w:b/>
        </w:rPr>
      </w:pPr>
      <w:bookmarkStart w:id="1" w:name="_Hlk103070688"/>
      <w:r w:rsidRPr="009319A5">
        <w:rPr>
          <w:rFonts w:ascii="Century Gothic" w:eastAsia="Times New Roman" w:hAnsi="Century Gothic"/>
          <w:b/>
          <w:lang w:eastAsia="es-ES"/>
        </w:rPr>
        <w:t>GIRO U OBJETO SOCIAL</w:t>
      </w:r>
      <w:bookmarkEnd w:id="1"/>
      <w:r w:rsidRPr="009319A5">
        <w:rPr>
          <w:rFonts w:ascii="Century Gothic" w:hAnsi="Century Gothic"/>
          <w:b/>
        </w:rPr>
        <w:t>. (ANEXO 8)</w:t>
      </w:r>
    </w:p>
    <w:p w14:paraId="2C86E450" w14:textId="77777777" w:rsidR="009319A5" w:rsidRPr="009319A5" w:rsidRDefault="009319A5" w:rsidP="009319A5">
      <w:pPr>
        <w:pStyle w:val="Prrafodelista"/>
        <w:ind w:left="0"/>
        <w:rPr>
          <w:rFonts w:ascii="Century Gothic" w:hAnsi="Century Gothic"/>
          <w:b/>
        </w:rPr>
      </w:pPr>
    </w:p>
    <w:p w14:paraId="34BD4BE2" w14:textId="77777777" w:rsidR="00062F23" w:rsidRPr="00335EC5" w:rsidRDefault="00062F23" w:rsidP="00062F23">
      <w:pPr>
        <w:widowControl w:val="0"/>
        <w:rPr>
          <w:rFonts w:ascii="Century Gothic" w:eastAsia="Times New Roman" w:hAnsi="Century Gothic"/>
          <w:lang w:eastAsia="es-ES"/>
        </w:rPr>
      </w:pPr>
      <w:r w:rsidRPr="00335EC5">
        <w:rPr>
          <w:rFonts w:ascii="Century Gothic" w:hAnsi="Century Gothic"/>
          <w:lang w:eastAsia="es-MX"/>
        </w:rPr>
        <w:t xml:space="preserve">Escrito original, en papel membretado </w:t>
      </w:r>
      <w:r w:rsidRPr="00335EC5">
        <w:rPr>
          <w:rFonts w:ascii="Century Gothic" w:eastAsia="Times New Roman" w:hAnsi="Century Gothic"/>
          <w:lang w:eastAsia="es-ES"/>
        </w:rPr>
        <w:t>del licitante, firmada por el representante o apoderado legal</w:t>
      </w:r>
      <w:r w:rsidRPr="00335EC5">
        <w:rPr>
          <w:rFonts w:ascii="Century Gothic" w:hAnsi="Century Gothic"/>
          <w:lang w:eastAsia="es-MX"/>
        </w:rPr>
        <w:t xml:space="preserve">, BAJO PROTESTA DE DECIR VERDAD, que cuenta con el giro u objeto social </w:t>
      </w:r>
      <w:r w:rsidRPr="00335EC5">
        <w:rPr>
          <w:rFonts w:ascii="Century Gothic" w:eastAsia="Times New Roman" w:hAnsi="Century Gothic"/>
          <w:lang w:val="es-ES" w:eastAsia="es-ES"/>
        </w:rPr>
        <w:t>y cuyas actividades comerciales o profesionales estén relacionadas con los bienes y/o servicios objeto de la presente licitación</w:t>
      </w:r>
      <w:r w:rsidRPr="00335EC5">
        <w:rPr>
          <w:rFonts w:ascii="Century Gothic" w:hAnsi="Century Gothic"/>
          <w:b/>
          <w:bCs/>
          <w:lang w:eastAsia="es-MX"/>
        </w:rPr>
        <w:t>.</w:t>
      </w:r>
    </w:p>
    <w:p w14:paraId="5D14E69B" w14:textId="77777777" w:rsidR="00062F23" w:rsidRPr="00335EC5" w:rsidRDefault="00062F23" w:rsidP="00062F23">
      <w:pPr>
        <w:rPr>
          <w:rFonts w:ascii="Century Gothic" w:hAnsi="Century Gothic"/>
        </w:rPr>
      </w:pPr>
    </w:p>
    <w:p w14:paraId="05DFA96B" w14:textId="77777777" w:rsidR="00062F23" w:rsidRDefault="00062F23" w:rsidP="00882053">
      <w:pPr>
        <w:pStyle w:val="Prrafodelista"/>
        <w:numPr>
          <w:ilvl w:val="1"/>
          <w:numId w:val="14"/>
        </w:numPr>
        <w:ind w:left="-142"/>
        <w:rPr>
          <w:rFonts w:ascii="Century Gothic" w:hAnsi="Century Gothic"/>
          <w:b/>
        </w:rPr>
      </w:pPr>
      <w:r w:rsidRPr="0091006A">
        <w:rPr>
          <w:rFonts w:ascii="Century Gothic" w:hAnsi="Century Gothic"/>
          <w:b/>
        </w:rPr>
        <w:t>SUBCONTRATACIONES.  (ANEXO 9)</w:t>
      </w:r>
    </w:p>
    <w:p w14:paraId="4A8119BD" w14:textId="77777777" w:rsidR="009319A5" w:rsidRPr="0091006A" w:rsidRDefault="009319A5" w:rsidP="009319A5">
      <w:pPr>
        <w:pStyle w:val="Prrafodelista"/>
        <w:ind w:left="-142"/>
        <w:rPr>
          <w:rFonts w:ascii="Century Gothic" w:hAnsi="Century Gothic"/>
          <w:b/>
        </w:rPr>
      </w:pPr>
    </w:p>
    <w:p w14:paraId="707330EE" w14:textId="77777777" w:rsidR="00062F23" w:rsidRPr="00335EC5" w:rsidRDefault="00062F23" w:rsidP="00062F23">
      <w:pPr>
        <w:rPr>
          <w:rFonts w:ascii="Century Gothic" w:hAnsi="Century Gothic"/>
          <w:bCs/>
          <w:lang w:eastAsia="es-MX"/>
        </w:rPr>
      </w:pPr>
      <w:r w:rsidRPr="00335EC5">
        <w:rPr>
          <w:rFonts w:ascii="Century Gothic" w:hAnsi="Century Gothic"/>
        </w:rPr>
        <w:t xml:space="preserve">En caso de subcontratar, presentar escrito, </w:t>
      </w:r>
      <w:r w:rsidRPr="00335EC5">
        <w:rPr>
          <w:rFonts w:ascii="Century Gothic" w:hAnsi="Century Gothic"/>
          <w:bCs/>
        </w:rPr>
        <w:t xml:space="preserve">firmado por el representante legal, apoderado, propietario, o la persona facultada, </w:t>
      </w:r>
      <w:r w:rsidRPr="00335EC5">
        <w:rPr>
          <w:rFonts w:ascii="Century Gothic" w:hAnsi="Century Gothic"/>
          <w:b/>
        </w:rPr>
        <w:t>BAJO PROTESTA DE DECIR VERDAD</w:t>
      </w:r>
      <w:r w:rsidRPr="00335EC5">
        <w:rPr>
          <w:rFonts w:ascii="Century Gothic" w:hAnsi="Century Gothic"/>
        </w:rPr>
        <w:t xml:space="preserve">, </w:t>
      </w:r>
      <w:r w:rsidRPr="00335EC5">
        <w:rPr>
          <w:rFonts w:ascii="Century Gothic" w:hAnsi="Century Gothic"/>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E290A1C" w14:textId="77777777" w:rsidR="00062F23" w:rsidRDefault="00062F23" w:rsidP="00062F23">
      <w:pPr>
        <w:rPr>
          <w:rFonts w:ascii="Century Gothic" w:hAnsi="Century Gothic"/>
        </w:rPr>
      </w:pPr>
    </w:p>
    <w:p w14:paraId="57757A29" w14:textId="77777777" w:rsidR="00062F23" w:rsidRDefault="00062F23" w:rsidP="00062F23">
      <w:pPr>
        <w:rPr>
          <w:rFonts w:ascii="Century Gothic" w:hAnsi="Century Gothic"/>
        </w:rPr>
      </w:pPr>
    </w:p>
    <w:p w14:paraId="50DC5441" w14:textId="77777777" w:rsidR="00062F23" w:rsidRPr="00335EC5" w:rsidRDefault="00062F23" w:rsidP="00062F23">
      <w:pPr>
        <w:rPr>
          <w:rFonts w:ascii="Century Gothic" w:hAnsi="Century Gothic"/>
        </w:rPr>
      </w:pPr>
    </w:p>
    <w:p w14:paraId="2F9927E4" w14:textId="77777777" w:rsidR="00062F23" w:rsidRDefault="00062F23" w:rsidP="00882053">
      <w:pPr>
        <w:pStyle w:val="Prrafodelista"/>
        <w:numPr>
          <w:ilvl w:val="1"/>
          <w:numId w:val="14"/>
        </w:numPr>
        <w:ind w:left="0" w:hanging="568"/>
        <w:rPr>
          <w:rFonts w:ascii="Century Gothic" w:hAnsi="Century Gothic"/>
          <w:b/>
        </w:rPr>
      </w:pPr>
      <w:r w:rsidRPr="0091006A">
        <w:rPr>
          <w:rFonts w:ascii="Century Gothic" w:hAnsi="Century Gothic"/>
          <w:b/>
        </w:rPr>
        <w:t>ESCRITO QUE FACULTE AL PARTICIPANTE A INTERVENIR EN LA INVITACIÓN RESTRINGIDA NACIONAL. (ANEXO 10)</w:t>
      </w:r>
    </w:p>
    <w:p w14:paraId="31148BF1" w14:textId="77777777" w:rsidR="009319A5" w:rsidRPr="0091006A" w:rsidRDefault="009319A5" w:rsidP="009319A5">
      <w:pPr>
        <w:pStyle w:val="Prrafodelista"/>
        <w:ind w:left="0"/>
        <w:rPr>
          <w:rFonts w:ascii="Century Gothic" w:hAnsi="Century Gothic"/>
          <w:b/>
        </w:rPr>
      </w:pPr>
    </w:p>
    <w:p w14:paraId="219C2D59" w14:textId="77777777" w:rsidR="00062F23" w:rsidRPr="00335EC5" w:rsidRDefault="00062F23" w:rsidP="00062F23">
      <w:pPr>
        <w:rPr>
          <w:rFonts w:ascii="Century Gothic" w:hAnsi="Century Gothic"/>
        </w:rPr>
      </w:pPr>
      <w:r w:rsidRPr="00335EC5">
        <w:rPr>
          <w:rFonts w:ascii="Century Gothic" w:hAnsi="Century Gothic"/>
        </w:rPr>
        <w:t xml:space="preserve">Escrito en el que su firmante manifieste, bajo protesta de decir verdad, </w:t>
      </w:r>
      <w:r w:rsidRPr="00335EC5">
        <w:rPr>
          <w:rFonts w:ascii="Century Gothic" w:hAnsi="Century Gothic"/>
          <w:bCs/>
        </w:rPr>
        <w:t>que cuenta con facultades suficientes para comprometerse p</w:t>
      </w:r>
      <w:r w:rsidRPr="00335EC5">
        <w:rPr>
          <w:rFonts w:ascii="Century Gothic" w:hAnsi="Century Gothic"/>
        </w:rPr>
        <w:t>or sí o por la persona que representa en los términos del presente concurso.</w:t>
      </w:r>
    </w:p>
    <w:p w14:paraId="7F8468CC" w14:textId="77777777" w:rsidR="00062F23" w:rsidRPr="00335EC5" w:rsidRDefault="00062F23" w:rsidP="004A5338">
      <w:pPr>
        <w:ind w:left="426" w:hanging="426"/>
        <w:rPr>
          <w:rFonts w:ascii="Century Gothic" w:hAnsi="Century Gothic"/>
        </w:rPr>
      </w:pPr>
    </w:p>
    <w:p w14:paraId="15B56687" w14:textId="77777777" w:rsidR="00062F23" w:rsidRDefault="00062F23" w:rsidP="00882053">
      <w:pPr>
        <w:pStyle w:val="Prrafodelista"/>
        <w:numPr>
          <w:ilvl w:val="1"/>
          <w:numId w:val="14"/>
        </w:numPr>
        <w:tabs>
          <w:tab w:val="left" w:pos="-142"/>
        </w:tabs>
        <w:ind w:left="0" w:hanging="568"/>
        <w:rPr>
          <w:rFonts w:ascii="Century Gothic" w:hAnsi="Century Gothic"/>
          <w:b/>
          <w:bCs/>
        </w:rPr>
      </w:pPr>
      <w:r w:rsidRPr="00335EC5">
        <w:rPr>
          <w:rFonts w:ascii="Century Gothic" w:hAnsi="Century Gothic"/>
          <w:b/>
          <w:bCs/>
        </w:rPr>
        <w:t>ACREDITACIÓN DE SOLVENCIA ECONÓMICA.</w:t>
      </w:r>
    </w:p>
    <w:p w14:paraId="0B4B71CF" w14:textId="77777777" w:rsidR="004A5338" w:rsidRPr="00335EC5" w:rsidRDefault="004A5338" w:rsidP="004A5338">
      <w:pPr>
        <w:pStyle w:val="Prrafodelista"/>
        <w:tabs>
          <w:tab w:val="left" w:pos="-142"/>
        </w:tabs>
        <w:ind w:left="0"/>
        <w:rPr>
          <w:rFonts w:ascii="Century Gothic" w:hAnsi="Century Gothic"/>
          <w:b/>
          <w:bCs/>
        </w:rPr>
      </w:pPr>
    </w:p>
    <w:p w14:paraId="6B2B0BCD" w14:textId="361912C5" w:rsidR="00062F23" w:rsidRPr="00335EC5" w:rsidRDefault="00062F23" w:rsidP="00062F23">
      <w:pPr>
        <w:pStyle w:val="Prrafodelista"/>
        <w:ind w:left="0"/>
        <w:rPr>
          <w:rFonts w:ascii="Century Gothic" w:hAnsi="Century Gothic"/>
        </w:rPr>
      </w:pPr>
      <w:r w:rsidRPr="00335EC5">
        <w:rPr>
          <w:rFonts w:ascii="Century Gothic" w:hAnsi="Century Gothic"/>
          <w:bCs/>
        </w:rPr>
        <w:t>Deberán presentar</w:t>
      </w:r>
      <w:r w:rsidRPr="00335EC5">
        <w:rPr>
          <w:rFonts w:ascii="Century Gothic" w:hAnsi="Century Gothic"/>
        </w:rPr>
        <w:t xml:space="preserve"> copia simple de </w:t>
      </w:r>
      <w:r w:rsidRPr="00335EC5">
        <w:rPr>
          <w:rFonts w:ascii="Century Gothic" w:hAnsi="Century Gothic"/>
          <w:bCs/>
        </w:rPr>
        <w:t xml:space="preserve">la </w:t>
      </w:r>
      <w:r w:rsidRPr="00335EC5">
        <w:rPr>
          <w:rFonts w:ascii="Century Gothic" w:hAnsi="Century Gothic"/>
          <w:b/>
        </w:rPr>
        <w:t xml:space="preserve">declaración anual </w:t>
      </w:r>
      <w:r w:rsidRPr="00335EC5">
        <w:rPr>
          <w:rFonts w:ascii="Century Gothic" w:hAnsi="Century Gothic"/>
          <w:b/>
          <w:bCs/>
        </w:rPr>
        <w:t>202</w:t>
      </w:r>
      <w:r w:rsidR="00381546">
        <w:rPr>
          <w:rFonts w:ascii="Century Gothic" w:hAnsi="Century Gothic"/>
          <w:b/>
          <w:bCs/>
        </w:rPr>
        <w:t>4</w:t>
      </w:r>
      <w:r w:rsidRPr="00335EC5">
        <w:rPr>
          <w:rFonts w:ascii="Century Gothic" w:hAnsi="Century Gothic"/>
          <w:bCs/>
        </w:rPr>
        <w:t xml:space="preserve"> con sus anexos, con </w:t>
      </w:r>
      <w:r w:rsidRPr="00335EC5">
        <w:rPr>
          <w:rFonts w:ascii="Century Gothic" w:hAnsi="Century Gothic"/>
          <w:b/>
        </w:rPr>
        <w:t>acuse de recibido por el Sistema de Administración Tributaria</w:t>
      </w:r>
      <w:r w:rsidRPr="00335EC5">
        <w:rPr>
          <w:rFonts w:ascii="Century Gothic" w:hAnsi="Century Gothic"/>
        </w:rPr>
        <w:t xml:space="preserve"> y el </w:t>
      </w:r>
      <w:r w:rsidRPr="00335EC5">
        <w:rPr>
          <w:rFonts w:ascii="Century Gothic" w:hAnsi="Century Gothic"/>
          <w:b/>
          <w:bCs/>
        </w:rPr>
        <w:t>pago correspondiente</w:t>
      </w:r>
      <w:r w:rsidRPr="00335EC5">
        <w:rPr>
          <w:rFonts w:ascii="Century Gothic" w:hAnsi="Century Gothic"/>
        </w:rPr>
        <w:t xml:space="preserve"> en su caso, y copia simple de la </w:t>
      </w:r>
      <w:r w:rsidRPr="00335EC5">
        <w:rPr>
          <w:rFonts w:ascii="Century Gothic" w:hAnsi="Century Gothic"/>
          <w:b/>
          <w:bCs/>
        </w:rPr>
        <w:t>última declaración fiscal provisional</w:t>
      </w:r>
      <w:r w:rsidRPr="00335EC5">
        <w:rPr>
          <w:rFonts w:ascii="Century Gothic" w:hAnsi="Century Gothic"/>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6D70B19A" w14:textId="77777777" w:rsidR="00062F23" w:rsidRPr="00335EC5" w:rsidRDefault="00062F23" w:rsidP="00062F23">
      <w:pPr>
        <w:pStyle w:val="Prrafodelista"/>
        <w:ind w:left="0"/>
        <w:rPr>
          <w:rFonts w:ascii="Century Gothic" w:hAnsi="Century Gothic"/>
        </w:rPr>
      </w:pPr>
    </w:p>
    <w:p w14:paraId="175A6426" w14:textId="77777777" w:rsidR="00062F23" w:rsidRPr="00335EC5" w:rsidRDefault="00062F23" w:rsidP="00062F23">
      <w:pPr>
        <w:rPr>
          <w:rFonts w:ascii="Century Gothic" w:hAnsi="Century Gothic"/>
        </w:rPr>
      </w:pPr>
      <w:r w:rsidRPr="00335EC5">
        <w:rPr>
          <w:rFonts w:ascii="Century Gothic" w:hAnsi="Century Gothic"/>
          <w:bCs/>
        </w:rPr>
        <w:t xml:space="preserve">En el caso de pertenecer al </w:t>
      </w:r>
      <w:r w:rsidRPr="00335EC5">
        <w:rPr>
          <w:rFonts w:ascii="Century Gothic" w:hAnsi="Century Gothic"/>
          <w:b/>
        </w:rPr>
        <w:t>régimen simplificado</w:t>
      </w:r>
      <w:r w:rsidRPr="00335EC5">
        <w:rPr>
          <w:rFonts w:ascii="Century Gothic" w:hAnsi="Century Gothic"/>
          <w:bCs/>
        </w:rPr>
        <w:t xml:space="preserve"> </w:t>
      </w:r>
      <w:r w:rsidRPr="00335EC5">
        <w:rPr>
          <w:rFonts w:ascii="Century Gothic" w:hAnsi="Century Gothic"/>
          <w:b/>
        </w:rPr>
        <w:t>de confianza</w:t>
      </w:r>
      <w:r w:rsidRPr="00335EC5">
        <w:rPr>
          <w:rFonts w:ascii="Century Gothic" w:hAnsi="Century Gothic"/>
          <w:bCs/>
        </w:rPr>
        <w:t xml:space="preserve"> o </w:t>
      </w:r>
      <w:r w:rsidRPr="00335EC5">
        <w:rPr>
          <w:rFonts w:ascii="Century Gothic" w:hAnsi="Century Gothic"/>
          <w:b/>
        </w:rPr>
        <w:t>régimen de incorporación fiscal</w:t>
      </w:r>
      <w:r w:rsidRPr="00335EC5">
        <w:rPr>
          <w:rFonts w:ascii="Century Gothic" w:hAnsi="Century Gothic"/>
          <w:bCs/>
        </w:rPr>
        <w:t xml:space="preserve"> deberán presentar las </w:t>
      </w:r>
      <w:r w:rsidRPr="00335EC5">
        <w:rPr>
          <w:rFonts w:ascii="Century Gothic" w:hAnsi="Century Gothic"/>
          <w:b/>
        </w:rPr>
        <w:t>dos últimas declaraciones mensuales o bimestrales</w:t>
      </w:r>
      <w:r w:rsidRPr="00335EC5">
        <w:rPr>
          <w:rFonts w:ascii="Century Gothic" w:hAnsi="Century Gothic"/>
          <w:bCs/>
        </w:rPr>
        <w:t xml:space="preserve">, según corresponda, así como </w:t>
      </w:r>
      <w:r w:rsidRPr="00335EC5">
        <w:rPr>
          <w:rFonts w:ascii="Century Gothic" w:hAnsi="Century Gothic"/>
          <w:b/>
        </w:rPr>
        <w:t>el pago correspondiente</w:t>
      </w:r>
      <w:r w:rsidRPr="00335EC5">
        <w:rPr>
          <w:rFonts w:ascii="Century Gothic" w:hAnsi="Century Gothic"/>
          <w:bCs/>
        </w:rPr>
        <w:t xml:space="preserve"> en su caso, en lugar de la declaración anual ante la Secretaría de Hacienda y Crédito Público a través del </w:t>
      </w:r>
      <w:r w:rsidRPr="00335EC5">
        <w:rPr>
          <w:rFonts w:ascii="Century Gothic" w:hAnsi="Century Gothic"/>
        </w:rPr>
        <w:t>Servicio de Administración Tributaria.</w:t>
      </w:r>
    </w:p>
    <w:p w14:paraId="01C0BB62" w14:textId="77777777" w:rsidR="00062F23" w:rsidRPr="00335EC5" w:rsidRDefault="00062F23" w:rsidP="00062F23">
      <w:pPr>
        <w:rPr>
          <w:rFonts w:ascii="Century Gothic" w:hAnsi="Century Gothic"/>
        </w:rPr>
      </w:pPr>
    </w:p>
    <w:p w14:paraId="59E14D35" w14:textId="77777777" w:rsidR="00062F23" w:rsidRDefault="00062F23" w:rsidP="00882053">
      <w:pPr>
        <w:pStyle w:val="Prrafodelista"/>
        <w:numPr>
          <w:ilvl w:val="1"/>
          <w:numId w:val="14"/>
        </w:numPr>
        <w:ind w:left="-142" w:hanging="425"/>
        <w:rPr>
          <w:rFonts w:ascii="Century Gothic" w:hAnsi="Century Gothic"/>
          <w:b/>
          <w:bCs/>
        </w:rPr>
      </w:pPr>
      <w:r w:rsidRPr="004A5338">
        <w:rPr>
          <w:rFonts w:ascii="Century Gothic" w:hAnsi="Century Gothic"/>
          <w:b/>
          <w:bCs/>
        </w:rPr>
        <w:t>TRANSPARENCIA Y DATOS PERSONALES. (ANEXO No. 11)</w:t>
      </w:r>
    </w:p>
    <w:p w14:paraId="54F06751" w14:textId="77777777" w:rsidR="004A5338" w:rsidRPr="004A5338" w:rsidRDefault="004A5338" w:rsidP="004A5338">
      <w:pPr>
        <w:pStyle w:val="Prrafodelista"/>
        <w:ind w:left="-142"/>
        <w:rPr>
          <w:rFonts w:ascii="Century Gothic" w:hAnsi="Century Gothic"/>
          <w:b/>
          <w:bCs/>
        </w:rPr>
      </w:pPr>
    </w:p>
    <w:p w14:paraId="335BC359" w14:textId="77777777" w:rsidR="00062F23" w:rsidRPr="00335EC5" w:rsidRDefault="00062F23" w:rsidP="00062F23">
      <w:pPr>
        <w:rPr>
          <w:rFonts w:ascii="Century Gothic" w:hAnsi="Century Gothic"/>
        </w:rPr>
      </w:pPr>
      <w:r w:rsidRPr="00335EC5">
        <w:rPr>
          <w:rFonts w:ascii="Century Gothic" w:hAnsi="Century Gothic"/>
        </w:rPr>
        <w:t xml:space="preserve">El licitante deberá presentar carta en papel membretado, </w:t>
      </w:r>
      <w:r w:rsidRPr="00335EC5">
        <w:rPr>
          <w:rFonts w:ascii="Century Gothic" w:hAnsi="Century Gothic"/>
          <w:b/>
          <w:bCs/>
        </w:rPr>
        <w:t>BAJO PROTESTA DE DECIR VERDAD</w:t>
      </w:r>
      <w:r w:rsidRPr="00335EC5">
        <w:rPr>
          <w:rFonts w:ascii="Century Gothic" w:hAnsi="Century Gothic"/>
        </w:rPr>
        <w:t xml:space="preserve"> firmada por el representante o apoderado legal, en la que manifieste su conformidad en el tratamiento público de los datos personales y/o de su representada que el Gobierno del </w:t>
      </w:r>
      <w:r w:rsidRPr="00335EC5">
        <w:rPr>
          <w:rFonts w:ascii="Century Gothic" w:hAnsi="Century Gothic"/>
          <w:bCs/>
          <w:color w:val="000000" w:themeColor="text1"/>
        </w:rPr>
        <w:t xml:space="preserve">Estado </w:t>
      </w:r>
      <w:r w:rsidRPr="00335EC5">
        <w:rPr>
          <w:rFonts w:ascii="Century Gothic" w:hAnsi="Century Gothic"/>
        </w:rPr>
        <w:t xml:space="preserve">de Colima como sujeto obligado y cumpliendo las leyes, reglamentos y disposiciones legales realice de todos los actos de la presente Invitación Restringida, así como de los actos jurídicos que de ella se deriven. </w:t>
      </w:r>
    </w:p>
    <w:p w14:paraId="6261F6AF" w14:textId="77777777" w:rsidR="00062F23" w:rsidRPr="00335EC5" w:rsidRDefault="00062F23" w:rsidP="00062F23">
      <w:pPr>
        <w:rPr>
          <w:rFonts w:ascii="Century Gothic" w:hAnsi="Century Gothic"/>
        </w:rPr>
      </w:pPr>
    </w:p>
    <w:p w14:paraId="6341911B" w14:textId="77777777" w:rsidR="00062F23" w:rsidRDefault="00062F23" w:rsidP="00882053">
      <w:pPr>
        <w:pStyle w:val="Prrafodelista"/>
        <w:numPr>
          <w:ilvl w:val="1"/>
          <w:numId w:val="14"/>
        </w:numPr>
        <w:ind w:left="-142" w:hanging="425"/>
        <w:rPr>
          <w:rFonts w:ascii="Century Gothic" w:hAnsi="Century Gothic"/>
          <w:b/>
          <w:bCs/>
        </w:rPr>
      </w:pPr>
      <w:r w:rsidRPr="00DE28FB">
        <w:rPr>
          <w:rFonts w:ascii="Century Gothic" w:hAnsi="Century Gothic"/>
          <w:b/>
          <w:bCs/>
        </w:rPr>
        <w:t xml:space="preserve">CONSTANCIA DE PROVEEDORES NO SANCIONADOS. </w:t>
      </w:r>
    </w:p>
    <w:p w14:paraId="2D1A9AAC" w14:textId="77777777" w:rsidR="004A5338" w:rsidRPr="00DE28FB" w:rsidRDefault="004A5338" w:rsidP="004A5338">
      <w:pPr>
        <w:pStyle w:val="Prrafodelista"/>
        <w:ind w:left="-142"/>
        <w:rPr>
          <w:rFonts w:ascii="Century Gothic" w:hAnsi="Century Gothic"/>
          <w:b/>
          <w:bCs/>
        </w:rPr>
      </w:pPr>
    </w:p>
    <w:p w14:paraId="6568AA79" w14:textId="77777777" w:rsidR="00062F23" w:rsidRPr="00335EC5" w:rsidRDefault="00062F23" w:rsidP="00062F23">
      <w:pPr>
        <w:rPr>
          <w:rFonts w:ascii="Century Gothic" w:hAnsi="Century Gothic"/>
        </w:rPr>
      </w:pPr>
      <w:r w:rsidRPr="00335EC5">
        <w:rPr>
          <w:rFonts w:ascii="Century Gothic" w:hAnsi="Century Gothic"/>
        </w:rPr>
        <w:t xml:space="preserve">El licitante deberá entregar una Constancia de proveedores no sancionados expedida por la Contraloría General del </w:t>
      </w:r>
      <w:r w:rsidRPr="00335EC5">
        <w:rPr>
          <w:rFonts w:ascii="Century Gothic" w:hAnsi="Century Gothic"/>
          <w:bCs/>
          <w:color w:val="000000" w:themeColor="text1"/>
        </w:rPr>
        <w:t xml:space="preserve">Estado </w:t>
      </w:r>
      <w:r w:rsidRPr="00335EC5">
        <w:rPr>
          <w:rFonts w:ascii="Century Gothic" w:hAnsi="Century Gothic"/>
        </w:rPr>
        <w:t xml:space="preserve">de Colima con una antigüedad no mayor a </w:t>
      </w:r>
      <w:r w:rsidRPr="00DE28FB">
        <w:rPr>
          <w:rFonts w:ascii="Century Gothic" w:hAnsi="Century Gothic"/>
          <w:b/>
        </w:rPr>
        <w:t>30 días naturales</w:t>
      </w:r>
      <w:r w:rsidRPr="00335EC5">
        <w:rPr>
          <w:rFonts w:ascii="Century Gothic" w:hAnsi="Century Gothic"/>
        </w:rPr>
        <w:t>, misma que se puede obtener en las oficinas de la propia Contraloría General, ubicadas en Calzada Pedro A. Galván Sur No. 454, Colonia Centro Colima, Colima, de lunes a viernes de 8:30 a 16:30 horas.</w:t>
      </w:r>
    </w:p>
    <w:p w14:paraId="7B60D2D9" w14:textId="77777777" w:rsidR="00062F23" w:rsidRPr="00335EC5" w:rsidRDefault="00062F23" w:rsidP="00062F23">
      <w:pPr>
        <w:rPr>
          <w:rFonts w:ascii="Century Gothic" w:hAnsi="Century Gothic"/>
        </w:rPr>
      </w:pPr>
    </w:p>
    <w:p w14:paraId="4C85C871" w14:textId="24B8EB62" w:rsidR="00062F23" w:rsidRDefault="00062F23" w:rsidP="00882053">
      <w:pPr>
        <w:pStyle w:val="Prrafodelista"/>
        <w:numPr>
          <w:ilvl w:val="1"/>
          <w:numId w:val="14"/>
        </w:numPr>
        <w:ind w:left="0" w:hanging="567"/>
        <w:rPr>
          <w:rFonts w:ascii="Century Gothic" w:hAnsi="Century Gothic"/>
          <w:b/>
        </w:rPr>
      </w:pPr>
      <w:r w:rsidRPr="00DE28FB">
        <w:rPr>
          <w:rFonts w:ascii="Century Gothic" w:hAnsi="Century Gothic"/>
          <w:b/>
        </w:rPr>
        <w:t>PROPUESTA TÉCNICA Y ECONÓMICA</w:t>
      </w:r>
      <w:r w:rsidR="004A5338">
        <w:rPr>
          <w:rFonts w:ascii="Century Gothic" w:hAnsi="Century Gothic"/>
          <w:b/>
        </w:rPr>
        <w:t>.</w:t>
      </w:r>
    </w:p>
    <w:p w14:paraId="358F3D7D" w14:textId="77777777" w:rsidR="004A5338" w:rsidRPr="00DE28FB" w:rsidRDefault="004A5338" w:rsidP="004A5338">
      <w:pPr>
        <w:pStyle w:val="Prrafodelista"/>
        <w:ind w:left="0"/>
        <w:rPr>
          <w:rFonts w:ascii="Century Gothic" w:hAnsi="Century Gothic"/>
          <w:b/>
        </w:rPr>
      </w:pPr>
    </w:p>
    <w:p w14:paraId="43676966" w14:textId="77777777" w:rsidR="00062F23" w:rsidRPr="00335EC5" w:rsidRDefault="00062F23" w:rsidP="00062F23">
      <w:pPr>
        <w:rPr>
          <w:rFonts w:ascii="Century Gothic" w:hAnsi="Century Gothic"/>
        </w:rPr>
      </w:pPr>
      <w:r w:rsidRPr="00335EC5">
        <w:rPr>
          <w:rFonts w:ascii="Century Gothic" w:hAnsi="Century Gothic"/>
        </w:rPr>
        <w:t xml:space="preserve">Sobre cerrado con las propuestas técnica y económica conforme a lo establecido en el punto </w:t>
      </w:r>
      <w:r w:rsidRPr="00335EC5">
        <w:rPr>
          <w:rFonts w:ascii="Century Gothic" w:hAnsi="Century Gothic"/>
          <w:b/>
        </w:rPr>
        <w:t>4</w:t>
      </w:r>
      <w:r w:rsidRPr="00335EC5">
        <w:rPr>
          <w:rFonts w:ascii="Century Gothic" w:hAnsi="Century Gothic"/>
        </w:rPr>
        <w:t xml:space="preserve"> de estas </w:t>
      </w:r>
      <w:bookmarkStart w:id="2" w:name="_Hlk152766635"/>
      <w:r w:rsidRPr="00335EC5">
        <w:rPr>
          <w:rFonts w:ascii="Century Gothic" w:hAnsi="Century Gothic"/>
        </w:rPr>
        <w:t>bases, así como cada uno de los archivos en medio electrónico, incluyendo toda la documentación referente al punto 3.</w:t>
      </w:r>
      <w:bookmarkEnd w:id="2"/>
    </w:p>
    <w:p w14:paraId="7143396E" w14:textId="77777777" w:rsidR="00062F23" w:rsidRPr="00335EC5" w:rsidRDefault="00062F23" w:rsidP="00062F23">
      <w:pPr>
        <w:rPr>
          <w:rFonts w:ascii="Century Gothic" w:hAnsi="Century Gothic"/>
        </w:rPr>
      </w:pPr>
    </w:p>
    <w:p w14:paraId="3AFF26D3" w14:textId="77777777" w:rsidR="00062F23" w:rsidRDefault="00062F23" w:rsidP="00062F23">
      <w:pPr>
        <w:rPr>
          <w:rFonts w:ascii="Century Gothic" w:hAnsi="Century Gothic"/>
          <w:b/>
          <w:bCs/>
        </w:rPr>
      </w:pPr>
      <w:r w:rsidRPr="00335EC5">
        <w:rPr>
          <w:rFonts w:ascii="Century Gothic" w:hAnsi="Century Gothic"/>
        </w:rPr>
        <w:t xml:space="preserve">Para agilizar el procedimiento de revisión de las propuestas, se les solicita presentar la documentación legal.  Administrativa y técnica señalada en el punto </w:t>
      </w:r>
      <w:r w:rsidRPr="00335EC5">
        <w:rPr>
          <w:rFonts w:ascii="Century Gothic" w:hAnsi="Century Gothic"/>
          <w:b/>
          <w:bCs/>
        </w:rPr>
        <w:t>3</w:t>
      </w:r>
      <w:r w:rsidRPr="00335EC5">
        <w:rPr>
          <w:rFonts w:ascii="Century Gothic" w:hAnsi="Century Gothic"/>
        </w:rPr>
        <w:t xml:space="preserve"> </w:t>
      </w:r>
      <w:r w:rsidRPr="00335EC5">
        <w:rPr>
          <w:rFonts w:ascii="Century Gothic" w:hAnsi="Century Gothic"/>
          <w:b/>
        </w:rPr>
        <w:t xml:space="preserve">REQUISITOS QUE DEBERÁN CUMPLIR Y PRESENTAR LOS LICITANTES PARA PARTICIPAR EN EL ACTO DE PRESENTACIÓN DE PROPOSICIONES Y APERTURA DE PROPUESTAS TÉCNICAS Y ECONOMICAS, </w:t>
      </w:r>
      <w:r w:rsidRPr="00335EC5">
        <w:rPr>
          <w:rFonts w:ascii="Century Gothic" w:hAnsi="Century Gothic"/>
        </w:rPr>
        <w:t xml:space="preserve">y sus Propuestas Técnicas y Económicas (además de las físicas) de las presentes bases, en archivos electrónicos y en formato editable </w:t>
      </w:r>
      <w:r w:rsidRPr="00335EC5">
        <w:rPr>
          <w:rFonts w:ascii="Century Gothic" w:hAnsi="Century Gothic"/>
          <w:b/>
          <w:bCs/>
        </w:rPr>
        <w:t>WORD</w:t>
      </w:r>
      <w:r w:rsidRPr="00335EC5">
        <w:rPr>
          <w:rFonts w:ascii="Century Gothic" w:hAnsi="Century Gothic"/>
        </w:rPr>
        <w:t xml:space="preserve"> Y </w:t>
      </w:r>
      <w:r w:rsidRPr="00335EC5">
        <w:rPr>
          <w:rFonts w:ascii="Century Gothic" w:hAnsi="Century Gothic"/>
          <w:b/>
          <w:bCs/>
        </w:rPr>
        <w:t xml:space="preserve">EXCEL. </w:t>
      </w:r>
    </w:p>
    <w:p w14:paraId="69813BD9" w14:textId="77777777" w:rsidR="00062F23" w:rsidRPr="00335EC5" w:rsidRDefault="00062F23" w:rsidP="00062F23">
      <w:pPr>
        <w:rPr>
          <w:rFonts w:ascii="Century Gothic" w:hAnsi="Century Gothic"/>
          <w:b/>
        </w:rPr>
      </w:pPr>
      <w:r w:rsidRPr="00335EC5">
        <w:rPr>
          <w:rFonts w:ascii="Century Gothic" w:hAnsi="Century Gothic"/>
          <w:b/>
        </w:rPr>
        <w:t>El no presentar sus propuestas en formato digital será motivo de descalificación.</w:t>
      </w:r>
    </w:p>
    <w:p w14:paraId="1DE1F3D0" w14:textId="77777777" w:rsidR="00062F23" w:rsidRPr="00335EC5" w:rsidRDefault="00062F23" w:rsidP="00062F23">
      <w:pPr>
        <w:rPr>
          <w:rFonts w:ascii="Century Gothic" w:hAnsi="Century Gothic"/>
        </w:rPr>
      </w:pPr>
    </w:p>
    <w:p w14:paraId="00532F55" w14:textId="77777777" w:rsidR="00062F23" w:rsidRPr="00335EC5" w:rsidRDefault="00062F23" w:rsidP="00062F23">
      <w:pPr>
        <w:rPr>
          <w:rFonts w:ascii="Century Gothic" w:hAnsi="Century Gothic"/>
          <w:b/>
        </w:rPr>
      </w:pPr>
      <w:r w:rsidRPr="00335EC5">
        <w:rPr>
          <w:rFonts w:ascii="Century Gothic" w:hAnsi="Century Gothic"/>
        </w:rPr>
        <w:t xml:space="preserve">LOS DOCUMENTOS REFERIDOS EN LOS PUNTOS 3.1 AL 3.14 PODRÁN PRESENTARSE DENTRO O FUERA DEL SOBRE. </w:t>
      </w:r>
      <w:r w:rsidRPr="00335EC5">
        <w:rPr>
          <w:rFonts w:ascii="Century Gothic" w:hAnsi="Century Gothic"/>
          <w:b/>
        </w:rPr>
        <w:t>LA FALTA DE ALGUNOS DE ESTOS DOCUMENTOS Y SUS REQUISITOS SERÁ MOTIVO DE DESCALIFICACIÓN</w:t>
      </w:r>
      <w:r w:rsidRPr="00335EC5">
        <w:rPr>
          <w:rFonts w:ascii="Century Gothic" w:hAnsi="Century Gothic"/>
        </w:rPr>
        <w:t xml:space="preserve">, EXCEPTO EL PUNTO 3.8 QUE ES OPCIONAL. </w:t>
      </w:r>
      <w:r w:rsidRPr="00335EC5">
        <w:rPr>
          <w:rFonts w:ascii="Century Gothic" w:hAnsi="Century Gothic"/>
          <w:b/>
        </w:rPr>
        <w:t>NO SE ACEPTAN FIRMAS POR AUSENCIA.</w:t>
      </w:r>
    </w:p>
    <w:p w14:paraId="124B8F45" w14:textId="77777777" w:rsidR="00062F23" w:rsidRPr="00335EC5" w:rsidRDefault="00062F23" w:rsidP="00062F23">
      <w:pPr>
        <w:rPr>
          <w:rFonts w:ascii="Century Gothic" w:hAnsi="Century Gothic"/>
        </w:rPr>
      </w:pPr>
    </w:p>
    <w:p w14:paraId="77C4172A" w14:textId="77777777" w:rsidR="00062F23" w:rsidRPr="00C4148B" w:rsidRDefault="00062F23" w:rsidP="00882053">
      <w:pPr>
        <w:pStyle w:val="Prrafodelista"/>
        <w:numPr>
          <w:ilvl w:val="0"/>
          <w:numId w:val="14"/>
        </w:numPr>
        <w:shd w:val="clear" w:color="auto" w:fill="D9D9D9"/>
        <w:ind w:left="0"/>
        <w:rPr>
          <w:rFonts w:ascii="Century Gothic" w:hAnsi="Century Gothic"/>
          <w:b/>
        </w:rPr>
      </w:pPr>
      <w:r w:rsidRPr="00C4148B">
        <w:rPr>
          <w:rFonts w:ascii="Century Gothic" w:hAnsi="Century Gothic"/>
          <w:b/>
        </w:rPr>
        <w:t>PRESENTACION DE PROPUESTAS Y GENERALIDADES DE LA INVITACIÓN</w:t>
      </w:r>
    </w:p>
    <w:p w14:paraId="751F3B13" w14:textId="77777777" w:rsidR="004A5338" w:rsidRDefault="004A5338" w:rsidP="00062F23">
      <w:pPr>
        <w:rPr>
          <w:rFonts w:ascii="Century Gothic" w:hAnsi="Century Gothic"/>
        </w:rPr>
      </w:pPr>
    </w:p>
    <w:p w14:paraId="38B9B14F" w14:textId="254564E8" w:rsidR="00062F23" w:rsidRPr="00335EC5" w:rsidRDefault="00062F23" w:rsidP="00062F23">
      <w:pPr>
        <w:rPr>
          <w:rFonts w:ascii="Century Gothic" w:hAnsi="Century Gothic"/>
        </w:rPr>
      </w:pPr>
      <w:r w:rsidRPr="00335EC5">
        <w:rPr>
          <w:rFonts w:ascii="Century Gothic" w:hAnsi="Century Gothic"/>
        </w:rPr>
        <w:t xml:space="preserve">La oferta deberá entregarse </w:t>
      </w:r>
      <w:r w:rsidRPr="00335EC5">
        <w:rPr>
          <w:rFonts w:ascii="Century Gothic" w:hAnsi="Century Gothic"/>
          <w:b/>
        </w:rPr>
        <w:t>EN SOBRE CERRADO</w:t>
      </w:r>
      <w:r w:rsidRPr="00335EC5">
        <w:rPr>
          <w:rFonts w:ascii="Century Gothic" w:hAnsi="Century Gothic"/>
        </w:rPr>
        <w:t xml:space="preserve">, a más tardar a las </w:t>
      </w:r>
      <w:r w:rsidRPr="00335EC5">
        <w:rPr>
          <w:rFonts w:ascii="Century Gothic" w:hAnsi="Century Gothic"/>
          <w:b/>
        </w:rPr>
        <w:t xml:space="preserve">10:00 horas del día </w:t>
      </w:r>
      <w:r w:rsidR="0029196B">
        <w:rPr>
          <w:rFonts w:ascii="Century Gothic" w:hAnsi="Century Gothic"/>
          <w:b/>
        </w:rPr>
        <w:t>07 de mayo</w:t>
      </w:r>
      <w:r w:rsidR="00ED0BAA">
        <w:rPr>
          <w:rFonts w:ascii="Century Gothic" w:hAnsi="Century Gothic"/>
          <w:b/>
        </w:rPr>
        <w:t xml:space="preserve"> del 2025</w:t>
      </w:r>
      <w:r w:rsidRPr="00335EC5">
        <w:rPr>
          <w:rFonts w:ascii="Century Gothic" w:hAnsi="Century Gothic"/>
          <w:b/>
        </w:rPr>
        <w:t xml:space="preserve"> </w:t>
      </w:r>
      <w:r w:rsidRPr="00335EC5">
        <w:rPr>
          <w:rFonts w:ascii="Century Gothic" w:hAnsi="Century Gothic"/>
        </w:rPr>
        <w:t>en la Subdirección de Adquisiciones y Servicios Generales, ubicada en calle Carlos Salazar Preciado No. 249, Colonia Burócratas Municipales, C.P. 28040, La Estancia, Colima, Col.</w:t>
      </w:r>
    </w:p>
    <w:p w14:paraId="46D3E3EA" w14:textId="77777777" w:rsidR="00062F23" w:rsidRPr="00335EC5" w:rsidRDefault="00062F23" w:rsidP="00062F23">
      <w:pPr>
        <w:rPr>
          <w:rFonts w:ascii="Century Gothic" w:hAnsi="Century Gothic"/>
        </w:rPr>
      </w:pPr>
    </w:p>
    <w:p w14:paraId="49DB5509" w14:textId="539B7FDD" w:rsidR="00062F23" w:rsidRDefault="00062F23" w:rsidP="00882053">
      <w:pPr>
        <w:pStyle w:val="Prrafodelista"/>
        <w:numPr>
          <w:ilvl w:val="1"/>
          <w:numId w:val="14"/>
        </w:numPr>
        <w:ind w:left="0"/>
        <w:rPr>
          <w:rFonts w:ascii="Century Gothic" w:hAnsi="Century Gothic"/>
          <w:b/>
        </w:rPr>
      </w:pPr>
      <w:r w:rsidRPr="00C4148B">
        <w:rPr>
          <w:rFonts w:ascii="Century Gothic" w:hAnsi="Century Gothic"/>
          <w:b/>
        </w:rPr>
        <w:t>FORMA DE PRESENTACIÓN DE PROPOSICIONES</w:t>
      </w:r>
      <w:r w:rsidR="004A5338">
        <w:rPr>
          <w:rFonts w:ascii="Century Gothic" w:hAnsi="Century Gothic"/>
          <w:b/>
        </w:rPr>
        <w:t>.</w:t>
      </w:r>
    </w:p>
    <w:p w14:paraId="02FAEEF2" w14:textId="77777777" w:rsidR="004A5338" w:rsidRPr="00C4148B" w:rsidRDefault="004A5338" w:rsidP="004A5338">
      <w:pPr>
        <w:pStyle w:val="Prrafodelista"/>
        <w:ind w:left="0"/>
        <w:rPr>
          <w:rFonts w:ascii="Century Gothic" w:hAnsi="Century Gothic"/>
          <w:b/>
        </w:rPr>
      </w:pPr>
    </w:p>
    <w:p w14:paraId="7E5A099D" w14:textId="77777777" w:rsidR="00062F23" w:rsidRPr="00335EC5" w:rsidRDefault="00062F23" w:rsidP="00062F23">
      <w:pPr>
        <w:rPr>
          <w:rFonts w:ascii="Century Gothic" w:hAnsi="Century Gothic"/>
        </w:rPr>
      </w:pPr>
      <w:r w:rsidRPr="00335EC5">
        <w:rPr>
          <w:rFonts w:ascii="Century Gothic" w:hAnsi="Century Gothic"/>
        </w:rPr>
        <w:t>Las propuestas deberán estar identificadas respecto al número y tipo de procedimiento, así como datos del licitante a través de los medios señalados en este punto, a elección del licitante y las propuestas se realizarán de la siguiente forma:</w:t>
      </w:r>
    </w:p>
    <w:p w14:paraId="5F2FD9F3" w14:textId="77777777" w:rsidR="00062F23" w:rsidRPr="00335EC5" w:rsidRDefault="00062F23" w:rsidP="00882053">
      <w:pPr>
        <w:numPr>
          <w:ilvl w:val="0"/>
          <w:numId w:val="15"/>
        </w:numPr>
        <w:spacing w:after="160" w:line="259" w:lineRule="auto"/>
        <w:ind w:left="426"/>
        <w:contextualSpacing/>
        <w:rPr>
          <w:rFonts w:ascii="Century Gothic" w:hAnsi="Century Gothic"/>
        </w:rPr>
      </w:pPr>
      <w:r w:rsidRPr="00335EC5">
        <w:rPr>
          <w:rFonts w:ascii="Century Gothic" w:hAnsi="Century Gothic"/>
          <w:b/>
        </w:rPr>
        <w:t>Personal</w:t>
      </w:r>
      <w:r w:rsidRPr="00335EC5">
        <w:rPr>
          <w:rFonts w:ascii="Century Gothic" w:hAnsi="Century Gothic"/>
        </w:rPr>
        <w:t xml:space="preserve">: De la persona que solo entregue las propuestas en sobre cerrado, que contenga las propuestas técnica y económica, así como los requisitos solicitados en el punto 3. </w:t>
      </w:r>
    </w:p>
    <w:p w14:paraId="49C91A51" w14:textId="77777777" w:rsidR="00062F23" w:rsidRPr="00335EC5" w:rsidRDefault="00062F23" w:rsidP="00882053">
      <w:pPr>
        <w:numPr>
          <w:ilvl w:val="0"/>
          <w:numId w:val="15"/>
        </w:numPr>
        <w:spacing w:after="160" w:line="259" w:lineRule="auto"/>
        <w:ind w:left="426"/>
        <w:contextualSpacing/>
        <w:rPr>
          <w:rFonts w:ascii="Century Gothic" w:hAnsi="Century Gothic"/>
        </w:rPr>
      </w:pPr>
      <w:r w:rsidRPr="00335EC5">
        <w:rPr>
          <w:rFonts w:ascii="Century Gothic" w:hAnsi="Century Gothic"/>
          <w:b/>
        </w:rPr>
        <w:t>Servicio postal o mensajería:</w:t>
      </w:r>
      <w:r w:rsidRPr="00335EC5">
        <w:rPr>
          <w:rFonts w:ascii="Century Gothic" w:hAnsi="Century Gothic"/>
        </w:rPr>
        <w:t xml:space="preserve"> Los licitantes deberán remitir el sobre debidamente cerrado que contenga las propuestas técnica y económica, así como los requisitos solicitados en el punto 3.</w:t>
      </w:r>
    </w:p>
    <w:p w14:paraId="43036380" w14:textId="77777777" w:rsidR="00062F23" w:rsidRPr="00335EC5" w:rsidRDefault="00062F23" w:rsidP="00882053">
      <w:pPr>
        <w:numPr>
          <w:ilvl w:val="0"/>
          <w:numId w:val="15"/>
        </w:numPr>
        <w:spacing w:line="259" w:lineRule="auto"/>
        <w:ind w:left="426"/>
        <w:contextualSpacing/>
        <w:rPr>
          <w:rFonts w:ascii="Century Gothic" w:hAnsi="Century Gothic"/>
        </w:rPr>
      </w:pPr>
      <w:r w:rsidRPr="00335EC5">
        <w:rPr>
          <w:rFonts w:ascii="Century Gothic" w:hAnsi="Century Gothic"/>
          <w:b/>
        </w:rPr>
        <w:t>Medios remotos o comunicación electrónica</w:t>
      </w:r>
      <w:r w:rsidRPr="00335EC5">
        <w:rPr>
          <w:rFonts w:ascii="Century Gothic" w:hAnsi="Century Gothic"/>
        </w:rPr>
        <w:t xml:space="preserve">: Servicios de Salud del Estado de Colima </w:t>
      </w:r>
      <w:r w:rsidRPr="003A3582">
        <w:rPr>
          <w:rFonts w:ascii="Century Gothic" w:hAnsi="Century Gothic"/>
          <w:b/>
        </w:rPr>
        <w:t>NO</w:t>
      </w:r>
      <w:r w:rsidRPr="00335EC5">
        <w:rPr>
          <w:rFonts w:ascii="Century Gothic" w:hAnsi="Century Gothic"/>
        </w:rPr>
        <w:t xml:space="preserve"> aceptará propuestas a través de estos medios.</w:t>
      </w:r>
    </w:p>
    <w:p w14:paraId="740D09AD" w14:textId="77777777" w:rsidR="00062F23" w:rsidRPr="00335EC5" w:rsidRDefault="00062F23" w:rsidP="00062F23">
      <w:pPr>
        <w:spacing w:line="259" w:lineRule="auto"/>
        <w:ind w:left="720"/>
        <w:contextualSpacing/>
        <w:rPr>
          <w:rFonts w:ascii="Century Gothic" w:hAnsi="Century Gothic"/>
        </w:rPr>
      </w:pPr>
    </w:p>
    <w:p w14:paraId="33392C6E" w14:textId="77777777" w:rsidR="00062F23" w:rsidRDefault="00062F23" w:rsidP="00882053">
      <w:pPr>
        <w:pStyle w:val="Prrafodelista"/>
        <w:numPr>
          <w:ilvl w:val="1"/>
          <w:numId w:val="14"/>
        </w:numPr>
        <w:ind w:left="0" w:hanging="426"/>
        <w:rPr>
          <w:rFonts w:ascii="Century Gothic" w:hAnsi="Century Gothic"/>
          <w:b/>
        </w:rPr>
      </w:pPr>
      <w:r w:rsidRPr="003A3582">
        <w:rPr>
          <w:rFonts w:ascii="Century Gothic" w:hAnsi="Century Gothic"/>
          <w:b/>
        </w:rPr>
        <w:t xml:space="preserve">PROPUESTA TÉCNICA Y ECONÓMICA (Anexo NÚMERO 1 y 2) </w:t>
      </w:r>
    </w:p>
    <w:p w14:paraId="6902E141" w14:textId="77777777" w:rsidR="004A5338" w:rsidRPr="003A3582" w:rsidRDefault="004A5338" w:rsidP="004A5338">
      <w:pPr>
        <w:pStyle w:val="Prrafodelista"/>
        <w:ind w:left="0"/>
        <w:rPr>
          <w:rFonts w:ascii="Century Gothic" w:hAnsi="Century Gothic"/>
          <w:b/>
        </w:rPr>
      </w:pPr>
    </w:p>
    <w:p w14:paraId="336A5818" w14:textId="77777777" w:rsidR="00062F23" w:rsidRPr="00335EC5" w:rsidRDefault="00062F23" w:rsidP="00062F23">
      <w:pPr>
        <w:rPr>
          <w:rFonts w:ascii="Century Gothic" w:hAnsi="Century Gothic"/>
        </w:rPr>
      </w:pPr>
      <w:r w:rsidRPr="00335EC5">
        <w:rPr>
          <w:rFonts w:ascii="Century Gothic" w:hAnsi="Century Gothic"/>
        </w:rPr>
        <w:t>El sobre contendrá las propuestas técnica y económica (según se describe en el Anexo Numero 1 Técnico y Anexo Numero 2 Económico de esta convocatoria), la cual deberá presentarse conforme a lo siguiente:</w:t>
      </w:r>
    </w:p>
    <w:p w14:paraId="11C26C49" w14:textId="77777777" w:rsidR="00062F23" w:rsidRPr="003A3582" w:rsidRDefault="00062F23" w:rsidP="00381546">
      <w:pPr>
        <w:pStyle w:val="Prrafodelista"/>
        <w:numPr>
          <w:ilvl w:val="0"/>
          <w:numId w:val="18"/>
        </w:numPr>
        <w:ind w:left="426" w:hanging="349"/>
        <w:rPr>
          <w:rFonts w:ascii="Century Gothic" w:hAnsi="Century Gothic"/>
        </w:rPr>
      </w:pPr>
      <w:r w:rsidRPr="003A3582">
        <w:rPr>
          <w:rFonts w:ascii="Century Gothic" w:hAnsi="Century Gothic"/>
        </w:rPr>
        <w:t xml:space="preserve">Impresa en papel membretado del concursante, sin tachaduras ni enmendaduras. </w:t>
      </w:r>
    </w:p>
    <w:p w14:paraId="6AC0DEA5" w14:textId="77777777" w:rsidR="00062F23" w:rsidRPr="003A3582" w:rsidRDefault="00062F23" w:rsidP="00381546">
      <w:pPr>
        <w:pStyle w:val="Prrafodelista"/>
        <w:numPr>
          <w:ilvl w:val="0"/>
          <w:numId w:val="18"/>
        </w:numPr>
        <w:ind w:left="426" w:hanging="349"/>
        <w:rPr>
          <w:rFonts w:ascii="Century Gothic" w:hAnsi="Century Gothic"/>
        </w:rPr>
      </w:pPr>
      <w:r w:rsidRPr="003A3582">
        <w:rPr>
          <w:rFonts w:ascii="Century Gothic" w:hAnsi="Century Gothic"/>
        </w:rPr>
        <w:t>Deberá ser clara y precisa, detallando las características técnicas y físicas de los productos ofertados, en concordancia con lo solicitado en el Anexo Número 1 Técnico de estas bases.</w:t>
      </w:r>
    </w:p>
    <w:p w14:paraId="042A4DA4" w14:textId="6C16423E" w:rsidR="00062F23" w:rsidRPr="00335EC5" w:rsidRDefault="00062F23" w:rsidP="00062F23">
      <w:pPr>
        <w:rPr>
          <w:rFonts w:ascii="Century Gothic" w:hAnsi="Century Gothic"/>
        </w:rPr>
      </w:pPr>
      <w:r w:rsidRPr="00335EC5">
        <w:rPr>
          <w:rFonts w:ascii="Century Gothic" w:hAnsi="Century Gothic"/>
        </w:rPr>
        <w:t xml:space="preserve">Señalar tanto el Precio Unitario como el Importe y el </w:t>
      </w:r>
      <w:r w:rsidR="00951609">
        <w:rPr>
          <w:rFonts w:ascii="Century Gothic" w:hAnsi="Century Gothic"/>
        </w:rPr>
        <w:t>Subt</w:t>
      </w:r>
      <w:r w:rsidR="003D21DA">
        <w:rPr>
          <w:rFonts w:ascii="Century Gothic" w:hAnsi="Century Gothic"/>
        </w:rPr>
        <w:tab/>
      </w:r>
      <w:r w:rsidRPr="00335EC5">
        <w:rPr>
          <w:rFonts w:ascii="Century Gothic" w:hAnsi="Century Gothic"/>
        </w:rPr>
        <w:t xml:space="preserve">otal en moneda nacional, (pesos mexicanos) </w:t>
      </w:r>
      <w:r w:rsidRPr="00335EC5">
        <w:rPr>
          <w:rFonts w:ascii="Century Gothic" w:hAnsi="Century Gothic"/>
          <w:b/>
        </w:rPr>
        <w:t>ANTES DE IVA</w:t>
      </w:r>
      <w:r w:rsidRPr="00335EC5">
        <w:rPr>
          <w:rFonts w:ascii="Century Gothic" w:hAnsi="Century Gothic"/>
        </w:rPr>
        <w:t xml:space="preserve">., el I.V.A., y el Total con el I.V.A. Incluido. </w:t>
      </w:r>
    </w:p>
    <w:p w14:paraId="65F13D0E" w14:textId="77777777" w:rsidR="00062F23" w:rsidRPr="00335EC5" w:rsidRDefault="00062F23" w:rsidP="00062F23">
      <w:pPr>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72C02FEE" w14:textId="77777777" w:rsidR="00062F23" w:rsidRPr="003A3582" w:rsidRDefault="00062F23" w:rsidP="00381546">
      <w:pPr>
        <w:pStyle w:val="Prrafodelista"/>
        <w:numPr>
          <w:ilvl w:val="0"/>
          <w:numId w:val="18"/>
        </w:numPr>
        <w:ind w:left="426"/>
        <w:rPr>
          <w:rFonts w:ascii="Century Gothic" w:hAnsi="Century Gothic"/>
          <w:b/>
        </w:rPr>
      </w:pPr>
      <w:r w:rsidRPr="003A3582">
        <w:rPr>
          <w:rFonts w:ascii="Century Gothic" w:hAnsi="Century Gothic"/>
        </w:rPr>
        <w:t xml:space="preserve">Deberá ser firmada por la persona legalmente facultada para ello anexando a su firma la leyenda </w:t>
      </w:r>
      <w:r w:rsidRPr="003A3582">
        <w:rPr>
          <w:rFonts w:ascii="Century Gothic" w:hAnsi="Century Gothic"/>
          <w:b/>
        </w:rPr>
        <w:t>“BAJO PROTESTA DE DECIR VERDAD”, (nombre completo y firma)</w:t>
      </w:r>
    </w:p>
    <w:p w14:paraId="51FBA23D" w14:textId="77777777" w:rsidR="00062F23" w:rsidRPr="003A3582" w:rsidRDefault="00062F23" w:rsidP="00381546">
      <w:pPr>
        <w:pStyle w:val="Prrafodelista"/>
        <w:numPr>
          <w:ilvl w:val="0"/>
          <w:numId w:val="18"/>
        </w:numPr>
        <w:ind w:left="426"/>
        <w:rPr>
          <w:rFonts w:ascii="Century Gothic" w:hAnsi="Century Gothic"/>
        </w:rPr>
      </w:pPr>
      <w:r w:rsidRPr="003A3582">
        <w:rPr>
          <w:rFonts w:ascii="Century Gothic" w:hAnsi="Century Gothic"/>
        </w:rPr>
        <w:t>Se presentará en idioma español.</w:t>
      </w:r>
    </w:p>
    <w:p w14:paraId="3D8BE3D7" w14:textId="77777777" w:rsidR="00062F23" w:rsidRPr="003A3582" w:rsidRDefault="00062F23" w:rsidP="00381546">
      <w:pPr>
        <w:pStyle w:val="Prrafodelista"/>
        <w:numPr>
          <w:ilvl w:val="0"/>
          <w:numId w:val="18"/>
        </w:numPr>
        <w:ind w:left="426"/>
        <w:rPr>
          <w:rFonts w:ascii="Century Gothic" w:hAnsi="Century Gothic"/>
        </w:rPr>
      </w:pPr>
      <w:r w:rsidRPr="003A3582">
        <w:rPr>
          <w:rFonts w:ascii="Century Gothic" w:hAnsi="Century Gothic"/>
        </w:rPr>
        <w:t>Los precios ofertados deberán ser fijos, sin escalatoria durante la vigencia del proceso del concurso y durante el periodo de entrega de los bienes para el caso del concursante que resulte adjudicado.</w:t>
      </w:r>
    </w:p>
    <w:p w14:paraId="3AB0753D" w14:textId="77777777" w:rsidR="00062F23" w:rsidRPr="003A3582" w:rsidRDefault="00062F23" w:rsidP="00381546">
      <w:pPr>
        <w:pStyle w:val="Prrafodelista"/>
        <w:numPr>
          <w:ilvl w:val="0"/>
          <w:numId w:val="18"/>
        </w:numPr>
        <w:ind w:left="426"/>
        <w:rPr>
          <w:rFonts w:ascii="Century Gothic" w:hAnsi="Century Gothic"/>
        </w:rPr>
      </w:pPr>
      <w:r w:rsidRPr="003A3582">
        <w:rPr>
          <w:rFonts w:ascii="Century Gothic" w:hAnsi="Century Gothic"/>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A3582">
        <w:rPr>
          <w:rFonts w:ascii="Century Gothic" w:hAnsi="Century Gothic"/>
          <w:b/>
        </w:rPr>
        <w:t>En ningún caso se realizarán correcciones en precios unitarios.</w:t>
      </w:r>
      <w:r w:rsidRPr="003A3582">
        <w:rPr>
          <w:rFonts w:ascii="Century Gothic" w:hAnsi="Century Gothic"/>
        </w:rPr>
        <w:t xml:space="preserve"> En caso de que el concursante no acepte la(s) corrección(es), la propuesta será desestimada.</w:t>
      </w:r>
    </w:p>
    <w:p w14:paraId="1E8E7F9A" w14:textId="77777777" w:rsidR="00062F23" w:rsidRPr="00335EC5" w:rsidRDefault="00062F23" w:rsidP="00062F23">
      <w:pPr>
        <w:rPr>
          <w:rFonts w:ascii="Century Gothic" w:hAnsi="Century Gothic"/>
          <w:b/>
        </w:rPr>
      </w:pPr>
    </w:p>
    <w:p w14:paraId="5BC1F3A3" w14:textId="77777777" w:rsidR="00062F23" w:rsidRPr="00335EC5" w:rsidRDefault="00062F23" w:rsidP="00062F23">
      <w:pPr>
        <w:rPr>
          <w:rFonts w:ascii="Century Gothic" w:hAnsi="Century Gothic"/>
          <w:b/>
        </w:rPr>
      </w:pPr>
      <w:r w:rsidRPr="00335EC5">
        <w:rPr>
          <w:rFonts w:ascii="Century Gothic" w:hAnsi="Century Gothic"/>
          <w:b/>
        </w:rPr>
        <w:t xml:space="preserve">El cumplimiento de estos requisitos es indispensable, por lo que su omisión será motivo para desechar las propuestas presentadas. </w:t>
      </w:r>
    </w:p>
    <w:p w14:paraId="3AAC9300" w14:textId="77777777" w:rsidR="00062F23" w:rsidRPr="00335EC5" w:rsidRDefault="00062F23" w:rsidP="00062F23">
      <w:pPr>
        <w:rPr>
          <w:rFonts w:ascii="Century Gothic" w:hAnsi="Century Gothic"/>
          <w:b/>
        </w:rPr>
      </w:pPr>
    </w:p>
    <w:p w14:paraId="0990383A" w14:textId="77777777" w:rsidR="00062F23" w:rsidRPr="00335EC5" w:rsidRDefault="00062F23" w:rsidP="00062F23">
      <w:pPr>
        <w:rPr>
          <w:rFonts w:ascii="Century Gothic" w:hAnsi="Century Gothic"/>
          <w:b/>
        </w:rPr>
      </w:pPr>
      <w:r w:rsidRPr="00335EC5">
        <w:rPr>
          <w:rFonts w:ascii="Century Gothic" w:hAnsi="Century Gothic"/>
          <w:b/>
        </w:rPr>
        <w:t>NOTA: Las propuestas técnicas y económicas que no contengan cualquiera de los requisitos mencionados en las presentes bases serán desestimadas. La recepción de las propuestas será de forma cuantitativa.</w:t>
      </w:r>
    </w:p>
    <w:p w14:paraId="7CC9B8A5" w14:textId="77777777" w:rsidR="00062F23" w:rsidRPr="00335EC5" w:rsidRDefault="00062F23" w:rsidP="00062F23">
      <w:pPr>
        <w:rPr>
          <w:rFonts w:ascii="Century Gothic" w:hAnsi="Century Gothic"/>
          <w:b/>
        </w:rPr>
      </w:pPr>
    </w:p>
    <w:p w14:paraId="61BD9F41" w14:textId="77777777" w:rsidR="00062F23" w:rsidRPr="00335EC5" w:rsidRDefault="00062F23" w:rsidP="00062F23">
      <w:pPr>
        <w:rPr>
          <w:rFonts w:ascii="Century Gothic" w:hAnsi="Century Gothic"/>
        </w:rPr>
      </w:pPr>
      <w:r w:rsidRPr="00335EC5">
        <w:rPr>
          <w:rFonts w:ascii="Century Gothic" w:hAnsi="Century Gothic"/>
        </w:rPr>
        <w:t>En el ANEXO NÚMERO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429370A2" w14:textId="77777777" w:rsidR="00062F23" w:rsidRPr="00335EC5" w:rsidRDefault="00062F23" w:rsidP="00062F23">
      <w:pPr>
        <w:rPr>
          <w:rFonts w:ascii="Century Gothic" w:hAnsi="Century Gothic"/>
          <w:b/>
        </w:rPr>
      </w:pPr>
    </w:p>
    <w:p w14:paraId="2D54BF89" w14:textId="1BEFCEF0" w:rsidR="00062F23" w:rsidRPr="00335EC5" w:rsidRDefault="00062F23" w:rsidP="00062F23">
      <w:pPr>
        <w:rPr>
          <w:rFonts w:ascii="Century Gothic" w:hAnsi="Century Gothic"/>
          <w:b/>
        </w:rPr>
      </w:pPr>
      <w:r w:rsidRPr="00335EC5">
        <w:rPr>
          <w:rFonts w:ascii="Century Gothic" w:hAnsi="Century Gothic"/>
          <w:b/>
        </w:rPr>
        <w:t xml:space="preserve">El sobre deberá tener una ETIQUETA en papel membretado de la empresa en el que señale el NÚMERO DE LA INVITACIÓN RESTRINGIDA NACIONAL </w:t>
      </w:r>
      <w:r w:rsidR="00D461A8">
        <w:rPr>
          <w:rFonts w:ascii="Century Gothic" w:hAnsi="Century Gothic"/>
          <w:b/>
        </w:rPr>
        <w:t>SSE-008-2025</w:t>
      </w:r>
      <w:r w:rsidRPr="00335EC5">
        <w:rPr>
          <w:rFonts w:ascii="Century Gothic" w:hAnsi="Century Gothic"/>
          <w:b/>
        </w:rPr>
        <w:t>.</w:t>
      </w:r>
    </w:p>
    <w:p w14:paraId="2744A597" w14:textId="77777777" w:rsidR="00062F23" w:rsidRPr="00335EC5" w:rsidRDefault="00062F23" w:rsidP="00062F23">
      <w:pPr>
        <w:rPr>
          <w:rFonts w:ascii="Century Gothic" w:hAnsi="Century Gothic"/>
          <w:b/>
        </w:rPr>
      </w:pPr>
    </w:p>
    <w:p w14:paraId="0F915BE3" w14:textId="77777777" w:rsidR="00062F23" w:rsidRPr="00335EC5" w:rsidRDefault="00062F23" w:rsidP="00062F23">
      <w:pPr>
        <w:rPr>
          <w:rFonts w:ascii="Century Gothic" w:hAnsi="Century Gothic"/>
        </w:rPr>
      </w:pPr>
      <w:r w:rsidRPr="00335EC5">
        <w:rPr>
          <w:rFonts w:ascii="Century Gothic" w:hAnsi="Century Gothic"/>
        </w:rPr>
        <w:t>Para agilizar el procedimiento de revisión de las propuestas se les solicita presentar sus Propuestas Técnicas y Económicas y todos sus documentos en archivos electrónicos en formato editable en WORD Y EXCEL.</w:t>
      </w:r>
    </w:p>
    <w:p w14:paraId="567ED89F" w14:textId="77777777" w:rsidR="00062F23" w:rsidRPr="00335EC5" w:rsidRDefault="00062F23" w:rsidP="00062F23">
      <w:pPr>
        <w:rPr>
          <w:rFonts w:ascii="Century Gothic" w:hAnsi="Century Gothic"/>
        </w:rPr>
      </w:pPr>
    </w:p>
    <w:p w14:paraId="5B493EB3" w14:textId="77777777" w:rsidR="00062F23" w:rsidRPr="003A3582" w:rsidRDefault="00062F23" w:rsidP="00882053">
      <w:pPr>
        <w:pStyle w:val="Prrafodelista"/>
        <w:numPr>
          <w:ilvl w:val="0"/>
          <w:numId w:val="14"/>
        </w:numPr>
        <w:shd w:val="clear" w:color="auto" w:fill="D9D9D9"/>
        <w:ind w:left="-142" w:hanging="284"/>
        <w:rPr>
          <w:rFonts w:ascii="Century Gothic" w:hAnsi="Century Gothic"/>
          <w:b/>
        </w:rPr>
      </w:pPr>
      <w:r w:rsidRPr="003A3582">
        <w:rPr>
          <w:rFonts w:ascii="Century Gothic" w:hAnsi="Century Gothic"/>
          <w:b/>
          <w:shd w:val="clear" w:color="auto" w:fill="D9D9D9"/>
        </w:rPr>
        <w:tab/>
        <w:t>FIRMA DEL CONTRATO</w:t>
      </w:r>
      <w:r w:rsidRPr="003A3582">
        <w:rPr>
          <w:rFonts w:ascii="Century Gothic" w:hAnsi="Century Gothic"/>
          <w:b/>
        </w:rPr>
        <w:t>.</w:t>
      </w:r>
    </w:p>
    <w:p w14:paraId="6C7C3644" w14:textId="77777777" w:rsidR="00C530B3" w:rsidRDefault="00C530B3" w:rsidP="00062F23">
      <w:pPr>
        <w:rPr>
          <w:rFonts w:ascii="Century Gothic" w:hAnsi="Century Gothic"/>
        </w:rPr>
      </w:pPr>
    </w:p>
    <w:p w14:paraId="23F74B4C" w14:textId="2BDA3050" w:rsidR="00062F23" w:rsidRPr="00335EC5" w:rsidRDefault="00062F23" w:rsidP="00062F23">
      <w:pPr>
        <w:rPr>
          <w:rFonts w:ascii="Century Gothic" w:hAnsi="Century Gothic"/>
        </w:rPr>
      </w:pPr>
      <w:r w:rsidRPr="00335EC5">
        <w:rPr>
          <w:rFonts w:ascii="Century Gothic" w:hAnsi="Century Gothic"/>
        </w:rPr>
        <w:t xml:space="preserve">Para los efectos legales a que haya lugar, el proveedor que resulte ganador deberá presentarse a </w:t>
      </w:r>
      <w:r w:rsidRPr="00F74FA4">
        <w:rPr>
          <w:rFonts w:ascii="Century Gothic" w:hAnsi="Century Gothic"/>
          <w:b/>
          <w:bCs/>
        </w:rPr>
        <w:t>firmar el contrato</w:t>
      </w:r>
      <w:r>
        <w:rPr>
          <w:rFonts w:ascii="Century Gothic" w:hAnsi="Century Gothic"/>
        </w:rPr>
        <w:t xml:space="preserve"> dentro de los q</w:t>
      </w:r>
      <w:r w:rsidRPr="00335EC5">
        <w:rPr>
          <w:rFonts w:ascii="Century Gothic" w:hAnsi="Century Gothic"/>
        </w:rPr>
        <w:t>uince días naturales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105629" w14:textId="77777777" w:rsidR="00062F23" w:rsidRPr="00335EC5" w:rsidRDefault="00062F23" w:rsidP="00062F23">
      <w:pPr>
        <w:rPr>
          <w:rFonts w:ascii="Century Gothic" w:hAnsi="Century Gothic"/>
        </w:rPr>
      </w:pPr>
    </w:p>
    <w:p w14:paraId="4AC63B89" w14:textId="77777777" w:rsidR="00062F23" w:rsidRPr="00335EC5" w:rsidRDefault="00062F23" w:rsidP="00062F23">
      <w:pPr>
        <w:rPr>
          <w:rFonts w:ascii="Century Gothic" w:hAnsi="Century Gothic"/>
        </w:rPr>
      </w:pPr>
      <w:r w:rsidRPr="00335EC5">
        <w:rPr>
          <w:rFonts w:ascii="Century Gothic" w:hAnsi="Century Gothic"/>
        </w:rPr>
        <w:t xml:space="preserve">Deberá presentar a la Firma del Contrato la Carta de no Adeudos Fiscales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A3582">
        <w:rPr>
          <w:rFonts w:ascii="Century Gothic" w:hAnsi="Century Gothic"/>
          <w:b/>
        </w:rPr>
        <w:t>OPINIÓN POSITIVA.</w:t>
      </w:r>
    </w:p>
    <w:p w14:paraId="31E6CC0A" w14:textId="77777777" w:rsidR="00062F23" w:rsidRPr="00335EC5" w:rsidRDefault="00062F23" w:rsidP="00062F23">
      <w:pPr>
        <w:rPr>
          <w:rFonts w:ascii="Century Gothic" w:hAnsi="Century Gothic"/>
        </w:rPr>
      </w:pPr>
    </w:p>
    <w:p w14:paraId="7E2E6A3B" w14:textId="77777777" w:rsidR="00062F23" w:rsidRPr="00335EC5" w:rsidRDefault="00062F23" w:rsidP="00062F23">
      <w:pPr>
        <w:rPr>
          <w:rFonts w:ascii="Century Gothic" w:hAnsi="Century Gothic"/>
        </w:rPr>
      </w:pPr>
      <w:r w:rsidRPr="00335EC5">
        <w:rPr>
          <w:rFonts w:ascii="Century Gothic" w:hAnsi="Century Gothic"/>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5AE4807" w14:textId="77777777" w:rsidR="00062F23" w:rsidRPr="00335EC5" w:rsidRDefault="00062F23" w:rsidP="00062F23">
      <w:pPr>
        <w:rPr>
          <w:rFonts w:ascii="Century Gothic" w:hAnsi="Century Gothic"/>
        </w:rPr>
      </w:pPr>
      <w:r w:rsidRPr="00335EC5">
        <w:rPr>
          <w:rFonts w:ascii="Century Gothic" w:hAnsi="Century Gothic"/>
        </w:rPr>
        <w:tab/>
      </w:r>
    </w:p>
    <w:p w14:paraId="1A0E1248" w14:textId="77777777" w:rsidR="00062F23" w:rsidRPr="00335EC5" w:rsidRDefault="00062F23" w:rsidP="00062F23">
      <w:pPr>
        <w:rPr>
          <w:rFonts w:ascii="Century Gothic" w:hAnsi="Century Gothic"/>
        </w:rPr>
      </w:pPr>
      <w:r w:rsidRPr="00335EC5">
        <w:rPr>
          <w:rFonts w:ascii="Century Gothic" w:hAnsi="Century Gothic"/>
        </w:rPr>
        <w:t xml:space="preserve">La Unidad requirente será quien informe del cumplimiento, por parte del proveedor, de la entrega de los bienes y/o servicios ofrecidos de acuerdo al ANEXO NÚMERO 1 TÉCNICO. </w:t>
      </w:r>
    </w:p>
    <w:p w14:paraId="28E0108D" w14:textId="77777777" w:rsidR="00062F23" w:rsidRPr="00335EC5" w:rsidRDefault="00062F23" w:rsidP="00062F23">
      <w:pPr>
        <w:rPr>
          <w:rFonts w:ascii="Century Gothic" w:hAnsi="Century Gothic"/>
        </w:rPr>
      </w:pPr>
    </w:p>
    <w:p w14:paraId="36E7B422" w14:textId="77777777" w:rsidR="00062F23" w:rsidRPr="00335EC5" w:rsidRDefault="00062F23" w:rsidP="00062F23">
      <w:pPr>
        <w:rPr>
          <w:rFonts w:ascii="Century Gothic" w:hAnsi="Century Gothic"/>
        </w:rPr>
      </w:pPr>
      <w:r w:rsidRPr="00335EC5">
        <w:rPr>
          <w:rFonts w:ascii="Century Gothic" w:hAnsi="Century Gothic"/>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71F65E0E" w14:textId="77777777" w:rsidR="00062F23" w:rsidRPr="00335EC5" w:rsidRDefault="00062F23" w:rsidP="00062F23">
      <w:pPr>
        <w:rPr>
          <w:rFonts w:ascii="Century Gothic" w:hAnsi="Century Gothic"/>
        </w:rPr>
      </w:pPr>
    </w:p>
    <w:p w14:paraId="138339E5" w14:textId="1919A654" w:rsidR="00062F23" w:rsidRDefault="00062F23" w:rsidP="00062F23">
      <w:pPr>
        <w:rPr>
          <w:rFonts w:ascii="Century Gothic" w:hAnsi="Century Gothic"/>
        </w:rPr>
      </w:pPr>
      <w:r w:rsidRPr="00D7174C">
        <w:rPr>
          <w:rFonts w:ascii="Century Gothic" w:hAnsi="Century Gothic"/>
        </w:rPr>
        <w:t xml:space="preserve">El </w:t>
      </w:r>
      <w:r w:rsidR="00F74FA4">
        <w:rPr>
          <w:rFonts w:ascii="Century Gothic" w:hAnsi="Century Gothic"/>
          <w:b/>
          <w:bCs/>
        </w:rPr>
        <w:t>A</w:t>
      </w:r>
      <w:r w:rsidRPr="00D7174C">
        <w:rPr>
          <w:rFonts w:ascii="Century Gothic" w:hAnsi="Century Gothic"/>
          <w:b/>
          <w:bCs/>
        </w:rPr>
        <w:t xml:space="preserve">dministrador del </w:t>
      </w:r>
      <w:r w:rsidR="00F74FA4">
        <w:rPr>
          <w:rFonts w:ascii="Century Gothic" w:hAnsi="Century Gothic"/>
          <w:b/>
          <w:bCs/>
        </w:rPr>
        <w:t>C</w:t>
      </w:r>
      <w:r w:rsidRPr="00D7174C">
        <w:rPr>
          <w:rFonts w:ascii="Century Gothic" w:hAnsi="Century Gothic"/>
          <w:b/>
          <w:bCs/>
        </w:rPr>
        <w:t>ontrato</w:t>
      </w:r>
      <w:r w:rsidRPr="00D7174C">
        <w:rPr>
          <w:rFonts w:ascii="Century Gothic" w:hAnsi="Century Gothic"/>
        </w:rPr>
        <w:t xml:space="preserve"> derivado del presente procedimiento será la </w:t>
      </w:r>
      <w:r w:rsidRPr="00D7174C">
        <w:rPr>
          <w:rFonts w:ascii="Century Gothic" w:hAnsi="Century Gothic"/>
          <w:b/>
        </w:rPr>
        <w:t xml:space="preserve">Directora de Servicios de Salud </w:t>
      </w:r>
      <w:r w:rsidRPr="00D7174C">
        <w:rPr>
          <w:rFonts w:ascii="Century Gothic" w:hAnsi="Century Gothic"/>
          <w:b/>
          <w:bCs/>
        </w:rPr>
        <w:t>del Estado de Colima</w:t>
      </w:r>
      <w:r w:rsidRPr="00D7174C">
        <w:rPr>
          <w:rFonts w:ascii="Century Gothic" w:hAnsi="Century Gothic"/>
        </w:rPr>
        <w:t>, quien será el responsable de supervisar el correcto cumplimiento de los requisitos del contrato por parte del licitante adjudicado.</w:t>
      </w:r>
    </w:p>
    <w:p w14:paraId="00249F6F" w14:textId="77777777" w:rsidR="00C530B3" w:rsidRPr="00335EC5" w:rsidRDefault="00C530B3" w:rsidP="00C530B3">
      <w:pPr>
        <w:rPr>
          <w:rFonts w:ascii="Century Gothic" w:hAnsi="Century Gothic"/>
        </w:rPr>
      </w:pPr>
    </w:p>
    <w:p w14:paraId="180505EC" w14:textId="0272B9B7" w:rsidR="00C530B3" w:rsidRPr="00C530B3" w:rsidRDefault="00C530B3" w:rsidP="00882053">
      <w:pPr>
        <w:pStyle w:val="Prrafodelista"/>
        <w:numPr>
          <w:ilvl w:val="0"/>
          <w:numId w:val="14"/>
        </w:numPr>
        <w:shd w:val="clear" w:color="auto" w:fill="D9D9D9"/>
        <w:ind w:left="0"/>
        <w:rPr>
          <w:rFonts w:ascii="Century Gothic" w:hAnsi="Century Gothic"/>
          <w:b/>
        </w:rPr>
      </w:pPr>
      <w:r w:rsidRPr="00C530B3">
        <w:rPr>
          <w:rFonts w:ascii="Century Gothic" w:hAnsi="Century Gothic"/>
          <w:b/>
        </w:rPr>
        <w:t>REQUISITOS PARA LA GARANTIA DE CUMPLIMIENTO DEL CONTRATO.</w:t>
      </w:r>
    </w:p>
    <w:p w14:paraId="0C09EF85" w14:textId="77777777" w:rsidR="00C530B3" w:rsidRDefault="00C530B3" w:rsidP="00C530B3">
      <w:pPr>
        <w:rPr>
          <w:rFonts w:ascii="Century Gothic" w:hAnsi="Century Gothic"/>
        </w:rPr>
      </w:pPr>
    </w:p>
    <w:p w14:paraId="13C0E2BD" w14:textId="743ABA4C" w:rsidR="00C530B3" w:rsidRPr="00335EC5" w:rsidRDefault="00C530B3" w:rsidP="00C530B3">
      <w:pPr>
        <w:rPr>
          <w:rFonts w:ascii="Century Gothic" w:hAnsi="Century Gothic"/>
        </w:rPr>
      </w:pPr>
      <w:r w:rsidRPr="00335EC5">
        <w:rPr>
          <w:rFonts w:ascii="Century Gothic" w:hAnsi="Century Gothic"/>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5EC5">
        <w:rPr>
          <w:rFonts w:ascii="Century Gothic" w:hAnsi="Century Gothic"/>
          <w:b/>
          <w:bCs/>
        </w:rPr>
        <w:t>10%,</w:t>
      </w:r>
      <w:r w:rsidRPr="00335EC5">
        <w:rPr>
          <w:rFonts w:ascii="Century Gothic" w:hAnsi="Century Gothic"/>
        </w:rPr>
        <w:t xml:space="preserve"> IMPUESTOS INCLUIDOS, del monto adjudicado, como garantía del buen cumplimiento del contrato, pudiendo hacerlo con alguno de los siguientes procedimientos:</w:t>
      </w:r>
    </w:p>
    <w:p w14:paraId="69C730C0" w14:textId="77777777" w:rsidR="00C530B3" w:rsidRDefault="00C530B3" w:rsidP="00882053">
      <w:pPr>
        <w:pStyle w:val="Prrafodelista"/>
        <w:numPr>
          <w:ilvl w:val="0"/>
          <w:numId w:val="24"/>
        </w:numPr>
        <w:ind w:left="142" w:hanging="153"/>
        <w:rPr>
          <w:rFonts w:ascii="Century Gothic" w:hAnsi="Century Gothic"/>
        </w:rPr>
      </w:pPr>
      <w:r w:rsidRPr="00335EC5">
        <w:rPr>
          <w:rFonts w:ascii="Century Gothic" w:hAnsi="Century Gothic"/>
        </w:rPr>
        <w:t xml:space="preserve">Depósito de dinero constituido a través de certificado o billete de depósito, expedido por institución de crédito autorizada a favor de Servicios de Salud del Estado </w:t>
      </w:r>
      <w:r>
        <w:rPr>
          <w:rFonts w:ascii="Century Gothic" w:hAnsi="Century Gothic"/>
        </w:rPr>
        <w:t>de Colima;</w:t>
      </w:r>
    </w:p>
    <w:p w14:paraId="19A61BB6" w14:textId="77777777" w:rsidR="00C530B3" w:rsidRDefault="00C530B3" w:rsidP="00882053">
      <w:pPr>
        <w:pStyle w:val="Prrafodelista"/>
        <w:numPr>
          <w:ilvl w:val="0"/>
          <w:numId w:val="24"/>
        </w:numPr>
        <w:ind w:left="142" w:hanging="153"/>
        <w:rPr>
          <w:rFonts w:ascii="Century Gothic" w:hAnsi="Century Gothic"/>
        </w:rPr>
      </w:pPr>
      <w:r w:rsidRPr="0056457E">
        <w:rPr>
          <w:rFonts w:ascii="Century Gothic" w:hAnsi="Century Gothic"/>
        </w:rPr>
        <w:t xml:space="preserve">Fianza otorgada por institución autorizada a favor de Servicios de Salud del </w:t>
      </w:r>
      <w:r w:rsidRPr="0056457E">
        <w:rPr>
          <w:rFonts w:ascii="Century Gothic" w:hAnsi="Century Gothic"/>
          <w:iCs/>
        </w:rPr>
        <w:t>Estado</w:t>
      </w:r>
      <w:r w:rsidRPr="0056457E">
        <w:rPr>
          <w:rFonts w:ascii="Century Gothic" w:hAnsi="Century Gothic"/>
        </w:rPr>
        <w:t xml:space="preserve"> de Colima; </w:t>
      </w:r>
    </w:p>
    <w:p w14:paraId="1481D8A1" w14:textId="77777777" w:rsidR="00C530B3" w:rsidRDefault="00C530B3" w:rsidP="00882053">
      <w:pPr>
        <w:pStyle w:val="Prrafodelista"/>
        <w:numPr>
          <w:ilvl w:val="0"/>
          <w:numId w:val="24"/>
        </w:numPr>
        <w:ind w:left="142" w:hanging="153"/>
        <w:rPr>
          <w:rFonts w:ascii="Century Gothic" w:hAnsi="Century Gothic"/>
        </w:rPr>
      </w:pPr>
      <w:r w:rsidRPr="0056457E">
        <w:rPr>
          <w:rFonts w:ascii="Century Gothic" w:hAnsi="Century Gothic"/>
        </w:rPr>
        <w:t xml:space="preserve">Depósito de dinero constituido ante Servicios de Salud del Estado de Colima; </w:t>
      </w:r>
    </w:p>
    <w:p w14:paraId="54606537" w14:textId="77777777" w:rsidR="00C530B3" w:rsidRPr="0056457E" w:rsidRDefault="00C530B3" w:rsidP="00882053">
      <w:pPr>
        <w:pStyle w:val="Prrafodelista"/>
        <w:numPr>
          <w:ilvl w:val="0"/>
          <w:numId w:val="24"/>
        </w:numPr>
        <w:ind w:left="142" w:hanging="153"/>
        <w:rPr>
          <w:rFonts w:ascii="Century Gothic" w:hAnsi="Century Gothic"/>
        </w:rPr>
      </w:pPr>
      <w:r w:rsidRPr="0056457E">
        <w:rPr>
          <w:rFonts w:ascii="Century Gothic" w:hAnsi="Century Gothic"/>
        </w:rPr>
        <w:t>Cheque certificado o de caja expedido a favor de Servicios de Salud del Estado de Colima.</w:t>
      </w:r>
    </w:p>
    <w:p w14:paraId="1117C8D3" w14:textId="77777777" w:rsidR="00C530B3" w:rsidRPr="00335EC5" w:rsidRDefault="00C530B3" w:rsidP="00C530B3">
      <w:pPr>
        <w:rPr>
          <w:rFonts w:ascii="Century Gothic" w:hAnsi="Century Gothic"/>
        </w:rPr>
      </w:pPr>
    </w:p>
    <w:p w14:paraId="06D5DE36" w14:textId="3DFB99D2" w:rsidR="00C530B3" w:rsidRPr="00C530B3" w:rsidRDefault="00C530B3" w:rsidP="00882053">
      <w:pPr>
        <w:pStyle w:val="Prrafodelista"/>
        <w:numPr>
          <w:ilvl w:val="0"/>
          <w:numId w:val="14"/>
        </w:numPr>
        <w:shd w:val="clear" w:color="auto" w:fill="D9D9D9"/>
        <w:ind w:left="0"/>
        <w:rPr>
          <w:rFonts w:ascii="Century Gothic" w:hAnsi="Century Gothic"/>
          <w:b/>
        </w:rPr>
      </w:pPr>
      <w:r w:rsidRPr="0056457E">
        <w:rPr>
          <w:rFonts w:ascii="Century Gothic" w:hAnsi="Century Gothic"/>
          <w:b/>
        </w:rPr>
        <w:t>CRITERIO DE EVALUACIÓN, DICTAMEN Y ADJUDICACIÓN</w:t>
      </w:r>
    </w:p>
    <w:p w14:paraId="3F7243C2" w14:textId="4E450CB9" w:rsidR="00C530B3" w:rsidRPr="00C530B3" w:rsidRDefault="00C530B3" w:rsidP="00882053">
      <w:pPr>
        <w:numPr>
          <w:ilvl w:val="0"/>
          <w:numId w:val="19"/>
        </w:numPr>
        <w:spacing w:after="160" w:line="259" w:lineRule="auto"/>
        <w:ind w:left="426"/>
        <w:contextualSpacing/>
        <w:rPr>
          <w:rFonts w:ascii="Century Gothic" w:hAnsi="Century Gothic"/>
        </w:rPr>
      </w:pPr>
      <w:r w:rsidRPr="00C530B3">
        <w:rPr>
          <w:rFonts w:ascii="Century Gothic" w:hAnsi="Century Gothic"/>
        </w:rPr>
        <w:t>Comprobará que las Propuestas Técnicas y Económicas contengan la información, documentación y requisitos de las presentes bases y sus anexos de manera cuantitativa.</w:t>
      </w:r>
    </w:p>
    <w:p w14:paraId="1D9E37B4"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Elaborará cuadros con la propuesta técnica y los precios y condiciones ofertadas, mismo que permitirá comparar éstas de manera equitativa.</w:t>
      </w:r>
    </w:p>
    <w:p w14:paraId="59CBC024"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897176A"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Una vez efectuado este procedimiento, se adjudicará por</w:t>
      </w:r>
      <w:r w:rsidRPr="00335EC5">
        <w:rPr>
          <w:rFonts w:ascii="Century Gothic" w:hAnsi="Century Gothic"/>
          <w:b/>
        </w:rPr>
        <w:t xml:space="preserve"> PARTIDA ÚNICA </w:t>
      </w:r>
      <w:r w:rsidRPr="00335EC5">
        <w:rPr>
          <w:rFonts w:ascii="Century Gothic" w:hAnsi="Century Gothic"/>
        </w:rPr>
        <w:t>a la persona física o moral que entre los licitantes reúna las condiciones legales, técnicas y económicas requeridas y que garanticen satisfactoriamente el cumplimiento de las obligaciones.</w:t>
      </w:r>
    </w:p>
    <w:p w14:paraId="576A44C1"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 xml:space="preserve">Si resultara que dos o más propuestas son solventes porque cumplen con las especificaciones y requisitos establecidos en las Bases de la invitación restringida, así como en el </w:t>
      </w:r>
      <w:r w:rsidRPr="00335EC5">
        <w:rPr>
          <w:rFonts w:ascii="Century Gothic" w:hAnsi="Century Gothic"/>
          <w:b/>
          <w:bCs/>
        </w:rPr>
        <w:t>ANEXO NÚMERO 1 TÉCNICO</w:t>
      </w:r>
      <w:r w:rsidRPr="00335EC5">
        <w:rPr>
          <w:rFonts w:ascii="Century Gothic" w:hAnsi="Century Gothic"/>
        </w:rPr>
        <w:t xml:space="preserve">, </w:t>
      </w:r>
      <w:r w:rsidRPr="00335EC5">
        <w:rPr>
          <w:rFonts w:ascii="Century Gothic" w:hAnsi="Century Gothic"/>
          <w:bCs/>
        </w:rPr>
        <w:t>el contrato se adjudicará al licitante que presente la proposición cuyo precio sea el más bajo.</w:t>
      </w:r>
    </w:p>
    <w:p w14:paraId="22DC74B6"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14:paraId="7E76205D"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 xml:space="preserve">Se establece además un porcentaje diferencial del precio ofertado por los concursantes que cuenten con el </w:t>
      </w:r>
      <w:r w:rsidRPr="00335EC5">
        <w:rPr>
          <w:rFonts w:ascii="Century Gothic" w:hAnsi="Century Gothic"/>
          <w:b/>
        </w:rPr>
        <w:t>Certificado de Empresa Colimense del 5%</w:t>
      </w:r>
      <w:r w:rsidRPr="00335EC5">
        <w:rPr>
          <w:rFonts w:ascii="Century Gothic" w:hAnsi="Century Gothic"/>
        </w:rPr>
        <w:t xml:space="preserve"> respecto aquellas que no la tengan, por lo que se considerara este hecho como criterio de adjudicación de las propuestas que se reciban. </w:t>
      </w:r>
    </w:p>
    <w:p w14:paraId="14C47D1C"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El área requirente constatará que las características de los bienes, arrendamientos o servicios ofertados correspondan a las establecidas en el ANEXO NÚMERO 1 TÉCNICO de estas bases.</w:t>
      </w:r>
    </w:p>
    <w:p w14:paraId="51004F3F" w14:textId="77777777" w:rsidR="00C530B3"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El área requirente verificará que satisfagan las condiciones de entrega de los bienes, arrendamientos o servicios.</w:t>
      </w:r>
    </w:p>
    <w:p w14:paraId="13ED06F2" w14:textId="77777777" w:rsidR="00C530B3" w:rsidRPr="0056457E" w:rsidRDefault="00C530B3" w:rsidP="00882053">
      <w:pPr>
        <w:numPr>
          <w:ilvl w:val="0"/>
          <w:numId w:val="19"/>
        </w:numPr>
        <w:spacing w:after="160" w:line="259" w:lineRule="auto"/>
        <w:ind w:left="426"/>
        <w:contextualSpacing/>
        <w:rPr>
          <w:rFonts w:ascii="Century Gothic" w:hAnsi="Century Gothic"/>
        </w:rPr>
      </w:pPr>
      <w:r w:rsidRPr="0056457E">
        <w:rPr>
          <w:rFonts w:ascii="Century Gothic" w:hAnsi="Century Gothic"/>
        </w:rPr>
        <w:t>El área requirente verificará, en su caso, que el precio de los bienes, arrendamientos o servicios sea congruente con el Estudio de Mercado.</w:t>
      </w:r>
    </w:p>
    <w:p w14:paraId="07302A57" w14:textId="77777777" w:rsidR="00C530B3" w:rsidRPr="00335EC5" w:rsidRDefault="00C530B3" w:rsidP="00C530B3">
      <w:pPr>
        <w:spacing w:after="160" w:line="259" w:lineRule="auto"/>
        <w:contextualSpacing/>
        <w:rPr>
          <w:rFonts w:ascii="Century Gothic" w:hAnsi="Century Gothic"/>
        </w:rPr>
      </w:pPr>
    </w:p>
    <w:p w14:paraId="5DD4F677" w14:textId="77777777" w:rsidR="00C530B3" w:rsidRPr="00335EC5" w:rsidRDefault="00C530B3" w:rsidP="00C530B3">
      <w:pPr>
        <w:rPr>
          <w:rFonts w:ascii="Century Gothic" w:hAnsi="Century Gothic"/>
        </w:rPr>
      </w:pPr>
      <w:r w:rsidRPr="00335EC5">
        <w:rPr>
          <w:rFonts w:ascii="Century Gothic" w:hAnsi="Century Gothic"/>
        </w:rPr>
        <w:t xml:space="preserve">El Subcomité de Adquisiciones, adjudicará la compra en cuestión a la propuesta que garantice a esta Institución las mejores condiciones de compra en cuanto a </w:t>
      </w:r>
      <w:r w:rsidRPr="00335EC5">
        <w:rPr>
          <w:rFonts w:ascii="Century Gothic" w:hAnsi="Century Gothic"/>
          <w:b/>
        </w:rPr>
        <w:t>calidad, oportunidad, precio</w:t>
      </w:r>
      <w:r w:rsidRPr="00335EC5">
        <w:rPr>
          <w:rFonts w:ascii="Century Gothic" w:hAnsi="Century Gothic"/>
        </w:rPr>
        <w:t xml:space="preserve"> y demás circunstancias pertinentes al presente concurso, de acuerdo con lo que establece la Ley de Adquisiciones, Arrendamientos y Servicios del Sector Público del Estado de Colima.</w:t>
      </w:r>
    </w:p>
    <w:p w14:paraId="4E00092C" w14:textId="77777777" w:rsidR="00C530B3" w:rsidRPr="00335EC5" w:rsidRDefault="00C530B3" w:rsidP="00C530B3">
      <w:pPr>
        <w:rPr>
          <w:rFonts w:ascii="Century Gothic" w:hAnsi="Century Gothic"/>
        </w:rPr>
      </w:pPr>
    </w:p>
    <w:p w14:paraId="726CC3EF" w14:textId="77777777" w:rsidR="00C530B3" w:rsidRPr="000957BB" w:rsidRDefault="00C530B3" w:rsidP="00882053">
      <w:pPr>
        <w:pStyle w:val="Prrafodelista"/>
        <w:numPr>
          <w:ilvl w:val="0"/>
          <w:numId w:val="14"/>
        </w:numPr>
        <w:shd w:val="clear" w:color="auto" w:fill="D9D9D9"/>
        <w:ind w:left="0"/>
        <w:rPr>
          <w:rFonts w:ascii="Century Gothic" w:hAnsi="Century Gothic"/>
          <w:b/>
        </w:rPr>
      </w:pPr>
      <w:r w:rsidRPr="000957BB">
        <w:rPr>
          <w:rFonts w:ascii="Century Gothic" w:hAnsi="Century Gothic"/>
          <w:b/>
        </w:rPr>
        <w:t xml:space="preserve">DESECHAMIENTO DE LA PROPUESTA DEL LICITANTE.  </w:t>
      </w:r>
    </w:p>
    <w:p w14:paraId="1E4820A4" w14:textId="77777777" w:rsidR="00C530B3" w:rsidRDefault="00C530B3" w:rsidP="00C530B3">
      <w:pPr>
        <w:rPr>
          <w:rFonts w:ascii="Century Gothic" w:hAnsi="Century Gothic"/>
        </w:rPr>
      </w:pPr>
    </w:p>
    <w:p w14:paraId="51A597B1" w14:textId="7848DCB6" w:rsidR="00C530B3" w:rsidRPr="00335EC5" w:rsidRDefault="00C530B3" w:rsidP="00C530B3">
      <w:pPr>
        <w:rPr>
          <w:rFonts w:ascii="Century Gothic" w:hAnsi="Century Gothic"/>
        </w:rPr>
      </w:pPr>
      <w:r w:rsidRPr="00335EC5">
        <w:rPr>
          <w:rFonts w:ascii="Century Gothic" w:hAnsi="Century Gothic"/>
        </w:rPr>
        <w:t>Se Desechará(n) al (los) licitante(s) que incurra(n) en una o varias de las siguientes situaciones:</w:t>
      </w:r>
    </w:p>
    <w:p w14:paraId="58B9427B"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no cumple(n) con todos los requisitos establecidos en las bases y los anexos de esta invitación restringida. (Punto 3)</w:t>
      </w:r>
    </w:p>
    <w:p w14:paraId="56385913"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 xml:space="preserve">Si los bienes, arrendamientos o servicios ofertados no cumplen con las características establecidas en el </w:t>
      </w:r>
      <w:r w:rsidRPr="00335EC5">
        <w:rPr>
          <w:rFonts w:ascii="Century Gothic" w:hAnsi="Century Gothic"/>
          <w:b/>
          <w:bCs/>
        </w:rPr>
        <w:t xml:space="preserve">ANEXO NÚMERO 1 TÉCNICO </w:t>
      </w:r>
      <w:r w:rsidRPr="00335EC5">
        <w:rPr>
          <w:rFonts w:ascii="Century Gothic" w:hAnsi="Century Gothic"/>
        </w:rPr>
        <w:t>de estas bases.</w:t>
      </w:r>
    </w:p>
    <w:p w14:paraId="4ABE196D"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se comprueba que tiene(n) acuerdo con otro(s) licitante(s) para elevar los precios de los bienes, arrendamientos o servicios objeto de esta invitación, o cualquier otro acuerdo que tenga como fin obtener una ventaja sobre los demás licitantes.</w:t>
      </w:r>
    </w:p>
    <w:p w14:paraId="79E2372C"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se encuentra algún elemento que indique que el licitante tuvo acceso a información sobre la Invitación Restringida Nacional, que lo pueda poner en ventaja sobre los otros licitantes, aún en el supuesto de que sea el único participante.</w:t>
      </w:r>
    </w:p>
    <w:p w14:paraId="766B853F"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se comprueba que el licitante carece de la Infraestructura y la capacidad Técnica, Administrativa y Económica necesaria para otorgar el bien, arrendamiento o servicio.</w:t>
      </w:r>
    </w:p>
    <w:p w14:paraId="15E3C23E"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5D9F7DD8" w14:textId="77777777" w:rsidR="00C530B3" w:rsidRPr="00335EC5" w:rsidRDefault="00C530B3" w:rsidP="00C530B3">
      <w:pPr>
        <w:rPr>
          <w:rFonts w:ascii="Century Gothic" w:hAnsi="Century Gothic"/>
        </w:rPr>
      </w:pPr>
    </w:p>
    <w:p w14:paraId="4AAB9F96" w14:textId="77777777" w:rsidR="00C530B3" w:rsidRPr="00335EC5" w:rsidRDefault="00C530B3" w:rsidP="00C530B3">
      <w:pPr>
        <w:rPr>
          <w:rFonts w:ascii="Century Gothic" w:hAnsi="Century Gothic"/>
        </w:rPr>
      </w:pPr>
      <w:r w:rsidRPr="00335EC5">
        <w:rPr>
          <w:rFonts w:ascii="Century Gothic" w:hAnsi="Century Gothic"/>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5160859" w14:textId="77777777" w:rsidR="00C530B3" w:rsidRPr="00335EC5" w:rsidRDefault="00C530B3" w:rsidP="00C530B3">
      <w:pPr>
        <w:rPr>
          <w:rFonts w:ascii="Century Gothic" w:hAnsi="Century Gothic"/>
        </w:rPr>
      </w:pPr>
    </w:p>
    <w:p w14:paraId="294B036B" w14:textId="77777777" w:rsidR="00C530B3" w:rsidRPr="0008599E" w:rsidRDefault="00C530B3" w:rsidP="00882053">
      <w:pPr>
        <w:pStyle w:val="Prrafodelista"/>
        <w:numPr>
          <w:ilvl w:val="0"/>
          <w:numId w:val="14"/>
        </w:numPr>
        <w:shd w:val="clear" w:color="auto" w:fill="D9D9D9"/>
        <w:ind w:left="0"/>
        <w:rPr>
          <w:rFonts w:ascii="Century Gothic" w:hAnsi="Century Gothic"/>
          <w:b/>
        </w:rPr>
      </w:pPr>
      <w:r w:rsidRPr="0008599E">
        <w:rPr>
          <w:rFonts w:ascii="Century Gothic" w:hAnsi="Century Gothic"/>
          <w:b/>
        </w:rPr>
        <w:t xml:space="preserve">CANCELACIÓN DE LA INVITACIÓN RESTRINGIDA NACIONAL.  </w:t>
      </w:r>
    </w:p>
    <w:p w14:paraId="65F1DAEE" w14:textId="77777777" w:rsidR="00C530B3" w:rsidRDefault="00C530B3" w:rsidP="00C530B3">
      <w:pPr>
        <w:rPr>
          <w:rFonts w:ascii="Century Gothic" w:hAnsi="Century Gothic"/>
        </w:rPr>
      </w:pPr>
    </w:p>
    <w:p w14:paraId="3DCEE57B" w14:textId="5018E40E" w:rsidR="00C530B3" w:rsidRPr="00335EC5" w:rsidRDefault="00C530B3" w:rsidP="00C530B3">
      <w:pPr>
        <w:rPr>
          <w:rFonts w:ascii="Century Gothic" w:hAnsi="Century Gothic"/>
        </w:rPr>
      </w:pPr>
      <w:r w:rsidRPr="00335EC5">
        <w:rPr>
          <w:rFonts w:ascii="Century Gothic" w:hAnsi="Century Gothic"/>
        </w:rPr>
        <w:t>Se podrá cancelar una licitación, partidas o conceptos incluidos en éstas, cuando se presente:</w:t>
      </w:r>
    </w:p>
    <w:p w14:paraId="45466FB5" w14:textId="77777777" w:rsidR="00C530B3" w:rsidRDefault="00C530B3" w:rsidP="00882053">
      <w:pPr>
        <w:numPr>
          <w:ilvl w:val="0"/>
          <w:numId w:val="21"/>
        </w:numPr>
        <w:spacing w:after="160"/>
        <w:ind w:left="426"/>
        <w:contextualSpacing/>
        <w:rPr>
          <w:rFonts w:ascii="Century Gothic" w:hAnsi="Century Gothic"/>
        </w:rPr>
      </w:pPr>
      <w:r w:rsidRPr="00335EC5">
        <w:rPr>
          <w:rFonts w:ascii="Century Gothic" w:hAnsi="Century Gothic"/>
        </w:rPr>
        <w:t>Por caso fortuito;</w:t>
      </w:r>
    </w:p>
    <w:p w14:paraId="3A384C4B" w14:textId="77777777" w:rsidR="00C530B3" w:rsidRDefault="00C530B3" w:rsidP="00882053">
      <w:pPr>
        <w:numPr>
          <w:ilvl w:val="0"/>
          <w:numId w:val="21"/>
        </w:numPr>
        <w:spacing w:after="160"/>
        <w:ind w:left="426"/>
        <w:contextualSpacing/>
        <w:rPr>
          <w:rFonts w:ascii="Century Gothic" w:hAnsi="Century Gothic"/>
        </w:rPr>
      </w:pPr>
      <w:r w:rsidRPr="0008599E">
        <w:rPr>
          <w:rFonts w:ascii="Century Gothic" w:hAnsi="Century Gothic"/>
        </w:rPr>
        <w:t>Por caso de fuerza mayor;</w:t>
      </w:r>
    </w:p>
    <w:p w14:paraId="1CD3B569" w14:textId="77777777" w:rsidR="00C530B3" w:rsidRPr="0008599E" w:rsidRDefault="00C530B3" w:rsidP="00882053">
      <w:pPr>
        <w:numPr>
          <w:ilvl w:val="0"/>
          <w:numId w:val="21"/>
        </w:numPr>
        <w:spacing w:after="160"/>
        <w:ind w:left="426"/>
        <w:contextualSpacing/>
        <w:rPr>
          <w:rFonts w:ascii="Century Gothic" w:hAnsi="Century Gothic"/>
        </w:rPr>
      </w:pPr>
      <w:r w:rsidRPr="0008599E">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17A1B0C9" w14:textId="77777777" w:rsidR="00C530B3" w:rsidRPr="00335EC5" w:rsidRDefault="00C530B3" w:rsidP="00C530B3">
      <w:pPr>
        <w:spacing w:after="160"/>
        <w:contextualSpacing/>
        <w:rPr>
          <w:rFonts w:ascii="Century Gothic" w:hAnsi="Century Gothic"/>
        </w:rPr>
      </w:pPr>
    </w:p>
    <w:p w14:paraId="293439C2" w14:textId="77777777" w:rsidR="00C530B3" w:rsidRPr="0008599E" w:rsidRDefault="00C530B3" w:rsidP="00882053">
      <w:pPr>
        <w:pStyle w:val="Prrafodelista"/>
        <w:numPr>
          <w:ilvl w:val="0"/>
          <w:numId w:val="14"/>
        </w:numPr>
        <w:shd w:val="clear" w:color="auto" w:fill="D9D9D9" w:themeFill="background1" w:themeFillShade="D9"/>
        <w:spacing w:after="160"/>
        <w:ind w:left="0"/>
        <w:rPr>
          <w:rFonts w:ascii="Century Gothic" w:hAnsi="Century Gothic"/>
          <w:b/>
          <w:bCs/>
        </w:rPr>
      </w:pPr>
      <w:r w:rsidRPr="0008599E">
        <w:rPr>
          <w:rFonts w:ascii="Century Gothic" w:hAnsi="Century Gothic"/>
          <w:b/>
          <w:bCs/>
        </w:rPr>
        <w:t xml:space="preserve">INVITACIÓN RESTRINGIDA DESIERTA. </w:t>
      </w:r>
    </w:p>
    <w:p w14:paraId="5398A151" w14:textId="77777777" w:rsidR="00C530B3" w:rsidRPr="00335EC5" w:rsidRDefault="00C530B3" w:rsidP="00C530B3">
      <w:pPr>
        <w:spacing w:after="160"/>
        <w:contextualSpacing/>
        <w:rPr>
          <w:rFonts w:ascii="Century Gothic" w:hAnsi="Century Gothic"/>
        </w:rPr>
      </w:pPr>
      <w:r w:rsidRPr="00335EC5">
        <w:rPr>
          <w:rFonts w:ascii="Century Gothic" w:hAnsi="Century Gothic"/>
        </w:rPr>
        <w:t xml:space="preserve">La Invitación Restringida se declarará desierta en los siguientes casos: </w:t>
      </w:r>
    </w:p>
    <w:p w14:paraId="21717D9A" w14:textId="77777777" w:rsidR="00C530B3" w:rsidRPr="00335EC5" w:rsidRDefault="00C530B3" w:rsidP="00C530B3">
      <w:pPr>
        <w:spacing w:after="160"/>
        <w:contextualSpacing/>
        <w:rPr>
          <w:rFonts w:ascii="Century Gothic" w:hAnsi="Century Gothic"/>
        </w:rPr>
      </w:pPr>
      <w:r w:rsidRPr="00335EC5">
        <w:rPr>
          <w:rFonts w:ascii="Century Gothic" w:hAnsi="Century Gothic"/>
        </w:rPr>
        <w:t xml:space="preserve">a) Si no se registra ningún participante al acto de presentación de proposiciones y apertura de Propuestas Técnicas y Económicas. </w:t>
      </w:r>
    </w:p>
    <w:p w14:paraId="19EC3E96" w14:textId="77777777" w:rsidR="00C530B3" w:rsidRPr="00335EC5" w:rsidRDefault="00C530B3" w:rsidP="00C530B3">
      <w:pPr>
        <w:spacing w:after="160"/>
        <w:contextualSpacing/>
        <w:rPr>
          <w:rFonts w:ascii="Century Gothic" w:hAnsi="Century Gothic"/>
        </w:rPr>
      </w:pPr>
      <w:r w:rsidRPr="00335EC5">
        <w:rPr>
          <w:rFonts w:ascii="Century Gothic" w:hAnsi="Century Gothic"/>
        </w:rPr>
        <w:t xml:space="preserve">b) Cuando no se cuente con un mínimo de tres propuestas susceptibles de analizarse. </w:t>
      </w:r>
    </w:p>
    <w:p w14:paraId="1729B877" w14:textId="77777777" w:rsidR="00C530B3" w:rsidRPr="00335EC5" w:rsidRDefault="00C530B3" w:rsidP="00C530B3">
      <w:pPr>
        <w:spacing w:after="160"/>
        <w:contextualSpacing/>
        <w:rPr>
          <w:rFonts w:ascii="Century Gothic" w:hAnsi="Century Gothic"/>
        </w:rPr>
      </w:pPr>
      <w:r w:rsidRPr="00335EC5">
        <w:rPr>
          <w:rFonts w:ascii="Century Gothic" w:hAnsi="Century Gothic"/>
        </w:rPr>
        <w:t>c) Cuando las propuestas no reúnan los requisitos de las bases de la Invitación Restringida o sus precios no fueran aceptables a juicio de la Convocante.</w:t>
      </w:r>
    </w:p>
    <w:p w14:paraId="36967B02" w14:textId="77777777" w:rsidR="00C530B3" w:rsidRPr="00335EC5" w:rsidRDefault="00C530B3" w:rsidP="00C530B3">
      <w:pPr>
        <w:rPr>
          <w:rFonts w:ascii="Century Gothic" w:hAnsi="Century Gothic"/>
        </w:rPr>
      </w:pPr>
    </w:p>
    <w:p w14:paraId="45F9C408" w14:textId="77777777" w:rsidR="00C530B3" w:rsidRPr="00DD4EAC" w:rsidRDefault="00C530B3" w:rsidP="00882053">
      <w:pPr>
        <w:pStyle w:val="Prrafodelista"/>
        <w:numPr>
          <w:ilvl w:val="0"/>
          <w:numId w:val="14"/>
        </w:numPr>
        <w:shd w:val="clear" w:color="auto" w:fill="D9D9D9"/>
        <w:ind w:left="0"/>
        <w:rPr>
          <w:rFonts w:ascii="Century Gothic" w:hAnsi="Century Gothic"/>
          <w:b/>
        </w:rPr>
      </w:pPr>
      <w:r w:rsidRPr="00DD4EAC">
        <w:rPr>
          <w:rFonts w:ascii="Century Gothic" w:hAnsi="Century Gothic"/>
          <w:b/>
        </w:rPr>
        <w:t xml:space="preserve">RESCISIÓN DEL CONTRATO.  </w:t>
      </w:r>
    </w:p>
    <w:p w14:paraId="141BD886" w14:textId="77777777" w:rsidR="00C530B3" w:rsidRDefault="00C530B3" w:rsidP="00C530B3">
      <w:pPr>
        <w:rPr>
          <w:rFonts w:ascii="Century Gothic" w:hAnsi="Century Gothic"/>
        </w:rPr>
      </w:pPr>
    </w:p>
    <w:p w14:paraId="19E24B9D" w14:textId="3107D24E" w:rsidR="00C530B3" w:rsidRPr="00335EC5" w:rsidRDefault="00C530B3" w:rsidP="00C530B3">
      <w:pPr>
        <w:rPr>
          <w:rFonts w:ascii="Century Gothic" w:hAnsi="Century Gothic"/>
        </w:rPr>
      </w:pPr>
      <w:r w:rsidRPr="00335EC5">
        <w:rPr>
          <w:rFonts w:ascii="Century Gothic" w:hAnsi="Century Gothic"/>
        </w:rPr>
        <w:t>Procederá la rescisión administrativa del contrato:</w:t>
      </w:r>
    </w:p>
    <w:p w14:paraId="197B7E4F"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En caso de incumplimiento de las obligaciones a cargo del proveedor adjudicado</w:t>
      </w:r>
    </w:p>
    <w:p w14:paraId="31A95FFC"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En caso de que el (los) proveedor(es) adjudicado(s) ceda(n) en forma parcial o total los derechos u obligaciones derivadas de la licitación y/o del contrato.</w:t>
      </w:r>
    </w:p>
    <w:p w14:paraId="49D424BB"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Cuando la suma de las penas por atraso alcance el mismo monto que correspondería a la garantía de seriedad de cumplimiento, en ningún caso excederán del 10% del monto adjudicado.</w:t>
      </w:r>
    </w:p>
    <w:p w14:paraId="6A920022"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Cuando no coincidan las características de los productos ofertados con el producto entregado, siendo menores que a las especificadas en el Anexo Número 1 Técnico de estas bases.</w:t>
      </w:r>
    </w:p>
    <w:p w14:paraId="7E1C0F42"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En caso del incumplimiento de la presentación de la Constancia de no Adeudos Fiscales emitido por la Dirección de Recaudación de la Dirección General de Ingresos de la Secretaría de Planeación y Finanzas.</w:t>
      </w:r>
    </w:p>
    <w:p w14:paraId="1582614C"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45DB6013" w14:textId="77777777" w:rsidR="00C530B3" w:rsidRPr="00335EC5" w:rsidRDefault="00C530B3" w:rsidP="00C530B3">
      <w:pPr>
        <w:spacing w:after="160" w:line="259" w:lineRule="auto"/>
        <w:ind w:left="720"/>
        <w:contextualSpacing/>
        <w:rPr>
          <w:rFonts w:ascii="Century Gothic" w:hAnsi="Century Gothic"/>
        </w:rPr>
      </w:pPr>
    </w:p>
    <w:p w14:paraId="0C018CFA" w14:textId="77777777" w:rsidR="00C530B3" w:rsidRPr="00335EC5" w:rsidRDefault="00C530B3" w:rsidP="00C530B3">
      <w:pPr>
        <w:rPr>
          <w:rFonts w:ascii="Century Gothic" w:hAnsi="Century Gothic"/>
        </w:rPr>
      </w:pPr>
      <w:r w:rsidRPr="00335EC5">
        <w:rPr>
          <w:rFonts w:ascii="Century Gothic" w:hAnsi="Century Gothic"/>
        </w:rPr>
        <w:t>En el supuesto de que sea rescindido el contrato, no procederá el cobro de penas convencionales por atraso, ni la contabilización de las mismas para hacer efectiva la garantía de seriedad de cumplimiento.</w:t>
      </w:r>
    </w:p>
    <w:p w14:paraId="3289FEA8" w14:textId="77777777" w:rsidR="00C530B3" w:rsidRPr="00335EC5" w:rsidRDefault="00C530B3" w:rsidP="00C530B3">
      <w:pPr>
        <w:rPr>
          <w:rFonts w:ascii="Century Gothic" w:hAnsi="Century Gothic"/>
        </w:rPr>
      </w:pPr>
    </w:p>
    <w:p w14:paraId="72FB3078" w14:textId="77777777" w:rsidR="00C530B3" w:rsidRPr="00335EC5" w:rsidRDefault="00C530B3" w:rsidP="00C530B3">
      <w:pPr>
        <w:rPr>
          <w:rFonts w:ascii="Century Gothic" w:hAnsi="Century Gothic"/>
        </w:rPr>
      </w:pPr>
      <w:r w:rsidRPr="00335EC5">
        <w:rPr>
          <w:rFonts w:ascii="Century Gothic" w:hAnsi="Century Gothic"/>
        </w:rPr>
        <w:t xml:space="preserve">En caso de rescisión del contrato se aplicará la garantía de seriedad de cumplimiento del contrato de manera proporcional al incumplimiento. </w:t>
      </w:r>
    </w:p>
    <w:p w14:paraId="297F69B3" w14:textId="77777777" w:rsidR="00C530B3" w:rsidRPr="00335EC5" w:rsidRDefault="00C530B3" w:rsidP="00C530B3">
      <w:pPr>
        <w:rPr>
          <w:rFonts w:ascii="Century Gothic" w:hAnsi="Century Gothic"/>
        </w:rPr>
      </w:pPr>
    </w:p>
    <w:p w14:paraId="1806C67B" w14:textId="77777777" w:rsidR="00C530B3" w:rsidRPr="00335EC5" w:rsidRDefault="00C530B3" w:rsidP="00C530B3">
      <w:pPr>
        <w:rPr>
          <w:rFonts w:ascii="Century Gothic" w:hAnsi="Century Gothic"/>
        </w:rPr>
      </w:pPr>
      <w:r w:rsidRPr="00335EC5">
        <w:rPr>
          <w:rFonts w:ascii="Century Gothic" w:hAnsi="Century Gothic"/>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56F916FA" w14:textId="77777777" w:rsidR="00C530B3" w:rsidRPr="00335EC5" w:rsidRDefault="00C530B3" w:rsidP="00C530B3">
      <w:pPr>
        <w:rPr>
          <w:rFonts w:ascii="Century Gothic" w:hAnsi="Century Gothic"/>
        </w:rPr>
      </w:pPr>
    </w:p>
    <w:p w14:paraId="2CF35ACD" w14:textId="77777777" w:rsidR="00C530B3" w:rsidRPr="00335EC5" w:rsidRDefault="00C530B3" w:rsidP="00C530B3">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el procedimiento de rescisión del contrato.</w:t>
      </w:r>
    </w:p>
    <w:p w14:paraId="0EEF261E" w14:textId="77777777" w:rsidR="00C530B3" w:rsidRPr="00335EC5" w:rsidRDefault="00C530B3" w:rsidP="00C530B3">
      <w:pPr>
        <w:rPr>
          <w:rFonts w:ascii="Century Gothic" w:hAnsi="Century Gothic"/>
        </w:rPr>
      </w:pPr>
    </w:p>
    <w:p w14:paraId="079616DB" w14:textId="77777777" w:rsidR="00C530B3" w:rsidRPr="005D02F6" w:rsidRDefault="00C530B3" w:rsidP="00882053">
      <w:pPr>
        <w:pStyle w:val="Prrafodelista"/>
        <w:numPr>
          <w:ilvl w:val="0"/>
          <w:numId w:val="14"/>
        </w:numPr>
        <w:shd w:val="clear" w:color="auto" w:fill="D9D9D9"/>
        <w:ind w:left="0"/>
        <w:rPr>
          <w:rFonts w:ascii="Century Gothic" w:hAnsi="Century Gothic"/>
          <w:b/>
        </w:rPr>
      </w:pPr>
      <w:r w:rsidRPr="005D02F6">
        <w:rPr>
          <w:rFonts w:ascii="Century Gothic" w:hAnsi="Century Gothic"/>
          <w:b/>
        </w:rPr>
        <w:t>SANCIONES.</w:t>
      </w:r>
    </w:p>
    <w:p w14:paraId="55DA5ADD" w14:textId="77777777" w:rsidR="00C530B3" w:rsidRDefault="00C530B3" w:rsidP="00C530B3">
      <w:pPr>
        <w:rPr>
          <w:rFonts w:ascii="Century Gothic" w:hAnsi="Century Gothic"/>
        </w:rPr>
      </w:pPr>
    </w:p>
    <w:p w14:paraId="23F78DC0" w14:textId="0B4E4C86" w:rsidR="00C530B3" w:rsidRPr="00335EC5" w:rsidRDefault="00C530B3" w:rsidP="00C530B3">
      <w:pPr>
        <w:rPr>
          <w:rFonts w:ascii="Century Gothic" w:hAnsi="Century Gothic"/>
        </w:rPr>
      </w:pPr>
      <w:r w:rsidRPr="00335EC5">
        <w:rPr>
          <w:rFonts w:ascii="Century Gothic" w:hAnsi="Century Gothic"/>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B05CF72" w14:textId="77777777" w:rsidR="00C530B3" w:rsidRPr="00335EC5" w:rsidRDefault="00C530B3" w:rsidP="00C530B3">
      <w:pPr>
        <w:rPr>
          <w:rFonts w:ascii="Century Gothic" w:hAnsi="Century Gothic"/>
        </w:rPr>
      </w:pPr>
    </w:p>
    <w:p w14:paraId="58F43A4E" w14:textId="77777777" w:rsidR="00C530B3" w:rsidRPr="00335EC5" w:rsidRDefault="00C530B3" w:rsidP="00C530B3">
      <w:pPr>
        <w:rPr>
          <w:rFonts w:ascii="Century Gothic" w:hAnsi="Century Gothic"/>
        </w:rPr>
      </w:pPr>
      <w:r w:rsidRPr="00335EC5">
        <w:rPr>
          <w:rFonts w:ascii="Century Gothic" w:hAnsi="Century Gothic"/>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2C6D9FC6" w14:textId="77777777" w:rsidR="00C530B3" w:rsidRPr="00335EC5" w:rsidRDefault="00C530B3" w:rsidP="00C530B3">
      <w:pPr>
        <w:rPr>
          <w:rFonts w:ascii="Century Gothic" w:hAnsi="Century Gothic"/>
        </w:rPr>
      </w:pPr>
    </w:p>
    <w:p w14:paraId="049735D1"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El (los) proveedores(s) que injustificadamente y por causas imputables a él (ellos) no formalice(n) el pedido o contrato adjudicado por Servicios de Salud del Estado de Colima.</w:t>
      </w:r>
    </w:p>
    <w:p w14:paraId="37F83FF5"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El (los) proveedor(es) que se encuentre(n) en alguno de los supuestos del artículo 38, fracción III de la Ley de Adquisiciones, Arrendamientos y Servicios del Sector Público del Estado de Colima, respecto de dos o más Dependencias o Entidades.</w:t>
      </w:r>
    </w:p>
    <w:p w14:paraId="49BA7A36"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11EF4C27"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 xml:space="preserve">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2449222D" w14:textId="77777777" w:rsidR="00C530B3" w:rsidRPr="00335EC5" w:rsidRDefault="00C530B3" w:rsidP="00C530B3">
      <w:pPr>
        <w:spacing w:after="160" w:line="259" w:lineRule="auto"/>
        <w:contextualSpacing/>
        <w:rPr>
          <w:rFonts w:ascii="Century Gothic" w:hAnsi="Century Gothic"/>
        </w:rPr>
      </w:pPr>
    </w:p>
    <w:p w14:paraId="24B0E00E" w14:textId="77777777" w:rsidR="00C530B3" w:rsidRPr="00335EC5" w:rsidRDefault="00C530B3" w:rsidP="00C530B3">
      <w:pPr>
        <w:rPr>
          <w:rFonts w:ascii="Century Gothic" w:hAnsi="Century Gothic"/>
        </w:rPr>
      </w:pPr>
      <w:r w:rsidRPr="00335EC5">
        <w:rPr>
          <w:rFonts w:ascii="Century Gothic" w:hAnsi="Century Gothic"/>
        </w:rPr>
        <w:t>El (los) proveedor(es) adjudicado(s) será(n) responsable(s) de los daños y perjuicios de cualquier tipo, en caso de incumplir en la entrega del producto y/o prestación de los servicios relacionados.</w:t>
      </w:r>
    </w:p>
    <w:p w14:paraId="30904C68" w14:textId="77777777" w:rsidR="00C530B3" w:rsidRPr="00335EC5" w:rsidRDefault="00C530B3" w:rsidP="00C530B3">
      <w:pPr>
        <w:rPr>
          <w:rFonts w:ascii="Century Gothic" w:hAnsi="Century Gothic"/>
        </w:rPr>
      </w:pPr>
    </w:p>
    <w:p w14:paraId="2AD00B06" w14:textId="77777777" w:rsidR="00C530B3" w:rsidRPr="00C530B3" w:rsidRDefault="00C530B3" w:rsidP="00882053">
      <w:pPr>
        <w:pStyle w:val="Prrafodelista"/>
        <w:numPr>
          <w:ilvl w:val="0"/>
          <w:numId w:val="14"/>
        </w:numPr>
        <w:shd w:val="clear" w:color="auto" w:fill="D9D9D9"/>
        <w:ind w:left="0"/>
        <w:rPr>
          <w:rFonts w:ascii="Century Gothic" w:hAnsi="Century Gothic"/>
          <w:b/>
        </w:rPr>
      </w:pPr>
      <w:r w:rsidRPr="00C530B3">
        <w:rPr>
          <w:rFonts w:ascii="Century Gothic" w:hAnsi="Century Gothic"/>
          <w:b/>
        </w:rPr>
        <w:t>VICIOS OCULTOS.</w:t>
      </w:r>
    </w:p>
    <w:p w14:paraId="64246540" w14:textId="77777777" w:rsidR="00C530B3" w:rsidRDefault="00C530B3" w:rsidP="00C530B3">
      <w:pPr>
        <w:rPr>
          <w:rFonts w:ascii="Century Gothic" w:hAnsi="Century Gothic"/>
          <w:sz w:val="24"/>
          <w:szCs w:val="24"/>
        </w:rPr>
      </w:pPr>
    </w:p>
    <w:p w14:paraId="0A43A579" w14:textId="4673D0F7" w:rsidR="00C530B3" w:rsidRPr="00F74FA4" w:rsidRDefault="00C530B3" w:rsidP="00C530B3">
      <w:pPr>
        <w:rPr>
          <w:rFonts w:ascii="Century Gothic" w:hAnsi="Century Gothic"/>
        </w:rPr>
      </w:pPr>
      <w:r w:rsidRPr="00F74FA4">
        <w:rPr>
          <w:rFonts w:ascii="Century Gothic" w:hAnsi="Century Gothic"/>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602FC096" w14:textId="77777777" w:rsidR="00C530B3" w:rsidRDefault="00C530B3" w:rsidP="00C530B3">
      <w:pPr>
        <w:rPr>
          <w:rFonts w:ascii="Century Gothic" w:hAnsi="Century Gothic"/>
        </w:rPr>
      </w:pPr>
    </w:p>
    <w:p w14:paraId="24B974A5" w14:textId="77777777" w:rsidR="00C530B3" w:rsidRPr="00335EC5" w:rsidRDefault="00C530B3" w:rsidP="00C530B3">
      <w:pPr>
        <w:rPr>
          <w:rFonts w:ascii="Century Gothic" w:hAnsi="Century Gothic"/>
        </w:rPr>
      </w:pPr>
    </w:p>
    <w:p w14:paraId="22FC2C16" w14:textId="77777777" w:rsidR="00C530B3" w:rsidRPr="005D02F6" w:rsidRDefault="00C530B3" w:rsidP="00882053">
      <w:pPr>
        <w:pStyle w:val="Prrafodelista"/>
        <w:numPr>
          <w:ilvl w:val="0"/>
          <w:numId w:val="14"/>
        </w:numPr>
        <w:shd w:val="clear" w:color="auto" w:fill="D9D9D9"/>
        <w:ind w:left="0"/>
        <w:rPr>
          <w:rFonts w:ascii="Century Gothic" w:hAnsi="Century Gothic"/>
          <w:b/>
        </w:rPr>
      </w:pPr>
      <w:r w:rsidRPr="005D02F6">
        <w:rPr>
          <w:rFonts w:ascii="Century Gothic" w:hAnsi="Century Gothic"/>
          <w:b/>
        </w:rPr>
        <w:t xml:space="preserve">PENAS CONVENCIONALES </w:t>
      </w:r>
    </w:p>
    <w:p w14:paraId="55AA1EEF" w14:textId="77777777" w:rsidR="00C530B3" w:rsidRDefault="00C530B3" w:rsidP="00C530B3">
      <w:pPr>
        <w:rPr>
          <w:rFonts w:ascii="Century Gothic" w:hAnsi="Century Gothic"/>
        </w:rPr>
      </w:pPr>
    </w:p>
    <w:p w14:paraId="3F34098E" w14:textId="79BCA8F1" w:rsidR="00C530B3" w:rsidRPr="00335EC5" w:rsidRDefault="00C530B3" w:rsidP="00C530B3">
      <w:pPr>
        <w:rPr>
          <w:rFonts w:ascii="Century Gothic" w:hAnsi="Century Gothic"/>
        </w:rPr>
      </w:pPr>
      <w:r w:rsidRPr="00335EC5">
        <w:rPr>
          <w:rFonts w:ascii="Century Gothic" w:hAnsi="Century Gothic"/>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5EC5">
        <w:rPr>
          <w:rFonts w:ascii="Century Gothic" w:hAnsi="Century Gothic"/>
          <w:b/>
        </w:rPr>
        <w:t>Servicios de Salud del Estado de Colima</w:t>
      </w:r>
      <w:r w:rsidRPr="00335EC5">
        <w:rPr>
          <w:rFonts w:ascii="Century Gothic" w:hAnsi="Century Gothic"/>
        </w:rPr>
        <w:t xml:space="preserve"> en Moneda Nacional eliminando centavos.</w:t>
      </w:r>
    </w:p>
    <w:p w14:paraId="4A5F63F4" w14:textId="77777777" w:rsidR="00C530B3" w:rsidRPr="00335EC5" w:rsidRDefault="00C530B3" w:rsidP="00C530B3">
      <w:pPr>
        <w:rPr>
          <w:rFonts w:ascii="Century Gothic" w:hAnsi="Century Gothic"/>
        </w:rPr>
      </w:pPr>
    </w:p>
    <w:p w14:paraId="488A5989" w14:textId="77777777" w:rsidR="00C530B3" w:rsidRPr="00335EC5" w:rsidRDefault="00C530B3" w:rsidP="00C530B3">
      <w:pPr>
        <w:rPr>
          <w:rFonts w:ascii="Century Gothic" w:hAnsi="Century Gothic"/>
        </w:rPr>
      </w:pPr>
      <w:r w:rsidRPr="00335EC5">
        <w:rPr>
          <w:rFonts w:ascii="Century Gothic" w:hAnsi="Century Gothic"/>
        </w:rPr>
        <w:t>El licitante adjudicado deberá realizar el pago de la pena convencional en el momento de la entrega del bien y/o servicio en el lugar y con la persona señalado por la convocante. Servicios de Salud del Estado de Colima le indicará por escrito el monto de la pena correspondiente.</w:t>
      </w:r>
    </w:p>
    <w:p w14:paraId="7E99CB0F" w14:textId="77777777" w:rsidR="00C530B3" w:rsidRPr="00335EC5" w:rsidRDefault="00C530B3" w:rsidP="00C530B3">
      <w:pPr>
        <w:rPr>
          <w:rFonts w:ascii="Century Gothic" w:hAnsi="Century Gothic"/>
        </w:rPr>
      </w:pPr>
    </w:p>
    <w:p w14:paraId="6D100D09" w14:textId="77777777" w:rsidR="00C530B3" w:rsidRPr="00335EC5" w:rsidRDefault="00C530B3" w:rsidP="00C530B3">
      <w:pPr>
        <w:rPr>
          <w:rFonts w:ascii="Century Gothic" w:hAnsi="Century Gothic"/>
        </w:rPr>
      </w:pPr>
      <w:r w:rsidRPr="00335EC5">
        <w:rPr>
          <w:rFonts w:ascii="Century Gothic" w:hAnsi="Century Gothic"/>
        </w:rPr>
        <w:t xml:space="preserve">El pago se realizará por el proveedor adjudicado, a través de </w:t>
      </w:r>
      <w:r w:rsidRPr="00335EC5">
        <w:rPr>
          <w:rFonts w:ascii="Century Gothic" w:hAnsi="Century Gothic"/>
          <w:b/>
        </w:rPr>
        <w:t>cheque certificado a favor de Servicios de Salud del Estado de Colima</w:t>
      </w:r>
      <w:r w:rsidRPr="00335EC5">
        <w:rPr>
          <w:rFonts w:ascii="Century Gothic" w:hAnsi="Century Gothic"/>
        </w:rPr>
        <w:t>, acompañado de un escrito debidamente firmado por el representante o apoderado legal del proveedor en el que señale los días de atraso y el monto correspondiente.</w:t>
      </w:r>
    </w:p>
    <w:p w14:paraId="1BD10596" w14:textId="77777777" w:rsidR="00C530B3" w:rsidRPr="00335EC5" w:rsidRDefault="00C530B3" w:rsidP="00C530B3">
      <w:pPr>
        <w:rPr>
          <w:rFonts w:ascii="Century Gothic" w:hAnsi="Century Gothic"/>
        </w:rPr>
      </w:pPr>
    </w:p>
    <w:p w14:paraId="3CD013F3" w14:textId="77777777" w:rsidR="00C530B3" w:rsidRPr="00335EC5" w:rsidRDefault="00C530B3" w:rsidP="00C530B3">
      <w:pPr>
        <w:rPr>
          <w:rFonts w:ascii="Century Gothic" w:hAnsi="Century Gothic"/>
          <w:b/>
        </w:rPr>
      </w:pPr>
      <w:r w:rsidRPr="00335EC5">
        <w:rPr>
          <w:rFonts w:ascii="Century Gothic" w:hAnsi="Century Gothic"/>
          <w:b/>
        </w:rPr>
        <w:t>El pago del producto quedará condicionado, proporcionalmente, al pago que el proveedor deba efectuar por concepto de penas convencionales.</w:t>
      </w:r>
    </w:p>
    <w:p w14:paraId="159A1D8F" w14:textId="77777777" w:rsidR="00C530B3" w:rsidRPr="00335EC5" w:rsidRDefault="00C530B3" w:rsidP="00C530B3">
      <w:pPr>
        <w:rPr>
          <w:rFonts w:ascii="Century Gothic" w:hAnsi="Century Gothic"/>
          <w:b/>
        </w:rPr>
      </w:pPr>
    </w:p>
    <w:p w14:paraId="546CA6FA" w14:textId="77777777" w:rsidR="00C530B3" w:rsidRPr="00335EC5" w:rsidRDefault="00C530B3" w:rsidP="00C530B3">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69AFD65D" w14:textId="77777777" w:rsidR="00C530B3" w:rsidRPr="00335EC5" w:rsidRDefault="00C530B3" w:rsidP="00062F23">
      <w:pPr>
        <w:rPr>
          <w:rFonts w:ascii="Century Gothic" w:hAnsi="Century Gothic"/>
          <w:color w:val="FF0000"/>
        </w:rPr>
      </w:pPr>
    </w:p>
    <w:p w14:paraId="6CE2C70F" w14:textId="77777777" w:rsidR="00062F23" w:rsidRPr="00335EC5" w:rsidRDefault="00062F23" w:rsidP="005F1A21">
      <w:pPr>
        <w:ind w:left="-426"/>
        <w:rPr>
          <w:rFonts w:ascii="Century Gothic" w:hAnsi="Century Gothic"/>
        </w:rPr>
      </w:pPr>
    </w:p>
    <w:p w14:paraId="3F40D903" w14:textId="77777777" w:rsidR="007C4771" w:rsidRDefault="007C4771" w:rsidP="007C4771">
      <w:pPr>
        <w:ind w:left="-567"/>
        <w:rPr>
          <w:rFonts w:ascii="Century Gothic" w:hAnsi="Century Gothic"/>
        </w:rPr>
      </w:pPr>
    </w:p>
    <w:p w14:paraId="7FD5B59A" w14:textId="77777777" w:rsidR="00C530B3" w:rsidRDefault="00C530B3" w:rsidP="007C4771">
      <w:pPr>
        <w:ind w:left="-567"/>
        <w:rPr>
          <w:rFonts w:ascii="Century Gothic" w:hAnsi="Century Gothic"/>
        </w:rPr>
      </w:pPr>
    </w:p>
    <w:p w14:paraId="0418D2F8" w14:textId="77777777" w:rsidR="00C530B3" w:rsidRDefault="00C530B3" w:rsidP="007C4771">
      <w:pPr>
        <w:ind w:left="-567"/>
        <w:rPr>
          <w:rFonts w:ascii="Century Gothic" w:hAnsi="Century Gothic"/>
        </w:rPr>
      </w:pPr>
    </w:p>
    <w:p w14:paraId="190E1AD0" w14:textId="77777777" w:rsidR="00C530B3" w:rsidRDefault="00C530B3" w:rsidP="007C4771">
      <w:pPr>
        <w:ind w:left="-567"/>
        <w:rPr>
          <w:rFonts w:ascii="Century Gothic" w:hAnsi="Century Gothic"/>
        </w:rPr>
      </w:pPr>
    </w:p>
    <w:p w14:paraId="794593D3" w14:textId="77777777" w:rsidR="00C530B3" w:rsidRDefault="00C530B3" w:rsidP="007C4771">
      <w:pPr>
        <w:ind w:left="-567"/>
        <w:rPr>
          <w:rFonts w:ascii="Century Gothic" w:hAnsi="Century Gothic"/>
        </w:rPr>
      </w:pPr>
    </w:p>
    <w:p w14:paraId="5DA5015E" w14:textId="77777777" w:rsidR="00C530B3" w:rsidRDefault="00C530B3" w:rsidP="007C4771">
      <w:pPr>
        <w:ind w:left="-567"/>
        <w:rPr>
          <w:rFonts w:ascii="Century Gothic" w:hAnsi="Century Gothic"/>
        </w:rPr>
      </w:pPr>
    </w:p>
    <w:p w14:paraId="0DFC3257" w14:textId="77777777" w:rsidR="00C530B3" w:rsidRDefault="00C530B3" w:rsidP="007C4771">
      <w:pPr>
        <w:ind w:left="-567"/>
        <w:rPr>
          <w:rFonts w:ascii="Century Gothic" w:hAnsi="Century Gothic"/>
        </w:rPr>
      </w:pPr>
    </w:p>
    <w:p w14:paraId="3FAF9EF0" w14:textId="77777777" w:rsidR="00C530B3" w:rsidRDefault="00C530B3" w:rsidP="007C4771">
      <w:pPr>
        <w:ind w:left="-567"/>
        <w:rPr>
          <w:rFonts w:ascii="Century Gothic" w:hAnsi="Century Gothic"/>
        </w:rPr>
      </w:pPr>
    </w:p>
    <w:p w14:paraId="46784C48" w14:textId="77777777" w:rsidR="00C530B3" w:rsidRDefault="00C530B3" w:rsidP="007C4771">
      <w:pPr>
        <w:ind w:left="-567"/>
        <w:rPr>
          <w:rFonts w:ascii="Century Gothic" w:hAnsi="Century Gothic"/>
        </w:rPr>
      </w:pPr>
    </w:p>
    <w:p w14:paraId="4EF51B03" w14:textId="77777777" w:rsidR="00C530B3" w:rsidRDefault="00C530B3" w:rsidP="007C4771">
      <w:pPr>
        <w:ind w:left="-567"/>
        <w:rPr>
          <w:rFonts w:ascii="Century Gothic" w:hAnsi="Century Gothic"/>
        </w:rPr>
      </w:pPr>
    </w:p>
    <w:p w14:paraId="03492D22" w14:textId="77777777" w:rsidR="00C530B3" w:rsidRDefault="00C530B3" w:rsidP="007C4771">
      <w:pPr>
        <w:ind w:left="-567"/>
        <w:rPr>
          <w:rFonts w:ascii="Century Gothic" w:hAnsi="Century Gothic"/>
        </w:rPr>
      </w:pPr>
    </w:p>
    <w:p w14:paraId="42D4664B" w14:textId="77777777" w:rsidR="00C530B3" w:rsidRDefault="00C530B3" w:rsidP="007C4771">
      <w:pPr>
        <w:ind w:left="-567"/>
        <w:rPr>
          <w:rFonts w:ascii="Century Gothic" w:hAnsi="Century Gothic"/>
        </w:rPr>
      </w:pPr>
    </w:p>
    <w:p w14:paraId="67EDB2EE" w14:textId="77777777" w:rsidR="00C530B3" w:rsidRDefault="00C530B3" w:rsidP="007C4771">
      <w:pPr>
        <w:ind w:left="-567"/>
        <w:rPr>
          <w:rFonts w:ascii="Century Gothic" w:hAnsi="Century Gothic"/>
        </w:rPr>
      </w:pPr>
    </w:p>
    <w:p w14:paraId="46C2011E" w14:textId="77777777" w:rsidR="009A250A" w:rsidRDefault="009A250A" w:rsidP="007C4771">
      <w:pPr>
        <w:ind w:left="-567"/>
        <w:rPr>
          <w:rFonts w:ascii="Century Gothic" w:hAnsi="Century Gothic"/>
        </w:rPr>
      </w:pPr>
    </w:p>
    <w:p w14:paraId="166BCE57" w14:textId="77777777" w:rsidR="00C530B3" w:rsidRDefault="00C530B3" w:rsidP="007C4771">
      <w:pPr>
        <w:ind w:left="-567"/>
        <w:rPr>
          <w:rFonts w:ascii="Century Gothic" w:hAnsi="Century Gothic"/>
        </w:rPr>
      </w:pPr>
    </w:p>
    <w:p w14:paraId="2D00D276" w14:textId="77777777" w:rsidR="00C530B3" w:rsidRDefault="00C530B3" w:rsidP="007C4771">
      <w:pPr>
        <w:ind w:left="-567"/>
        <w:rPr>
          <w:rFonts w:ascii="Century Gothic" w:hAnsi="Century Gothic"/>
        </w:rPr>
      </w:pPr>
    </w:p>
    <w:p w14:paraId="345C8C43" w14:textId="77777777" w:rsidR="00F74FA4" w:rsidRDefault="00F74FA4" w:rsidP="007C4771">
      <w:pPr>
        <w:ind w:left="-567"/>
        <w:rPr>
          <w:rFonts w:ascii="Century Gothic" w:hAnsi="Century Gothic"/>
        </w:rPr>
      </w:pPr>
    </w:p>
    <w:p w14:paraId="41EDD9D1" w14:textId="77777777" w:rsidR="00381546" w:rsidRDefault="00381546" w:rsidP="007C4771">
      <w:pPr>
        <w:ind w:left="-567"/>
        <w:rPr>
          <w:rFonts w:ascii="Century Gothic" w:hAnsi="Century Gothic"/>
        </w:rPr>
      </w:pPr>
    </w:p>
    <w:p w14:paraId="4D5B2790" w14:textId="77777777" w:rsidR="00381546" w:rsidRDefault="00381546" w:rsidP="007C4771">
      <w:pPr>
        <w:ind w:left="-567"/>
        <w:rPr>
          <w:rFonts w:ascii="Century Gothic" w:hAnsi="Century Gothic"/>
        </w:rPr>
      </w:pPr>
    </w:p>
    <w:p w14:paraId="35BAEE07" w14:textId="77777777" w:rsidR="00381546" w:rsidRDefault="00381546" w:rsidP="007C4771">
      <w:pPr>
        <w:ind w:left="-567"/>
        <w:rPr>
          <w:rFonts w:ascii="Century Gothic" w:hAnsi="Century Gothic"/>
        </w:rPr>
      </w:pPr>
    </w:p>
    <w:p w14:paraId="19A8B7C0" w14:textId="77777777" w:rsidR="00C530B3" w:rsidRPr="007C4771" w:rsidRDefault="00C530B3" w:rsidP="007C4771">
      <w:pPr>
        <w:ind w:left="-567"/>
        <w:rPr>
          <w:rFonts w:ascii="Century Gothic" w:hAnsi="Century Gothic"/>
        </w:rPr>
      </w:pPr>
    </w:p>
    <w:p w14:paraId="69FE8FEB" w14:textId="77777777" w:rsidR="00C530B3" w:rsidRPr="00335EC5" w:rsidRDefault="00C530B3" w:rsidP="00C530B3">
      <w:pPr>
        <w:jc w:val="center"/>
        <w:rPr>
          <w:rFonts w:ascii="Century Gothic" w:hAnsi="Century Gothic"/>
          <w:sz w:val="24"/>
          <w:szCs w:val="24"/>
        </w:rPr>
      </w:pPr>
      <w:r w:rsidRPr="00335EC5">
        <w:rPr>
          <w:rFonts w:ascii="Century Gothic" w:hAnsi="Century Gothic"/>
          <w:b/>
          <w:sz w:val="28"/>
          <w:szCs w:val="28"/>
        </w:rPr>
        <w:t xml:space="preserve">ANEXO NUMERO 1 TÉCNICO </w:t>
      </w:r>
    </w:p>
    <w:p w14:paraId="65E42434" w14:textId="77777777" w:rsidR="00C530B3" w:rsidRPr="00335EC5" w:rsidRDefault="00C530B3" w:rsidP="00C530B3">
      <w:pPr>
        <w:rPr>
          <w:rFonts w:ascii="Century Gothic" w:hAnsi="Century Gothic"/>
          <w:sz w:val="10"/>
          <w:szCs w:val="10"/>
        </w:rPr>
      </w:pPr>
    </w:p>
    <w:p w14:paraId="7C4DC610" w14:textId="77777777" w:rsidR="00C530B3" w:rsidRPr="00335EC5" w:rsidRDefault="00C530B3" w:rsidP="00C530B3">
      <w:pPr>
        <w:jc w:val="center"/>
        <w:rPr>
          <w:rFonts w:ascii="Century Gothic" w:hAnsi="Century Gothic"/>
          <w:b/>
          <w:bCs/>
        </w:rPr>
      </w:pPr>
      <w:r w:rsidRPr="00335EC5">
        <w:rPr>
          <w:rFonts w:ascii="Century Gothic" w:hAnsi="Century Gothic"/>
          <w:b/>
          <w:bCs/>
        </w:rPr>
        <w:t>INVITACIÓN RESTRINGIDA NACIONAL CON CARÁCTER PRESENCIAL</w:t>
      </w:r>
    </w:p>
    <w:p w14:paraId="4EB45896" w14:textId="621863CC" w:rsidR="00C530B3" w:rsidRDefault="00C530B3" w:rsidP="00C530B3">
      <w:pPr>
        <w:tabs>
          <w:tab w:val="center" w:pos="4819"/>
          <w:tab w:val="left" w:pos="7500"/>
        </w:tabs>
        <w:jc w:val="center"/>
        <w:rPr>
          <w:rFonts w:ascii="Century Gothic" w:hAnsi="Century Gothic"/>
          <w:b/>
        </w:rPr>
      </w:pPr>
      <w:r w:rsidRPr="00335EC5">
        <w:rPr>
          <w:rFonts w:ascii="Century Gothic" w:hAnsi="Century Gothic"/>
          <w:b/>
        </w:rPr>
        <w:t xml:space="preserve">No. </w:t>
      </w:r>
      <w:r w:rsidR="00D461A8">
        <w:rPr>
          <w:rFonts w:ascii="Century Gothic" w:hAnsi="Century Gothic"/>
          <w:b/>
        </w:rPr>
        <w:t>SSE-008-2025</w:t>
      </w:r>
      <w:r>
        <w:rPr>
          <w:rFonts w:ascii="Century Gothic" w:hAnsi="Century Gothic"/>
          <w:b/>
        </w:rPr>
        <w:t>.</w:t>
      </w:r>
    </w:p>
    <w:p w14:paraId="75DA41CA" w14:textId="77777777" w:rsidR="00C530B3" w:rsidRDefault="00C530B3" w:rsidP="00C530B3">
      <w:pPr>
        <w:tabs>
          <w:tab w:val="center" w:pos="4819"/>
          <w:tab w:val="left" w:pos="7500"/>
        </w:tabs>
        <w:jc w:val="center"/>
        <w:rPr>
          <w:rFonts w:ascii="Century Gothic" w:hAnsi="Century Gothic"/>
          <w:b/>
        </w:rPr>
      </w:pPr>
    </w:p>
    <w:p w14:paraId="232B9D92" w14:textId="65BB8126" w:rsidR="00C530B3" w:rsidRPr="00F74FA4" w:rsidRDefault="00C530B3" w:rsidP="00C530B3">
      <w:pPr>
        <w:tabs>
          <w:tab w:val="center" w:pos="4819"/>
          <w:tab w:val="left" w:pos="7500"/>
        </w:tabs>
        <w:jc w:val="center"/>
        <w:rPr>
          <w:rFonts w:ascii="Century Gothic" w:hAnsi="Century Gothic"/>
          <w:bCs/>
          <w:sz w:val="24"/>
          <w:szCs w:val="24"/>
        </w:rPr>
      </w:pPr>
      <w:r w:rsidRPr="009A250A">
        <w:rPr>
          <w:rFonts w:ascii="Century Gothic" w:hAnsi="Century Gothic"/>
          <w:bCs/>
          <w:sz w:val="24"/>
          <w:szCs w:val="24"/>
        </w:rPr>
        <w:t xml:space="preserve">PARA LA ADQUISICIÓN DE </w:t>
      </w:r>
      <w:r w:rsidR="009F4760">
        <w:rPr>
          <w:rFonts w:ascii="Century Gothic" w:hAnsi="Century Gothic"/>
          <w:b/>
        </w:rPr>
        <w:t xml:space="preserve">CAMILLAS PARA TRASLADO DE PACIENTES, </w:t>
      </w:r>
      <w:r w:rsidR="009F4760" w:rsidRPr="009F4760">
        <w:rPr>
          <w:rFonts w:ascii="Century Gothic" w:hAnsi="Century Gothic"/>
          <w:bCs/>
        </w:rPr>
        <w:t>SOLICITADAS POR LA DIRECCIÓN DE SERVICIOS DE SALUD</w:t>
      </w:r>
      <w:r w:rsidRPr="009A250A">
        <w:rPr>
          <w:rFonts w:ascii="Century Gothic" w:hAnsi="Century Gothic"/>
          <w:bCs/>
          <w:sz w:val="24"/>
          <w:szCs w:val="24"/>
        </w:rPr>
        <w:t xml:space="preserve"> </w:t>
      </w:r>
    </w:p>
    <w:p w14:paraId="0DC439A4" w14:textId="77777777" w:rsidR="00C530B3" w:rsidRDefault="00C530B3" w:rsidP="00C530B3">
      <w:pPr>
        <w:tabs>
          <w:tab w:val="center" w:pos="4819"/>
          <w:tab w:val="left" w:pos="7500"/>
        </w:tabs>
        <w:jc w:val="center"/>
        <w:rPr>
          <w:rFonts w:ascii="Century Gothic" w:hAnsi="Century Gothic"/>
          <w:b/>
          <w:sz w:val="24"/>
          <w:szCs w:val="24"/>
        </w:rPr>
      </w:pPr>
    </w:p>
    <w:p w14:paraId="49DE1BE3" w14:textId="7880C087" w:rsidR="00B819C4" w:rsidRDefault="00B819C4" w:rsidP="00C530B3">
      <w:pPr>
        <w:tabs>
          <w:tab w:val="center" w:pos="4819"/>
          <w:tab w:val="left" w:pos="7500"/>
        </w:tabs>
        <w:jc w:val="center"/>
        <w:rPr>
          <w:rFonts w:ascii="Century Gothic" w:hAnsi="Century Gothic"/>
          <w:b/>
          <w:sz w:val="24"/>
          <w:szCs w:val="24"/>
        </w:rPr>
      </w:pPr>
    </w:p>
    <w:p w14:paraId="35EA4402" w14:textId="662F9117" w:rsidR="00C530B3" w:rsidRDefault="00C530B3" w:rsidP="00C530B3">
      <w:pPr>
        <w:tabs>
          <w:tab w:val="center" w:pos="4819"/>
          <w:tab w:val="left" w:pos="7500"/>
        </w:tabs>
        <w:jc w:val="center"/>
        <w:rPr>
          <w:rFonts w:ascii="Century Gothic" w:hAnsi="Century Gothic"/>
          <w:b/>
          <w:sz w:val="24"/>
          <w:szCs w:val="24"/>
        </w:rPr>
      </w:pPr>
      <w:r>
        <w:rPr>
          <w:rFonts w:ascii="Century Gothic" w:hAnsi="Century Gothic"/>
          <w:b/>
          <w:sz w:val="24"/>
          <w:szCs w:val="24"/>
        </w:rPr>
        <w:t>POR PARTIDA ÚNICA.</w:t>
      </w:r>
    </w:p>
    <w:p w14:paraId="0B5D8924" w14:textId="77777777" w:rsidR="00C530B3" w:rsidRDefault="00C530B3" w:rsidP="00C530B3">
      <w:pPr>
        <w:tabs>
          <w:tab w:val="center" w:pos="4819"/>
          <w:tab w:val="left" w:pos="7500"/>
        </w:tabs>
        <w:jc w:val="center"/>
        <w:rPr>
          <w:rFonts w:ascii="Century Gothic" w:hAnsi="Century Gothic"/>
          <w:b/>
          <w:sz w:val="24"/>
          <w:szCs w:val="24"/>
        </w:rPr>
      </w:pPr>
    </w:p>
    <w:tbl>
      <w:tblPr>
        <w:tblStyle w:val="Tablaconcuadrcula"/>
        <w:tblW w:w="0" w:type="auto"/>
        <w:tblInd w:w="-572" w:type="dxa"/>
        <w:shd w:val="clear" w:color="auto" w:fill="D9D9D9" w:themeFill="background1" w:themeFillShade="D9"/>
        <w:tblLook w:val="04A0" w:firstRow="1" w:lastRow="0" w:firstColumn="1" w:lastColumn="0" w:noHBand="0" w:noVBand="1"/>
      </w:tblPr>
      <w:tblGrid>
        <w:gridCol w:w="908"/>
        <w:gridCol w:w="862"/>
        <w:gridCol w:w="1207"/>
        <w:gridCol w:w="6776"/>
      </w:tblGrid>
      <w:tr w:rsidR="00C530B3" w14:paraId="37052EA2" w14:textId="77777777" w:rsidTr="00381546">
        <w:tc>
          <w:tcPr>
            <w:tcW w:w="908" w:type="dxa"/>
            <w:shd w:val="clear" w:color="auto" w:fill="D9D9D9" w:themeFill="background1" w:themeFillShade="D9"/>
          </w:tcPr>
          <w:p w14:paraId="4AEBB11C" w14:textId="2015EAD1" w:rsidR="00C530B3" w:rsidRPr="00C530B3" w:rsidRDefault="00C530B3" w:rsidP="00C530B3">
            <w:pPr>
              <w:tabs>
                <w:tab w:val="center" w:pos="4819"/>
                <w:tab w:val="left" w:pos="7500"/>
              </w:tabs>
              <w:jc w:val="center"/>
              <w:rPr>
                <w:rFonts w:ascii="Century Gothic" w:hAnsi="Century Gothic"/>
                <w:b/>
              </w:rPr>
            </w:pPr>
            <w:r w:rsidRPr="00381546">
              <w:rPr>
                <w:rFonts w:ascii="Century Gothic" w:hAnsi="Century Gothic"/>
                <w:b/>
                <w:sz w:val="12"/>
                <w:szCs w:val="12"/>
              </w:rPr>
              <w:t>SUBPARTIDA</w:t>
            </w:r>
          </w:p>
        </w:tc>
        <w:tc>
          <w:tcPr>
            <w:tcW w:w="862" w:type="dxa"/>
            <w:shd w:val="clear" w:color="auto" w:fill="D9D9D9" w:themeFill="background1" w:themeFillShade="D9"/>
          </w:tcPr>
          <w:p w14:paraId="4EF65843" w14:textId="69273656" w:rsidR="00C530B3" w:rsidRPr="00381546" w:rsidRDefault="00C530B3" w:rsidP="00C530B3">
            <w:pPr>
              <w:tabs>
                <w:tab w:val="center" w:pos="4819"/>
                <w:tab w:val="left" w:pos="7500"/>
              </w:tabs>
              <w:jc w:val="center"/>
              <w:rPr>
                <w:rFonts w:ascii="Century Gothic" w:hAnsi="Century Gothic"/>
                <w:b/>
                <w:sz w:val="12"/>
                <w:szCs w:val="12"/>
              </w:rPr>
            </w:pPr>
            <w:r w:rsidRPr="00381546">
              <w:rPr>
                <w:rFonts w:ascii="Century Gothic" w:hAnsi="Century Gothic"/>
                <w:b/>
                <w:sz w:val="12"/>
                <w:szCs w:val="12"/>
              </w:rPr>
              <w:t>CANTIDAD.</w:t>
            </w:r>
          </w:p>
        </w:tc>
        <w:tc>
          <w:tcPr>
            <w:tcW w:w="1207" w:type="dxa"/>
            <w:shd w:val="clear" w:color="auto" w:fill="D9D9D9" w:themeFill="background1" w:themeFillShade="D9"/>
          </w:tcPr>
          <w:p w14:paraId="5BA4DB0E" w14:textId="7ADF720C" w:rsidR="00C530B3" w:rsidRPr="00381546" w:rsidRDefault="00C530B3" w:rsidP="00C530B3">
            <w:pPr>
              <w:tabs>
                <w:tab w:val="center" w:pos="4819"/>
                <w:tab w:val="left" w:pos="7500"/>
              </w:tabs>
              <w:jc w:val="center"/>
              <w:rPr>
                <w:rFonts w:ascii="Century Gothic" w:hAnsi="Century Gothic"/>
                <w:b/>
                <w:sz w:val="12"/>
                <w:szCs w:val="12"/>
              </w:rPr>
            </w:pPr>
            <w:r w:rsidRPr="00381546">
              <w:rPr>
                <w:rFonts w:ascii="Century Gothic" w:hAnsi="Century Gothic"/>
                <w:b/>
                <w:sz w:val="12"/>
                <w:szCs w:val="12"/>
              </w:rPr>
              <w:t>UNIDAD DE MEDIDA.</w:t>
            </w:r>
          </w:p>
        </w:tc>
        <w:tc>
          <w:tcPr>
            <w:tcW w:w="6776" w:type="dxa"/>
            <w:shd w:val="clear" w:color="auto" w:fill="D9D9D9" w:themeFill="background1" w:themeFillShade="D9"/>
          </w:tcPr>
          <w:p w14:paraId="5E748452" w14:textId="5AC60CA1" w:rsidR="00C530B3" w:rsidRPr="00C530B3" w:rsidRDefault="00C530B3" w:rsidP="00C530B3">
            <w:pPr>
              <w:tabs>
                <w:tab w:val="center" w:pos="4819"/>
                <w:tab w:val="left" w:pos="7500"/>
              </w:tabs>
              <w:jc w:val="center"/>
              <w:rPr>
                <w:rFonts w:ascii="Century Gothic" w:hAnsi="Century Gothic"/>
                <w:b/>
              </w:rPr>
            </w:pPr>
            <w:r w:rsidRPr="00C530B3">
              <w:rPr>
                <w:rFonts w:ascii="Century Gothic" w:hAnsi="Century Gothic"/>
                <w:b/>
              </w:rPr>
              <w:t>DESCRIPCIÓN.</w:t>
            </w:r>
          </w:p>
        </w:tc>
      </w:tr>
      <w:tr w:rsidR="00C530B3" w:rsidRPr="00B819C4" w14:paraId="6803ECB0" w14:textId="77777777" w:rsidTr="00381546">
        <w:tc>
          <w:tcPr>
            <w:tcW w:w="908" w:type="dxa"/>
            <w:shd w:val="clear" w:color="auto" w:fill="FFFFFF" w:themeFill="background1"/>
            <w:vAlign w:val="center"/>
          </w:tcPr>
          <w:p w14:paraId="53631CB2" w14:textId="41F1EFD2" w:rsidR="00C530B3" w:rsidRPr="00381546" w:rsidRDefault="000047DC" w:rsidP="00C530B3">
            <w:pPr>
              <w:tabs>
                <w:tab w:val="center" w:pos="4819"/>
                <w:tab w:val="left" w:pos="7500"/>
              </w:tabs>
              <w:jc w:val="center"/>
              <w:rPr>
                <w:rFonts w:ascii="Century Gothic" w:hAnsi="Century Gothic"/>
                <w:b/>
                <w:sz w:val="24"/>
                <w:szCs w:val="24"/>
              </w:rPr>
            </w:pPr>
            <w:r w:rsidRPr="00381546">
              <w:rPr>
                <w:rFonts w:ascii="Century Gothic" w:hAnsi="Century Gothic"/>
                <w:b/>
                <w:sz w:val="24"/>
                <w:szCs w:val="24"/>
              </w:rPr>
              <w:t>1</w:t>
            </w:r>
          </w:p>
        </w:tc>
        <w:tc>
          <w:tcPr>
            <w:tcW w:w="862" w:type="dxa"/>
            <w:shd w:val="clear" w:color="auto" w:fill="FFFFFF" w:themeFill="background1"/>
            <w:vAlign w:val="center"/>
          </w:tcPr>
          <w:p w14:paraId="1C50B727" w14:textId="4D2772D0" w:rsidR="00C530B3" w:rsidRPr="00381546" w:rsidRDefault="000047DC" w:rsidP="000047DC">
            <w:pPr>
              <w:tabs>
                <w:tab w:val="center" w:pos="4819"/>
                <w:tab w:val="left" w:pos="7500"/>
              </w:tabs>
              <w:jc w:val="center"/>
              <w:rPr>
                <w:rFonts w:ascii="Century Gothic" w:hAnsi="Century Gothic"/>
                <w:b/>
                <w:sz w:val="24"/>
                <w:szCs w:val="24"/>
              </w:rPr>
            </w:pPr>
            <w:r w:rsidRPr="00381546">
              <w:rPr>
                <w:rFonts w:ascii="Century Gothic" w:hAnsi="Century Gothic"/>
                <w:b/>
                <w:sz w:val="24"/>
                <w:szCs w:val="24"/>
              </w:rPr>
              <w:t>3</w:t>
            </w:r>
          </w:p>
        </w:tc>
        <w:tc>
          <w:tcPr>
            <w:tcW w:w="1207" w:type="dxa"/>
            <w:shd w:val="clear" w:color="auto" w:fill="FFFFFF" w:themeFill="background1"/>
            <w:vAlign w:val="center"/>
          </w:tcPr>
          <w:p w14:paraId="5F8F0884" w14:textId="4E810780" w:rsidR="00C530B3" w:rsidRPr="00381546" w:rsidRDefault="000047DC" w:rsidP="000047DC">
            <w:pPr>
              <w:tabs>
                <w:tab w:val="center" w:pos="4819"/>
                <w:tab w:val="left" w:pos="7500"/>
              </w:tabs>
              <w:jc w:val="center"/>
              <w:rPr>
                <w:rFonts w:ascii="Century Gothic" w:hAnsi="Century Gothic"/>
                <w:b/>
                <w:sz w:val="24"/>
                <w:szCs w:val="24"/>
              </w:rPr>
            </w:pPr>
            <w:r w:rsidRPr="00381546">
              <w:rPr>
                <w:rFonts w:ascii="Century Gothic" w:hAnsi="Century Gothic"/>
                <w:b/>
                <w:sz w:val="24"/>
                <w:szCs w:val="24"/>
              </w:rPr>
              <w:t>PZA</w:t>
            </w:r>
          </w:p>
        </w:tc>
        <w:tc>
          <w:tcPr>
            <w:tcW w:w="6776" w:type="dxa"/>
            <w:shd w:val="clear" w:color="auto" w:fill="FFFFFF" w:themeFill="background1"/>
          </w:tcPr>
          <w:p w14:paraId="6E9F685D" w14:textId="7473B6F0" w:rsidR="008D495B" w:rsidRPr="009F4760" w:rsidRDefault="008D495B" w:rsidP="00CC0E95">
            <w:pPr>
              <w:rPr>
                <w:rFonts w:ascii="Century Gothic" w:hAnsi="Century Gothic"/>
                <w:b/>
                <w:u w:val="single"/>
              </w:rPr>
            </w:pPr>
            <w:r w:rsidRPr="009F4760">
              <w:rPr>
                <w:rFonts w:ascii="Century Gothic" w:hAnsi="Century Gothic"/>
                <w:b/>
                <w:u w:val="single"/>
              </w:rPr>
              <w:t>CARRO CAMILLA PARA ADULTO:</w:t>
            </w:r>
          </w:p>
          <w:p w14:paraId="60F39C1A"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 Camilla de traslado de paciente.</w:t>
            </w:r>
          </w:p>
          <w:p w14:paraId="7CB8710D"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1.2.- Soporta un peso de 225 kg.</w:t>
            </w:r>
          </w:p>
          <w:p w14:paraId="4AD5F73C"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1.3.- Que permita dar las siguientes posiciones en forma hidráulica y/o neumática:</w:t>
            </w:r>
          </w:p>
          <w:p w14:paraId="0D7A87DA"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1.3.1.- Trendelenburg de 12º.</w:t>
            </w:r>
          </w:p>
          <w:p w14:paraId="30BA5B83"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1.3.2.- Trendelenburg inverso de 12º.</w:t>
            </w:r>
          </w:p>
          <w:p w14:paraId="78557598"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1.3.3.- Sección de espalda o fowler con sistema neumático que cubra el rango de 0° a 90°.</w:t>
            </w:r>
          </w:p>
          <w:p w14:paraId="018D5397"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1.3.4.- Altura y descenso ajustable que cubre el rango de 66 cm. a 85 cm o mayor (medido de la superficie de la camilla al piso, sin colchón), como mínimo.</w:t>
            </w:r>
          </w:p>
          <w:p w14:paraId="25CC75A3"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1.4.- Superficie de la camilla rígida.</w:t>
            </w:r>
          </w:p>
          <w:p w14:paraId="2FC9C762"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1.5.- Dimensiones de la superficie del paciente 185 cm. de largo x 65 cm. de ancho.</w:t>
            </w:r>
          </w:p>
          <w:p w14:paraId="6AF2BF6C"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1.6.-Dimensiones de la camilla (con barandales arriba) +/- 4%: longitud total 210 cm. a 220 cm. ancho total  en el rango 77 cm. s 86 cm</w:t>
            </w:r>
          </w:p>
          <w:p w14:paraId="7DA678FF"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1.7.- Barandales laterales plegables o abatibles.</w:t>
            </w:r>
          </w:p>
          <w:p w14:paraId="767CC04D"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1.8.- Parachoques perimetrales de rodillo en cada esquina.</w:t>
            </w:r>
          </w:p>
          <w:p w14:paraId="2AEA38F1"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1.9.- Colchón de poliuretano de 8 cm de espesor como mínimo, de alta densidad, antiestático, recubrimiento de material lavable, repelente a líquidos, retardante al fuego. de la misma marca de la camilla y dimensiones acorde al modelo.</w:t>
            </w:r>
          </w:p>
          <w:p w14:paraId="76974FD6"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1.10.- Base o compartimiento integrado en la parte inferior para almacenamiento de tanques de oxígeno y pertenencias del paciente.</w:t>
            </w:r>
          </w:p>
          <w:p w14:paraId="25DEC03A"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1.11.- Ruedas antiestáticas o conductivas de 20 cm.</w:t>
            </w:r>
          </w:p>
          <w:p w14:paraId="6D8131BB"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1.12.- Con sistema de direccionamiento para facilitar la conducción de la camilla.</w:t>
            </w:r>
          </w:p>
          <w:p w14:paraId="105DC9C6"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1.13.- Con sistema de frenado centralizado para las cuatro ruedas.</w:t>
            </w:r>
          </w:p>
          <w:p w14:paraId="791267B3"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1.14.- Con sistema de direccionamiento para facilitar la conducción de la camilla a través de quinta rueda.</w:t>
            </w:r>
          </w:p>
          <w:p w14:paraId="522135C3"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1.15.- Con sistema de frenado centralizado para las cuatro ruedas.</w:t>
            </w:r>
          </w:p>
          <w:p w14:paraId="5F185DDE"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1.16.- Capacidad de colocar poste porta soluciones en las cuatro esquinas. Incluir un poste de altura variable o telescópico.</w:t>
            </w:r>
          </w:p>
          <w:p w14:paraId="44D5FA4B"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1.17.- Cinturones de sujeción para el paciente al menos dos.</w:t>
            </w:r>
          </w:p>
          <w:p w14:paraId="5FEFF79F"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1.18.- Ganchos para bolsas de soluciones en ambos lados de la camilla.</w:t>
            </w:r>
          </w:p>
          <w:p w14:paraId="13FB6994"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1.19.- Elevación de rodillas que cubra el rango de 0 – 20º como mínimo.</w:t>
            </w:r>
          </w:p>
          <w:p w14:paraId="2F0E0BF0"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2.- ACCESORIOS:</w:t>
            </w:r>
          </w:p>
          <w:p w14:paraId="48ECC05E"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2.1.- Poste porta soluciones fijo o de altura variable.</w:t>
            </w:r>
          </w:p>
          <w:p w14:paraId="3D9CA93F"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3.- CONSUMIBLES:</w:t>
            </w:r>
          </w:p>
          <w:p w14:paraId="3E159A39"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3.1.- No requiere</w:t>
            </w:r>
          </w:p>
          <w:p w14:paraId="5DCA495B"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4.- REFACCIONES:</w:t>
            </w:r>
          </w:p>
          <w:p w14:paraId="346D214B"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4.1.- Según marca y modelo.</w:t>
            </w:r>
          </w:p>
          <w:p w14:paraId="59A3100A"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5.- INSTALACIÓN Y PUESTA EN MARCHA:</w:t>
            </w:r>
          </w:p>
          <w:p w14:paraId="5FAB28A5"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 xml:space="preserve">5.1- La instalación del equipo deberá de realizarse en cada unidad médica por personal capacitado por el fabricante y/o titular del registro sanitario. </w:t>
            </w:r>
          </w:p>
          <w:p w14:paraId="44433A0D"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 xml:space="preserve">6.- MANUALES DE OPERACIÓN: </w:t>
            </w:r>
          </w:p>
          <w:p w14:paraId="6216E514"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 xml:space="preserve">6.1.- El proveedor adjudicado deberá de entregar por equipo, manual de operación del fabricante en español.  En caso de que el manual se encuentre en idioma diferente al español, deberá entregar manual original junto con una traducción simple al español del manual. </w:t>
            </w:r>
          </w:p>
          <w:p w14:paraId="235F20BC"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7.- CAPACITACIÓN:</w:t>
            </w:r>
          </w:p>
          <w:p w14:paraId="1377986D"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7.2.- La unidad médica podrá solicitar al proveedor adjudicado durante el período de garantía, una capacitacion en los turnos que solicite, sin que genere costo extra. La capacitacion se podra solicitar para el área médica (médicos y técnicos médicos y paramédicos) y así mismo para el área Técnica (Ing. Biomédica y Mantenimiento, Servicios Generales, etc).</w:t>
            </w:r>
          </w:p>
          <w:p w14:paraId="6E1F560D"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 xml:space="preserve">7.2.- Deberá de realizarse por personal capacitado por el fabricante y/o titular del registro sanitario. </w:t>
            </w:r>
          </w:p>
          <w:p w14:paraId="4335235D"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8.- GARANTÍA:</w:t>
            </w:r>
          </w:p>
          <w:p w14:paraId="689A7D53"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8.1.- 24 meses contra defectos de fabricación.</w:t>
            </w:r>
          </w:p>
          <w:p w14:paraId="09C6D17E"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9.- MANTENIMIENTO:</w:t>
            </w:r>
          </w:p>
          <w:p w14:paraId="2B5F7750"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 xml:space="preserve">9.1.- Deberá de realizarse por personal capacitado por el fabricante y/o titular del registro sanitario. </w:t>
            </w:r>
          </w:p>
          <w:p w14:paraId="0870F5CF"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9.2.- Después de la instalación del equipo y durante el periodo de garantía, debe realizarse un mantenimiento preventivo cada 6 meses incluyendo kits y refacciones originales nuevas en cada servicio.</w:t>
            </w:r>
          </w:p>
          <w:p w14:paraId="7092AD16"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9.3.- Así mismo el proveedor dará atención a los mantenimientos correctivos cuando la unidad médica lo reporte durante el periodo de garantía. Para tal efecto, el proveedor proporcionará los números de servicio técnico que deberán estar disponibles las 24 horas del día, los 365 días del año.</w:t>
            </w:r>
          </w:p>
          <w:p w14:paraId="4607093F"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9.4.- El proveedor deberá demostrar que cuenta  con instalaciones dentro de la República Mexicana y Departamento de Servicio Técnico con personal suficiente para atender los servicios.</w:t>
            </w:r>
          </w:p>
          <w:p w14:paraId="16FA913A" w14:textId="77777777" w:rsidR="008D495B" w:rsidRPr="009F4760" w:rsidRDefault="008D495B" w:rsidP="00CC0E95">
            <w:pPr>
              <w:tabs>
                <w:tab w:val="center" w:pos="4819"/>
                <w:tab w:val="left" w:pos="7500"/>
              </w:tabs>
              <w:rPr>
                <w:rFonts w:ascii="Century Gothic" w:hAnsi="Century Gothic"/>
                <w:b/>
              </w:rPr>
            </w:pPr>
            <w:r w:rsidRPr="009F4760">
              <w:rPr>
                <w:rFonts w:ascii="Century Gothic" w:hAnsi="Century Gothic"/>
                <w:b/>
              </w:rPr>
              <w:t>10.- NORMAS Y CERTIFICADOS VIGENTES:</w:t>
            </w:r>
          </w:p>
          <w:p w14:paraId="25A221A8"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 xml:space="preserve">10.1.- Para bienes de origen nacional presentar copia simple de: </w:t>
            </w:r>
          </w:p>
          <w:p w14:paraId="57F1FDBA"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10.1.1.- Certificado de buenas prácticas de fabricación expedido por la COFEPRIS.</w:t>
            </w:r>
          </w:p>
          <w:p w14:paraId="799F9E49"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10.1.2.- Certificado de calidad ISO:9001 o  ISO:13485.</w:t>
            </w:r>
          </w:p>
          <w:p w14:paraId="7B884EED"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10.1.3.- Certificado de calidad ISO:13485 o  ISO:9001</w:t>
            </w:r>
          </w:p>
          <w:p w14:paraId="3748D668"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10.1.4.- Registro sanitario expedido por COFEPRIS o carta bajo protesta de decir verdad que no requiere requieren registro sanitario de acuerdo a COFEPRIS.</w:t>
            </w:r>
          </w:p>
          <w:p w14:paraId="00561473"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 xml:space="preserve">10.2.- Para bienes de origen internacional presentar copia simple de: </w:t>
            </w:r>
          </w:p>
          <w:p w14:paraId="015B29E4"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10.2.1.- Certificado FDA o CE o JIS o el equivalente del país de origen.</w:t>
            </w:r>
          </w:p>
          <w:p w14:paraId="2162C674"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10.2.2- Certificado de calidad ISO:9001 o  ISO:13485</w:t>
            </w:r>
          </w:p>
          <w:p w14:paraId="656421F3" w14:textId="77777777" w:rsidR="008D495B" w:rsidRPr="009F4760" w:rsidRDefault="008D495B" w:rsidP="00CC0E95">
            <w:pPr>
              <w:tabs>
                <w:tab w:val="center" w:pos="4819"/>
                <w:tab w:val="left" w:pos="7500"/>
              </w:tabs>
              <w:rPr>
                <w:rFonts w:ascii="Century Gothic" w:hAnsi="Century Gothic"/>
                <w:bCs/>
              </w:rPr>
            </w:pPr>
            <w:r w:rsidRPr="009F4760">
              <w:rPr>
                <w:rFonts w:ascii="Century Gothic" w:hAnsi="Century Gothic"/>
                <w:bCs/>
              </w:rPr>
              <w:t>10.2.3.- Certificado de calidad ISO:13485 o  ISO:9001</w:t>
            </w:r>
          </w:p>
          <w:p w14:paraId="0D469662" w14:textId="4D774337" w:rsidR="00C530B3" w:rsidRPr="009F4760" w:rsidRDefault="008D495B" w:rsidP="00CC0E95">
            <w:pPr>
              <w:tabs>
                <w:tab w:val="center" w:pos="4819"/>
                <w:tab w:val="left" w:pos="7500"/>
              </w:tabs>
              <w:rPr>
                <w:rFonts w:ascii="Century Gothic" w:hAnsi="Century Gothic"/>
                <w:bCs/>
              </w:rPr>
            </w:pPr>
            <w:r w:rsidRPr="009F4760">
              <w:rPr>
                <w:rFonts w:ascii="Century Gothic" w:hAnsi="Century Gothic"/>
                <w:bCs/>
              </w:rPr>
              <w:t>10.2.4.- Registro sanitario expedido por COFEPRIS o carta bajo protesta de decir verdad que no requiere requieren registro sanitario de acuerdo a COFEPRIS.</w:t>
            </w:r>
          </w:p>
        </w:tc>
      </w:tr>
      <w:tr w:rsidR="00C530B3" w14:paraId="59343601" w14:textId="77777777" w:rsidTr="00381546">
        <w:tc>
          <w:tcPr>
            <w:tcW w:w="908" w:type="dxa"/>
            <w:shd w:val="clear" w:color="auto" w:fill="FFFFFF" w:themeFill="background1"/>
            <w:vAlign w:val="center"/>
          </w:tcPr>
          <w:p w14:paraId="45ED6AC3" w14:textId="798A35FC" w:rsidR="00C530B3" w:rsidRPr="00381546" w:rsidRDefault="000047DC" w:rsidP="00C530B3">
            <w:pPr>
              <w:tabs>
                <w:tab w:val="center" w:pos="4819"/>
                <w:tab w:val="left" w:pos="7500"/>
              </w:tabs>
              <w:jc w:val="center"/>
              <w:rPr>
                <w:rFonts w:ascii="Century Gothic" w:hAnsi="Century Gothic"/>
                <w:b/>
                <w:sz w:val="24"/>
                <w:szCs w:val="24"/>
              </w:rPr>
            </w:pPr>
            <w:r w:rsidRPr="00381546">
              <w:rPr>
                <w:rFonts w:ascii="Century Gothic" w:hAnsi="Century Gothic"/>
                <w:b/>
                <w:sz w:val="24"/>
                <w:szCs w:val="24"/>
              </w:rPr>
              <w:t>2</w:t>
            </w:r>
          </w:p>
        </w:tc>
        <w:tc>
          <w:tcPr>
            <w:tcW w:w="862" w:type="dxa"/>
            <w:shd w:val="clear" w:color="auto" w:fill="FFFFFF" w:themeFill="background1"/>
            <w:vAlign w:val="center"/>
          </w:tcPr>
          <w:p w14:paraId="40259BA6" w14:textId="4645F790" w:rsidR="00C530B3" w:rsidRPr="00381546" w:rsidRDefault="000047DC" w:rsidP="00F74FA4">
            <w:pPr>
              <w:tabs>
                <w:tab w:val="center" w:pos="4819"/>
                <w:tab w:val="left" w:pos="7500"/>
              </w:tabs>
              <w:jc w:val="right"/>
              <w:rPr>
                <w:rFonts w:ascii="Century Gothic" w:hAnsi="Century Gothic"/>
                <w:b/>
                <w:sz w:val="24"/>
                <w:szCs w:val="24"/>
              </w:rPr>
            </w:pPr>
            <w:r w:rsidRPr="00381546">
              <w:rPr>
                <w:rFonts w:ascii="Century Gothic" w:hAnsi="Century Gothic"/>
                <w:b/>
                <w:sz w:val="24"/>
                <w:szCs w:val="24"/>
              </w:rPr>
              <w:t>3</w:t>
            </w:r>
          </w:p>
        </w:tc>
        <w:tc>
          <w:tcPr>
            <w:tcW w:w="1207" w:type="dxa"/>
            <w:shd w:val="clear" w:color="auto" w:fill="FFFFFF" w:themeFill="background1"/>
            <w:vAlign w:val="center"/>
          </w:tcPr>
          <w:p w14:paraId="7DD0FCDA" w14:textId="7D50998D" w:rsidR="00C530B3" w:rsidRPr="00381546" w:rsidRDefault="000047DC" w:rsidP="00C530B3">
            <w:pPr>
              <w:tabs>
                <w:tab w:val="center" w:pos="4819"/>
                <w:tab w:val="left" w:pos="7500"/>
              </w:tabs>
              <w:jc w:val="center"/>
              <w:rPr>
                <w:rFonts w:ascii="Century Gothic" w:hAnsi="Century Gothic"/>
                <w:b/>
                <w:sz w:val="24"/>
                <w:szCs w:val="24"/>
              </w:rPr>
            </w:pPr>
            <w:r w:rsidRPr="00381546">
              <w:rPr>
                <w:rFonts w:ascii="Century Gothic" w:hAnsi="Century Gothic"/>
                <w:b/>
                <w:sz w:val="24"/>
                <w:szCs w:val="24"/>
              </w:rPr>
              <w:t>PZA</w:t>
            </w:r>
          </w:p>
        </w:tc>
        <w:tc>
          <w:tcPr>
            <w:tcW w:w="6776" w:type="dxa"/>
            <w:shd w:val="clear" w:color="auto" w:fill="FFFFFF" w:themeFill="background1"/>
          </w:tcPr>
          <w:p w14:paraId="36D0A92F" w14:textId="7DF733CE" w:rsidR="008D495B" w:rsidRPr="00CC0E95" w:rsidRDefault="008D495B" w:rsidP="00CC0E95">
            <w:pPr>
              <w:rPr>
                <w:rFonts w:ascii="Century Gothic" w:hAnsi="Century Gothic"/>
                <w:b/>
                <w:u w:val="single"/>
              </w:rPr>
            </w:pPr>
            <w:r w:rsidRPr="00CC0E95">
              <w:rPr>
                <w:rFonts w:ascii="Century Gothic" w:hAnsi="Century Gothic"/>
                <w:b/>
                <w:u w:val="single"/>
              </w:rPr>
              <w:t>CARRO CAMILLA PARA RECUPERACION:</w:t>
            </w:r>
          </w:p>
          <w:p w14:paraId="6C41A740"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 Camilla de recuperación.</w:t>
            </w:r>
          </w:p>
          <w:p w14:paraId="2DBA26BB"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1.2.- Que soporte un peso de 300 Kg como mínimo.</w:t>
            </w:r>
          </w:p>
          <w:p w14:paraId="596C9DBD"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1.3.- Que permita dar las siguientes posiciones en forma hidráulica y/o neumática:</w:t>
            </w:r>
          </w:p>
          <w:p w14:paraId="36EC3247"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1.3.1.- Trendelenburg de 15° como mínimo</w:t>
            </w:r>
          </w:p>
          <w:p w14:paraId="1E51A6BC"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1.3.2.- Trendelenburg inverso de 15° como mínimo</w:t>
            </w:r>
          </w:p>
          <w:p w14:paraId="3D764513"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1.3.3.- Sección de espalda o fowler con sistema neumático que cubra el rango de 0 a 87º como mínimo.</w:t>
            </w:r>
          </w:p>
          <w:p w14:paraId="7D44CE61"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1.3.4.- Altura y descenso ajustable que cubra el rango de 59 cm. a 85 cm. (medido de la superficie de la camilla al piso, sin colchón), como mínimo. (+/- 5 cm)</w:t>
            </w:r>
          </w:p>
          <w:p w14:paraId="53AE4F55"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1.4.- Elevación de rodillas que cubre el rango de 0° – 35º como mínimo.</w:t>
            </w:r>
          </w:p>
          <w:p w14:paraId="61263F87"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1.5.- Superficie de la camilla rígida.</w:t>
            </w:r>
          </w:p>
          <w:p w14:paraId="135FFB1B"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1.6.- Dimensiones de la superficie del paciente 200 cm. largo x 70 cm. Ancho, como mínimo. (+/- 5 cm)</w:t>
            </w:r>
          </w:p>
          <w:p w14:paraId="64310536"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1.7.-Dimensiones de la camilla (con barandales arriba) +/- 4% longitud total 210 cm. ancho total 88 cm.</w:t>
            </w:r>
          </w:p>
          <w:p w14:paraId="47A1D09E"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1.8.- Barandales laterales plegables o abatibles.</w:t>
            </w:r>
          </w:p>
          <w:p w14:paraId="25CD1BBC"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1.9.- Parachoques perimetral de la camilla y/o en cada esquina.</w:t>
            </w:r>
          </w:p>
          <w:p w14:paraId="48ADC912"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1.10.- Colchón de poliuretano de 7 cm de espesor como mínimo, de alta densidad, antiestático, recubrimiento de material lavable, repelente a líquidos, retardante al fuego. de la misma marca de la camilla y dimensiones acorde al modelo.</w:t>
            </w:r>
          </w:p>
          <w:p w14:paraId="4E07A635"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 xml:space="preserve">1.11.- Base o compartimiento integrado en la parte inferior para almacenamiento de tanques de oxígeno y pertenencias del paciente. </w:t>
            </w:r>
          </w:p>
          <w:p w14:paraId="168023F6"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1.12.- Ruedas antiestáticas o conductivas de 20 cm como mínimo.</w:t>
            </w:r>
          </w:p>
          <w:p w14:paraId="4CF04CA3"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1.13.- Con sistema de direccionamiento para facilitar la conducción de la camilla a través de quinta rueda.</w:t>
            </w:r>
          </w:p>
          <w:p w14:paraId="39B8F2DD"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1.14.- Con sistema de frenado centralizado para las cuatro ruedas.</w:t>
            </w:r>
          </w:p>
          <w:p w14:paraId="0749E679"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1.15.- Capacidad de colocar poste porta soluciones en las cuatro esquinas. incluir un poste de altura variable o telescópico.</w:t>
            </w:r>
          </w:p>
          <w:p w14:paraId="391B6FCC"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1.16.- Cinturones de sujeción para el paciente al menos dos.</w:t>
            </w:r>
          </w:p>
          <w:p w14:paraId="6C9CB5A8"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1.17.- Ganchos o soportes para bolsas de soluciones en ambos lados de la camilla.</w:t>
            </w:r>
          </w:p>
          <w:p w14:paraId="52F1D1FC"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2.- ACCESORIOS:</w:t>
            </w:r>
          </w:p>
          <w:p w14:paraId="22119660"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2.1.- Poste porta soluciones fijo o de altura variable.</w:t>
            </w:r>
          </w:p>
          <w:p w14:paraId="17C2B4F3"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3.- CONSUMIBLES:</w:t>
            </w:r>
          </w:p>
          <w:p w14:paraId="23A47A1D"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3.1.- No requiere</w:t>
            </w:r>
          </w:p>
          <w:p w14:paraId="77ED67F9"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4.- REFACCIONES:</w:t>
            </w:r>
          </w:p>
          <w:p w14:paraId="69BAB98F"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4.1.- Según marca y modelo.</w:t>
            </w:r>
          </w:p>
          <w:p w14:paraId="3B6D97C3"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5.- INSTALACIÓN Y PUESTA EN MARCHA:</w:t>
            </w:r>
          </w:p>
          <w:p w14:paraId="7663F47F"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 xml:space="preserve">5.1- La instalación del equipo deberá de realizarse en cada unidad médica por personal capacitado por el fabricante y/o titular del registro sanitario. </w:t>
            </w:r>
          </w:p>
          <w:p w14:paraId="73A7921C"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5.2.- Contemplar todas las adecuaciones necesarias para que el equipo funcione adecuadamente en los rangos que indica fábrica.</w:t>
            </w:r>
          </w:p>
          <w:p w14:paraId="7E9D449D"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 xml:space="preserve">6.- MANUALES DE OPERACIÓN Y SOFTWARE: </w:t>
            </w:r>
          </w:p>
          <w:p w14:paraId="725E3265"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 xml:space="preserve">6.1.- El proveedor adjudicado deberá de entregar por equipo, manual de operación del fabricante en español.  En caso de que el manual se encuentre en idioma diferente al español, deberá entregar manual original junto con una traducción simple al español del manual. </w:t>
            </w:r>
          </w:p>
          <w:p w14:paraId="22C0342B"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7.- CAPACITACIÓN:</w:t>
            </w:r>
          </w:p>
          <w:p w14:paraId="429E299E"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7.2.- La unidad médica podrá solicitar al proveedor adjudicado durante el período de garantía, una capacitación en los turnos que solicite, sin que genere costo extra. La capacitación se podrá solicitar para el área médica (médicos y técnicos médicos y paramédicos) y así mismo para el área Técnica (Ing. Biomédica y Mantenimiento, Servicios Generales, etc.).</w:t>
            </w:r>
          </w:p>
          <w:p w14:paraId="48AF5DA0"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 xml:space="preserve">7.2.- Deberá de realizarse por personal capacitado por el fabricante y/o titular del registro sanitario. </w:t>
            </w:r>
          </w:p>
          <w:p w14:paraId="0AA7AB0E"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8.- GARANTÍA:</w:t>
            </w:r>
          </w:p>
          <w:p w14:paraId="5D59E916"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8.1.- 24 meses contra defectos de fabricación.</w:t>
            </w:r>
          </w:p>
          <w:p w14:paraId="5D4FE940" w14:textId="77777777" w:rsidR="008D495B" w:rsidRPr="008D495B" w:rsidRDefault="008D495B" w:rsidP="00CC0E95">
            <w:pPr>
              <w:tabs>
                <w:tab w:val="center" w:pos="4819"/>
                <w:tab w:val="left" w:pos="7500"/>
              </w:tabs>
              <w:rPr>
                <w:rFonts w:ascii="Century Gothic" w:hAnsi="Century Gothic"/>
                <w:b/>
              </w:rPr>
            </w:pPr>
            <w:r w:rsidRPr="008D495B">
              <w:rPr>
                <w:rFonts w:ascii="Century Gothic" w:hAnsi="Century Gothic"/>
                <w:b/>
              </w:rPr>
              <w:t>9.- MANTENIMIENTO:</w:t>
            </w:r>
          </w:p>
          <w:p w14:paraId="5DB42A8B"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 xml:space="preserve">9.1.- Deberá de realizarse por personal capacitado por el fabricante y/o titular del registro sanitario. </w:t>
            </w:r>
          </w:p>
          <w:p w14:paraId="63D0FEB8"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9.2.- Después de la instalación del equipo y durante el periodo de garantía, debe realizarse un mantenimiento preventivo cada 6 meses incluyendo kits y refacciones originales nuevas en cada servicio.</w:t>
            </w:r>
          </w:p>
          <w:p w14:paraId="63C8CC15"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9.3.- Así mismo el proveedor dará atención a los mantenimientos correctivos cuando la unidad médica lo reporte durante el periodo de garantía. Para tal efecto, el proveedor proporcionará los números de servicio técnico que deberán estar disponibles las 24 horas del día, los 365 días del año.</w:t>
            </w:r>
          </w:p>
          <w:p w14:paraId="294A2968"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9.4.- El proveedor deberá demostrar que cuenta  con instalaciones dentro de la República Mexicana y Departamento de Servicio Técnico con personal suficiente para atender los servicios.</w:t>
            </w:r>
          </w:p>
          <w:p w14:paraId="1D234437" w14:textId="77777777" w:rsidR="008D495B" w:rsidRPr="00CC0E95" w:rsidRDefault="008D495B" w:rsidP="00CC0E95">
            <w:pPr>
              <w:tabs>
                <w:tab w:val="center" w:pos="4819"/>
                <w:tab w:val="left" w:pos="7500"/>
              </w:tabs>
              <w:rPr>
                <w:rFonts w:ascii="Century Gothic" w:hAnsi="Century Gothic"/>
                <w:b/>
              </w:rPr>
            </w:pPr>
            <w:r w:rsidRPr="00CC0E95">
              <w:rPr>
                <w:rFonts w:ascii="Century Gothic" w:hAnsi="Century Gothic"/>
                <w:b/>
              </w:rPr>
              <w:t>10.- NORMAS Y CERTIFICADOS VIGENTES:</w:t>
            </w:r>
          </w:p>
          <w:p w14:paraId="6CFCA5C1"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 xml:space="preserve">10.1.- Para bienes de origen nacional presentar copia simple de: </w:t>
            </w:r>
          </w:p>
          <w:p w14:paraId="336FCAA9"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10.1.1.- Certificado de buenas prácticas de fabricación expedido por la COFEPRIS.</w:t>
            </w:r>
          </w:p>
          <w:p w14:paraId="62BE7E73"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10.1.2.- Certificado de calidad ISO:9001 o  ISO:13485.</w:t>
            </w:r>
          </w:p>
          <w:p w14:paraId="4105DF70"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10.1.3.- Certificado de calidad ISO:13485 o  ISO:9001</w:t>
            </w:r>
          </w:p>
          <w:p w14:paraId="1959A77A"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10.1.4.- Registro sanitario expedido por COFEPRIS o carta bajo protesta de decir verdad que no requiere requieren registro sanitario de acuerdo a COFEPRIS.</w:t>
            </w:r>
          </w:p>
          <w:p w14:paraId="1F7ABA5B"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 xml:space="preserve">10.2.- Para bienes de origen internacional presentar copia simple de: </w:t>
            </w:r>
          </w:p>
          <w:p w14:paraId="424BF007"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10.2.1.- Certificado FDA o CE o JIS o el equivalente del país de origen.</w:t>
            </w:r>
          </w:p>
          <w:p w14:paraId="76441481"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10.2.2- Certificado de calidad ISO:9001 o  ISO:13485</w:t>
            </w:r>
          </w:p>
          <w:p w14:paraId="2CD3A282" w14:textId="77777777" w:rsidR="008D495B" w:rsidRPr="008D495B" w:rsidRDefault="008D495B" w:rsidP="00CC0E95">
            <w:pPr>
              <w:tabs>
                <w:tab w:val="center" w:pos="4819"/>
                <w:tab w:val="left" w:pos="7500"/>
              </w:tabs>
              <w:rPr>
                <w:rFonts w:ascii="Century Gothic" w:hAnsi="Century Gothic"/>
                <w:bCs/>
              </w:rPr>
            </w:pPr>
            <w:r w:rsidRPr="008D495B">
              <w:rPr>
                <w:rFonts w:ascii="Century Gothic" w:hAnsi="Century Gothic"/>
                <w:bCs/>
              </w:rPr>
              <w:t>10.2.3.- Certificado de calidad ISO:13485 o  ISO:9001</w:t>
            </w:r>
          </w:p>
          <w:p w14:paraId="55813752" w14:textId="4E0E22A1" w:rsidR="00C530B3" w:rsidRPr="00B819C4" w:rsidRDefault="008D495B" w:rsidP="00CC0E95">
            <w:pPr>
              <w:tabs>
                <w:tab w:val="center" w:pos="4819"/>
                <w:tab w:val="left" w:pos="7500"/>
              </w:tabs>
              <w:rPr>
                <w:rFonts w:ascii="Century Gothic" w:hAnsi="Century Gothic"/>
                <w:bCs/>
              </w:rPr>
            </w:pPr>
            <w:r w:rsidRPr="008D495B">
              <w:rPr>
                <w:rFonts w:ascii="Century Gothic" w:hAnsi="Century Gothic"/>
                <w:bCs/>
              </w:rPr>
              <w:t>10.2.4.- Registro sanitario expedido por COFEPRIS o carta bajo protesta de decir verdad que no requiere requieren registro sanitario de acuerdo a COFEPRIS.</w:t>
            </w:r>
          </w:p>
        </w:tc>
      </w:tr>
    </w:tbl>
    <w:p w14:paraId="5B9D0DA0" w14:textId="77777777" w:rsidR="0096477E" w:rsidRDefault="0096477E" w:rsidP="00660847">
      <w:pPr>
        <w:tabs>
          <w:tab w:val="center" w:pos="4819"/>
          <w:tab w:val="left" w:pos="7500"/>
        </w:tabs>
        <w:jc w:val="left"/>
        <w:rPr>
          <w:rFonts w:ascii="Century Gothic" w:hAnsi="Century Gothic"/>
          <w:b/>
          <w:sz w:val="24"/>
          <w:szCs w:val="24"/>
        </w:rPr>
      </w:pPr>
    </w:p>
    <w:p w14:paraId="7C133216" w14:textId="6E9E6958" w:rsidR="00660847" w:rsidRDefault="00660847" w:rsidP="00660847">
      <w:pPr>
        <w:tabs>
          <w:tab w:val="center" w:pos="4819"/>
          <w:tab w:val="left" w:pos="7500"/>
        </w:tabs>
        <w:jc w:val="left"/>
        <w:rPr>
          <w:rFonts w:ascii="Century Gothic" w:hAnsi="Century Gothic"/>
          <w:b/>
          <w:sz w:val="24"/>
          <w:szCs w:val="24"/>
        </w:rPr>
      </w:pPr>
    </w:p>
    <w:p w14:paraId="659DB3AA" w14:textId="77777777" w:rsidR="00B819C4" w:rsidRDefault="00B819C4" w:rsidP="00660847">
      <w:pPr>
        <w:tabs>
          <w:tab w:val="center" w:pos="4819"/>
          <w:tab w:val="left" w:pos="7500"/>
        </w:tabs>
        <w:rPr>
          <w:rFonts w:ascii="Century Gothic" w:hAnsi="Century Gothic"/>
          <w:b/>
        </w:rPr>
      </w:pPr>
    </w:p>
    <w:p w14:paraId="70063B74" w14:textId="48BF8DFB" w:rsidR="00B819C4" w:rsidRDefault="00B819C4" w:rsidP="00C530B3">
      <w:pPr>
        <w:tabs>
          <w:tab w:val="center" w:pos="4819"/>
          <w:tab w:val="left" w:pos="7500"/>
        </w:tabs>
        <w:jc w:val="center"/>
        <w:rPr>
          <w:rFonts w:ascii="Century Gothic" w:hAnsi="Century Gothic"/>
          <w:b/>
        </w:rPr>
      </w:pPr>
    </w:p>
    <w:p w14:paraId="77B6BA96" w14:textId="3513EB22" w:rsidR="00660847" w:rsidRDefault="00660847" w:rsidP="00C530B3">
      <w:pPr>
        <w:tabs>
          <w:tab w:val="center" w:pos="4819"/>
          <w:tab w:val="left" w:pos="7500"/>
        </w:tabs>
        <w:jc w:val="center"/>
        <w:rPr>
          <w:rFonts w:ascii="Century Gothic" w:hAnsi="Century Gothic"/>
          <w:b/>
        </w:rPr>
      </w:pPr>
    </w:p>
    <w:p w14:paraId="5830407B" w14:textId="70B7B830" w:rsidR="00660847" w:rsidRDefault="00660847" w:rsidP="00C530B3">
      <w:pPr>
        <w:tabs>
          <w:tab w:val="center" w:pos="4819"/>
          <w:tab w:val="left" w:pos="7500"/>
        </w:tabs>
        <w:jc w:val="center"/>
        <w:rPr>
          <w:rFonts w:ascii="Century Gothic" w:hAnsi="Century Gothic"/>
          <w:b/>
        </w:rPr>
      </w:pPr>
    </w:p>
    <w:p w14:paraId="5321EE37" w14:textId="71CC50E9" w:rsidR="00660847" w:rsidRDefault="00660847" w:rsidP="00C530B3">
      <w:pPr>
        <w:tabs>
          <w:tab w:val="center" w:pos="4819"/>
          <w:tab w:val="left" w:pos="7500"/>
        </w:tabs>
        <w:jc w:val="center"/>
        <w:rPr>
          <w:rFonts w:ascii="Century Gothic" w:hAnsi="Century Gothic"/>
          <w:b/>
        </w:rPr>
      </w:pPr>
    </w:p>
    <w:p w14:paraId="4648E378" w14:textId="59D799B0" w:rsidR="00660847" w:rsidRDefault="00660847" w:rsidP="00C530B3">
      <w:pPr>
        <w:tabs>
          <w:tab w:val="center" w:pos="4819"/>
          <w:tab w:val="left" w:pos="7500"/>
        </w:tabs>
        <w:jc w:val="center"/>
        <w:rPr>
          <w:rFonts w:ascii="Century Gothic" w:hAnsi="Century Gothic"/>
          <w:b/>
        </w:rPr>
      </w:pPr>
    </w:p>
    <w:p w14:paraId="78801018" w14:textId="77777777" w:rsidR="00B819C4" w:rsidRDefault="00B819C4" w:rsidP="00C530B3">
      <w:pPr>
        <w:tabs>
          <w:tab w:val="center" w:pos="4819"/>
          <w:tab w:val="left" w:pos="7500"/>
        </w:tabs>
        <w:jc w:val="center"/>
        <w:rPr>
          <w:rFonts w:ascii="Century Gothic" w:hAnsi="Century Gothic"/>
          <w:b/>
        </w:rPr>
      </w:pPr>
    </w:p>
    <w:p w14:paraId="7B55833F" w14:textId="77777777" w:rsidR="00B819C4" w:rsidRDefault="00B819C4" w:rsidP="00C530B3">
      <w:pPr>
        <w:tabs>
          <w:tab w:val="center" w:pos="4819"/>
          <w:tab w:val="left" w:pos="7500"/>
        </w:tabs>
        <w:jc w:val="center"/>
        <w:rPr>
          <w:rFonts w:ascii="Century Gothic" w:hAnsi="Century Gothic"/>
          <w:b/>
        </w:rPr>
      </w:pPr>
    </w:p>
    <w:p w14:paraId="47D5ADE7" w14:textId="77777777" w:rsidR="00B819C4" w:rsidRDefault="00B819C4" w:rsidP="00F74FA4">
      <w:pPr>
        <w:tabs>
          <w:tab w:val="center" w:pos="4819"/>
          <w:tab w:val="left" w:pos="7500"/>
        </w:tabs>
        <w:rPr>
          <w:rFonts w:ascii="Century Gothic" w:hAnsi="Century Gothic"/>
          <w:b/>
        </w:rPr>
      </w:pPr>
    </w:p>
    <w:p w14:paraId="4161F638" w14:textId="77777777" w:rsidR="00B819C4" w:rsidRDefault="00B819C4" w:rsidP="00C530B3">
      <w:pPr>
        <w:tabs>
          <w:tab w:val="center" w:pos="4819"/>
          <w:tab w:val="left" w:pos="7500"/>
        </w:tabs>
        <w:jc w:val="center"/>
        <w:rPr>
          <w:rFonts w:ascii="Century Gothic" w:hAnsi="Century Gothic"/>
          <w:b/>
        </w:rPr>
      </w:pPr>
    </w:p>
    <w:p w14:paraId="03A40F4E" w14:textId="2C3389D4" w:rsidR="00C530B3" w:rsidRDefault="00B819C4" w:rsidP="00C530B3">
      <w:pPr>
        <w:tabs>
          <w:tab w:val="center" w:pos="4819"/>
          <w:tab w:val="left" w:pos="7500"/>
        </w:tabs>
        <w:jc w:val="center"/>
        <w:rPr>
          <w:rFonts w:ascii="Century Gothic" w:hAnsi="Century Gothic"/>
          <w:b/>
        </w:rPr>
      </w:pPr>
      <w:r>
        <w:rPr>
          <w:rFonts w:ascii="Century Gothic" w:hAnsi="Century Gothic"/>
          <w:b/>
        </w:rPr>
        <w:t>___________________________________________________</w:t>
      </w:r>
    </w:p>
    <w:p w14:paraId="11055F26" w14:textId="42661433" w:rsidR="00B819C4" w:rsidRPr="00B819C4" w:rsidRDefault="00B819C4" w:rsidP="00C530B3">
      <w:pPr>
        <w:tabs>
          <w:tab w:val="center" w:pos="4819"/>
          <w:tab w:val="left" w:pos="7500"/>
        </w:tabs>
        <w:jc w:val="center"/>
        <w:rPr>
          <w:rFonts w:ascii="Century Gothic" w:hAnsi="Century Gothic"/>
          <w:b/>
        </w:rPr>
      </w:pPr>
      <w:r>
        <w:rPr>
          <w:rFonts w:ascii="Century Gothic" w:hAnsi="Century Gothic"/>
          <w:bCs/>
        </w:rPr>
        <w:t>NOMBRE COMPLETO, CARGO Y FIRMA</w:t>
      </w:r>
      <w:r>
        <w:rPr>
          <w:rFonts w:ascii="Century Gothic" w:hAnsi="Century Gothic"/>
          <w:bCs/>
        </w:rPr>
        <w:br/>
      </w:r>
      <w:r>
        <w:rPr>
          <w:rFonts w:ascii="Century Gothic" w:hAnsi="Century Gothic"/>
          <w:b/>
        </w:rPr>
        <w:t>BAJO PROTESTA DE DECIR VERDAD.</w:t>
      </w:r>
    </w:p>
    <w:p w14:paraId="1ABE1F48" w14:textId="77777777" w:rsidR="007C4771" w:rsidRDefault="007C4771" w:rsidP="008A433C">
      <w:pPr>
        <w:jc w:val="center"/>
        <w:rPr>
          <w:rFonts w:ascii="ColaborateLight" w:hAnsi="ColaborateLight" w:cs="Arial"/>
          <w:b/>
          <w:bCs/>
        </w:rPr>
      </w:pPr>
    </w:p>
    <w:p w14:paraId="00A1ACDB" w14:textId="77777777" w:rsidR="00B819C4" w:rsidRDefault="00B819C4" w:rsidP="008A433C">
      <w:pPr>
        <w:jc w:val="center"/>
        <w:rPr>
          <w:rFonts w:ascii="ColaborateLight" w:hAnsi="ColaborateLight" w:cs="Arial"/>
          <w:b/>
          <w:bCs/>
        </w:rPr>
      </w:pPr>
    </w:p>
    <w:p w14:paraId="6D5DEFA0" w14:textId="77777777" w:rsidR="00B819C4" w:rsidRDefault="00B819C4" w:rsidP="008A433C">
      <w:pPr>
        <w:jc w:val="center"/>
        <w:rPr>
          <w:rFonts w:ascii="ColaborateLight" w:hAnsi="ColaborateLight" w:cs="Arial"/>
          <w:b/>
          <w:bCs/>
        </w:rPr>
      </w:pPr>
    </w:p>
    <w:p w14:paraId="3D030DB8" w14:textId="77777777" w:rsidR="00F74FA4" w:rsidRDefault="00F74FA4" w:rsidP="008A433C">
      <w:pPr>
        <w:jc w:val="center"/>
        <w:rPr>
          <w:rFonts w:ascii="ColaborateLight" w:hAnsi="ColaborateLight" w:cs="Arial"/>
          <w:b/>
          <w:bCs/>
        </w:rPr>
      </w:pPr>
    </w:p>
    <w:p w14:paraId="52A8EA15" w14:textId="77777777" w:rsidR="00F74FA4" w:rsidRDefault="00F74FA4" w:rsidP="008A433C">
      <w:pPr>
        <w:jc w:val="center"/>
        <w:rPr>
          <w:rFonts w:ascii="ColaborateLight" w:hAnsi="ColaborateLight" w:cs="Arial"/>
          <w:b/>
          <w:bCs/>
        </w:rPr>
      </w:pPr>
    </w:p>
    <w:p w14:paraId="03F02A53" w14:textId="77777777" w:rsidR="00F74FA4" w:rsidRDefault="00F74FA4" w:rsidP="008A433C">
      <w:pPr>
        <w:jc w:val="center"/>
        <w:rPr>
          <w:rFonts w:ascii="ColaborateLight" w:hAnsi="ColaborateLight" w:cs="Arial"/>
          <w:b/>
          <w:bCs/>
        </w:rPr>
      </w:pPr>
    </w:p>
    <w:p w14:paraId="6DA96506" w14:textId="77777777" w:rsidR="00F74FA4" w:rsidRDefault="00F74FA4" w:rsidP="008A433C">
      <w:pPr>
        <w:jc w:val="center"/>
        <w:rPr>
          <w:rFonts w:ascii="ColaborateLight" w:hAnsi="ColaborateLight" w:cs="Arial"/>
          <w:b/>
          <w:bCs/>
        </w:rPr>
      </w:pPr>
    </w:p>
    <w:p w14:paraId="5E16901A" w14:textId="77777777" w:rsidR="000047DC" w:rsidRDefault="000047DC" w:rsidP="008A433C">
      <w:pPr>
        <w:jc w:val="center"/>
        <w:rPr>
          <w:rFonts w:ascii="ColaborateLight" w:hAnsi="ColaborateLight" w:cs="Arial"/>
          <w:b/>
          <w:bCs/>
        </w:rPr>
      </w:pPr>
    </w:p>
    <w:p w14:paraId="642999B7" w14:textId="77777777" w:rsidR="000047DC" w:rsidRDefault="000047DC" w:rsidP="008A433C">
      <w:pPr>
        <w:jc w:val="center"/>
        <w:rPr>
          <w:rFonts w:ascii="ColaborateLight" w:hAnsi="ColaborateLight" w:cs="Arial"/>
          <w:b/>
          <w:bCs/>
        </w:rPr>
      </w:pPr>
    </w:p>
    <w:p w14:paraId="03A0FF25" w14:textId="77777777" w:rsidR="00F74FA4" w:rsidRDefault="00F74FA4" w:rsidP="008A433C">
      <w:pPr>
        <w:jc w:val="center"/>
        <w:rPr>
          <w:rFonts w:ascii="ColaborateLight" w:hAnsi="ColaborateLight" w:cs="Arial"/>
          <w:b/>
          <w:bCs/>
        </w:rPr>
      </w:pPr>
    </w:p>
    <w:p w14:paraId="4A31AB2E" w14:textId="77777777" w:rsidR="00381546" w:rsidRDefault="00381546" w:rsidP="008A433C">
      <w:pPr>
        <w:jc w:val="center"/>
        <w:rPr>
          <w:rFonts w:ascii="ColaborateLight" w:hAnsi="ColaborateLight" w:cs="Arial"/>
          <w:b/>
          <w:bCs/>
        </w:rPr>
      </w:pPr>
    </w:p>
    <w:p w14:paraId="5F13EF2A" w14:textId="77777777" w:rsidR="00381546" w:rsidRDefault="00381546" w:rsidP="008A433C">
      <w:pPr>
        <w:jc w:val="center"/>
        <w:rPr>
          <w:rFonts w:ascii="ColaborateLight" w:hAnsi="ColaborateLight" w:cs="Arial"/>
          <w:b/>
          <w:bCs/>
        </w:rPr>
      </w:pPr>
    </w:p>
    <w:p w14:paraId="7796E902" w14:textId="77777777" w:rsidR="00381546" w:rsidRDefault="00381546" w:rsidP="008A433C">
      <w:pPr>
        <w:jc w:val="center"/>
        <w:rPr>
          <w:rFonts w:ascii="ColaborateLight" w:hAnsi="ColaborateLight" w:cs="Arial"/>
          <w:b/>
          <w:bCs/>
        </w:rPr>
      </w:pPr>
    </w:p>
    <w:p w14:paraId="0FF9FBC3" w14:textId="77777777" w:rsidR="00381546" w:rsidRDefault="00381546" w:rsidP="008A433C">
      <w:pPr>
        <w:jc w:val="center"/>
        <w:rPr>
          <w:rFonts w:ascii="ColaborateLight" w:hAnsi="ColaborateLight" w:cs="Arial"/>
          <w:b/>
          <w:bCs/>
        </w:rPr>
      </w:pPr>
    </w:p>
    <w:p w14:paraId="10F0C41A" w14:textId="77777777" w:rsidR="00381546" w:rsidRDefault="00381546" w:rsidP="008A433C">
      <w:pPr>
        <w:jc w:val="center"/>
        <w:rPr>
          <w:rFonts w:ascii="ColaborateLight" w:hAnsi="ColaborateLight" w:cs="Arial"/>
          <w:b/>
          <w:bCs/>
        </w:rPr>
      </w:pPr>
    </w:p>
    <w:p w14:paraId="30740C2F" w14:textId="77777777" w:rsidR="00381546" w:rsidRDefault="00381546" w:rsidP="008A433C">
      <w:pPr>
        <w:jc w:val="center"/>
        <w:rPr>
          <w:rFonts w:ascii="ColaborateLight" w:hAnsi="ColaborateLight" w:cs="Arial"/>
          <w:b/>
          <w:bCs/>
        </w:rPr>
      </w:pPr>
    </w:p>
    <w:p w14:paraId="0F1EBAFF" w14:textId="77777777" w:rsidR="00381546" w:rsidRDefault="00381546" w:rsidP="008A433C">
      <w:pPr>
        <w:jc w:val="center"/>
        <w:rPr>
          <w:rFonts w:ascii="ColaborateLight" w:hAnsi="ColaborateLight" w:cs="Arial"/>
          <w:b/>
          <w:bCs/>
        </w:rPr>
      </w:pPr>
    </w:p>
    <w:p w14:paraId="60D229CA" w14:textId="77777777" w:rsidR="00381546" w:rsidRDefault="00381546" w:rsidP="008A433C">
      <w:pPr>
        <w:jc w:val="center"/>
        <w:rPr>
          <w:rFonts w:ascii="ColaborateLight" w:hAnsi="ColaborateLight" w:cs="Arial"/>
          <w:b/>
          <w:bCs/>
        </w:rPr>
      </w:pPr>
    </w:p>
    <w:p w14:paraId="288363A2" w14:textId="77777777" w:rsidR="00381546" w:rsidRDefault="00381546" w:rsidP="008A433C">
      <w:pPr>
        <w:jc w:val="center"/>
        <w:rPr>
          <w:rFonts w:ascii="ColaborateLight" w:hAnsi="ColaborateLight" w:cs="Arial"/>
          <w:b/>
          <w:bCs/>
        </w:rPr>
      </w:pPr>
    </w:p>
    <w:p w14:paraId="259B3EDF" w14:textId="77777777" w:rsidR="00381546" w:rsidRDefault="00381546" w:rsidP="008A433C">
      <w:pPr>
        <w:jc w:val="center"/>
        <w:rPr>
          <w:rFonts w:ascii="ColaborateLight" w:hAnsi="ColaborateLight" w:cs="Arial"/>
          <w:b/>
          <w:bCs/>
        </w:rPr>
      </w:pPr>
    </w:p>
    <w:p w14:paraId="3E002767" w14:textId="77777777" w:rsidR="00381546" w:rsidRDefault="00381546" w:rsidP="008A433C">
      <w:pPr>
        <w:jc w:val="center"/>
        <w:rPr>
          <w:rFonts w:ascii="ColaborateLight" w:hAnsi="ColaborateLight" w:cs="Arial"/>
          <w:b/>
          <w:bCs/>
        </w:rPr>
      </w:pPr>
    </w:p>
    <w:p w14:paraId="0B8FD47B" w14:textId="77777777" w:rsidR="00381546" w:rsidRDefault="00381546" w:rsidP="008A433C">
      <w:pPr>
        <w:jc w:val="center"/>
        <w:rPr>
          <w:rFonts w:ascii="ColaborateLight" w:hAnsi="ColaborateLight" w:cs="Arial"/>
          <w:b/>
          <w:bCs/>
        </w:rPr>
      </w:pPr>
    </w:p>
    <w:p w14:paraId="02199901" w14:textId="77777777" w:rsidR="00381546" w:rsidRDefault="00381546" w:rsidP="008A433C">
      <w:pPr>
        <w:jc w:val="center"/>
        <w:rPr>
          <w:rFonts w:ascii="ColaborateLight" w:hAnsi="ColaborateLight" w:cs="Arial"/>
          <w:b/>
          <w:bCs/>
        </w:rPr>
      </w:pPr>
    </w:p>
    <w:p w14:paraId="09E2825F" w14:textId="77777777" w:rsidR="00381546" w:rsidRDefault="00381546" w:rsidP="008A433C">
      <w:pPr>
        <w:jc w:val="center"/>
        <w:rPr>
          <w:rFonts w:ascii="ColaborateLight" w:hAnsi="ColaborateLight" w:cs="Arial"/>
          <w:b/>
          <w:bCs/>
        </w:rPr>
      </w:pPr>
    </w:p>
    <w:p w14:paraId="6CC3920A" w14:textId="77777777" w:rsidR="00381546" w:rsidRDefault="00381546" w:rsidP="008A433C">
      <w:pPr>
        <w:jc w:val="center"/>
        <w:rPr>
          <w:rFonts w:ascii="ColaborateLight" w:hAnsi="ColaborateLight" w:cs="Arial"/>
          <w:b/>
          <w:bCs/>
        </w:rPr>
      </w:pPr>
    </w:p>
    <w:p w14:paraId="49B46A51" w14:textId="77777777" w:rsidR="00381546" w:rsidRDefault="00381546" w:rsidP="008A433C">
      <w:pPr>
        <w:jc w:val="center"/>
        <w:rPr>
          <w:rFonts w:ascii="ColaborateLight" w:hAnsi="ColaborateLight" w:cs="Arial"/>
          <w:b/>
          <w:bCs/>
        </w:rPr>
      </w:pPr>
    </w:p>
    <w:p w14:paraId="51DE2BA3" w14:textId="77777777" w:rsidR="00381546" w:rsidRDefault="00381546" w:rsidP="008A433C">
      <w:pPr>
        <w:jc w:val="center"/>
        <w:rPr>
          <w:rFonts w:ascii="ColaborateLight" w:hAnsi="ColaborateLight" w:cs="Arial"/>
          <w:b/>
          <w:bCs/>
        </w:rPr>
      </w:pPr>
    </w:p>
    <w:p w14:paraId="65D63047" w14:textId="77777777" w:rsidR="00381546" w:rsidRDefault="00381546" w:rsidP="008A433C">
      <w:pPr>
        <w:jc w:val="center"/>
        <w:rPr>
          <w:rFonts w:ascii="ColaborateLight" w:hAnsi="ColaborateLight" w:cs="Arial"/>
          <w:b/>
          <w:bCs/>
        </w:rPr>
      </w:pPr>
    </w:p>
    <w:p w14:paraId="7E5EFB41" w14:textId="77777777" w:rsidR="00B819C4" w:rsidRDefault="00B819C4" w:rsidP="008A433C">
      <w:pPr>
        <w:jc w:val="center"/>
        <w:rPr>
          <w:rFonts w:ascii="ColaborateLight" w:hAnsi="ColaborateLight" w:cs="Arial"/>
          <w:b/>
          <w:bCs/>
        </w:rPr>
      </w:pPr>
    </w:p>
    <w:p w14:paraId="6A5CA6C3" w14:textId="77777777" w:rsidR="00B819C4" w:rsidRPr="00335EC5" w:rsidRDefault="00B819C4" w:rsidP="00B819C4">
      <w:pPr>
        <w:jc w:val="center"/>
        <w:rPr>
          <w:rFonts w:ascii="Century Gothic" w:hAnsi="Century Gothic"/>
          <w:sz w:val="24"/>
          <w:szCs w:val="24"/>
        </w:rPr>
      </w:pPr>
      <w:r w:rsidRPr="00335EC5">
        <w:rPr>
          <w:rFonts w:ascii="Century Gothic" w:hAnsi="Century Gothic"/>
          <w:b/>
          <w:sz w:val="28"/>
          <w:szCs w:val="28"/>
        </w:rPr>
        <w:t xml:space="preserve">ANEXO NUMERO </w:t>
      </w:r>
      <w:r>
        <w:rPr>
          <w:rFonts w:ascii="Century Gothic" w:hAnsi="Century Gothic"/>
          <w:b/>
          <w:sz w:val="28"/>
          <w:szCs w:val="28"/>
        </w:rPr>
        <w:t>2</w:t>
      </w:r>
      <w:r w:rsidRPr="00335EC5">
        <w:rPr>
          <w:rFonts w:ascii="Century Gothic" w:hAnsi="Century Gothic"/>
          <w:b/>
          <w:sz w:val="28"/>
          <w:szCs w:val="28"/>
        </w:rPr>
        <w:t xml:space="preserve"> </w:t>
      </w:r>
      <w:r>
        <w:rPr>
          <w:rFonts w:ascii="Century Gothic" w:hAnsi="Century Gothic"/>
          <w:b/>
          <w:sz w:val="28"/>
          <w:szCs w:val="28"/>
        </w:rPr>
        <w:t>ECONÓMICO</w:t>
      </w:r>
      <w:r w:rsidRPr="00335EC5">
        <w:rPr>
          <w:rFonts w:ascii="Century Gothic" w:hAnsi="Century Gothic"/>
          <w:b/>
          <w:sz w:val="28"/>
          <w:szCs w:val="28"/>
        </w:rPr>
        <w:t xml:space="preserve"> </w:t>
      </w:r>
    </w:p>
    <w:p w14:paraId="7F76870A" w14:textId="77777777" w:rsidR="00B819C4" w:rsidRPr="00335EC5" w:rsidRDefault="00B819C4" w:rsidP="00B819C4">
      <w:pPr>
        <w:rPr>
          <w:rFonts w:ascii="Century Gothic" w:hAnsi="Century Gothic"/>
          <w:sz w:val="10"/>
          <w:szCs w:val="10"/>
        </w:rPr>
      </w:pPr>
    </w:p>
    <w:p w14:paraId="012782AC" w14:textId="77777777" w:rsidR="00B819C4" w:rsidRPr="00335EC5" w:rsidRDefault="00B819C4" w:rsidP="00B819C4">
      <w:pPr>
        <w:jc w:val="center"/>
        <w:rPr>
          <w:rFonts w:ascii="Century Gothic" w:hAnsi="Century Gothic"/>
          <w:b/>
          <w:bCs/>
        </w:rPr>
      </w:pPr>
      <w:r w:rsidRPr="00335EC5">
        <w:rPr>
          <w:rFonts w:ascii="Century Gothic" w:hAnsi="Century Gothic"/>
          <w:b/>
          <w:bCs/>
        </w:rPr>
        <w:t>INVITACIÓN RESTRINGIDA NACIONAL CON CARÁCTER PRESENCIAL</w:t>
      </w:r>
    </w:p>
    <w:p w14:paraId="63CCB3A9" w14:textId="52D30AE2" w:rsidR="00B819C4" w:rsidRPr="00335EC5" w:rsidRDefault="00B819C4" w:rsidP="00B819C4">
      <w:pPr>
        <w:tabs>
          <w:tab w:val="center" w:pos="4819"/>
          <w:tab w:val="left" w:pos="7500"/>
        </w:tabs>
        <w:jc w:val="center"/>
        <w:rPr>
          <w:rFonts w:ascii="Century Gothic" w:hAnsi="Century Gothic"/>
          <w:b/>
        </w:rPr>
      </w:pPr>
      <w:r w:rsidRPr="00335EC5">
        <w:rPr>
          <w:rFonts w:ascii="Century Gothic" w:hAnsi="Century Gothic"/>
          <w:b/>
        </w:rPr>
        <w:t xml:space="preserve">No. </w:t>
      </w:r>
      <w:r w:rsidR="00D461A8">
        <w:rPr>
          <w:rFonts w:ascii="Century Gothic" w:hAnsi="Century Gothic"/>
          <w:b/>
        </w:rPr>
        <w:t>SSE-008-2025</w:t>
      </w:r>
    </w:p>
    <w:p w14:paraId="3F15368F" w14:textId="77777777" w:rsidR="00B819C4" w:rsidRPr="00335EC5" w:rsidRDefault="00B819C4" w:rsidP="00B819C4">
      <w:pPr>
        <w:tabs>
          <w:tab w:val="center" w:pos="4819"/>
          <w:tab w:val="left" w:pos="7500"/>
        </w:tabs>
        <w:jc w:val="center"/>
        <w:rPr>
          <w:rFonts w:ascii="Century Gothic" w:hAnsi="Century Gothic"/>
          <w:b/>
        </w:rPr>
      </w:pPr>
    </w:p>
    <w:p w14:paraId="781198FA" w14:textId="77777777" w:rsidR="009F4760" w:rsidRPr="00F74FA4" w:rsidRDefault="009F4760" w:rsidP="009F4760">
      <w:pPr>
        <w:tabs>
          <w:tab w:val="center" w:pos="4819"/>
          <w:tab w:val="left" w:pos="7500"/>
        </w:tabs>
        <w:jc w:val="center"/>
        <w:rPr>
          <w:rFonts w:ascii="Century Gothic" w:hAnsi="Century Gothic"/>
          <w:bCs/>
          <w:sz w:val="24"/>
          <w:szCs w:val="24"/>
        </w:rPr>
      </w:pPr>
      <w:bookmarkStart w:id="3" w:name="_Hlk196828992"/>
      <w:r w:rsidRPr="009A250A">
        <w:rPr>
          <w:rFonts w:ascii="Century Gothic" w:hAnsi="Century Gothic"/>
          <w:bCs/>
          <w:sz w:val="24"/>
          <w:szCs w:val="24"/>
        </w:rPr>
        <w:t xml:space="preserve">PARA LA ADQUISICIÓN DE </w:t>
      </w:r>
      <w:r>
        <w:rPr>
          <w:rFonts w:ascii="Century Gothic" w:hAnsi="Century Gothic"/>
          <w:b/>
        </w:rPr>
        <w:t xml:space="preserve">CAMILLAS PARA TRASLADO DE PACIENTES, </w:t>
      </w:r>
      <w:r w:rsidRPr="009F4760">
        <w:rPr>
          <w:rFonts w:ascii="Century Gothic" w:hAnsi="Century Gothic"/>
          <w:bCs/>
        </w:rPr>
        <w:t>SOLICITADAS POR LA DIRECCIÓN DE SERVICIOS DE SALUD</w:t>
      </w:r>
      <w:r w:rsidRPr="009A250A">
        <w:rPr>
          <w:rFonts w:ascii="Century Gothic" w:hAnsi="Century Gothic"/>
          <w:bCs/>
          <w:sz w:val="24"/>
          <w:szCs w:val="24"/>
        </w:rPr>
        <w:t xml:space="preserve"> </w:t>
      </w:r>
    </w:p>
    <w:p w14:paraId="50443A60" w14:textId="0F84E353" w:rsidR="009A250A" w:rsidRPr="00F74FA4" w:rsidRDefault="009A250A" w:rsidP="009A250A">
      <w:pPr>
        <w:tabs>
          <w:tab w:val="center" w:pos="4819"/>
          <w:tab w:val="left" w:pos="7500"/>
        </w:tabs>
        <w:jc w:val="center"/>
        <w:rPr>
          <w:rFonts w:ascii="Century Gothic" w:hAnsi="Century Gothic"/>
          <w:bCs/>
          <w:sz w:val="24"/>
          <w:szCs w:val="24"/>
        </w:rPr>
      </w:pPr>
    </w:p>
    <w:p w14:paraId="35BA918B" w14:textId="77777777" w:rsidR="00964D0A" w:rsidRPr="00335EC5" w:rsidRDefault="00964D0A" w:rsidP="00B819C4">
      <w:pPr>
        <w:rPr>
          <w:rFonts w:ascii="Century Gothic" w:eastAsia="Twentieth Century" w:hAnsi="Century Gothic"/>
          <w:bCs/>
          <w:color w:val="000000"/>
        </w:rPr>
      </w:pPr>
    </w:p>
    <w:bookmarkEnd w:id="3"/>
    <w:p w14:paraId="4A992741" w14:textId="77777777" w:rsidR="00F2429C" w:rsidRDefault="00F2429C" w:rsidP="00B819C4">
      <w:pPr>
        <w:jc w:val="center"/>
        <w:rPr>
          <w:rFonts w:ascii="Century Gothic" w:hAnsi="Century Gothic"/>
          <w:b/>
          <w:bCs/>
        </w:rPr>
      </w:pPr>
    </w:p>
    <w:p w14:paraId="343E1B25" w14:textId="46191075" w:rsidR="00B819C4" w:rsidRPr="00335EC5" w:rsidRDefault="00B819C4" w:rsidP="00B819C4">
      <w:pPr>
        <w:jc w:val="center"/>
        <w:rPr>
          <w:rFonts w:ascii="Century Gothic" w:hAnsi="Century Gothic"/>
          <w:b/>
          <w:bCs/>
        </w:rPr>
      </w:pPr>
      <w:r w:rsidRPr="00335EC5">
        <w:rPr>
          <w:rFonts w:ascii="Century Gothic" w:hAnsi="Century Gothic"/>
          <w:b/>
          <w:bCs/>
        </w:rPr>
        <w:t>ANEXO NÚMERO 2 ECONÓMICO</w:t>
      </w:r>
    </w:p>
    <w:p w14:paraId="4DA4321B" w14:textId="7083BEC7" w:rsidR="00B819C4" w:rsidRPr="00335EC5" w:rsidRDefault="00B819C4" w:rsidP="00B819C4">
      <w:pPr>
        <w:jc w:val="center"/>
        <w:rPr>
          <w:rFonts w:ascii="Century Gothic" w:hAnsi="Century Gothic"/>
          <w:b/>
          <w:bCs/>
        </w:rPr>
      </w:pPr>
      <w:r w:rsidRPr="00335EC5">
        <w:rPr>
          <w:rFonts w:ascii="Century Gothic" w:hAnsi="Century Gothic"/>
          <w:b/>
          <w:bCs/>
        </w:rPr>
        <w:t>POR PARTIDA ÚNICA</w:t>
      </w:r>
    </w:p>
    <w:p w14:paraId="2F232394" w14:textId="77777777" w:rsidR="00B819C4" w:rsidRDefault="00B819C4" w:rsidP="00B819C4">
      <w:pPr>
        <w:rPr>
          <w:rFonts w:ascii="Century Gothic" w:hAnsi="Century Gothic"/>
          <w:color w:val="000000"/>
        </w:rPr>
      </w:pPr>
    </w:p>
    <w:p w14:paraId="0CAE2DCE" w14:textId="77777777" w:rsidR="00F2429C" w:rsidRPr="00335EC5" w:rsidRDefault="00F2429C" w:rsidP="00B819C4">
      <w:pPr>
        <w:rPr>
          <w:rFonts w:ascii="Century Gothic" w:hAnsi="Century Gothic"/>
          <w:color w:val="000000"/>
        </w:rPr>
      </w:pPr>
    </w:p>
    <w:p w14:paraId="7218C293" w14:textId="77777777" w:rsidR="00B819C4" w:rsidRPr="00335EC5" w:rsidRDefault="00B819C4" w:rsidP="00B819C4">
      <w:pPr>
        <w:ind w:right="-375"/>
        <w:jc w:val="left"/>
        <w:rPr>
          <w:rFonts w:ascii="Century Gothic" w:eastAsia="Times New Roman" w:hAnsi="Century Gothic"/>
          <w:snapToGrid w:val="0"/>
          <w:u w:val="single"/>
          <w:lang w:val="es-ES_tradnl" w:eastAsia="es-ES"/>
        </w:rPr>
      </w:pPr>
      <w:r w:rsidRPr="00335EC5">
        <w:rPr>
          <w:rFonts w:ascii="Century Gothic" w:eastAsia="Times New Roman" w:hAnsi="Century Gothic"/>
          <w:snapToGrid w:val="0"/>
          <w:u w:val="single"/>
          <w:lang w:val="es-ES_tradnl" w:eastAsia="es-ES"/>
        </w:rPr>
        <w:t xml:space="preserve">MODELO DE PROPUESTA ECONÓMICA </w:t>
      </w:r>
    </w:p>
    <w:p w14:paraId="3AED6B20" w14:textId="77777777" w:rsidR="00B819C4" w:rsidRDefault="00B819C4" w:rsidP="00B819C4">
      <w:pPr>
        <w:jc w:val="left"/>
        <w:rPr>
          <w:rFonts w:ascii="Century Gothic" w:eastAsia="Times New Roman" w:hAnsi="Century Gothic"/>
          <w:snapToGrid w:val="0"/>
          <w:lang w:val="es-ES_tradnl" w:eastAsia="es-ES"/>
        </w:rPr>
      </w:pPr>
      <w:r w:rsidRPr="00335EC5">
        <w:rPr>
          <w:rFonts w:ascii="Century Gothic" w:eastAsia="Times New Roman" w:hAnsi="Century Gothic"/>
          <w:snapToGrid w:val="0"/>
          <w:u w:val="single"/>
          <w:lang w:val="es-ES_tradnl" w:eastAsia="es-ES"/>
        </w:rPr>
        <w:t xml:space="preserve">“EN PAPEL MEMBRETADO DE LA EMPRESA” </w:t>
      </w:r>
      <w:r w:rsidRPr="00335EC5">
        <w:rPr>
          <w:rFonts w:ascii="Century Gothic" w:eastAsia="Times New Roman" w:hAnsi="Century Gothic"/>
          <w:snapToGrid w:val="0"/>
          <w:lang w:val="es-ES_tradnl" w:eastAsia="es-ES"/>
        </w:rPr>
        <w:t xml:space="preserve">  </w:t>
      </w:r>
      <w:r w:rsidRPr="00335EC5">
        <w:rPr>
          <w:rFonts w:ascii="Century Gothic" w:eastAsia="Times New Roman" w:hAnsi="Century Gothic"/>
          <w:snapToGrid w:val="0"/>
          <w:lang w:val="es-ES_tradnl" w:eastAsia="es-ES"/>
        </w:rPr>
        <w:tab/>
      </w:r>
      <w:r w:rsidRPr="00335EC5">
        <w:rPr>
          <w:rFonts w:ascii="Century Gothic" w:eastAsia="Times New Roman" w:hAnsi="Century Gothic"/>
          <w:snapToGrid w:val="0"/>
          <w:lang w:val="es-ES_tradnl" w:eastAsia="es-ES"/>
        </w:rPr>
        <w:tab/>
      </w:r>
      <w:r w:rsidRPr="00335EC5">
        <w:rPr>
          <w:rFonts w:ascii="Century Gothic" w:eastAsia="Times New Roman" w:hAnsi="Century Gothic"/>
          <w:snapToGrid w:val="0"/>
          <w:lang w:val="es-ES_tradnl" w:eastAsia="es-ES"/>
        </w:rPr>
        <w:tab/>
      </w:r>
    </w:p>
    <w:p w14:paraId="41338FDA" w14:textId="77777777" w:rsidR="00B819C4" w:rsidRDefault="00B819C4" w:rsidP="00B819C4">
      <w:pPr>
        <w:jc w:val="right"/>
        <w:rPr>
          <w:rFonts w:ascii="Century Gothic" w:hAnsi="Century Gothic"/>
        </w:rPr>
      </w:pPr>
      <w:r w:rsidRPr="00335EC5">
        <w:rPr>
          <w:rFonts w:ascii="Century Gothic" w:hAnsi="Century Gothic"/>
        </w:rPr>
        <w:t>(Lugar y Fecha de Expedición).</w:t>
      </w:r>
    </w:p>
    <w:p w14:paraId="06EF7E97" w14:textId="77777777" w:rsidR="00B819C4" w:rsidRDefault="00B819C4" w:rsidP="00B819C4">
      <w:pPr>
        <w:jc w:val="right"/>
        <w:rPr>
          <w:rFonts w:ascii="Century Gothic" w:hAnsi="Century Gothic"/>
        </w:rPr>
      </w:pPr>
    </w:p>
    <w:p w14:paraId="7A0F59B1" w14:textId="77777777" w:rsidR="00B819C4" w:rsidRDefault="00B819C4" w:rsidP="00B819C4">
      <w:pPr>
        <w:jc w:val="right"/>
        <w:rPr>
          <w:rFonts w:ascii="Century Gothic" w:hAnsi="Century Gothic"/>
        </w:rPr>
      </w:pPr>
    </w:p>
    <w:p w14:paraId="711C6BB3" w14:textId="02D96E45" w:rsidR="00B819C4" w:rsidRDefault="00B819C4" w:rsidP="008A433C">
      <w:pPr>
        <w:jc w:val="center"/>
        <w:rPr>
          <w:rFonts w:ascii="ColaborateLight" w:hAnsi="ColaborateLight" w:cs="Arial"/>
          <w:b/>
          <w:bCs/>
        </w:rPr>
      </w:pPr>
    </w:p>
    <w:tbl>
      <w:tblPr>
        <w:tblStyle w:val="Tablaconcuadrcula"/>
        <w:tblpPr w:leftFromText="141" w:rightFromText="141" w:vertAnchor="text" w:horzAnchor="margin" w:tblpXSpec="center" w:tblpY="35"/>
        <w:tblW w:w="9918" w:type="dxa"/>
        <w:shd w:val="clear" w:color="auto" w:fill="D9D9D9" w:themeFill="background1" w:themeFillShade="D9"/>
        <w:tblLayout w:type="fixed"/>
        <w:tblLook w:val="04A0" w:firstRow="1" w:lastRow="0" w:firstColumn="1" w:lastColumn="0" w:noHBand="0" w:noVBand="1"/>
      </w:tblPr>
      <w:tblGrid>
        <w:gridCol w:w="710"/>
        <w:gridCol w:w="1287"/>
        <w:gridCol w:w="4519"/>
        <w:gridCol w:w="850"/>
        <w:gridCol w:w="851"/>
        <w:gridCol w:w="850"/>
        <w:gridCol w:w="851"/>
      </w:tblGrid>
      <w:tr w:rsidR="000047DC" w14:paraId="44CD3029" w14:textId="77777777" w:rsidTr="009F4760">
        <w:trPr>
          <w:trHeight w:val="585"/>
        </w:trPr>
        <w:tc>
          <w:tcPr>
            <w:tcW w:w="710" w:type="dxa"/>
            <w:shd w:val="clear" w:color="auto" w:fill="D9D9D9" w:themeFill="background1" w:themeFillShade="D9"/>
            <w:vAlign w:val="center"/>
          </w:tcPr>
          <w:p w14:paraId="35F67464" w14:textId="77777777" w:rsidR="000047DC" w:rsidRPr="006D2AEA" w:rsidRDefault="000047DC" w:rsidP="00564900">
            <w:pPr>
              <w:tabs>
                <w:tab w:val="center" w:pos="4819"/>
                <w:tab w:val="left" w:pos="7500"/>
              </w:tabs>
              <w:jc w:val="center"/>
              <w:rPr>
                <w:rFonts w:ascii="Century Gothic" w:hAnsi="Century Gothic"/>
                <w:b/>
                <w:sz w:val="16"/>
                <w:szCs w:val="16"/>
              </w:rPr>
            </w:pPr>
            <w:r w:rsidRPr="006D2AEA">
              <w:rPr>
                <w:rFonts w:ascii="Century Gothic" w:hAnsi="Century Gothic"/>
                <w:b/>
                <w:sz w:val="16"/>
                <w:szCs w:val="16"/>
              </w:rPr>
              <w:t>SUBPARTIDA</w:t>
            </w:r>
          </w:p>
        </w:tc>
        <w:tc>
          <w:tcPr>
            <w:tcW w:w="1287" w:type="dxa"/>
            <w:shd w:val="clear" w:color="auto" w:fill="D9D9D9" w:themeFill="background1" w:themeFillShade="D9"/>
            <w:vAlign w:val="center"/>
          </w:tcPr>
          <w:p w14:paraId="4ADBF705" w14:textId="77777777" w:rsidR="000047DC" w:rsidRPr="006D2AEA" w:rsidRDefault="000047DC" w:rsidP="00564900">
            <w:pPr>
              <w:tabs>
                <w:tab w:val="center" w:pos="4819"/>
                <w:tab w:val="left" w:pos="7500"/>
              </w:tabs>
              <w:jc w:val="center"/>
              <w:rPr>
                <w:rFonts w:ascii="Century Gothic" w:hAnsi="Century Gothic"/>
                <w:b/>
                <w:sz w:val="16"/>
                <w:szCs w:val="16"/>
              </w:rPr>
            </w:pPr>
            <w:r w:rsidRPr="006D2AEA">
              <w:rPr>
                <w:rFonts w:ascii="Century Gothic" w:hAnsi="Century Gothic"/>
                <w:b/>
                <w:sz w:val="16"/>
                <w:szCs w:val="16"/>
              </w:rPr>
              <w:t>PRODUCTO</w:t>
            </w:r>
          </w:p>
        </w:tc>
        <w:tc>
          <w:tcPr>
            <w:tcW w:w="4519" w:type="dxa"/>
            <w:shd w:val="clear" w:color="auto" w:fill="D9D9D9" w:themeFill="background1" w:themeFillShade="D9"/>
            <w:vAlign w:val="center"/>
          </w:tcPr>
          <w:p w14:paraId="73A05AB9" w14:textId="77777777" w:rsidR="000047DC" w:rsidRPr="006D2AEA" w:rsidRDefault="000047DC" w:rsidP="00564900">
            <w:pPr>
              <w:tabs>
                <w:tab w:val="center" w:pos="4819"/>
                <w:tab w:val="left" w:pos="7500"/>
              </w:tabs>
              <w:jc w:val="center"/>
              <w:rPr>
                <w:rFonts w:ascii="Century Gothic" w:hAnsi="Century Gothic"/>
                <w:b/>
                <w:sz w:val="16"/>
                <w:szCs w:val="16"/>
              </w:rPr>
            </w:pPr>
            <w:r w:rsidRPr="006D2AEA">
              <w:rPr>
                <w:rFonts w:ascii="Century Gothic" w:hAnsi="Century Gothic"/>
                <w:b/>
                <w:sz w:val="16"/>
                <w:szCs w:val="16"/>
              </w:rPr>
              <w:t>DESCRIPCIÓN</w:t>
            </w:r>
          </w:p>
        </w:tc>
        <w:tc>
          <w:tcPr>
            <w:tcW w:w="850" w:type="dxa"/>
            <w:shd w:val="clear" w:color="auto" w:fill="D9D9D9" w:themeFill="background1" w:themeFillShade="D9"/>
            <w:vAlign w:val="center"/>
          </w:tcPr>
          <w:p w14:paraId="69C5583A" w14:textId="77777777" w:rsidR="000047DC" w:rsidRPr="009F4760" w:rsidRDefault="000047DC" w:rsidP="00564900">
            <w:pPr>
              <w:tabs>
                <w:tab w:val="center" w:pos="4819"/>
                <w:tab w:val="left" w:pos="7500"/>
              </w:tabs>
              <w:jc w:val="center"/>
              <w:rPr>
                <w:rFonts w:ascii="Century Gothic" w:hAnsi="Century Gothic"/>
                <w:b/>
                <w:sz w:val="14"/>
                <w:szCs w:val="14"/>
              </w:rPr>
            </w:pPr>
            <w:r w:rsidRPr="009F4760">
              <w:rPr>
                <w:rFonts w:ascii="Century Gothic" w:hAnsi="Century Gothic"/>
                <w:b/>
                <w:sz w:val="14"/>
                <w:szCs w:val="14"/>
              </w:rPr>
              <w:t>CANTIDAD</w:t>
            </w:r>
          </w:p>
        </w:tc>
        <w:tc>
          <w:tcPr>
            <w:tcW w:w="851" w:type="dxa"/>
            <w:shd w:val="clear" w:color="auto" w:fill="D9D9D9" w:themeFill="background1" w:themeFillShade="D9"/>
            <w:vAlign w:val="center"/>
          </w:tcPr>
          <w:p w14:paraId="52D68DFF" w14:textId="77777777" w:rsidR="000047DC" w:rsidRPr="009F4760" w:rsidRDefault="000047DC" w:rsidP="00564900">
            <w:pPr>
              <w:tabs>
                <w:tab w:val="center" w:pos="4819"/>
                <w:tab w:val="left" w:pos="7500"/>
              </w:tabs>
              <w:jc w:val="center"/>
              <w:rPr>
                <w:rFonts w:ascii="Century Gothic" w:hAnsi="Century Gothic"/>
                <w:b/>
                <w:sz w:val="14"/>
                <w:szCs w:val="14"/>
              </w:rPr>
            </w:pPr>
            <w:r w:rsidRPr="009F4760">
              <w:rPr>
                <w:rFonts w:ascii="Century Gothic" w:hAnsi="Century Gothic"/>
                <w:b/>
                <w:sz w:val="14"/>
                <w:szCs w:val="14"/>
              </w:rPr>
              <w:t>UNIDAD DE MEDIDA</w:t>
            </w:r>
          </w:p>
        </w:tc>
        <w:tc>
          <w:tcPr>
            <w:tcW w:w="850" w:type="dxa"/>
            <w:shd w:val="clear" w:color="auto" w:fill="D9D9D9" w:themeFill="background1" w:themeFillShade="D9"/>
          </w:tcPr>
          <w:p w14:paraId="0C12632E" w14:textId="77777777" w:rsidR="000047DC" w:rsidRPr="009F4760" w:rsidRDefault="000047DC" w:rsidP="00564900">
            <w:pPr>
              <w:tabs>
                <w:tab w:val="center" w:pos="4819"/>
                <w:tab w:val="left" w:pos="7500"/>
              </w:tabs>
              <w:jc w:val="center"/>
              <w:rPr>
                <w:rFonts w:ascii="Century Gothic" w:hAnsi="Century Gothic"/>
                <w:b/>
                <w:sz w:val="14"/>
                <w:szCs w:val="14"/>
              </w:rPr>
            </w:pPr>
            <w:r w:rsidRPr="009F4760">
              <w:rPr>
                <w:rFonts w:ascii="Century Gothic" w:hAnsi="Century Gothic"/>
                <w:b/>
                <w:sz w:val="14"/>
                <w:szCs w:val="14"/>
              </w:rPr>
              <w:t>PRECIO UNITARIO SIN I.V.A.</w:t>
            </w:r>
          </w:p>
        </w:tc>
        <w:tc>
          <w:tcPr>
            <w:tcW w:w="851" w:type="dxa"/>
            <w:shd w:val="clear" w:color="auto" w:fill="D9D9D9" w:themeFill="background1" w:themeFillShade="D9"/>
          </w:tcPr>
          <w:p w14:paraId="387392A2" w14:textId="77777777" w:rsidR="000047DC" w:rsidRPr="009F4760" w:rsidRDefault="000047DC" w:rsidP="00564900">
            <w:pPr>
              <w:tabs>
                <w:tab w:val="center" w:pos="4819"/>
                <w:tab w:val="left" w:pos="7500"/>
              </w:tabs>
              <w:jc w:val="center"/>
              <w:rPr>
                <w:rFonts w:ascii="Century Gothic" w:hAnsi="Century Gothic"/>
                <w:b/>
                <w:sz w:val="14"/>
                <w:szCs w:val="14"/>
              </w:rPr>
            </w:pPr>
            <w:r w:rsidRPr="009F4760">
              <w:rPr>
                <w:rFonts w:ascii="Century Gothic" w:hAnsi="Century Gothic"/>
                <w:b/>
                <w:sz w:val="14"/>
                <w:szCs w:val="14"/>
              </w:rPr>
              <w:t>IMPORTE SIN I.V.A.</w:t>
            </w:r>
          </w:p>
        </w:tc>
      </w:tr>
      <w:tr w:rsidR="00CC0E95" w:rsidRPr="00B819C4" w14:paraId="017CD8FE" w14:textId="77777777" w:rsidTr="009F4760">
        <w:trPr>
          <w:trHeight w:val="5390"/>
        </w:trPr>
        <w:tc>
          <w:tcPr>
            <w:tcW w:w="710" w:type="dxa"/>
            <w:shd w:val="clear" w:color="auto" w:fill="FFFFFF" w:themeFill="background1"/>
            <w:vAlign w:val="center"/>
          </w:tcPr>
          <w:p w14:paraId="0EBD7089" w14:textId="77777777" w:rsidR="00CC0E95" w:rsidRPr="00DA6A6C" w:rsidRDefault="00CC0E95" w:rsidP="00CC0E95">
            <w:pPr>
              <w:tabs>
                <w:tab w:val="center" w:pos="4819"/>
                <w:tab w:val="left" w:pos="7500"/>
              </w:tabs>
              <w:jc w:val="center"/>
              <w:rPr>
                <w:rFonts w:ascii="Century Gothic" w:hAnsi="Century Gothic"/>
                <w:bCs/>
                <w:sz w:val="20"/>
                <w:szCs w:val="20"/>
              </w:rPr>
            </w:pPr>
            <w:r w:rsidRPr="00DA6A6C">
              <w:rPr>
                <w:rFonts w:ascii="Century Gothic" w:hAnsi="Century Gothic"/>
                <w:bCs/>
                <w:sz w:val="20"/>
                <w:szCs w:val="20"/>
              </w:rPr>
              <w:t>1</w:t>
            </w:r>
          </w:p>
        </w:tc>
        <w:tc>
          <w:tcPr>
            <w:tcW w:w="1287" w:type="dxa"/>
            <w:shd w:val="clear" w:color="auto" w:fill="FFFFFF" w:themeFill="background1"/>
            <w:vAlign w:val="center"/>
          </w:tcPr>
          <w:p w14:paraId="1B3E0BE9" w14:textId="77777777" w:rsidR="00CC0E95" w:rsidRPr="00CC0E95" w:rsidRDefault="00CC0E95" w:rsidP="00CC0E95">
            <w:pPr>
              <w:rPr>
                <w:rFonts w:ascii="Century Gothic" w:hAnsi="Century Gothic"/>
                <w:b/>
                <w:u w:val="single"/>
                <w:lang w:val="en-US"/>
              </w:rPr>
            </w:pPr>
            <w:r w:rsidRPr="00CC0E95">
              <w:rPr>
                <w:rFonts w:ascii="Century Gothic" w:hAnsi="Century Gothic"/>
                <w:b/>
                <w:u w:val="single"/>
                <w:lang w:val="en-US"/>
              </w:rPr>
              <w:t>CARRO CAMILLA PARA ADULTO:</w:t>
            </w:r>
          </w:p>
          <w:p w14:paraId="1492F0DE" w14:textId="217C60F9" w:rsidR="00CC0E95" w:rsidRPr="00DA6A6C" w:rsidRDefault="00CC0E95" w:rsidP="00CC0E95">
            <w:pPr>
              <w:tabs>
                <w:tab w:val="center" w:pos="4819"/>
                <w:tab w:val="left" w:pos="7500"/>
              </w:tabs>
              <w:jc w:val="center"/>
              <w:rPr>
                <w:rFonts w:ascii="Century Gothic" w:hAnsi="Century Gothic"/>
                <w:bCs/>
                <w:sz w:val="20"/>
                <w:szCs w:val="20"/>
              </w:rPr>
            </w:pPr>
          </w:p>
        </w:tc>
        <w:tc>
          <w:tcPr>
            <w:tcW w:w="4519" w:type="dxa"/>
            <w:shd w:val="clear" w:color="auto" w:fill="FFFFFF" w:themeFill="background1"/>
          </w:tcPr>
          <w:p w14:paraId="463B42E8"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 Camilla de traslado de paciente.</w:t>
            </w:r>
          </w:p>
          <w:p w14:paraId="6A829712"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1.2.- Soporta un peso de 225 kg.</w:t>
            </w:r>
          </w:p>
          <w:p w14:paraId="2EEA70BF"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1.3.- Que permita dar las siguientes posiciones en forma hidráulica y/o neumática:</w:t>
            </w:r>
          </w:p>
          <w:p w14:paraId="72F415BE"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1.3.1.- Trendelenburg de 12º.</w:t>
            </w:r>
          </w:p>
          <w:p w14:paraId="18F3095F"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1.3.2.- Trendelenburg inverso de 12º.</w:t>
            </w:r>
          </w:p>
          <w:p w14:paraId="3EBB31FE"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1.3.3.- Sección de espalda o fowler con sistema neumático que cubra el rango de 0° a 90°.</w:t>
            </w:r>
          </w:p>
          <w:p w14:paraId="2E79A4C2"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1.3.4.- Altura y descenso ajustable que cubre el rango de 66 cm. a 85 cm o mayor (medido de la superficie de la camilla al piso, sin colchón), como mínimo.</w:t>
            </w:r>
          </w:p>
          <w:p w14:paraId="0BB264E5"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1.4.- Superficie de la camilla rígida.</w:t>
            </w:r>
          </w:p>
          <w:p w14:paraId="55D5646E"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1.5.- Dimensiones de la superficie del paciente 185 cm. de largo x 65 cm. de ancho.</w:t>
            </w:r>
          </w:p>
          <w:p w14:paraId="767AB57C"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1.6.-Dimensiones de la camilla (con barandales arriba) +/- 4%: longitud total 210 cm. a 220 cm. ancho total  en el rango 77 cm. s 86 cm</w:t>
            </w:r>
          </w:p>
          <w:p w14:paraId="5C915AF8"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1.7.- Barandales laterales plegables o abatibles.</w:t>
            </w:r>
          </w:p>
          <w:p w14:paraId="4F5BBEEC"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1.8.- Parachoques perimetrales de rodillo en cada esquina.</w:t>
            </w:r>
          </w:p>
          <w:p w14:paraId="0DB853FB"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1.9.- Colchón de poliuretano de 8 cm de espesor como mínimo, de alta densidad, antiestático, recubrimiento de material lavable, repelente a líquidos, retardante al fuego. de la misma marca de la camilla y dimensiones acorde al modelo.</w:t>
            </w:r>
          </w:p>
          <w:p w14:paraId="737A7B67"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1.10.- Base o compartimiento integrado en la parte inferior para almacenamiento de tanques de oxígeno y pertenencias del paciente.</w:t>
            </w:r>
          </w:p>
          <w:p w14:paraId="3CDD199A"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1.11.- Ruedas antiestáticas o conductivas de 20 cm.</w:t>
            </w:r>
          </w:p>
          <w:p w14:paraId="092BF41A"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1.12.- Con sistema de direccionamiento para facilitar la conducción de la camilla.</w:t>
            </w:r>
          </w:p>
          <w:p w14:paraId="76404409"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1.13.- Con sistema de frenado centralizado para las cuatro ruedas.</w:t>
            </w:r>
          </w:p>
          <w:p w14:paraId="1A7F0F1F"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1.14.- Con sistema de direccionamiento para facilitar la conducción de la camilla a través de quinta rueda.</w:t>
            </w:r>
          </w:p>
          <w:p w14:paraId="1773E9DD"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1.15.- Con sistema de frenado centralizado para las cuatro ruedas.</w:t>
            </w:r>
          </w:p>
          <w:p w14:paraId="54DF6F58"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1.16.- Capacidad de colocar poste porta soluciones en las cuatro esquinas. Incluir un poste de altura variable o telescópico.</w:t>
            </w:r>
          </w:p>
          <w:p w14:paraId="1ABF5551"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1.17.- Cinturones de sujeción para el paciente al menos dos.</w:t>
            </w:r>
          </w:p>
          <w:p w14:paraId="3938CFCE"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1.18.- Ganchos para bolsas de soluciones en ambos lados de la camilla.</w:t>
            </w:r>
          </w:p>
          <w:p w14:paraId="5388E156"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1.19.- Elevación de rodillas que cubra el rango de 0 – 20º como mínimo.</w:t>
            </w:r>
          </w:p>
          <w:p w14:paraId="45396F5E"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2.- ACCESORIOS:</w:t>
            </w:r>
          </w:p>
          <w:p w14:paraId="47723BCB"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2.1.- Poste porta soluciones fijo o de altura variable.</w:t>
            </w:r>
          </w:p>
          <w:p w14:paraId="046CC200"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3.- CONSUMIBLES:</w:t>
            </w:r>
          </w:p>
          <w:p w14:paraId="5B5B3903"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3.1.- No requiere</w:t>
            </w:r>
          </w:p>
          <w:p w14:paraId="55A71F13"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4.- REFACCIONES:</w:t>
            </w:r>
          </w:p>
          <w:p w14:paraId="076006D4"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4.1.- Según marca y modelo.</w:t>
            </w:r>
          </w:p>
          <w:p w14:paraId="09F2AE36"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5.- INSTALACIÓN Y PUESTA EN MARCHA:</w:t>
            </w:r>
          </w:p>
          <w:p w14:paraId="3E121420"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 xml:space="preserve">5.1- La instalación del equipo deberá de realizarse en cada unidad médica por personal capacitado por el fabricante y/o titular del registro sanitario. </w:t>
            </w:r>
          </w:p>
          <w:p w14:paraId="569AE68A"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 xml:space="preserve">6.- MANUALES DE OPERACIÓN: </w:t>
            </w:r>
          </w:p>
          <w:p w14:paraId="0F8B30F3"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 xml:space="preserve">6.1.- El proveedor adjudicado deberá de entregar por equipo, manual de operación del fabricante en español.  En caso de que el manual se encuentre en idioma diferente al español, deberá entregar manual original junto con una traducción simple al español del manual. </w:t>
            </w:r>
          </w:p>
          <w:p w14:paraId="69E19492"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7.- CAPACITACIÓN:</w:t>
            </w:r>
          </w:p>
          <w:p w14:paraId="0E0D8B05"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7.2.- La unidad médica podrá solicitar al proveedor adjudicado durante el período de garantía, una capacitacion en los turnos que solicite, sin que genere costo extra. La capacitacion se podra solicitar para el área médica (médicos y técnicos médicos y paramédicos) y así mismo para el área Técnica (Ing. Biomédica y Mantenimiento, Servicios Generales, etc).</w:t>
            </w:r>
          </w:p>
          <w:p w14:paraId="389AFA76"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 xml:space="preserve">7.2.- Deberá de realizarse por personal capacitado por el fabricante y/o titular del registro sanitario. </w:t>
            </w:r>
          </w:p>
          <w:p w14:paraId="2C874AD3"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8.- GARANTÍA:</w:t>
            </w:r>
          </w:p>
          <w:p w14:paraId="5D4E3ED7"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8.1.- 24 meses contra defectos de fabricación.</w:t>
            </w:r>
          </w:p>
          <w:p w14:paraId="1DCDB52B"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9.- MANTENIMIENTO:</w:t>
            </w:r>
          </w:p>
          <w:p w14:paraId="77ABFE25"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 xml:space="preserve">9.1.- Deberá de realizarse por personal capacitado por el fabricante y/o titular del registro sanitario. </w:t>
            </w:r>
          </w:p>
          <w:p w14:paraId="1C41D53E"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9.2.- Después de la instalación del equipo y durante el periodo de garantía, debe realizarse un mantenimiento preventivo cada 6 meses incluyendo kits y refacciones originales nuevas en cada servicio.</w:t>
            </w:r>
          </w:p>
          <w:p w14:paraId="249E727C"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9.3.- Así mismo el proveedor dará atención a los mantenimientos correctivos cuando la unidad médica lo reporte durante el periodo de garantía. Para tal efecto, el proveedor proporcionará los números de servicio técnico que deberán estar disponibles las 24 horas del día, los 365 días del año.</w:t>
            </w:r>
          </w:p>
          <w:p w14:paraId="6D9AB30B"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9.4.- El proveedor deberá demostrar que cuenta  con instalaciones dentro de la República Mexicana y Departamento de Servicio Técnico con personal suficiente para atender los servicios.</w:t>
            </w:r>
          </w:p>
          <w:p w14:paraId="62D3AF72" w14:textId="77777777" w:rsidR="00CC0E95" w:rsidRPr="009F4760" w:rsidRDefault="00CC0E95" w:rsidP="00C81A80">
            <w:pPr>
              <w:tabs>
                <w:tab w:val="center" w:pos="4819"/>
                <w:tab w:val="left" w:pos="7500"/>
              </w:tabs>
              <w:rPr>
                <w:rFonts w:ascii="Century Gothic" w:hAnsi="Century Gothic"/>
                <w:b/>
              </w:rPr>
            </w:pPr>
            <w:r w:rsidRPr="009F4760">
              <w:rPr>
                <w:rFonts w:ascii="Century Gothic" w:hAnsi="Century Gothic"/>
                <w:b/>
              </w:rPr>
              <w:t>10.- NORMAS Y CERTIFICADOS VIGENTES:</w:t>
            </w:r>
          </w:p>
          <w:p w14:paraId="6DFE8B64"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 xml:space="preserve">10.1.- Para bienes de origen nacional presentar copia simple de: </w:t>
            </w:r>
          </w:p>
          <w:p w14:paraId="59367982"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10.1.1.- Certificado de buenas prácticas de fabricación expedido por la COFEPRIS.</w:t>
            </w:r>
          </w:p>
          <w:p w14:paraId="19E04593"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10.1.2.- Certificado de calidad ISO:9001 o  ISO:13485.</w:t>
            </w:r>
          </w:p>
          <w:p w14:paraId="4BD9C79B"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10.1.3.- Certificado de calidad ISO:13485 o  ISO:9001</w:t>
            </w:r>
          </w:p>
          <w:p w14:paraId="7CCB6FC7"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10.1.4.- Registro sanitario expedido por COFEPRIS o carta bajo protesta de decir verdad que no requiere requieren registro sanitario de acuerdo a COFEPRIS.</w:t>
            </w:r>
          </w:p>
          <w:p w14:paraId="238C29C5"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 xml:space="preserve">10.2.- Para bienes de origen internacional presentar copia simple de: </w:t>
            </w:r>
          </w:p>
          <w:p w14:paraId="532B2370"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10.2.1.- Certificado FDA o CE o JIS o el equivalente del país de origen.</w:t>
            </w:r>
          </w:p>
          <w:p w14:paraId="38FB545B"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10.2.2- Certificado de calidad ISO:9001 o  ISO:13485</w:t>
            </w:r>
          </w:p>
          <w:p w14:paraId="1CE00AA4" w14:textId="77777777" w:rsidR="00CC0E95" w:rsidRPr="009F4760" w:rsidRDefault="00CC0E95" w:rsidP="00C81A80">
            <w:pPr>
              <w:tabs>
                <w:tab w:val="center" w:pos="4819"/>
                <w:tab w:val="left" w:pos="7500"/>
              </w:tabs>
              <w:rPr>
                <w:rFonts w:ascii="Century Gothic" w:hAnsi="Century Gothic"/>
                <w:bCs/>
              </w:rPr>
            </w:pPr>
            <w:r w:rsidRPr="009F4760">
              <w:rPr>
                <w:rFonts w:ascii="Century Gothic" w:hAnsi="Century Gothic"/>
                <w:bCs/>
              </w:rPr>
              <w:t>10.2.3.- Certificado de calidad ISO:13485 o  ISO:9001</w:t>
            </w:r>
          </w:p>
          <w:p w14:paraId="2C1292BF" w14:textId="5A04F86A" w:rsidR="00CC0E95" w:rsidRPr="007666B2" w:rsidRDefault="00CC0E95" w:rsidP="00C81A80">
            <w:pPr>
              <w:pStyle w:val="Prrafodelista"/>
              <w:tabs>
                <w:tab w:val="center" w:pos="4819"/>
                <w:tab w:val="left" w:pos="7500"/>
              </w:tabs>
              <w:ind w:left="0"/>
              <w:rPr>
                <w:rFonts w:ascii="Century Gothic" w:hAnsi="Century Gothic"/>
                <w:bCs/>
                <w:sz w:val="20"/>
                <w:szCs w:val="20"/>
              </w:rPr>
            </w:pPr>
            <w:r w:rsidRPr="009F4760">
              <w:rPr>
                <w:rFonts w:ascii="Century Gothic" w:hAnsi="Century Gothic"/>
                <w:bCs/>
              </w:rPr>
              <w:t>10.2.4.- Registro sanitario expedido por COFEPRIS o carta bajo protesta de decir verdad que no requiere requieren registro sanitario de acuerdo a COFEPRIS.</w:t>
            </w:r>
          </w:p>
        </w:tc>
        <w:tc>
          <w:tcPr>
            <w:tcW w:w="850" w:type="dxa"/>
            <w:shd w:val="clear" w:color="auto" w:fill="FFFFFF" w:themeFill="background1"/>
            <w:vAlign w:val="center"/>
          </w:tcPr>
          <w:p w14:paraId="5F9473DD" w14:textId="787751CF" w:rsidR="00CC0E95" w:rsidRPr="00381546" w:rsidRDefault="00CC0E95" w:rsidP="00CC0E95">
            <w:pPr>
              <w:tabs>
                <w:tab w:val="center" w:pos="4819"/>
                <w:tab w:val="left" w:pos="7500"/>
              </w:tabs>
              <w:jc w:val="center"/>
              <w:rPr>
                <w:rFonts w:ascii="Century Gothic" w:hAnsi="Century Gothic"/>
                <w:b/>
              </w:rPr>
            </w:pPr>
            <w:r w:rsidRPr="00381546">
              <w:rPr>
                <w:rFonts w:ascii="Century Gothic" w:hAnsi="Century Gothic"/>
                <w:b/>
              </w:rPr>
              <w:t>3</w:t>
            </w:r>
          </w:p>
        </w:tc>
        <w:tc>
          <w:tcPr>
            <w:tcW w:w="851" w:type="dxa"/>
            <w:shd w:val="clear" w:color="auto" w:fill="FFFFFF" w:themeFill="background1"/>
            <w:vAlign w:val="center"/>
          </w:tcPr>
          <w:p w14:paraId="5D2DD441" w14:textId="77777777" w:rsidR="00CC0E95" w:rsidRPr="00381546" w:rsidRDefault="00CC0E95" w:rsidP="00CC0E95">
            <w:pPr>
              <w:tabs>
                <w:tab w:val="center" w:pos="4819"/>
                <w:tab w:val="left" w:pos="7500"/>
              </w:tabs>
              <w:jc w:val="center"/>
              <w:rPr>
                <w:rFonts w:ascii="Century Gothic" w:hAnsi="Century Gothic"/>
                <w:b/>
              </w:rPr>
            </w:pPr>
          </w:p>
          <w:p w14:paraId="42349BD4" w14:textId="77777777" w:rsidR="00CC0E95" w:rsidRPr="00381546" w:rsidRDefault="00CC0E95" w:rsidP="00CC0E95">
            <w:pPr>
              <w:tabs>
                <w:tab w:val="center" w:pos="4819"/>
                <w:tab w:val="left" w:pos="7500"/>
              </w:tabs>
              <w:jc w:val="center"/>
              <w:rPr>
                <w:rFonts w:ascii="Century Gothic" w:hAnsi="Century Gothic"/>
                <w:b/>
              </w:rPr>
            </w:pPr>
            <w:r w:rsidRPr="00381546">
              <w:rPr>
                <w:rFonts w:ascii="Century Gothic" w:hAnsi="Century Gothic"/>
                <w:b/>
              </w:rPr>
              <w:t>PIEZA</w:t>
            </w:r>
          </w:p>
          <w:p w14:paraId="774AE22A" w14:textId="77777777" w:rsidR="00CC0E95" w:rsidRPr="00381546" w:rsidRDefault="00CC0E95" w:rsidP="00CC0E95">
            <w:pPr>
              <w:tabs>
                <w:tab w:val="center" w:pos="4819"/>
                <w:tab w:val="left" w:pos="7500"/>
              </w:tabs>
              <w:jc w:val="center"/>
              <w:rPr>
                <w:rFonts w:ascii="Century Gothic" w:hAnsi="Century Gothic"/>
                <w:b/>
              </w:rPr>
            </w:pPr>
          </w:p>
        </w:tc>
        <w:tc>
          <w:tcPr>
            <w:tcW w:w="850" w:type="dxa"/>
            <w:shd w:val="clear" w:color="auto" w:fill="FFFFFF" w:themeFill="background1"/>
          </w:tcPr>
          <w:p w14:paraId="0ED35069" w14:textId="77777777" w:rsidR="00CC0E95" w:rsidRPr="00DA6A6C" w:rsidRDefault="00CC0E95" w:rsidP="00CC0E95">
            <w:pPr>
              <w:tabs>
                <w:tab w:val="center" w:pos="4819"/>
                <w:tab w:val="left" w:pos="7500"/>
              </w:tabs>
              <w:jc w:val="center"/>
              <w:rPr>
                <w:rFonts w:ascii="Century Gothic" w:hAnsi="Century Gothic"/>
                <w:bCs/>
                <w:sz w:val="20"/>
                <w:szCs w:val="20"/>
              </w:rPr>
            </w:pPr>
          </w:p>
        </w:tc>
        <w:tc>
          <w:tcPr>
            <w:tcW w:w="851" w:type="dxa"/>
            <w:shd w:val="clear" w:color="auto" w:fill="FFFFFF" w:themeFill="background1"/>
          </w:tcPr>
          <w:p w14:paraId="5BC07607" w14:textId="77777777" w:rsidR="00CC0E95" w:rsidRPr="00DA6A6C" w:rsidRDefault="00CC0E95" w:rsidP="00CC0E95">
            <w:pPr>
              <w:tabs>
                <w:tab w:val="center" w:pos="4819"/>
                <w:tab w:val="left" w:pos="7500"/>
              </w:tabs>
              <w:jc w:val="center"/>
              <w:rPr>
                <w:rFonts w:ascii="Century Gothic" w:hAnsi="Century Gothic"/>
                <w:bCs/>
                <w:sz w:val="20"/>
                <w:szCs w:val="20"/>
              </w:rPr>
            </w:pPr>
          </w:p>
        </w:tc>
      </w:tr>
      <w:tr w:rsidR="00CC0E95" w14:paraId="6D5DDA8E" w14:textId="77777777" w:rsidTr="00381546">
        <w:trPr>
          <w:trHeight w:val="4668"/>
        </w:trPr>
        <w:tc>
          <w:tcPr>
            <w:tcW w:w="710" w:type="dxa"/>
            <w:shd w:val="clear" w:color="auto" w:fill="FFFFFF" w:themeFill="background1"/>
            <w:vAlign w:val="center"/>
          </w:tcPr>
          <w:p w14:paraId="2D9D31B6" w14:textId="77777777" w:rsidR="00CC0E95" w:rsidRPr="00DA6A6C" w:rsidRDefault="00CC0E95" w:rsidP="00CC0E95">
            <w:pPr>
              <w:tabs>
                <w:tab w:val="center" w:pos="4819"/>
                <w:tab w:val="left" w:pos="7500"/>
              </w:tabs>
              <w:jc w:val="center"/>
              <w:rPr>
                <w:rFonts w:ascii="Century Gothic" w:hAnsi="Century Gothic"/>
                <w:bCs/>
                <w:sz w:val="20"/>
                <w:szCs w:val="20"/>
              </w:rPr>
            </w:pPr>
            <w:r w:rsidRPr="00DA6A6C">
              <w:rPr>
                <w:rFonts w:ascii="Century Gothic" w:hAnsi="Century Gothic"/>
                <w:bCs/>
                <w:sz w:val="20"/>
                <w:szCs w:val="20"/>
              </w:rPr>
              <w:t>2</w:t>
            </w:r>
          </w:p>
        </w:tc>
        <w:tc>
          <w:tcPr>
            <w:tcW w:w="1287" w:type="dxa"/>
            <w:shd w:val="clear" w:color="auto" w:fill="FFFFFF" w:themeFill="background1"/>
            <w:vAlign w:val="center"/>
          </w:tcPr>
          <w:p w14:paraId="0288D7C2" w14:textId="0AB91AE0" w:rsidR="00CC0E95" w:rsidRPr="00EF1EF5" w:rsidRDefault="00CC0E95" w:rsidP="00CC0E95">
            <w:pPr>
              <w:tabs>
                <w:tab w:val="center" w:pos="4819"/>
                <w:tab w:val="left" w:pos="7500"/>
              </w:tabs>
              <w:jc w:val="center"/>
              <w:rPr>
                <w:rFonts w:ascii="Century Gothic" w:hAnsi="Century Gothic"/>
                <w:b/>
                <w:sz w:val="20"/>
                <w:szCs w:val="20"/>
              </w:rPr>
            </w:pPr>
            <w:r w:rsidRPr="00EF1EF5">
              <w:rPr>
                <w:rFonts w:ascii="Century Gothic" w:hAnsi="Century Gothic"/>
                <w:b/>
              </w:rPr>
              <w:t>CARRO CAMILLA PARA RECUPE</w:t>
            </w:r>
            <w:r w:rsidR="00EF1EF5">
              <w:rPr>
                <w:rFonts w:ascii="Century Gothic" w:hAnsi="Century Gothic"/>
                <w:b/>
              </w:rPr>
              <w:t xml:space="preserve">- </w:t>
            </w:r>
            <w:r w:rsidRPr="00EF1EF5">
              <w:rPr>
                <w:rFonts w:ascii="Century Gothic" w:hAnsi="Century Gothic"/>
                <w:b/>
              </w:rPr>
              <w:t>RACION:</w:t>
            </w:r>
          </w:p>
        </w:tc>
        <w:tc>
          <w:tcPr>
            <w:tcW w:w="4519" w:type="dxa"/>
            <w:shd w:val="clear" w:color="auto" w:fill="FFFFFF" w:themeFill="background1"/>
          </w:tcPr>
          <w:p w14:paraId="37659113" w14:textId="5EFDAD8F"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 Camilla de recuperación.</w:t>
            </w:r>
          </w:p>
          <w:p w14:paraId="4E7B4D62"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1.2.- Que soporte un peso de 300 Kg como mínimo.</w:t>
            </w:r>
          </w:p>
          <w:p w14:paraId="6B548D61"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1.3.- Que permita dar las siguientes posiciones en forma hidráulica y/o neumática:</w:t>
            </w:r>
          </w:p>
          <w:p w14:paraId="25C0A7D8"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1.3.1.- Trendelenburg de 15° como mínimo</w:t>
            </w:r>
          </w:p>
          <w:p w14:paraId="6AF3C8A2"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1.3.2.- Trendelenburg inverso de 15° como mínimo</w:t>
            </w:r>
          </w:p>
          <w:p w14:paraId="2564CD6A"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1.3.3.- Sección de espalda o fowler con sistema neumático que cubra el rango de 0 a 87º como mínimo.</w:t>
            </w:r>
          </w:p>
          <w:p w14:paraId="272917FA"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1.3.4.- Altura y descenso ajustable que cubra el rango de 59 cm. a 85 cm. (medido de la superficie de la camilla al piso, sin colchón), como mínimo. (+/- 5 cm)</w:t>
            </w:r>
          </w:p>
          <w:p w14:paraId="6E899BB2"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1.4.- Elevación de rodillas que cubre el rango de 0° – 35º como mínimo.</w:t>
            </w:r>
          </w:p>
          <w:p w14:paraId="3026FF9D"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1.5.- Superficie de la camilla rígida.</w:t>
            </w:r>
          </w:p>
          <w:p w14:paraId="6328FEED"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1.6.- Dimensiones de la superficie del paciente 200 cm. largo x 70 cm. Ancho, como mínimo. (+/- 5 cm)</w:t>
            </w:r>
          </w:p>
          <w:p w14:paraId="36C8C295"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1.7.-Dimensiones de la camilla (con barandales arriba) +/- 4% longitud total 210 cm. ancho total 88 cm.</w:t>
            </w:r>
          </w:p>
          <w:p w14:paraId="4EDDAAF7"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1.8.- Barandales laterales plegables o abatibles.</w:t>
            </w:r>
          </w:p>
          <w:p w14:paraId="28F4A198"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1.9.- Parachoques perimetral de la camilla y/o en cada esquina.</w:t>
            </w:r>
          </w:p>
          <w:p w14:paraId="4BE81238"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1.10.- Colchón de poliuretano de 7 cm de espesor como mínimo, de alta densidad, antiestático, recubrimiento de material lavable, repelente a líquidos, retardante al fuego. de la misma marca de la camilla y dimensiones acorde al modelo.</w:t>
            </w:r>
          </w:p>
          <w:p w14:paraId="210FCB8F"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 xml:space="preserve">1.11.- Base o compartimiento integrado en la parte inferior para almacenamiento de tanques de oxígeno y pertenencias del paciente. </w:t>
            </w:r>
          </w:p>
          <w:p w14:paraId="7600DEEC"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1.12.- Ruedas antiestáticas o conductivas de 20 cm como mínimo.</w:t>
            </w:r>
          </w:p>
          <w:p w14:paraId="1A7509DC"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1.13.- Con sistema de direccionamiento para facilitar la conducción de la camilla a través de quinta rueda.</w:t>
            </w:r>
          </w:p>
          <w:p w14:paraId="1707F5CC"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1.14.- Con sistema de frenado centralizado para las cuatro ruedas.</w:t>
            </w:r>
          </w:p>
          <w:p w14:paraId="276D416B"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1.15.- Capacidad de colocar poste porta soluciones en las cuatro esquinas. incluir un poste de altura variable o telescópico.</w:t>
            </w:r>
          </w:p>
          <w:p w14:paraId="25736317"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1.16.- Cinturones de sujeción para el paciente al menos dos.</w:t>
            </w:r>
          </w:p>
          <w:p w14:paraId="56AD2C31"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1.17.- Ganchos o soportes para bolsas de soluciones en ambos lados de la camilla.</w:t>
            </w:r>
          </w:p>
          <w:p w14:paraId="4C852E8A"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2.- ACCESORIOS:</w:t>
            </w:r>
          </w:p>
          <w:p w14:paraId="2C573CB3"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2.1.- Poste porta soluciones fijo o de altura variable.</w:t>
            </w:r>
          </w:p>
          <w:p w14:paraId="29C06D54"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3.- CONSUMIBLES:</w:t>
            </w:r>
          </w:p>
          <w:p w14:paraId="562F023C"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3.1.- No requiere</w:t>
            </w:r>
          </w:p>
          <w:p w14:paraId="6475A604"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4.- REFACCIONES:</w:t>
            </w:r>
          </w:p>
          <w:p w14:paraId="106EC8B7"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4.1.- Según marca y modelo.</w:t>
            </w:r>
          </w:p>
          <w:p w14:paraId="0516BF1E"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5.- INSTALACIÓN Y PUESTA EN MARCHA:</w:t>
            </w:r>
          </w:p>
          <w:p w14:paraId="54AEA2EF"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 xml:space="preserve">5.1- La instalación del equipo deberá de realizarse en cada unidad médica por personal capacitado por el fabricante y/o titular del registro sanitario. </w:t>
            </w:r>
          </w:p>
          <w:p w14:paraId="4AAD9E23"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5.2.- Contemplar todas las adecuaciones necesarias para que el equipo funcione adecuadamente en los rangos que indica fábrica.</w:t>
            </w:r>
          </w:p>
          <w:p w14:paraId="01989377"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 xml:space="preserve">6.- MANUALES DE OPERACIÓN Y SOFTWARE: </w:t>
            </w:r>
          </w:p>
          <w:p w14:paraId="555DDB2D"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 xml:space="preserve">6.1.- El proveedor adjudicado deberá de entregar por equipo, manual de operación del fabricante en español.  En caso de que el manual se encuentre en idioma diferente al español, deberá entregar manual original junto con una traducción simple al español del manual. </w:t>
            </w:r>
          </w:p>
          <w:p w14:paraId="0CAE27DE"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7.- CAPACITACIÓN:</w:t>
            </w:r>
          </w:p>
          <w:p w14:paraId="103C186A"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7.2.- La unidad médica podrá solicitar al proveedor adjudicado durante el período de garantía, una capacitación en los turnos que solicite, sin que genere costo extra. La capacitación se podrá solicitar para el área médica (médicos y técnicos médicos y paramédicos) y así mismo para el área Técnica (Ing. Biomédica y Mantenimiento, Servicios Generales, etc.).</w:t>
            </w:r>
          </w:p>
          <w:p w14:paraId="6C8146CA"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 xml:space="preserve">7.2.- Deberá de realizarse por personal capacitado por el fabricante y/o titular del registro sanitario. </w:t>
            </w:r>
          </w:p>
          <w:p w14:paraId="36859AA3"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8.- GARANTÍA:</w:t>
            </w:r>
          </w:p>
          <w:p w14:paraId="3E8A1E61"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8.1.- 24 meses contra defectos de fabricación.</w:t>
            </w:r>
          </w:p>
          <w:p w14:paraId="53BC4DCC"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9.- MANTENIMIENTO:</w:t>
            </w:r>
          </w:p>
          <w:p w14:paraId="7A016DC9"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 xml:space="preserve">9.1.- Deberá de realizarse por personal capacitado por el fabricante y/o titular del registro sanitario. </w:t>
            </w:r>
          </w:p>
          <w:p w14:paraId="23DDC0B1"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9.2.- Después de la instalación del equipo y durante el periodo de garantía, debe realizarse un mantenimiento preventivo cada 6 meses incluyendo kits y refacciones originales nuevas en cada servicio.</w:t>
            </w:r>
          </w:p>
          <w:p w14:paraId="0D3605C5"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9.3.- Así mismo el proveedor dará atención a los mantenimientos correctivos cuando la unidad médica lo reporte durante el periodo de garantía. Para tal efecto, el proveedor proporcionará los números de servicio técnico que deberán estar disponibles las 24 horas del día, los 365 días del año.</w:t>
            </w:r>
          </w:p>
          <w:p w14:paraId="6C880445"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9.4.- El proveedor deberá demostrar que cuenta  con instalaciones dentro de la República Mexicana y Departamento de Servicio Técnico con personal suficiente para atender los servicios.</w:t>
            </w:r>
          </w:p>
          <w:p w14:paraId="3918C3A0" w14:textId="77777777" w:rsidR="00CC0E95" w:rsidRPr="00C81A80" w:rsidRDefault="00CC0E95" w:rsidP="00C81A80">
            <w:pPr>
              <w:pStyle w:val="Prrafodelista"/>
              <w:tabs>
                <w:tab w:val="center" w:pos="4819"/>
                <w:tab w:val="left" w:pos="7500"/>
              </w:tabs>
              <w:ind w:left="0"/>
              <w:rPr>
                <w:rFonts w:ascii="Century Gothic" w:hAnsi="Century Gothic"/>
                <w:b/>
              </w:rPr>
            </w:pPr>
            <w:r w:rsidRPr="00C81A80">
              <w:rPr>
                <w:rFonts w:ascii="Century Gothic" w:hAnsi="Century Gothic"/>
                <w:b/>
              </w:rPr>
              <w:t>10.- NORMAS Y CERTIFICADOS VIGENTES:</w:t>
            </w:r>
          </w:p>
          <w:p w14:paraId="0615B502"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 xml:space="preserve">10.1.- Para bienes de origen nacional presentar copia simple de: </w:t>
            </w:r>
          </w:p>
          <w:p w14:paraId="09CDC614"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10.1.1.- Certificado de buenas prácticas de fabricación expedido por la COFEPRIS.</w:t>
            </w:r>
          </w:p>
          <w:p w14:paraId="36349128"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10.1.2.- Certificado de calidad ISO:9001 o  ISO:13485.</w:t>
            </w:r>
          </w:p>
          <w:p w14:paraId="19B18599"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10.1.3.- Certificado de calidad ISO:13485 o  ISO:9001</w:t>
            </w:r>
          </w:p>
          <w:p w14:paraId="4A5EFECC"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10.1.4.- Registro sanitario expedido por COFEPRIS o carta bajo protesta de decir verdad que no requiere requieren registro sanitario de acuerdo a COFEPRIS.</w:t>
            </w:r>
          </w:p>
          <w:p w14:paraId="3961A523"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 xml:space="preserve">10.2.- Para bienes de origen internacional presentar copia simple de: </w:t>
            </w:r>
          </w:p>
          <w:p w14:paraId="7208FF10"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10.2.1.- Certificado FDA o CE o JIS o el equivalente del país de origen.</w:t>
            </w:r>
          </w:p>
          <w:p w14:paraId="5E2DF05D"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10.2.2- Certificado de calidad ISO:9001 o  ISO:13485</w:t>
            </w:r>
          </w:p>
          <w:p w14:paraId="236AFAD3" w14:textId="77777777"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10.2.3.- Certificado de calidad ISO:13485 o  ISO:9001</w:t>
            </w:r>
          </w:p>
          <w:p w14:paraId="513AC9C5" w14:textId="720A3B04" w:rsidR="00CC0E95" w:rsidRPr="00CC0E95" w:rsidRDefault="00CC0E95" w:rsidP="00C81A80">
            <w:pPr>
              <w:pStyle w:val="Prrafodelista"/>
              <w:tabs>
                <w:tab w:val="center" w:pos="4819"/>
                <w:tab w:val="left" w:pos="7500"/>
              </w:tabs>
              <w:ind w:left="0"/>
              <w:rPr>
                <w:rFonts w:ascii="Century Gothic" w:hAnsi="Century Gothic"/>
                <w:bCs/>
              </w:rPr>
            </w:pPr>
            <w:r w:rsidRPr="00CC0E95">
              <w:rPr>
                <w:rFonts w:ascii="Century Gothic" w:hAnsi="Century Gothic"/>
                <w:bCs/>
              </w:rPr>
              <w:t>10.2.4.- Registro sanitario expedido por COFEPRIS o carta bajo protesta de decir verdad que no requiere requieren registro sanitario de acuerdo a COFEPRIS.</w:t>
            </w:r>
          </w:p>
        </w:tc>
        <w:tc>
          <w:tcPr>
            <w:tcW w:w="850" w:type="dxa"/>
            <w:shd w:val="clear" w:color="auto" w:fill="FFFFFF" w:themeFill="background1"/>
            <w:vAlign w:val="center"/>
          </w:tcPr>
          <w:p w14:paraId="575B6501" w14:textId="1D50F6CE" w:rsidR="00CC0E95" w:rsidRPr="00381546" w:rsidRDefault="00CC0E95" w:rsidP="00CC0E95">
            <w:pPr>
              <w:tabs>
                <w:tab w:val="center" w:pos="4819"/>
                <w:tab w:val="left" w:pos="7500"/>
              </w:tabs>
              <w:jc w:val="center"/>
              <w:rPr>
                <w:rFonts w:ascii="Century Gothic" w:hAnsi="Century Gothic"/>
                <w:b/>
              </w:rPr>
            </w:pPr>
            <w:r w:rsidRPr="00381546">
              <w:rPr>
                <w:rFonts w:ascii="Century Gothic" w:hAnsi="Century Gothic"/>
                <w:b/>
              </w:rPr>
              <w:t>3</w:t>
            </w:r>
          </w:p>
        </w:tc>
        <w:tc>
          <w:tcPr>
            <w:tcW w:w="851" w:type="dxa"/>
            <w:shd w:val="clear" w:color="auto" w:fill="FFFFFF" w:themeFill="background1"/>
            <w:vAlign w:val="center"/>
          </w:tcPr>
          <w:p w14:paraId="683EBA6B" w14:textId="77777777" w:rsidR="00CC0E95" w:rsidRPr="00381546" w:rsidRDefault="00CC0E95" w:rsidP="00CC0E95">
            <w:pPr>
              <w:tabs>
                <w:tab w:val="center" w:pos="4819"/>
                <w:tab w:val="left" w:pos="7500"/>
              </w:tabs>
              <w:jc w:val="center"/>
              <w:rPr>
                <w:rFonts w:ascii="Century Gothic" w:hAnsi="Century Gothic"/>
                <w:b/>
              </w:rPr>
            </w:pPr>
            <w:r w:rsidRPr="00381546">
              <w:rPr>
                <w:rFonts w:ascii="Century Gothic" w:hAnsi="Century Gothic"/>
                <w:b/>
              </w:rPr>
              <w:t>PIEZA</w:t>
            </w:r>
          </w:p>
        </w:tc>
        <w:tc>
          <w:tcPr>
            <w:tcW w:w="850" w:type="dxa"/>
            <w:shd w:val="clear" w:color="auto" w:fill="FFFFFF" w:themeFill="background1"/>
          </w:tcPr>
          <w:p w14:paraId="498279A8" w14:textId="77777777" w:rsidR="00CC0E95" w:rsidRPr="00CC0E95" w:rsidRDefault="00CC0E95" w:rsidP="00CC0E95">
            <w:pPr>
              <w:tabs>
                <w:tab w:val="center" w:pos="4819"/>
                <w:tab w:val="left" w:pos="7500"/>
              </w:tabs>
              <w:jc w:val="center"/>
              <w:rPr>
                <w:rFonts w:ascii="Century Gothic" w:hAnsi="Century Gothic"/>
                <w:bCs/>
              </w:rPr>
            </w:pPr>
          </w:p>
        </w:tc>
        <w:tc>
          <w:tcPr>
            <w:tcW w:w="851" w:type="dxa"/>
            <w:shd w:val="clear" w:color="auto" w:fill="FFFFFF" w:themeFill="background1"/>
          </w:tcPr>
          <w:p w14:paraId="2D81F341" w14:textId="77777777" w:rsidR="00CC0E95" w:rsidRPr="00CC0E95" w:rsidRDefault="00CC0E95" w:rsidP="00CC0E95">
            <w:pPr>
              <w:tabs>
                <w:tab w:val="center" w:pos="4819"/>
                <w:tab w:val="left" w:pos="7500"/>
              </w:tabs>
              <w:jc w:val="center"/>
              <w:rPr>
                <w:rFonts w:ascii="Century Gothic" w:hAnsi="Century Gothic"/>
                <w:bCs/>
              </w:rPr>
            </w:pPr>
          </w:p>
        </w:tc>
      </w:tr>
      <w:tr w:rsidR="00CC0E95" w14:paraId="4FE1470B" w14:textId="77777777" w:rsidTr="009F4760">
        <w:trPr>
          <w:trHeight w:val="144"/>
        </w:trPr>
        <w:tc>
          <w:tcPr>
            <w:tcW w:w="9067" w:type="dxa"/>
            <w:gridSpan w:val="6"/>
            <w:shd w:val="clear" w:color="auto" w:fill="FFFFFF" w:themeFill="background1"/>
            <w:vAlign w:val="center"/>
          </w:tcPr>
          <w:p w14:paraId="73F3D8A6" w14:textId="77777777" w:rsidR="00CC0E95" w:rsidRPr="00C74254" w:rsidRDefault="00CC0E95" w:rsidP="00CC0E95">
            <w:pPr>
              <w:tabs>
                <w:tab w:val="center" w:pos="4819"/>
                <w:tab w:val="left" w:pos="7500"/>
              </w:tabs>
              <w:jc w:val="right"/>
              <w:rPr>
                <w:rFonts w:ascii="Century Gothic" w:hAnsi="Century Gothic"/>
                <w:b/>
                <w:sz w:val="20"/>
                <w:szCs w:val="20"/>
              </w:rPr>
            </w:pPr>
            <w:r w:rsidRPr="00C74254">
              <w:rPr>
                <w:rFonts w:ascii="Century Gothic" w:hAnsi="Century Gothic"/>
                <w:b/>
                <w:sz w:val="20"/>
                <w:szCs w:val="20"/>
              </w:rPr>
              <w:t>SUBTOTAL ANTES DE I.V.A.</w:t>
            </w:r>
          </w:p>
        </w:tc>
        <w:tc>
          <w:tcPr>
            <w:tcW w:w="851" w:type="dxa"/>
            <w:shd w:val="clear" w:color="auto" w:fill="FFFFFF" w:themeFill="background1"/>
          </w:tcPr>
          <w:p w14:paraId="6CCB574E" w14:textId="77777777" w:rsidR="00CC0E95" w:rsidRPr="00DA6A6C" w:rsidRDefault="00CC0E95" w:rsidP="00CC0E95">
            <w:pPr>
              <w:tabs>
                <w:tab w:val="center" w:pos="4819"/>
                <w:tab w:val="left" w:pos="7500"/>
              </w:tabs>
              <w:jc w:val="center"/>
              <w:rPr>
                <w:rFonts w:ascii="Century Gothic" w:hAnsi="Century Gothic"/>
                <w:bCs/>
                <w:sz w:val="20"/>
                <w:szCs w:val="20"/>
              </w:rPr>
            </w:pPr>
          </w:p>
        </w:tc>
      </w:tr>
      <w:tr w:rsidR="00CC0E95" w14:paraId="4BB92305" w14:textId="77777777" w:rsidTr="009F4760">
        <w:trPr>
          <w:trHeight w:val="144"/>
        </w:trPr>
        <w:tc>
          <w:tcPr>
            <w:tcW w:w="9067" w:type="dxa"/>
            <w:gridSpan w:val="6"/>
            <w:shd w:val="clear" w:color="auto" w:fill="FFFFFF" w:themeFill="background1"/>
            <w:vAlign w:val="center"/>
          </w:tcPr>
          <w:p w14:paraId="106F46A4" w14:textId="77777777" w:rsidR="00CC0E95" w:rsidRPr="00C74254" w:rsidRDefault="00CC0E95" w:rsidP="00CC0E95">
            <w:pPr>
              <w:tabs>
                <w:tab w:val="center" w:pos="4819"/>
                <w:tab w:val="left" w:pos="7500"/>
              </w:tabs>
              <w:jc w:val="right"/>
              <w:rPr>
                <w:rFonts w:ascii="Century Gothic" w:hAnsi="Century Gothic"/>
                <w:b/>
                <w:sz w:val="20"/>
                <w:szCs w:val="20"/>
              </w:rPr>
            </w:pPr>
            <w:r w:rsidRPr="00C74254">
              <w:rPr>
                <w:rFonts w:ascii="Century Gothic" w:hAnsi="Century Gothic"/>
                <w:b/>
                <w:sz w:val="20"/>
                <w:szCs w:val="20"/>
              </w:rPr>
              <w:t>I.V.A.</w:t>
            </w:r>
          </w:p>
        </w:tc>
        <w:tc>
          <w:tcPr>
            <w:tcW w:w="851" w:type="dxa"/>
            <w:shd w:val="clear" w:color="auto" w:fill="FFFFFF" w:themeFill="background1"/>
          </w:tcPr>
          <w:p w14:paraId="17F5CCA9" w14:textId="77777777" w:rsidR="00CC0E95" w:rsidRPr="00DA6A6C" w:rsidRDefault="00CC0E95" w:rsidP="00CC0E95">
            <w:pPr>
              <w:tabs>
                <w:tab w:val="center" w:pos="4819"/>
                <w:tab w:val="left" w:pos="7500"/>
              </w:tabs>
              <w:jc w:val="center"/>
              <w:rPr>
                <w:rFonts w:ascii="Century Gothic" w:hAnsi="Century Gothic"/>
                <w:bCs/>
                <w:sz w:val="20"/>
                <w:szCs w:val="20"/>
              </w:rPr>
            </w:pPr>
          </w:p>
        </w:tc>
      </w:tr>
      <w:tr w:rsidR="00CC0E95" w:rsidRPr="00C74254" w14:paraId="2C6EC25D" w14:textId="77777777" w:rsidTr="009F4760">
        <w:trPr>
          <w:trHeight w:val="240"/>
        </w:trPr>
        <w:tc>
          <w:tcPr>
            <w:tcW w:w="9067" w:type="dxa"/>
            <w:gridSpan w:val="6"/>
            <w:shd w:val="clear" w:color="auto" w:fill="FFFFFF" w:themeFill="background1"/>
            <w:vAlign w:val="center"/>
          </w:tcPr>
          <w:p w14:paraId="1881566D" w14:textId="77777777" w:rsidR="00CC0E95" w:rsidRPr="00C74254" w:rsidRDefault="00CC0E95" w:rsidP="00CC0E95">
            <w:pPr>
              <w:tabs>
                <w:tab w:val="center" w:pos="4819"/>
                <w:tab w:val="left" w:pos="7500"/>
              </w:tabs>
              <w:jc w:val="right"/>
              <w:rPr>
                <w:rFonts w:ascii="Century Gothic" w:hAnsi="Century Gothic"/>
                <w:b/>
                <w:sz w:val="20"/>
                <w:szCs w:val="20"/>
              </w:rPr>
            </w:pPr>
            <w:r w:rsidRPr="00C74254">
              <w:rPr>
                <w:rFonts w:ascii="Century Gothic" w:hAnsi="Century Gothic"/>
                <w:b/>
                <w:sz w:val="20"/>
                <w:szCs w:val="20"/>
              </w:rPr>
              <w:t>TOTAL I.V.A. INCLUIDO</w:t>
            </w:r>
          </w:p>
        </w:tc>
        <w:tc>
          <w:tcPr>
            <w:tcW w:w="851" w:type="dxa"/>
            <w:shd w:val="clear" w:color="auto" w:fill="FFFFFF" w:themeFill="background1"/>
          </w:tcPr>
          <w:p w14:paraId="34DD64BF" w14:textId="77777777" w:rsidR="00CC0E95" w:rsidRPr="00C74254" w:rsidRDefault="00CC0E95" w:rsidP="00CC0E95">
            <w:pPr>
              <w:tabs>
                <w:tab w:val="center" w:pos="4819"/>
                <w:tab w:val="left" w:pos="7500"/>
              </w:tabs>
              <w:jc w:val="center"/>
              <w:rPr>
                <w:rFonts w:ascii="Century Gothic" w:hAnsi="Century Gothic"/>
                <w:bCs/>
                <w:sz w:val="20"/>
                <w:szCs w:val="20"/>
              </w:rPr>
            </w:pPr>
          </w:p>
        </w:tc>
      </w:tr>
    </w:tbl>
    <w:p w14:paraId="0F8F236C" w14:textId="77777777" w:rsidR="00F2429C" w:rsidRDefault="00F2429C" w:rsidP="007666B2">
      <w:pPr>
        <w:rPr>
          <w:rFonts w:ascii="ColaborateLight" w:hAnsi="ColaborateLight" w:cs="Arial"/>
          <w:b/>
          <w:bCs/>
        </w:rPr>
      </w:pPr>
    </w:p>
    <w:p w14:paraId="04B57C07" w14:textId="77777777" w:rsidR="00B819C4" w:rsidRDefault="00B819C4" w:rsidP="009F4760">
      <w:pPr>
        <w:rPr>
          <w:rFonts w:ascii="ColaborateLight" w:hAnsi="ColaborateLight" w:cs="Arial"/>
          <w:b/>
          <w:bCs/>
        </w:rPr>
      </w:pPr>
    </w:p>
    <w:p w14:paraId="0D8C6A1C" w14:textId="77777777" w:rsidR="00381546" w:rsidRDefault="00381546" w:rsidP="009F4760">
      <w:pPr>
        <w:rPr>
          <w:rFonts w:ascii="ColaborateLight" w:hAnsi="ColaborateLight" w:cs="Arial"/>
          <w:b/>
          <w:bCs/>
        </w:rPr>
      </w:pPr>
    </w:p>
    <w:p w14:paraId="551BA4BC" w14:textId="77777777" w:rsidR="00381546" w:rsidRDefault="00381546" w:rsidP="009F4760">
      <w:pPr>
        <w:rPr>
          <w:rFonts w:ascii="ColaborateLight" w:hAnsi="ColaborateLight" w:cs="Arial"/>
          <w:b/>
          <w:bCs/>
        </w:rPr>
      </w:pPr>
    </w:p>
    <w:p w14:paraId="06DDAF6B" w14:textId="77777777" w:rsidR="00381546" w:rsidRDefault="00381546" w:rsidP="009F4760">
      <w:pPr>
        <w:rPr>
          <w:rFonts w:ascii="ColaborateLight" w:hAnsi="ColaborateLight" w:cs="Arial"/>
          <w:b/>
          <w:bCs/>
        </w:rPr>
      </w:pPr>
    </w:p>
    <w:p w14:paraId="2C127370" w14:textId="77777777" w:rsidR="00B819C4" w:rsidRDefault="00B819C4" w:rsidP="008A433C">
      <w:pPr>
        <w:jc w:val="center"/>
        <w:rPr>
          <w:rFonts w:ascii="ColaborateLight" w:hAnsi="ColaborateLight" w:cs="Arial"/>
          <w:b/>
          <w:bCs/>
        </w:rPr>
      </w:pPr>
    </w:p>
    <w:p w14:paraId="154E8C18" w14:textId="77777777" w:rsidR="00B819C4" w:rsidRDefault="00B819C4" w:rsidP="00B819C4">
      <w:pPr>
        <w:tabs>
          <w:tab w:val="center" w:pos="4819"/>
          <w:tab w:val="left" w:pos="7500"/>
        </w:tabs>
        <w:jc w:val="center"/>
        <w:rPr>
          <w:rFonts w:ascii="Century Gothic" w:hAnsi="Century Gothic"/>
          <w:b/>
        </w:rPr>
      </w:pPr>
      <w:r>
        <w:rPr>
          <w:rFonts w:ascii="Century Gothic" w:hAnsi="Century Gothic"/>
          <w:b/>
        </w:rPr>
        <w:t>___________________________________________________</w:t>
      </w:r>
    </w:p>
    <w:p w14:paraId="0161208E" w14:textId="77777777" w:rsidR="00B819C4" w:rsidRDefault="00B819C4" w:rsidP="00B819C4">
      <w:pPr>
        <w:tabs>
          <w:tab w:val="center" w:pos="4819"/>
          <w:tab w:val="left" w:pos="7500"/>
        </w:tabs>
        <w:jc w:val="center"/>
        <w:rPr>
          <w:rFonts w:ascii="Century Gothic" w:hAnsi="Century Gothic"/>
          <w:b/>
        </w:rPr>
      </w:pPr>
      <w:r>
        <w:rPr>
          <w:rFonts w:ascii="Century Gothic" w:hAnsi="Century Gothic"/>
          <w:bCs/>
        </w:rPr>
        <w:t>NOMBRE COMPLETO, CARGO Y FIRMA</w:t>
      </w:r>
      <w:r>
        <w:rPr>
          <w:rFonts w:ascii="Century Gothic" w:hAnsi="Century Gothic"/>
          <w:bCs/>
        </w:rPr>
        <w:br/>
      </w:r>
      <w:r>
        <w:rPr>
          <w:rFonts w:ascii="Century Gothic" w:hAnsi="Century Gothic"/>
          <w:b/>
        </w:rPr>
        <w:t>BAJO PROTESTA DE DECIR VERDAD.</w:t>
      </w:r>
    </w:p>
    <w:p w14:paraId="52156F5A" w14:textId="77777777" w:rsidR="009A250A" w:rsidRPr="00B819C4" w:rsidRDefault="009A250A" w:rsidP="00CC0E95">
      <w:pPr>
        <w:tabs>
          <w:tab w:val="center" w:pos="4819"/>
          <w:tab w:val="left" w:pos="7500"/>
        </w:tabs>
        <w:rPr>
          <w:rFonts w:ascii="Century Gothic" w:hAnsi="Century Gothic"/>
          <w:b/>
        </w:rPr>
      </w:pPr>
    </w:p>
    <w:p w14:paraId="292325AE" w14:textId="77777777" w:rsidR="00381546" w:rsidRDefault="00381546" w:rsidP="00882053">
      <w:pPr>
        <w:jc w:val="center"/>
        <w:rPr>
          <w:rFonts w:ascii="Century Gothic" w:hAnsi="Century Gothic"/>
          <w:b/>
          <w:bCs/>
        </w:rPr>
      </w:pPr>
    </w:p>
    <w:p w14:paraId="5A3C0DD7" w14:textId="77777777" w:rsidR="00381546" w:rsidRDefault="00381546" w:rsidP="00882053">
      <w:pPr>
        <w:jc w:val="center"/>
        <w:rPr>
          <w:rFonts w:ascii="Century Gothic" w:hAnsi="Century Gothic"/>
          <w:b/>
          <w:bCs/>
        </w:rPr>
      </w:pPr>
    </w:p>
    <w:p w14:paraId="0E5B0191" w14:textId="77777777" w:rsidR="00381546" w:rsidRDefault="00381546" w:rsidP="00882053">
      <w:pPr>
        <w:jc w:val="center"/>
        <w:rPr>
          <w:rFonts w:ascii="Century Gothic" w:hAnsi="Century Gothic"/>
          <w:b/>
          <w:bCs/>
        </w:rPr>
      </w:pPr>
    </w:p>
    <w:p w14:paraId="48E83405" w14:textId="77777777" w:rsidR="00381546" w:rsidRDefault="00381546" w:rsidP="00882053">
      <w:pPr>
        <w:jc w:val="center"/>
        <w:rPr>
          <w:rFonts w:ascii="Century Gothic" w:hAnsi="Century Gothic"/>
          <w:b/>
          <w:bCs/>
        </w:rPr>
      </w:pPr>
    </w:p>
    <w:p w14:paraId="6ABE1C01" w14:textId="77777777" w:rsidR="00381546" w:rsidRDefault="00381546" w:rsidP="00882053">
      <w:pPr>
        <w:jc w:val="center"/>
        <w:rPr>
          <w:rFonts w:ascii="Century Gothic" w:hAnsi="Century Gothic"/>
          <w:b/>
          <w:bCs/>
        </w:rPr>
      </w:pPr>
    </w:p>
    <w:p w14:paraId="6FA5C00B" w14:textId="77777777" w:rsidR="00381546" w:rsidRDefault="00381546" w:rsidP="00882053">
      <w:pPr>
        <w:jc w:val="center"/>
        <w:rPr>
          <w:rFonts w:ascii="Century Gothic" w:hAnsi="Century Gothic"/>
          <w:b/>
          <w:bCs/>
        </w:rPr>
      </w:pPr>
    </w:p>
    <w:p w14:paraId="6430A15F" w14:textId="77777777" w:rsidR="00381546" w:rsidRDefault="00381546" w:rsidP="00882053">
      <w:pPr>
        <w:jc w:val="center"/>
        <w:rPr>
          <w:rFonts w:ascii="Century Gothic" w:hAnsi="Century Gothic"/>
          <w:b/>
          <w:bCs/>
        </w:rPr>
      </w:pPr>
    </w:p>
    <w:p w14:paraId="2E511B0B" w14:textId="77777777" w:rsidR="00381546" w:rsidRDefault="00381546" w:rsidP="00882053">
      <w:pPr>
        <w:jc w:val="center"/>
        <w:rPr>
          <w:rFonts w:ascii="Century Gothic" w:hAnsi="Century Gothic"/>
          <w:b/>
          <w:bCs/>
        </w:rPr>
      </w:pPr>
    </w:p>
    <w:p w14:paraId="7744B7CD" w14:textId="77777777" w:rsidR="00381546" w:rsidRDefault="00381546" w:rsidP="00882053">
      <w:pPr>
        <w:jc w:val="center"/>
        <w:rPr>
          <w:rFonts w:ascii="Century Gothic" w:hAnsi="Century Gothic"/>
          <w:b/>
          <w:bCs/>
        </w:rPr>
      </w:pPr>
    </w:p>
    <w:p w14:paraId="61C03613" w14:textId="77777777" w:rsidR="00381546" w:rsidRDefault="00381546" w:rsidP="00882053">
      <w:pPr>
        <w:jc w:val="center"/>
        <w:rPr>
          <w:rFonts w:ascii="Century Gothic" w:hAnsi="Century Gothic"/>
          <w:b/>
          <w:bCs/>
        </w:rPr>
      </w:pPr>
    </w:p>
    <w:p w14:paraId="37AC6834" w14:textId="77777777" w:rsidR="00381546" w:rsidRDefault="00381546" w:rsidP="00882053">
      <w:pPr>
        <w:jc w:val="center"/>
        <w:rPr>
          <w:rFonts w:ascii="Century Gothic" w:hAnsi="Century Gothic"/>
          <w:b/>
          <w:bCs/>
        </w:rPr>
      </w:pPr>
    </w:p>
    <w:p w14:paraId="17010C4F" w14:textId="77777777" w:rsidR="00381546" w:rsidRDefault="00381546" w:rsidP="00882053">
      <w:pPr>
        <w:jc w:val="center"/>
        <w:rPr>
          <w:rFonts w:ascii="Century Gothic" w:hAnsi="Century Gothic"/>
          <w:b/>
          <w:bCs/>
        </w:rPr>
      </w:pPr>
    </w:p>
    <w:p w14:paraId="15E25734" w14:textId="77777777" w:rsidR="00381546" w:rsidRDefault="00381546" w:rsidP="00882053">
      <w:pPr>
        <w:jc w:val="center"/>
        <w:rPr>
          <w:rFonts w:ascii="Century Gothic" w:hAnsi="Century Gothic"/>
          <w:b/>
          <w:bCs/>
        </w:rPr>
      </w:pPr>
    </w:p>
    <w:p w14:paraId="1459234D" w14:textId="77777777" w:rsidR="00381546" w:rsidRDefault="00381546" w:rsidP="00882053">
      <w:pPr>
        <w:jc w:val="center"/>
        <w:rPr>
          <w:rFonts w:ascii="Century Gothic" w:hAnsi="Century Gothic"/>
          <w:b/>
          <w:bCs/>
        </w:rPr>
      </w:pPr>
    </w:p>
    <w:p w14:paraId="734360A2" w14:textId="77777777" w:rsidR="00381546" w:rsidRDefault="00381546" w:rsidP="00882053">
      <w:pPr>
        <w:jc w:val="center"/>
        <w:rPr>
          <w:rFonts w:ascii="Century Gothic" w:hAnsi="Century Gothic"/>
          <w:b/>
          <w:bCs/>
        </w:rPr>
      </w:pPr>
    </w:p>
    <w:p w14:paraId="5E0C9447" w14:textId="77777777" w:rsidR="00381546" w:rsidRDefault="00381546" w:rsidP="00882053">
      <w:pPr>
        <w:jc w:val="center"/>
        <w:rPr>
          <w:rFonts w:ascii="Century Gothic" w:hAnsi="Century Gothic"/>
          <w:b/>
          <w:bCs/>
        </w:rPr>
      </w:pPr>
    </w:p>
    <w:p w14:paraId="0172FB12" w14:textId="77777777" w:rsidR="00381546" w:rsidRDefault="00381546" w:rsidP="00882053">
      <w:pPr>
        <w:jc w:val="center"/>
        <w:rPr>
          <w:rFonts w:ascii="Century Gothic" w:hAnsi="Century Gothic"/>
          <w:b/>
          <w:bCs/>
        </w:rPr>
      </w:pPr>
    </w:p>
    <w:p w14:paraId="3F948254" w14:textId="23A16380" w:rsidR="00882053" w:rsidRPr="00335EC5" w:rsidRDefault="00882053" w:rsidP="00882053">
      <w:pPr>
        <w:jc w:val="center"/>
        <w:rPr>
          <w:rFonts w:ascii="Century Gothic" w:hAnsi="Century Gothic"/>
          <w:b/>
          <w:bCs/>
        </w:rPr>
      </w:pPr>
      <w:r w:rsidRPr="00335EC5">
        <w:rPr>
          <w:rFonts w:ascii="Century Gothic" w:hAnsi="Century Gothic"/>
          <w:b/>
          <w:bCs/>
        </w:rPr>
        <w:t>ANEXO 3 (PUNTO 3.1)</w:t>
      </w:r>
    </w:p>
    <w:p w14:paraId="3F58B54B" w14:textId="77777777" w:rsidR="00882053" w:rsidRPr="00335EC5" w:rsidRDefault="00882053" w:rsidP="00882053">
      <w:pPr>
        <w:jc w:val="center"/>
        <w:rPr>
          <w:rFonts w:ascii="Century Gothic" w:hAnsi="Century Gothic"/>
          <w:b/>
          <w:bCs/>
        </w:rPr>
      </w:pPr>
    </w:p>
    <w:p w14:paraId="492FE3D9"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D44E15C"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668664FB"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4CDCD3DD"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4EB8A797" w14:textId="77777777" w:rsidR="00882053" w:rsidRPr="00335EC5" w:rsidRDefault="00882053" w:rsidP="00882053">
      <w:pPr>
        <w:rPr>
          <w:rFonts w:ascii="Century Gothic" w:hAnsi="Century Gothic"/>
          <w:b/>
          <w:bCs/>
        </w:rPr>
      </w:pPr>
    </w:p>
    <w:p w14:paraId="1D0231AF" w14:textId="77777777" w:rsidR="00882053" w:rsidRPr="00335EC5" w:rsidRDefault="00882053" w:rsidP="00882053">
      <w:pPr>
        <w:rPr>
          <w:rFonts w:ascii="Century Gothic" w:hAnsi="Century Gothic"/>
          <w:b/>
          <w:bCs/>
        </w:rPr>
      </w:pPr>
      <w:r w:rsidRPr="00335EC5">
        <w:rPr>
          <w:rFonts w:ascii="Century Gothic" w:hAnsi="Century Gothic"/>
          <w:b/>
          <w:bCs/>
        </w:rPr>
        <w:t>FORMATO DE INFORMACIÓN PARA ACREDITAR LA EXISTENCIA Y PERSONALIDAD DEL PROVEEDOR</w:t>
      </w:r>
    </w:p>
    <w:p w14:paraId="4D53A9DF" w14:textId="34DA981D" w:rsidR="00F2429C" w:rsidRPr="00F74FA4" w:rsidRDefault="00882053" w:rsidP="007666B2">
      <w:pPr>
        <w:tabs>
          <w:tab w:val="center" w:pos="4819"/>
          <w:tab w:val="left" w:pos="7500"/>
        </w:tabs>
        <w:rPr>
          <w:rFonts w:ascii="Century Gothic" w:hAnsi="Century Gothic"/>
          <w:bCs/>
          <w:sz w:val="24"/>
          <w:szCs w:val="24"/>
        </w:rPr>
      </w:pPr>
      <w:r w:rsidRPr="00335EC5">
        <w:rPr>
          <w:rFonts w:ascii="Century Gothic" w:hAnsi="Century Gothic"/>
        </w:rPr>
        <w:t xml:space="preserve">Yo, ___(nombre)_, manifiesto BAJO PROTESTA DE DECIR VERDAD, que los datos aquí asentados, son ciertos y han sido debidamente verificados y que cuento con facultades suficientes </w:t>
      </w:r>
      <w:r w:rsidRPr="00335EC5">
        <w:rPr>
          <w:rFonts w:ascii="Century Gothic" w:hAnsi="Century Gothic"/>
          <w:b/>
          <w:bCs/>
        </w:rPr>
        <w:t xml:space="preserve">para comprometer a mi representada </w:t>
      </w:r>
      <w:r w:rsidRPr="00335EC5">
        <w:rPr>
          <w:rFonts w:ascii="Century Gothic" w:hAnsi="Century Gothic"/>
          <w:bCs/>
        </w:rPr>
        <w:t xml:space="preserve">a través de la </w:t>
      </w:r>
      <w:r w:rsidRPr="00335EC5">
        <w:rPr>
          <w:rFonts w:ascii="Century Gothic" w:hAnsi="Century Gothic"/>
        </w:rPr>
        <w:t xml:space="preserve">propuesta en la presente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p>
    <w:p w14:paraId="1DA89F5D" w14:textId="77777777" w:rsidR="00F2429C" w:rsidRPr="00335EC5" w:rsidRDefault="00F2429C" w:rsidP="00F2429C">
      <w:pPr>
        <w:rPr>
          <w:rFonts w:ascii="Century Gothic" w:eastAsia="Twentieth Century" w:hAnsi="Century Gothic"/>
          <w:bCs/>
          <w:color w:val="000000"/>
        </w:rPr>
      </w:pPr>
    </w:p>
    <w:p w14:paraId="7838DAA4" w14:textId="68F673F8" w:rsidR="00882053" w:rsidRPr="00335EC5" w:rsidRDefault="00882053" w:rsidP="00882053">
      <w:pPr>
        <w:rPr>
          <w:rFonts w:ascii="Century Gothic" w:hAnsi="Century Gothic"/>
        </w:rPr>
      </w:pPr>
      <w:r w:rsidRPr="00335EC5">
        <w:rPr>
          <w:rFonts w:ascii="Century Gothic" w:hAnsi="Century Gothic"/>
        </w:rPr>
        <w:t>, a nombre y representación de: (nombre de la persona física o moral).</w:t>
      </w:r>
    </w:p>
    <w:p w14:paraId="3828BE23" w14:textId="77777777" w:rsidR="00882053" w:rsidRPr="00335EC5" w:rsidRDefault="00882053" w:rsidP="00882053">
      <w:pPr>
        <w:rPr>
          <w:rFonts w:ascii="Century Gothic" w:hAnsi="Century Gothic"/>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882053" w:rsidRPr="0058044A" w14:paraId="4B33CDB7" w14:textId="77777777" w:rsidTr="00ED0BAA">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0E132899" w14:textId="77777777" w:rsidR="00882053" w:rsidRPr="0058044A" w:rsidRDefault="00882053" w:rsidP="00ED0BAA">
            <w:pPr>
              <w:rPr>
                <w:rFonts w:ascii="Century Gothic" w:hAnsi="Century Gothic"/>
                <w:b/>
                <w:bCs/>
                <w:sz w:val="18"/>
                <w:szCs w:val="18"/>
              </w:rPr>
            </w:pPr>
            <w:r w:rsidRPr="0058044A">
              <w:rPr>
                <w:rFonts w:ascii="Century Gothic" w:hAnsi="Century Gothic"/>
                <w:b/>
                <w:bCs/>
                <w:sz w:val="18"/>
                <w:szCs w:val="18"/>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10092DEE" w14:textId="77777777" w:rsidR="00882053" w:rsidRPr="0058044A" w:rsidRDefault="00882053" w:rsidP="00ED0BAA">
            <w:pPr>
              <w:rPr>
                <w:rFonts w:ascii="Century Gothic" w:hAnsi="Century Gothic"/>
                <w:b/>
                <w:bCs/>
                <w:sz w:val="18"/>
                <w:szCs w:val="18"/>
              </w:rPr>
            </w:pPr>
          </w:p>
        </w:tc>
      </w:tr>
      <w:tr w:rsidR="00882053" w:rsidRPr="0058044A" w14:paraId="278A8BEE" w14:textId="77777777" w:rsidTr="00ED0BAA">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67BF8C" w14:textId="77777777" w:rsidR="00882053" w:rsidRPr="0058044A" w:rsidRDefault="00882053" w:rsidP="00ED0BAA">
            <w:pPr>
              <w:rPr>
                <w:rFonts w:ascii="Century Gothic" w:hAnsi="Century Gothic"/>
                <w:b/>
                <w:bCs/>
                <w:sz w:val="18"/>
                <w:szCs w:val="18"/>
              </w:rPr>
            </w:pPr>
            <w:r w:rsidRPr="0058044A">
              <w:rPr>
                <w:rFonts w:ascii="Century Gothic" w:hAnsi="Century Gothic"/>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302C1E13" w14:textId="77777777" w:rsidR="00882053" w:rsidRPr="0058044A" w:rsidRDefault="00882053" w:rsidP="00ED0BAA">
            <w:pPr>
              <w:rPr>
                <w:rFonts w:ascii="Century Gothic" w:hAnsi="Century Gothic"/>
                <w:sz w:val="18"/>
                <w:szCs w:val="18"/>
              </w:rPr>
            </w:pPr>
          </w:p>
        </w:tc>
      </w:tr>
      <w:tr w:rsidR="00882053" w:rsidRPr="0058044A" w14:paraId="73AC33E6" w14:textId="77777777" w:rsidTr="00ED0BAA">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0926F8D0" w14:textId="77777777" w:rsidR="00882053" w:rsidRPr="0058044A" w:rsidRDefault="00882053" w:rsidP="00ED0BAA">
            <w:pPr>
              <w:rPr>
                <w:rFonts w:ascii="Century Gothic" w:hAnsi="Century Gothic"/>
                <w:b/>
                <w:bCs/>
                <w:sz w:val="18"/>
                <w:szCs w:val="18"/>
              </w:rPr>
            </w:pPr>
            <w:r w:rsidRPr="0058044A">
              <w:rPr>
                <w:rFonts w:ascii="Century Gothic" w:hAnsi="Century Gothic"/>
                <w:b/>
                <w:bCs/>
                <w:sz w:val="18"/>
                <w:szCs w:val="18"/>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372404C0" w14:textId="77777777" w:rsidR="00882053" w:rsidRPr="0058044A" w:rsidRDefault="00882053" w:rsidP="00ED0BAA">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7BD714A2" w14:textId="77777777" w:rsidR="00882053" w:rsidRPr="0058044A" w:rsidRDefault="00882053" w:rsidP="00ED0BAA">
            <w:pPr>
              <w:rPr>
                <w:rFonts w:ascii="Century Gothic" w:hAnsi="Century Gothic"/>
                <w:b/>
                <w:sz w:val="18"/>
                <w:szCs w:val="18"/>
              </w:rPr>
            </w:pPr>
            <w:r w:rsidRPr="0058044A">
              <w:rPr>
                <w:rFonts w:ascii="Century Gothic" w:hAnsi="Century Gothic"/>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053F97B8" w14:textId="77777777" w:rsidR="00882053" w:rsidRPr="0058044A" w:rsidRDefault="00882053" w:rsidP="00ED0BAA">
            <w:pPr>
              <w:rPr>
                <w:rFonts w:ascii="Century Gothic" w:hAnsi="Century Gothic"/>
                <w:b/>
                <w:sz w:val="18"/>
                <w:szCs w:val="18"/>
              </w:rPr>
            </w:pPr>
          </w:p>
        </w:tc>
      </w:tr>
      <w:tr w:rsidR="00882053" w:rsidRPr="0058044A" w14:paraId="7D94771E" w14:textId="77777777" w:rsidTr="00ED0BAA">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04FF864" w14:textId="77777777" w:rsidR="00882053" w:rsidRPr="0058044A" w:rsidRDefault="00882053" w:rsidP="00ED0BAA">
            <w:pPr>
              <w:rPr>
                <w:rFonts w:ascii="Century Gothic" w:hAnsi="Century Gothic"/>
                <w:b/>
                <w:bCs/>
                <w:sz w:val="18"/>
                <w:szCs w:val="18"/>
              </w:rPr>
            </w:pPr>
            <w:r w:rsidRPr="0058044A">
              <w:rPr>
                <w:rFonts w:ascii="Century Gothic" w:hAnsi="Century Gothic"/>
                <w:b/>
                <w:bCs/>
                <w:sz w:val="18"/>
                <w:szCs w:val="18"/>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6F8D54B" w14:textId="77777777" w:rsidR="00882053" w:rsidRPr="0058044A" w:rsidRDefault="00882053" w:rsidP="00ED0BAA">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31B643B" w14:textId="77777777" w:rsidR="00882053" w:rsidRPr="0058044A" w:rsidRDefault="00882053" w:rsidP="00ED0BAA">
            <w:pPr>
              <w:rPr>
                <w:rFonts w:ascii="Century Gothic" w:hAnsi="Century Gothic"/>
                <w:b/>
                <w:sz w:val="18"/>
                <w:szCs w:val="18"/>
              </w:rPr>
            </w:pPr>
            <w:r w:rsidRPr="0058044A">
              <w:rPr>
                <w:rFonts w:ascii="Century Gothic" w:hAnsi="Century Gothic"/>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CE0F7F0" w14:textId="77777777" w:rsidR="00882053" w:rsidRPr="0058044A" w:rsidRDefault="00882053" w:rsidP="00ED0BAA">
            <w:pPr>
              <w:rPr>
                <w:rFonts w:ascii="Century Gothic" w:hAnsi="Century Gothic"/>
                <w:b/>
                <w:sz w:val="18"/>
                <w:szCs w:val="18"/>
              </w:rPr>
            </w:pPr>
          </w:p>
        </w:tc>
      </w:tr>
      <w:tr w:rsidR="00882053" w:rsidRPr="0058044A" w14:paraId="465220DE" w14:textId="77777777" w:rsidTr="00ED0BAA">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43AABE4C" w14:textId="77777777" w:rsidR="00882053" w:rsidRPr="0058044A" w:rsidRDefault="00882053" w:rsidP="00ED0BAA">
            <w:pPr>
              <w:rPr>
                <w:rFonts w:ascii="Century Gothic" w:hAnsi="Century Gothic"/>
                <w:b/>
                <w:bCs/>
                <w:sz w:val="18"/>
                <w:szCs w:val="18"/>
              </w:rPr>
            </w:pPr>
            <w:r w:rsidRPr="0058044A">
              <w:rPr>
                <w:rFonts w:ascii="Century Gothic" w:hAnsi="Century Gothic"/>
                <w:b/>
                <w:bCs/>
                <w:sz w:val="18"/>
                <w:szCs w:val="18"/>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085341F4" w14:textId="77777777" w:rsidR="00882053" w:rsidRPr="0058044A" w:rsidRDefault="00882053" w:rsidP="00ED0BAA">
            <w:pPr>
              <w:rPr>
                <w:rFonts w:ascii="Century Gothic" w:hAnsi="Century Gothic"/>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7D15E708" w14:textId="77777777" w:rsidR="00882053" w:rsidRPr="0058044A" w:rsidRDefault="00882053" w:rsidP="00ED0BAA">
            <w:pPr>
              <w:rPr>
                <w:rFonts w:ascii="Century Gothic" w:hAnsi="Century Gothic"/>
                <w:b/>
                <w:sz w:val="18"/>
                <w:szCs w:val="18"/>
              </w:rPr>
            </w:pPr>
            <w:r w:rsidRPr="0058044A">
              <w:rPr>
                <w:rFonts w:ascii="Century Gothic" w:hAnsi="Century Gothic"/>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C4D235A" w14:textId="77777777" w:rsidR="00882053" w:rsidRPr="0058044A" w:rsidRDefault="00882053" w:rsidP="00ED0BAA">
            <w:pPr>
              <w:rPr>
                <w:rFonts w:ascii="Century Gothic" w:hAnsi="Century Gothic"/>
                <w:b/>
                <w:sz w:val="18"/>
                <w:szCs w:val="18"/>
              </w:rPr>
            </w:pPr>
          </w:p>
        </w:tc>
      </w:tr>
      <w:tr w:rsidR="00882053" w:rsidRPr="0058044A" w14:paraId="372E5B97" w14:textId="77777777" w:rsidTr="00ED0BAA">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7C3B113" w14:textId="77777777" w:rsidR="00882053" w:rsidRPr="0058044A" w:rsidRDefault="00882053" w:rsidP="00ED0BAA">
            <w:pPr>
              <w:rPr>
                <w:rFonts w:ascii="Century Gothic" w:hAnsi="Century Gothic"/>
                <w:b/>
                <w:bCs/>
                <w:sz w:val="18"/>
                <w:szCs w:val="18"/>
              </w:rPr>
            </w:pPr>
            <w:r w:rsidRPr="0058044A">
              <w:rPr>
                <w:rFonts w:ascii="Century Gothic" w:hAnsi="Century Gothic"/>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096D0A3C" w14:textId="77777777" w:rsidR="00882053" w:rsidRPr="0058044A" w:rsidRDefault="00882053" w:rsidP="00ED0BAA">
            <w:pPr>
              <w:rPr>
                <w:rFonts w:ascii="Century Gothic" w:hAnsi="Century Gothic"/>
                <w:sz w:val="18"/>
                <w:szCs w:val="18"/>
              </w:rPr>
            </w:pPr>
          </w:p>
        </w:tc>
      </w:tr>
      <w:tr w:rsidR="00882053" w:rsidRPr="0058044A" w14:paraId="73EC5279" w14:textId="77777777" w:rsidTr="00ED0BAA">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87C87C0"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C7086B3" w14:textId="77777777" w:rsidR="00882053" w:rsidRPr="0058044A" w:rsidRDefault="00882053" w:rsidP="00ED0BAA">
            <w:pPr>
              <w:rPr>
                <w:rFonts w:ascii="Century Gothic" w:hAnsi="Century Gothic"/>
                <w:bCs/>
                <w:sz w:val="18"/>
                <w:szCs w:val="18"/>
              </w:rPr>
            </w:pPr>
          </w:p>
        </w:tc>
      </w:tr>
      <w:tr w:rsidR="00882053" w:rsidRPr="0058044A" w14:paraId="1C651AF8" w14:textId="77777777" w:rsidTr="00ED0BAA">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C24D6CE"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3C517793" w14:textId="77777777" w:rsidR="00882053" w:rsidRPr="0058044A" w:rsidRDefault="00882053" w:rsidP="00ED0BAA">
            <w:pPr>
              <w:rPr>
                <w:rFonts w:ascii="Century Gothic" w:hAnsi="Century Gothic"/>
                <w:sz w:val="18"/>
                <w:szCs w:val="18"/>
              </w:rPr>
            </w:pPr>
          </w:p>
        </w:tc>
      </w:tr>
      <w:tr w:rsidR="00882053" w:rsidRPr="0058044A" w14:paraId="593FE55D" w14:textId="77777777" w:rsidTr="00ED0BAA">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6DC86A64"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A6776A" w14:textId="77777777" w:rsidR="00882053" w:rsidRPr="0058044A" w:rsidRDefault="00882053" w:rsidP="00ED0BAA">
            <w:pPr>
              <w:rPr>
                <w:rFonts w:ascii="Century Gothic" w:hAnsi="Century Gothic"/>
                <w:sz w:val="18"/>
                <w:szCs w:val="18"/>
              </w:rPr>
            </w:pPr>
          </w:p>
        </w:tc>
      </w:tr>
      <w:tr w:rsidR="00882053" w:rsidRPr="0058044A" w14:paraId="007A67AE" w14:textId="77777777" w:rsidTr="00ED0BAA">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034F020C"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90E30FF" w14:textId="77777777" w:rsidR="00882053" w:rsidRPr="0058044A" w:rsidRDefault="00882053" w:rsidP="00ED0BAA">
            <w:pPr>
              <w:rPr>
                <w:rFonts w:ascii="Century Gothic" w:hAnsi="Century Gothic"/>
                <w:sz w:val="18"/>
                <w:szCs w:val="18"/>
              </w:rPr>
            </w:pPr>
          </w:p>
        </w:tc>
      </w:tr>
      <w:tr w:rsidR="00882053" w:rsidRPr="0058044A" w14:paraId="167B959E" w14:textId="77777777" w:rsidTr="00ED0BAA">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2E83BCA"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24AB12B" w14:textId="77777777" w:rsidR="00882053" w:rsidRPr="0058044A" w:rsidRDefault="00882053" w:rsidP="00ED0BAA">
            <w:pPr>
              <w:rPr>
                <w:rFonts w:ascii="Century Gothic" w:hAnsi="Century Gothic"/>
                <w:sz w:val="18"/>
                <w:szCs w:val="18"/>
              </w:rPr>
            </w:pPr>
          </w:p>
        </w:tc>
      </w:tr>
      <w:tr w:rsidR="00882053" w:rsidRPr="0058044A" w14:paraId="09A17E34" w14:textId="77777777" w:rsidTr="00ED0BAA">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E277D75"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6C04A7AD" w14:textId="77777777" w:rsidR="00882053" w:rsidRPr="0058044A" w:rsidRDefault="00882053" w:rsidP="00ED0BAA">
            <w:pPr>
              <w:rPr>
                <w:rFonts w:ascii="Century Gothic" w:hAnsi="Century Gothic"/>
                <w:sz w:val="18"/>
                <w:szCs w:val="18"/>
              </w:rPr>
            </w:pPr>
          </w:p>
        </w:tc>
      </w:tr>
      <w:tr w:rsidR="00882053" w:rsidRPr="0058044A" w14:paraId="1E8B19AF" w14:textId="77777777" w:rsidTr="00ED0BAA">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73492A"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8CA938B" w14:textId="77777777" w:rsidR="00882053" w:rsidRPr="0058044A" w:rsidRDefault="00882053" w:rsidP="00ED0BAA">
            <w:pPr>
              <w:rPr>
                <w:rFonts w:ascii="Century Gothic" w:hAnsi="Century Gothic"/>
                <w:sz w:val="18"/>
                <w:szCs w:val="18"/>
              </w:rPr>
            </w:pPr>
          </w:p>
        </w:tc>
      </w:tr>
      <w:tr w:rsidR="00882053" w:rsidRPr="0058044A" w14:paraId="74BC020A" w14:textId="77777777" w:rsidTr="00ED0BAA">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59650E69"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4E6C90F" w14:textId="77777777" w:rsidR="00882053" w:rsidRPr="0058044A" w:rsidRDefault="00882053" w:rsidP="00ED0BAA">
            <w:pPr>
              <w:rPr>
                <w:rFonts w:ascii="Century Gothic" w:hAnsi="Century Gothic"/>
                <w:sz w:val="18"/>
                <w:szCs w:val="18"/>
              </w:rPr>
            </w:pPr>
          </w:p>
        </w:tc>
      </w:tr>
      <w:tr w:rsidR="00882053" w:rsidRPr="0058044A" w14:paraId="2922668D" w14:textId="77777777" w:rsidTr="00ED0BAA">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6BA71F4F"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690646" w14:textId="77777777" w:rsidR="00882053" w:rsidRPr="0058044A" w:rsidRDefault="00882053" w:rsidP="00ED0BAA">
            <w:pPr>
              <w:rPr>
                <w:rFonts w:ascii="Century Gothic" w:hAnsi="Century Gothic"/>
                <w:sz w:val="18"/>
                <w:szCs w:val="18"/>
              </w:rPr>
            </w:pPr>
          </w:p>
        </w:tc>
      </w:tr>
      <w:tr w:rsidR="00882053" w:rsidRPr="0058044A" w14:paraId="679E4AD0" w14:textId="77777777" w:rsidTr="00ED0BAA">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7C4EEC3"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490889E1" w14:textId="77777777" w:rsidR="00882053" w:rsidRPr="0058044A" w:rsidRDefault="00882053" w:rsidP="00ED0BAA">
            <w:pPr>
              <w:rPr>
                <w:rFonts w:ascii="Century Gothic" w:hAnsi="Century Gothic"/>
                <w:sz w:val="18"/>
                <w:szCs w:val="18"/>
              </w:rPr>
            </w:pPr>
          </w:p>
        </w:tc>
      </w:tr>
      <w:tr w:rsidR="00882053" w:rsidRPr="0058044A" w14:paraId="594A74AB" w14:textId="77777777" w:rsidTr="00ED0BAA">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A8F1BE" w14:textId="77777777" w:rsidR="00882053" w:rsidRPr="0058044A" w:rsidRDefault="00882053" w:rsidP="00ED0BAA">
            <w:pPr>
              <w:rPr>
                <w:rFonts w:ascii="Century Gothic" w:hAnsi="Century Gothic"/>
                <w:sz w:val="18"/>
                <w:szCs w:val="18"/>
              </w:rPr>
            </w:pPr>
            <w:r w:rsidRPr="0058044A">
              <w:rPr>
                <w:rFonts w:ascii="Century Gothic" w:hAnsi="Century Gothic"/>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24EDA3D" w14:textId="77777777" w:rsidR="00882053" w:rsidRPr="0058044A" w:rsidRDefault="00882053" w:rsidP="00ED0BAA">
            <w:pPr>
              <w:rPr>
                <w:rFonts w:ascii="Century Gothic" w:hAnsi="Century Gothic"/>
                <w:sz w:val="18"/>
                <w:szCs w:val="18"/>
              </w:rPr>
            </w:pPr>
          </w:p>
          <w:p w14:paraId="56175CA8" w14:textId="77777777" w:rsidR="00882053" w:rsidRPr="0058044A" w:rsidRDefault="00882053" w:rsidP="00ED0BAA">
            <w:pPr>
              <w:rPr>
                <w:rFonts w:ascii="Century Gothic" w:hAnsi="Century Gothic"/>
                <w:sz w:val="18"/>
                <w:szCs w:val="18"/>
              </w:rPr>
            </w:pPr>
          </w:p>
        </w:tc>
      </w:tr>
    </w:tbl>
    <w:p w14:paraId="186AA395" w14:textId="77777777" w:rsidR="00882053" w:rsidRPr="00335EC5" w:rsidRDefault="00882053" w:rsidP="00882053">
      <w:pPr>
        <w:rPr>
          <w:rFonts w:ascii="Century Gothic" w:hAnsi="Century Gothic"/>
        </w:rPr>
      </w:pPr>
    </w:p>
    <w:p w14:paraId="4E124E57" w14:textId="77777777" w:rsidR="00882053" w:rsidRPr="00335EC5" w:rsidRDefault="00882053" w:rsidP="00882053">
      <w:pPr>
        <w:rPr>
          <w:rFonts w:ascii="Century Gothic" w:hAnsi="Century Gothic"/>
        </w:rPr>
      </w:pPr>
    </w:p>
    <w:p w14:paraId="2F5436D3" w14:textId="77777777" w:rsidR="00882053" w:rsidRPr="00335EC5" w:rsidRDefault="00882053" w:rsidP="00882053">
      <w:pPr>
        <w:rPr>
          <w:rFonts w:ascii="Century Gothic" w:hAnsi="Century Gothic"/>
        </w:rPr>
      </w:pPr>
    </w:p>
    <w:p w14:paraId="4CC8009D"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2FCC5736"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4D3A73BB"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r w:rsidRPr="00335EC5">
        <w:rPr>
          <w:rFonts w:ascii="Century Gothic" w:hAnsi="Century Gothic"/>
          <w:b/>
          <w:bCs/>
        </w:rPr>
        <w:br w:type="page"/>
      </w:r>
    </w:p>
    <w:p w14:paraId="5676A0DA" w14:textId="77777777" w:rsidR="00882053" w:rsidRPr="00335EC5" w:rsidRDefault="00882053" w:rsidP="00882053">
      <w:pPr>
        <w:jc w:val="center"/>
        <w:rPr>
          <w:rFonts w:ascii="Century Gothic" w:hAnsi="Century Gothic"/>
          <w:b/>
          <w:bCs/>
        </w:rPr>
      </w:pPr>
      <w:r w:rsidRPr="00335EC5">
        <w:rPr>
          <w:rFonts w:ascii="Century Gothic" w:hAnsi="Century Gothic"/>
          <w:b/>
          <w:bCs/>
        </w:rPr>
        <w:t>ANEXO 4 (punto 3.2)</w:t>
      </w:r>
    </w:p>
    <w:p w14:paraId="2005B5D2" w14:textId="77777777" w:rsidR="00882053" w:rsidRPr="00335EC5" w:rsidRDefault="00882053" w:rsidP="00882053">
      <w:pPr>
        <w:jc w:val="center"/>
        <w:rPr>
          <w:rFonts w:ascii="Century Gothic" w:hAnsi="Century Gothic"/>
        </w:rPr>
      </w:pPr>
    </w:p>
    <w:p w14:paraId="161CFEFA" w14:textId="77777777" w:rsidR="00882053" w:rsidRPr="00335EC5" w:rsidRDefault="00882053" w:rsidP="00882053">
      <w:pPr>
        <w:jc w:val="center"/>
        <w:rPr>
          <w:rFonts w:ascii="Century Gothic" w:hAnsi="Century Gothic"/>
        </w:rPr>
      </w:pPr>
    </w:p>
    <w:p w14:paraId="716E6D72" w14:textId="77777777" w:rsidR="00882053" w:rsidRPr="00335EC5" w:rsidRDefault="00882053" w:rsidP="00882053">
      <w:pPr>
        <w:jc w:val="center"/>
        <w:rPr>
          <w:rFonts w:ascii="Century Gothic" w:hAnsi="Century Gothic"/>
        </w:rPr>
      </w:pPr>
      <w:r w:rsidRPr="00335EC5">
        <w:rPr>
          <w:rFonts w:ascii="Century Gothic" w:hAnsi="Century Gothic"/>
          <w:b/>
          <w:bCs/>
        </w:rPr>
        <w:t>CARTA DE ACEPTACIÓN DE BASES</w:t>
      </w:r>
      <w:r w:rsidRPr="00335EC5">
        <w:rPr>
          <w:rFonts w:ascii="Century Gothic" w:hAnsi="Century Gothic"/>
        </w:rPr>
        <w:t>.</w:t>
      </w:r>
    </w:p>
    <w:p w14:paraId="3469AA32" w14:textId="77777777" w:rsidR="00882053" w:rsidRPr="00335EC5" w:rsidRDefault="00882053" w:rsidP="00882053">
      <w:pPr>
        <w:rPr>
          <w:rFonts w:ascii="Century Gothic" w:hAnsi="Century Gothic"/>
        </w:rPr>
      </w:pPr>
    </w:p>
    <w:p w14:paraId="54B31CB3" w14:textId="77777777" w:rsidR="00882053" w:rsidRPr="00335EC5" w:rsidRDefault="00882053" w:rsidP="00882053">
      <w:pPr>
        <w:rPr>
          <w:rFonts w:ascii="Century Gothic" w:hAnsi="Century Gothic"/>
        </w:rPr>
      </w:pPr>
    </w:p>
    <w:p w14:paraId="7660E560"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7E4C98B8" w14:textId="77777777" w:rsidR="00882053" w:rsidRPr="00335EC5" w:rsidRDefault="00882053" w:rsidP="00882053">
      <w:pPr>
        <w:rPr>
          <w:rFonts w:ascii="Century Gothic" w:hAnsi="Century Gothic"/>
        </w:rPr>
      </w:pPr>
    </w:p>
    <w:p w14:paraId="5B8BCCFE" w14:textId="77777777" w:rsidR="00882053" w:rsidRPr="00335EC5" w:rsidRDefault="00882053" w:rsidP="00882053">
      <w:pPr>
        <w:rPr>
          <w:rFonts w:ascii="Century Gothic" w:hAnsi="Century Gothic"/>
        </w:rPr>
      </w:pPr>
    </w:p>
    <w:p w14:paraId="1D4419BF" w14:textId="77777777" w:rsidR="00882053" w:rsidRPr="00335EC5" w:rsidRDefault="00882053" w:rsidP="00882053">
      <w:pPr>
        <w:rPr>
          <w:rFonts w:ascii="Century Gothic" w:hAnsi="Century Gothic"/>
        </w:rPr>
      </w:pPr>
    </w:p>
    <w:p w14:paraId="589C7653"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05742200"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5349174A"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360F620D"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07316358" w14:textId="77777777" w:rsidR="00882053" w:rsidRPr="00335EC5" w:rsidRDefault="00882053" w:rsidP="00882053">
      <w:pPr>
        <w:rPr>
          <w:rFonts w:ascii="Century Gothic" w:hAnsi="Century Gothic"/>
        </w:rPr>
      </w:pPr>
    </w:p>
    <w:p w14:paraId="0CBCD98C" w14:textId="77777777" w:rsidR="00882053" w:rsidRPr="00335EC5" w:rsidRDefault="00882053" w:rsidP="00882053">
      <w:pPr>
        <w:rPr>
          <w:rFonts w:ascii="Century Gothic" w:hAnsi="Century Gothic"/>
        </w:rPr>
      </w:pPr>
    </w:p>
    <w:p w14:paraId="43F29AA3" w14:textId="4840AF4E" w:rsidR="00882053" w:rsidRPr="00F2429C" w:rsidRDefault="00882053" w:rsidP="007666B2">
      <w:pPr>
        <w:tabs>
          <w:tab w:val="center" w:pos="4819"/>
          <w:tab w:val="left" w:pos="7500"/>
        </w:tabs>
        <w:rPr>
          <w:rFonts w:ascii="Century Gothic" w:hAnsi="Century Gothic"/>
          <w:bCs/>
          <w:sz w:val="24"/>
          <w:szCs w:val="24"/>
        </w:rPr>
      </w:pPr>
      <w:r w:rsidRPr="00335EC5">
        <w:rPr>
          <w:rFonts w:ascii="Century Gothic" w:hAnsi="Century Gothic"/>
        </w:rPr>
        <w:t xml:space="preserve">Por este conducto le manifiesto a usted que el suscrito y en mi calidad de </w:t>
      </w:r>
      <w:r w:rsidRPr="00335EC5">
        <w:rPr>
          <w:rFonts w:ascii="Century Gothic" w:hAnsi="Century Gothic"/>
          <w:u w:val="single"/>
        </w:rPr>
        <w:t xml:space="preserve">(licitante o apoderado) </w:t>
      </w:r>
      <w:r w:rsidRPr="00335EC5">
        <w:rPr>
          <w:rFonts w:ascii="Century Gothic" w:hAnsi="Century Gothic"/>
        </w:rPr>
        <w:t xml:space="preserve">de la </w:t>
      </w:r>
      <w:r w:rsidR="007666B2" w:rsidRPr="00335EC5">
        <w:rPr>
          <w:rFonts w:ascii="Century Gothic" w:hAnsi="Century Gothic"/>
        </w:rPr>
        <w:t xml:space="preserve">empresa </w:t>
      </w:r>
      <w:r w:rsidR="007666B2" w:rsidRPr="00335EC5">
        <w:rPr>
          <w:rFonts w:ascii="Century Gothic" w:hAnsi="Century Gothic"/>
          <w:u w:val="single"/>
        </w:rPr>
        <w:t>(</w:t>
      </w:r>
      <w:r w:rsidRPr="00335EC5">
        <w:rPr>
          <w:rFonts w:ascii="Century Gothic" w:hAnsi="Century Gothic"/>
          <w:u w:val="single"/>
        </w:rPr>
        <w:t xml:space="preserve">Persona Física o Moral) </w:t>
      </w:r>
      <w:r w:rsidRPr="00335EC5">
        <w:rPr>
          <w:rFonts w:ascii="Century Gothic" w:hAnsi="Century Gothic"/>
        </w:rPr>
        <w:t xml:space="preserve">con relación a la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r w:rsidRPr="00335EC5">
        <w:rPr>
          <w:rFonts w:ascii="Century Gothic" w:hAnsi="Century Gothic"/>
          <w:b/>
          <w:bCs/>
        </w:rPr>
        <w:t xml:space="preserve">, </w:t>
      </w:r>
      <w:r w:rsidRPr="00335EC5">
        <w:rPr>
          <w:rFonts w:ascii="Century Gothic" w:hAnsi="Century Gothic"/>
          <w:b/>
        </w:rPr>
        <w:fldChar w:fldCharType="begin"/>
      </w:r>
      <w:r w:rsidRPr="00335EC5">
        <w:rPr>
          <w:rFonts w:ascii="Century Gothic" w:hAnsi="Century Gothic"/>
          <w:b/>
        </w:rPr>
        <w:instrText xml:space="preserve"> MERGEFIELD Nombre_de_licitación </w:instrText>
      </w:r>
      <w:r w:rsidRPr="00335EC5">
        <w:rPr>
          <w:rFonts w:ascii="Century Gothic" w:hAnsi="Century Gothic"/>
          <w:b/>
        </w:rPr>
        <w:fldChar w:fldCharType="end"/>
      </w:r>
      <w:r w:rsidRPr="00335EC5">
        <w:rPr>
          <w:rFonts w:ascii="Century Gothic" w:hAnsi="Century Gothic"/>
        </w:rPr>
        <w:t>he leído íntegramente el contenido de las bases y acepto participar en esta licitación conforme a éstas, respetando y cumpliendo íntegramente el contenido de las mismas, así mismo para los efectos que surtan en caso de adjudicación.</w:t>
      </w:r>
    </w:p>
    <w:p w14:paraId="4D2343B1" w14:textId="77777777" w:rsidR="00882053" w:rsidRPr="00335EC5" w:rsidRDefault="00882053" w:rsidP="00882053">
      <w:pPr>
        <w:rPr>
          <w:rFonts w:ascii="Century Gothic" w:hAnsi="Century Gothic"/>
        </w:rPr>
      </w:pPr>
    </w:p>
    <w:p w14:paraId="5CE8CD64" w14:textId="77777777" w:rsidR="00882053" w:rsidRPr="00335EC5" w:rsidRDefault="00882053" w:rsidP="00882053">
      <w:pPr>
        <w:rPr>
          <w:rFonts w:ascii="Century Gothic" w:hAnsi="Century Gothic"/>
        </w:rPr>
      </w:pPr>
    </w:p>
    <w:p w14:paraId="6A1C6B57" w14:textId="77777777" w:rsidR="00882053" w:rsidRPr="00335EC5" w:rsidRDefault="00882053" w:rsidP="00882053">
      <w:pPr>
        <w:rPr>
          <w:rFonts w:ascii="Century Gothic" w:hAnsi="Century Gothic"/>
        </w:rPr>
      </w:pPr>
    </w:p>
    <w:p w14:paraId="5F4EC5AA" w14:textId="77777777" w:rsidR="00882053" w:rsidRPr="00335EC5" w:rsidRDefault="00882053" w:rsidP="00882053">
      <w:pPr>
        <w:rPr>
          <w:rFonts w:ascii="Century Gothic" w:hAnsi="Century Gothic"/>
        </w:rPr>
      </w:pPr>
    </w:p>
    <w:p w14:paraId="6C01FB86" w14:textId="77777777" w:rsidR="00882053" w:rsidRPr="00335EC5" w:rsidRDefault="00882053" w:rsidP="00882053">
      <w:pPr>
        <w:rPr>
          <w:rFonts w:ascii="Century Gothic" w:hAnsi="Century Gothic"/>
        </w:rPr>
      </w:pPr>
    </w:p>
    <w:p w14:paraId="231B2BAF" w14:textId="77777777" w:rsidR="00882053" w:rsidRPr="00335EC5" w:rsidRDefault="00882053" w:rsidP="00882053">
      <w:pPr>
        <w:rPr>
          <w:rFonts w:ascii="Century Gothic" w:hAnsi="Century Gothic"/>
        </w:rPr>
      </w:pPr>
    </w:p>
    <w:p w14:paraId="6467908B" w14:textId="77777777" w:rsidR="00882053" w:rsidRPr="00335EC5" w:rsidRDefault="00882053" w:rsidP="00882053">
      <w:pPr>
        <w:rPr>
          <w:rFonts w:ascii="Century Gothic" w:hAnsi="Century Gothic"/>
        </w:rPr>
      </w:pPr>
    </w:p>
    <w:p w14:paraId="742118A2" w14:textId="77777777" w:rsidR="00882053" w:rsidRPr="00335EC5" w:rsidRDefault="00882053" w:rsidP="00882053">
      <w:pPr>
        <w:rPr>
          <w:rFonts w:ascii="Century Gothic" w:hAnsi="Century Gothic"/>
        </w:rPr>
      </w:pPr>
    </w:p>
    <w:p w14:paraId="34BAED86" w14:textId="77777777" w:rsidR="00882053" w:rsidRPr="00335EC5" w:rsidRDefault="00882053" w:rsidP="00882053">
      <w:pPr>
        <w:rPr>
          <w:rFonts w:ascii="Century Gothic" w:hAnsi="Century Gothic"/>
        </w:rPr>
      </w:pPr>
    </w:p>
    <w:p w14:paraId="0236EC19"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_______________________________________________</w:t>
      </w:r>
    </w:p>
    <w:p w14:paraId="100C3A53"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40264152"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16A4B5FE" w14:textId="77777777" w:rsidR="00882053" w:rsidRPr="00335EC5" w:rsidRDefault="00882053" w:rsidP="00882053">
      <w:pPr>
        <w:rPr>
          <w:rFonts w:ascii="Century Gothic" w:hAnsi="Century Gothic"/>
        </w:rPr>
      </w:pPr>
    </w:p>
    <w:p w14:paraId="47E68486" w14:textId="77777777" w:rsidR="00882053" w:rsidRPr="00335EC5" w:rsidRDefault="00882053" w:rsidP="00882053">
      <w:pPr>
        <w:jc w:val="center"/>
        <w:rPr>
          <w:rFonts w:ascii="Century Gothic" w:hAnsi="Century Gothic"/>
          <w:b/>
        </w:rPr>
      </w:pPr>
    </w:p>
    <w:p w14:paraId="7176EBCF" w14:textId="77777777" w:rsidR="00882053" w:rsidRPr="00335EC5" w:rsidRDefault="00882053" w:rsidP="00882053">
      <w:pPr>
        <w:jc w:val="center"/>
        <w:rPr>
          <w:rFonts w:ascii="Century Gothic" w:hAnsi="Century Gothic"/>
          <w:b/>
        </w:rPr>
      </w:pPr>
    </w:p>
    <w:p w14:paraId="7A4149F3" w14:textId="77777777" w:rsidR="00882053" w:rsidRPr="00335EC5" w:rsidRDefault="00882053" w:rsidP="00882053">
      <w:pPr>
        <w:jc w:val="center"/>
        <w:rPr>
          <w:rFonts w:ascii="Century Gothic" w:hAnsi="Century Gothic"/>
          <w:b/>
        </w:rPr>
      </w:pPr>
    </w:p>
    <w:p w14:paraId="35BEE2E5" w14:textId="77777777" w:rsidR="00882053" w:rsidRPr="00335EC5" w:rsidRDefault="00882053" w:rsidP="00882053">
      <w:pPr>
        <w:jc w:val="center"/>
        <w:rPr>
          <w:rFonts w:ascii="Century Gothic" w:hAnsi="Century Gothic"/>
          <w:b/>
        </w:rPr>
      </w:pPr>
    </w:p>
    <w:p w14:paraId="77132927" w14:textId="77777777" w:rsidR="00882053" w:rsidRPr="00335EC5" w:rsidRDefault="00882053" w:rsidP="00882053">
      <w:pPr>
        <w:spacing w:after="160" w:line="259" w:lineRule="auto"/>
        <w:jc w:val="left"/>
        <w:rPr>
          <w:rFonts w:ascii="Century Gothic" w:hAnsi="Century Gothic"/>
          <w:b/>
        </w:rPr>
      </w:pPr>
      <w:r w:rsidRPr="00335EC5">
        <w:rPr>
          <w:rFonts w:ascii="Century Gothic" w:hAnsi="Century Gothic"/>
          <w:b/>
        </w:rPr>
        <w:br w:type="page"/>
      </w:r>
    </w:p>
    <w:p w14:paraId="351EC5B0" w14:textId="77777777" w:rsidR="00882053" w:rsidRPr="00335EC5" w:rsidRDefault="00882053" w:rsidP="00882053">
      <w:pPr>
        <w:jc w:val="center"/>
        <w:rPr>
          <w:rFonts w:ascii="Century Gothic" w:hAnsi="Century Gothic"/>
          <w:b/>
        </w:rPr>
      </w:pPr>
      <w:r w:rsidRPr="00335EC5">
        <w:rPr>
          <w:rFonts w:ascii="Century Gothic" w:hAnsi="Century Gothic"/>
          <w:b/>
        </w:rPr>
        <w:t>ANEXO 5 (punto 3.3)</w:t>
      </w:r>
    </w:p>
    <w:p w14:paraId="7892C8FA" w14:textId="77777777" w:rsidR="00882053" w:rsidRPr="00335EC5" w:rsidRDefault="00882053" w:rsidP="00882053">
      <w:pPr>
        <w:jc w:val="center"/>
        <w:rPr>
          <w:rFonts w:ascii="Century Gothic" w:hAnsi="Century Gothic"/>
          <w:b/>
        </w:rPr>
      </w:pPr>
    </w:p>
    <w:p w14:paraId="32350912" w14:textId="77777777" w:rsidR="00882053" w:rsidRPr="00335EC5" w:rsidRDefault="00882053" w:rsidP="00882053">
      <w:pPr>
        <w:jc w:val="center"/>
        <w:rPr>
          <w:rFonts w:ascii="Century Gothic" w:hAnsi="Century Gothic"/>
          <w:b/>
        </w:rPr>
      </w:pPr>
    </w:p>
    <w:p w14:paraId="37A9C0E5" w14:textId="77777777" w:rsidR="00882053" w:rsidRPr="00335EC5" w:rsidRDefault="00882053" w:rsidP="00882053">
      <w:pPr>
        <w:jc w:val="center"/>
        <w:rPr>
          <w:rFonts w:ascii="Century Gothic" w:hAnsi="Century Gothic"/>
          <w:b/>
        </w:rPr>
      </w:pPr>
      <w:r w:rsidRPr="00335EC5">
        <w:rPr>
          <w:rFonts w:ascii="Century Gothic" w:hAnsi="Century Gothic"/>
          <w:b/>
        </w:rPr>
        <w:t>DECLARACIÓN DE INTEGRIDAD</w:t>
      </w:r>
    </w:p>
    <w:p w14:paraId="0659E45E" w14:textId="77777777" w:rsidR="00882053" w:rsidRPr="00335EC5" w:rsidRDefault="00882053" w:rsidP="00882053">
      <w:pPr>
        <w:rPr>
          <w:rFonts w:ascii="Century Gothic" w:eastAsia="Times New Roman" w:hAnsi="Century Gothic"/>
          <w:lang w:eastAsia="es-MX"/>
        </w:rPr>
      </w:pPr>
    </w:p>
    <w:p w14:paraId="419A8F17" w14:textId="77777777" w:rsidR="00882053" w:rsidRPr="00335EC5" w:rsidRDefault="00882053" w:rsidP="00882053">
      <w:pPr>
        <w:rPr>
          <w:rFonts w:ascii="Century Gothic" w:eastAsia="Times New Roman" w:hAnsi="Century Gothic"/>
          <w:lang w:eastAsia="es-MX"/>
        </w:rPr>
      </w:pPr>
    </w:p>
    <w:p w14:paraId="61702DE2" w14:textId="77777777" w:rsidR="00882053" w:rsidRPr="00335EC5" w:rsidRDefault="00882053" w:rsidP="00882053">
      <w:pPr>
        <w:jc w:val="right"/>
        <w:rPr>
          <w:rFonts w:ascii="Century Gothic" w:hAnsi="Century Gothic"/>
          <w:bCs/>
        </w:rPr>
      </w:pPr>
      <w:r w:rsidRPr="00335EC5">
        <w:rPr>
          <w:rFonts w:ascii="Century Gothic" w:hAnsi="Century Gothic"/>
        </w:rPr>
        <w:t>(Lugar y Fecha de Expedición)</w:t>
      </w:r>
    </w:p>
    <w:p w14:paraId="279D30B6" w14:textId="77777777" w:rsidR="00882053" w:rsidRPr="00335EC5" w:rsidRDefault="00882053" w:rsidP="00882053">
      <w:pPr>
        <w:rPr>
          <w:rFonts w:ascii="Century Gothic" w:eastAsia="Times New Roman" w:hAnsi="Century Gothic"/>
          <w:lang w:eastAsia="es-MX"/>
        </w:rPr>
      </w:pPr>
    </w:p>
    <w:p w14:paraId="54628863" w14:textId="77777777" w:rsidR="00882053" w:rsidRPr="00335EC5" w:rsidRDefault="00882053" w:rsidP="00882053">
      <w:pPr>
        <w:rPr>
          <w:rFonts w:ascii="Century Gothic" w:eastAsia="Times New Roman" w:hAnsi="Century Gothic"/>
          <w:lang w:eastAsia="es-MX"/>
        </w:rPr>
      </w:pPr>
    </w:p>
    <w:p w14:paraId="631728BC" w14:textId="77777777" w:rsidR="00882053" w:rsidRPr="00335EC5" w:rsidRDefault="00882053" w:rsidP="00882053">
      <w:pPr>
        <w:rPr>
          <w:rFonts w:ascii="Century Gothic" w:eastAsia="Times New Roman" w:hAnsi="Century Gothic"/>
          <w:lang w:eastAsia="es-MX"/>
        </w:rPr>
      </w:pPr>
    </w:p>
    <w:p w14:paraId="0A82AE49"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5264CEE8"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00627074"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5B80C145"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75835792" w14:textId="77777777" w:rsidR="00882053" w:rsidRPr="00335EC5" w:rsidRDefault="00882053" w:rsidP="00882053">
      <w:pPr>
        <w:rPr>
          <w:rFonts w:ascii="Century Gothic" w:hAnsi="Century Gothic"/>
        </w:rPr>
      </w:pPr>
    </w:p>
    <w:p w14:paraId="4AC36CA8" w14:textId="77777777" w:rsidR="00882053" w:rsidRPr="00335EC5" w:rsidRDefault="00882053" w:rsidP="00882053">
      <w:pPr>
        <w:rPr>
          <w:rFonts w:ascii="Century Gothic" w:hAnsi="Century Gothic"/>
        </w:rPr>
      </w:pPr>
    </w:p>
    <w:p w14:paraId="462C432C" w14:textId="244DDAD5" w:rsidR="00882053" w:rsidRPr="00F2429C" w:rsidRDefault="00882053" w:rsidP="007666B2">
      <w:pPr>
        <w:tabs>
          <w:tab w:val="center" w:pos="4819"/>
          <w:tab w:val="left" w:pos="7500"/>
        </w:tabs>
        <w:rPr>
          <w:rFonts w:ascii="Century Gothic" w:hAnsi="Century Gothic"/>
          <w:bCs/>
          <w:sz w:val="24"/>
          <w:szCs w:val="24"/>
        </w:rPr>
      </w:pPr>
      <w:r w:rsidRPr="00335EC5">
        <w:rPr>
          <w:rFonts w:ascii="Century Gothic" w:hAnsi="Century Gothic"/>
        </w:rPr>
        <w:t xml:space="preserve">En relación a la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r w:rsidRPr="00335EC5">
        <w:rPr>
          <w:rFonts w:ascii="Century Gothic" w:hAnsi="Century Gothic"/>
          <w:bCs/>
        </w:rPr>
        <w:t>,</w:t>
      </w:r>
      <w:r w:rsidRPr="00335EC5">
        <w:rPr>
          <w:rFonts w:ascii="Century Gothic" w:hAnsi="Century Gothic"/>
          <w:b/>
        </w:rPr>
        <w:t xml:space="preserve"> </w:t>
      </w:r>
      <w:r w:rsidRPr="00335EC5">
        <w:rPr>
          <w:rFonts w:ascii="Century Gothic" w:hAnsi="Century Gothic"/>
        </w:rPr>
        <w:t>el que suscribe __</w:t>
      </w:r>
      <w:r w:rsidRPr="00335EC5">
        <w:rPr>
          <w:rFonts w:ascii="Century Gothic" w:hAnsi="Century Gothic"/>
          <w:u w:val="single"/>
        </w:rPr>
        <w:t>(concursante o apoderado)</w:t>
      </w:r>
      <w:r w:rsidRPr="00335EC5">
        <w:rPr>
          <w:rFonts w:ascii="Century Gothic" w:hAnsi="Century Gothic"/>
        </w:rPr>
        <w:t>__en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2B19B62B" w14:textId="77777777" w:rsidR="00882053" w:rsidRPr="00335EC5" w:rsidRDefault="00882053" w:rsidP="00882053">
      <w:pPr>
        <w:rPr>
          <w:rFonts w:ascii="Century Gothic" w:hAnsi="Century Gothic"/>
        </w:rPr>
      </w:pPr>
    </w:p>
    <w:p w14:paraId="146E5888" w14:textId="77777777" w:rsidR="00882053" w:rsidRPr="00335EC5" w:rsidRDefault="00882053" w:rsidP="00882053">
      <w:pPr>
        <w:rPr>
          <w:rFonts w:ascii="Century Gothic" w:hAnsi="Century Gothic"/>
        </w:rPr>
      </w:pPr>
      <w:r w:rsidRPr="00335EC5">
        <w:rPr>
          <w:rFonts w:ascii="Century Gothic" w:hAnsi="Century Gothic"/>
        </w:rPr>
        <w:t>Declaro BAJO PROTESTA DE DECIR VERDAD y con la representación legal que ostento, que esta _____</w:t>
      </w:r>
      <w:r w:rsidRPr="00335EC5">
        <w:rPr>
          <w:rFonts w:ascii="Century Gothic" w:hAnsi="Century Gothic"/>
          <w:u w:val="single"/>
        </w:rPr>
        <w:t xml:space="preserve"> (Persona Física o Moral) _____</w:t>
      </w:r>
      <w:r w:rsidRPr="00335EC5">
        <w:rPr>
          <w:rFonts w:ascii="Century Gothic" w:hAnsi="Century Gothic"/>
        </w:rPr>
        <w:t xml:space="preserve"> al igual que sus asociados por sí mismos o través de interpósita persona, se abstendrán de adoptar conductas, para que los servidores públicos del </w:t>
      </w:r>
      <w:r>
        <w:rPr>
          <w:rFonts w:ascii="Century Gothic" w:hAnsi="Century Gothic"/>
        </w:rPr>
        <w:t>Organismo Público Descentralizado Servicios de Salud del Estado de Colima</w:t>
      </w:r>
      <w:r w:rsidRPr="00335EC5">
        <w:rPr>
          <w:rFonts w:ascii="Century Gothic" w:hAnsi="Century Gothic"/>
        </w:rPr>
        <w:t xml:space="preserve">, induzcan o alteren las evaluaciones de las propuestas, el resultado del procedimiento, u otros aspectos que otorguen condiciones más ventajosas con relación a los demás participantes. </w:t>
      </w:r>
    </w:p>
    <w:p w14:paraId="684702C4" w14:textId="77777777" w:rsidR="00882053" w:rsidRPr="00335EC5" w:rsidRDefault="00882053" w:rsidP="00882053">
      <w:pPr>
        <w:rPr>
          <w:rFonts w:ascii="Century Gothic" w:eastAsia="Times New Roman" w:hAnsi="Century Gothic"/>
        </w:rPr>
      </w:pPr>
    </w:p>
    <w:p w14:paraId="0741FD3C" w14:textId="77777777" w:rsidR="00882053" w:rsidRPr="00335EC5" w:rsidRDefault="00882053" w:rsidP="00882053">
      <w:pPr>
        <w:rPr>
          <w:rFonts w:ascii="Century Gothic" w:hAnsi="Century Gothic"/>
        </w:rPr>
      </w:pPr>
    </w:p>
    <w:p w14:paraId="099CAD15" w14:textId="77777777" w:rsidR="00882053" w:rsidRPr="00335EC5" w:rsidRDefault="00882053" w:rsidP="00882053">
      <w:pPr>
        <w:rPr>
          <w:rFonts w:ascii="Century Gothic" w:hAnsi="Century Gothic"/>
        </w:rPr>
      </w:pPr>
    </w:p>
    <w:p w14:paraId="5AA8C0A4" w14:textId="77777777" w:rsidR="00882053" w:rsidRPr="00335EC5" w:rsidRDefault="00882053" w:rsidP="00882053">
      <w:pPr>
        <w:rPr>
          <w:rFonts w:ascii="Century Gothic" w:hAnsi="Century Gothic"/>
        </w:rPr>
      </w:pPr>
    </w:p>
    <w:p w14:paraId="16F32E65" w14:textId="77777777" w:rsidR="00882053" w:rsidRPr="00335EC5" w:rsidRDefault="00882053" w:rsidP="00882053">
      <w:pPr>
        <w:rPr>
          <w:rFonts w:ascii="Century Gothic" w:hAnsi="Century Gothic"/>
        </w:rPr>
      </w:pPr>
    </w:p>
    <w:p w14:paraId="0A4791DE" w14:textId="77777777" w:rsidR="00882053" w:rsidRPr="00335EC5" w:rsidRDefault="00882053" w:rsidP="00882053">
      <w:pPr>
        <w:rPr>
          <w:rFonts w:ascii="Century Gothic" w:hAnsi="Century Gothic"/>
        </w:rPr>
      </w:pPr>
    </w:p>
    <w:p w14:paraId="76B39576"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6279C953"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752D5FEC"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68C5DAB7" w14:textId="77777777" w:rsidR="00882053" w:rsidRPr="00335EC5" w:rsidRDefault="00882053" w:rsidP="00882053">
      <w:pPr>
        <w:jc w:val="center"/>
        <w:rPr>
          <w:rFonts w:ascii="Century Gothic" w:hAnsi="Century Gothic"/>
          <w:b/>
          <w:bCs/>
        </w:rPr>
      </w:pPr>
    </w:p>
    <w:p w14:paraId="09649399" w14:textId="77777777" w:rsidR="00882053" w:rsidRPr="00335EC5" w:rsidRDefault="00882053" w:rsidP="00882053">
      <w:pPr>
        <w:jc w:val="center"/>
        <w:rPr>
          <w:rFonts w:ascii="Century Gothic" w:hAnsi="Century Gothic"/>
          <w:b/>
          <w:bCs/>
        </w:rPr>
      </w:pPr>
    </w:p>
    <w:p w14:paraId="727F0462" w14:textId="77777777" w:rsidR="00882053" w:rsidRPr="00335EC5" w:rsidRDefault="00882053" w:rsidP="00882053">
      <w:pPr>
        <w:jc w:val="center"/>
        <w:rPr>
          <w:rFonts w:ascii="Century Gothic" w:hAnsi="Century Gothic"/>
          <w:b/>
          <w:bCs/>
        </w:rPr>
      </w:pPr>
    </w:p>
    <w:p w14:paraId="0DD81F76" w14:textId="77777777" w:rsidR="00882053" w:rsidRPr="00335EC5" w:rsidRDefault="00882053" w:rsidP="00882053">
      <w:pPr>
        <w:jc w:val="center"/>
        <w:rPr>
          <w:rFonts w:ascii="Century Gothic" w:hAnsi="Century Gothic"/>
          <w:b/>
          <w:bCs/>
        </w:rPr>
      </w:pPr>
    </w:p>
    <w:p w14:paraId="373BAF16" w14:textId="77777777" w:rsidR="00882053" w:rsidRPr="00335EC5" w:rsidRDefault="00882053" w:rsidP="00882053">
      <w:pPr>
        <w:jc w:val="center"/>
        <w:rPr>
          <w:rFonts w:ascii="Century Gothic" w:hAnsi="Century Gothic"/>
          <w:b/>
          <w:bCs/>
        </w:rPr>
      </w:pPr>
    </w:p>
    <w:p w14:paraId="07B8A1D5" w14:textId="77777777" w:rsidR="00882053" w:rsidRPr="00335EC5" w:rsidRDefault="00882053" w:rsidP="00882053">
      <w:pPr>
        <w:jc w:val="center"/>
        <w:rPr>
          <w:rFonts w:ascii="Century Gothic" w:hAnsi="Century Gothic"/>
          <w:b/>
          <w:bCs/>
        </w:rPr>
      </w:pPr>
    </w:p>
    <w:p w14:paraId="51251CC1" w14:textId="77777777" w:rsidR="00882053" w:rsidRPr="00335EC5" w:rsidRDefault="00882053" w:rsidP="00882053">
      <w:pPr>
        <w:spacing w:after="160" w:line="259" w:lineRule="auto"/>
        <w:jc w:val="center"/>
        <w:rPr>
          <w:rFonts w:ascii="Century Gothic" w:hAnsi="Century Gothic"/>
          <w:b/>
          <w:bCs/>
        </w:rPr>
      </w:pPr>
      <w:r w:rsidRPr="00335EC5">
        <w:rPr>
          <w:rFonts w:ascii="Century Gothic" w:hAnsi="Century Gothic"/>
          <w:b/>
          <w:bCs/>
        </w:rPr>
        <w:br w:type="page"/>
        <w:t>ANEXO 6 (Punto 3.4)</w:t>
      </w:r>
    </w:p>
    <w:p w14:paraId="17CCF0AE" w14:textId="77777777" w:rsidR="00882053" w:rsidRPr="00335EC5" w:rsidRDefault="00882053" w:rsidP="00882053">
      <w:pPr>
        <w:jc w:val="center"/>
        <w:rPr>
          <w:rFonts w:ascii="Century Gothic" w:hAnsi="Century Gothic"/>
          <w:b/>
          <w:bCs/>
        </w:rPr>
      </w:pPr>
    </w:p>
    <w:p w14:paraId="2C3A1183" w14:textId="77777777" w:rsidR="00882053" w:rsidRPr="00335EC5" w:rsidRDefault="00882053" w:rsidP="00882053">
      <w:pPr>
        <w:jc w:val="center"/>
        <w:rPr>
          <w:rFonts w:ascii="Century Gothic" w:hAnsi="Century Gothic"/>
          <w:b/>
          <w:bCs/>
        </w:rPr>
      </w:pPr>
    </w:p>
    <w:p w14:paraId="4ABEA14F" w14:textId="77777777" w:rsidR="00882053" w:rsidRPr="00335EC5" w:rsidRDefault="00882053" w:rsidP="00882053">
      <w:pPr>
        <w:jc w:val="center"/>
        <w:rPr>
          <w:rFonts w:ascii="Century Gothic" w:hAnsi="Century Gothic"/>
          <w:b/>
          <w:bCs/>
        </w:rPr>
      </w:pPr>
      <w:r w:rsidRPr="00335EC5">
        <w:rPr>
          <w:rFonts w:ascii="Century Gothic" w:hAnsi="Century Gothic"/>
          <w:b/>
          <w:bCs/>
        </w:rPr>
        <w:t>CARTA DE GARANTÍA DE LOS BIENES, ARRENDAMIENTOS O SERVICIOS</w:t>
      </w:r>
    </w:p>
    <w:p w14:paraId="0E3F41EC" w14:textId="77777777" w:rsidR="00882053" w:rsidRPr="00335EC5" w:rsidRDefault="00882053" w:rsidP="00882053">
      <w:pPr>
        <w:rPr>
          <w:rFonts w:ascii="Century Gothic" w:hAnsi="Century Gothic"/>
        </w:rPr>
      </w:pPr>
    </w:p>
    <w:p w14:paraId="2BD0B5A1" w14:textId="77777777" w:rsidR="00882053" w:rsidRPr="00335EC5" w:rsidRDefault="00882053" w:rsidP="00882053">
      <w:pPr>
        <w:rPr>
          <w:rFonts w:ascii="Century Gothic" w:hAnsi="Century Gothic"/>
        </w:rPr>
      </w:pPr>
    </w:p>
    <w:p w14:paraId="00D4B27D" w14:textId="77777777" w:rsidR="00882053" w:rsidRPr="00335EC5" w:rsidRDefault="00882053" w:rsidP="00882053">
      <w:pPr>
        <w:jc w:val="right"/>
        <w:rPr>
          <w:rFonts w:ascii="Century Gothic" w:hAnsi="Century Gothic"/>
          <w:bCs/>
        </w:rPr>
      </w:pPr>
      <w:r w:rsidRPr="00335EC5">
        <w:rPr>
          <w:rFonts w:ascii="Century Gothic" w:hAnsi="Century Gothic"/>
        </w:rPr>
        <w:t>(Lugar y Fecha de Expedición)</w:t>
      </w:r>
    </w:p>
    <w:p w14:paraId="7AD02672" w14:textId="77777777" w:rsidR="00882053" w:rsidRPr="00335EC5" w:rsidRDefault="00882053" w:rsidP="00882053">
      <w:pPr>
        <w:rPr>
          <w:rFonts w:ascii="Century Gothic" w:hAnsi="Century Gothic"/>
        </w:rPr>
      </w:pPr>
    </w:p>
    <w:p w14:paraId="1E5FD6BB" w14:textId="77777777" w:rsidR="00882053" w:rsidRPr="00335EC5" w:rsidRDefault="00882053" w:rsidP="00882053">
      <w:pPr>
        <w:rPr>
          <w:rFonts w:ascii="Century Gothic" w:hAnsi="Century Gothic"/>
        </w:rPr>
      </w:pPr>
    </w:p>
    <w:p w14:paraId="5DBD97ED" w14:textId="77777777" w:rsidR="00882053" w:rsidRPr="00335EC5" w:rsidRDefault="00882053" w:rsidP="00882053">
      <w:pPr>
        <w:rPr>
          <w:rFonts w:ascii="Century Gothic" w:hAnsi="Century Gothic"/>
        </w:rPr>
      </w:pPr>
    </w:p>
    <w:p w14:paraId="4D7A50B0"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687657DC"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1F1590A7"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95B2891"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46F209B8" w14:textId="77777777" w:rsidR="00882053" w:rsidRPr="00335EC5" w:rsidRDefault="00882053" w:rsidP="00882053">
      <w:pPr>
        <w:rPr>
          <w:rFonts w:ascii="Century Gothic" w:hAnsi="Century Gothic"/>
        </w:rPr>
      </w:pPr>
    </w:p>
    <w:p w14:paraId="4E6BA146" w14:textId="3DBD92A4" w:rsidR="00882053" w:rsidRPr="00F2429C" w:rsidRDefault="00882053" w:rsidP="00F2429C">
      <w:pPr>
        <w:tabs>
          <w:tab w:val="center" w:pos="4819"/>
          <w:tab w:val="left" w:pos="7500"/>
        </w:tabs>
        <w:rPr>
          <w:rFonts w:ascii="Century Gothic" w:hAnsi="Century Gothic"/>
          <w:bCs/>
          <w:sz w:val="24"/>
          <w:szCs w:val="24"/>
        </w:rPr>
      </w:pPr>
      <w:r w:rsidRPr="00335EC5">
        <w:rPr>
          <w:rFonts w:ascii="Century Gothic" w:hAnsi="Century Gothic"/>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r w:rsidRPr="00335EC5">
        <w:rPr>
          <w:rFonts w:ascii="Century Gothic" w:hAnsi="Century Gothic"/>
          <w:bCs/>
        </w:rPr>
        <w:t>,</w:t>
      </w:r>
      <w:r w:rsidRPr="00335EC5">
        <w:rPr>
          <w:rFonts w:ascii="Century Gothic" w:hAnsi="Century Gothic"/>
          <w:b/>
          <w:bCs/>
        </w:rPr>
        <w:t xml:space="preserve"> </w:t>
      </w:r>
      <w:r w:rsidRPr="00335EC5">
        <w:rPr>
          <w:rFonts w:ascii="Century Gothic" w:hAnsi="Century Gothic"/>
          <w:b/>
        </w:rPr>
        <w:fldChar w:fldCharType="begin"/>
      </w:r>
      <w:r w:rsidRPr="00335EC5">
        <w:rPr>
          <w:rFonts w:ascii="Century Gothic" w:hAnsi="Century Gothic"/>
          <w:b/>
        </w:rPr>
        <w:instrText xml:space="preserve"> MERGEFIELD Nombre_de_licitación </w:instrText>
      </w:r>
      <w:r w:rsidRPr="00335EC5">
        <w:rPr>
          <w:rFonts w:ascii="Century Gothic" w:hAnsi="Century Gothic"/>
          <w:b/>
        </w:rPr>
        <w:fldChar w:fldCharType="end"/>
      </w:r>
      <w:r w:rsidRPr="00335EC5">
        <w:rPr>
          <w:rFonts w:ascii="Century Gothic" w:hAnsi="Century Gothic"/>
        </w:rPr>
        <w:t xml:space="preserve">me comprometo a garantizar cada uno de los bienes y/o servicios señalados en el </w:t>
      </w:r>
      <w:r w:rsidRPr="00335EC5">
        <w:rPr>
          <w:rFonts w:ascii="Century Gothic" w:hAnsi="Century Gothic"/>
          <w:b/>
          <w:bCs/>
        </w:rPr>
        <w:t xml:space="preserve">ANEXO NÚMERO 1 TÉCNICO </w:t>
      </w:r>
      <w:r w:rsidRPr="00335EC5">
        <w:rPr>
          <w:rFonts w:ascii="Century Gothic" w:hAnsi="Century Gothic"/>
          <w:bCs/>
        </w:rPr>
        <w:t xml:space="preserve">de las </w:t>
      </w:r>
      <w:r w:rsidRPr="00335EC5">
        <w:rPr>
          <w:rFonts w:ascii="Century Gothic" w:hAnsi="Century Gothic"/>
        </w:rPr>
        <w:t xml:space="preserve">presentes bases, serán nuevos y de </w:t>
      </w:r>
      <w:r w:rsidR="00F74FA4">
        <w:rPr>
          <w:rFonts w:ascii="Century Gothic" w:hAnsi="Century Gothic"/>
        </w:rPr>
        <w:t xml:space="preserve">la más alta </w:t>
      </w:r>
      <w:r w:rsidRPr="00335EC5">
        <w:rPr>
          <w:rFonts w:ascii="Century Gothic" w:hAnsi="Century Gothic"/>
        </w:rPr>
        <w:t xml:space="preserve">calidad, además de proveerlos en el momento en que la Dependencia solicitante así lo requiera </w:t>
      </w:r>
      <w:r w:rsidRPr="00335EC5">
        <w:rPr>
          <w:rFonts w:ascii="Century Gothic" w:hAnsi="Century Gothic"/>
          <w:b/>
          <w:bCs/>
          <w:color w:val="000000" w:themeColor="text1"/>
        </w:rPr>
        <w:t>desde la fecha del fallo hasta el 31 de diciembre del 202</w:t>
      </w:r>
      <w:r w:rsidR="009537D5">
        <w:rPr>
          <w:rFonts w:ascii="Century Gothic" w:hAnsi="Century Gothic"/>
          <w:b/>
          <w:bCs/>
          <w:color w:val="000000" w:themeColor="text1"/>
        </w:rPr>
        <w:t>5</w:t>
      </w:r>
      <w:r w:rsidRPr="00335EC5">
        <w:rPr>
          <w:rFonts w:ascii="Century Gothic" w:hAnsi="Century Gothic"/>
          <w:color w:val="000000" w:themeColor="text1"/>
        </w:rPr>
        <w:t>.</w:t>
      </w:r>
    </w:p>
    <w:p w14:paraId="1216D492" w14:textId="77777777" w:rsidR="00882053" w:rsidRPr="00335EC5" w:rsidRDefault="00882053" w:rsidP="00882053">
      <w:pPr>
        <w:shd w:val="clear" w:color="auto" w:fill="FFFFFF"/>
        <w:tabs>
          <w:tab w:val="left" w:pos="284"/>
        </w:tabs>
        <w:rPr>
          <w:rFonts w:ascii="Century Gothic" w:hAnsi="Century Gothic"/>
        </w:rPr>
      </w:pPr>
    </w:p>
    <w:p w14:paraId="10E5AC39" w14:textId="77777777" w:rsidR="00882053" w:rsidRPr="00335EC5" w:rsidRDefault="00882053" w:rsidP="00882053">
      <w:pPr>
        <w:shd w:val="clear" w:color="auto" w:fill="FFFFFF"/>
        <w:tabs>
          <w:tab w:val="left" w:pos="284"/>
        </w:tabs>
        <w:rPr>
          <w:rFonts w:ascii="Century Gothic" w:hAnsi="Century Gothic"/>
        </w:rPr>
      </w:pPr>
    </w:p>
    <w:p w14:paraId="560CCF9C" w14:textId="77777777" w:rsidR="00882053" w:rsidRPr="00335EC5" w:rsidRDefault="00882053" w:rsidP="00882053">
      <w:pPr>
        <w:shd w:val="clear" w:color="auto" w:fill="FFFFFF"/>
        <w:tabs>
          <w:tab w:val="left" w:pos="284"/>
        </w:tabs>
        <w:rPr>
          <w:rFonts w:ascii="Century Gothic" w:hAnsi="Century Gothic"/>
          <w:lang w:val="es-ES_tradnl"/>
        </w:rPr>
      </w:pPr>
    </w:p>
    <w:p w14:paraId="448589C2" w14:textId="77777777" w:rsidR="00882053" w:rsidRPr="00335EC5" w:rsidRDefault="00882053" w:rsidP="00882053">
      <w:pPr>
        <w:rPr>
          <w:rFonts w:ascii="Century Gothic" w:hAnsi="Century Gothic"/>
          <w:lang w:val="es-ES_tradnl"/>
        </w:rPr>
      </w:pPr>
    </w:p>
    <w:p w14:paraId="5202BB81" w14:textId="77777777" w:rsidR="00882053" w:rsidRPr="00335EC5" w:rsidRDefault="00882053" w:rsidP="00882053">
      <w:pPr>
        <w:rPr>
          <w:rFonts w:ascii="Century Gothic" w:hAnsi="Century Gothic"/>
        </w:rPr>
      </w:pPr>
    </w:p>
    <w:p w14:paraId="4DE03082" w14:textId="77777777" w:rsidR="00882053" w:rsidRPr="00335EC5" w:rsidRDefault="00882053" w:rsidP="00882053">
      <w:pPr>
        <w:rPr>
          <w:rFonts w:ascii="Century Gothic" w:hAnsi="Century Gothic"/>
        </w:rPr>
      </w:pPr>
    </w:p>
    <w:p w14:paraId="2CB1D39A"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3D0F95C2"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19F11303"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50732445" w14:textId="77777777" w:rsidR="00882053" w:rsidRPr="00335EC5" w:rsidRDefault="00882053" w:rsidP="00882053">
      <w:pPr>
        <w:rPr>
          <w:rFonts w:ascii="Century Gothic" w:hAnsi="Century Gothic"/>
        </w:rPr>
      </w:pPr>
    </w:p>
    <w:p w14:paraId="6C433E29" w14:textId="77777777" w:rsidR="00882053" w:rsidRPr="00335EC5" w:rsidRDefault="00882053" w:rsidP="00882053">
      <w:pPr>
        <w:rPr>
          <w:rFonts w:ascii="Century Gothic" w:hAnsi="Century Gothic"/>
        </w:rPr>
      </w:pPr>
    </w:p>
    <w:p w14:paraId="6AB49597" w14:textId="77777777" w:rsidR="00882053" w:rsidRPr="00335EC5" w:rsidRDefault="00882053" w:rsidP="00882053">
      <w:pPr>
        <w:rPr>
          <w:rFonts w:ascii="Century Gothic" w:hAnsi="Century Gothic"/>
        </w:rPr>
      </w:pPr>
    </w:p>
    <w:p w14:paraId="2CDBB4DF" w14:textId="77777777" w:rsidR="00882053" w:rsidRPr="00335EC5" w:rsidRDefault="00882053" w:rsidP="00882053">
      <w:pPr>
        <w:rPr>
          <w:rFonts w:ascii="Century Gothic" w:hAnsi="Century Gothic"/>
        </w:rPr>
      </w:pPr>
      <w:r w:rsidRPr="00335EC5">
        <w:rPr>
          <w:rFonts w:ascii="Century Gothic" w:hAnsi="Century Gothic"/>
          <w:b/>
        </w:rPr>
        <w:t xml:space="preserve"> </w:t>
      </w:r>
    </w:p>
    <w:p w14:paraId="03B6A1E3" w14:textId="77777777" w:rsidR="00882053" w:rsidRPr="00335EC5" w:rsidRDefault="00882053" w:rsidP="00882053">
      <w:pPr>
        <w:jc w:val="center"/>
        <w:rPr>
          <w:rFonts w:ascii="Century Gothic" w:hAnsi="Century Gothic"/>
          <w:b/>
          <w:bCs/>
        </w:rPr>
      </w:pPr>
    </w:p>
    <w:p w14:paraId="106D30E6" w14:textId="77777777" w:rsidR="00882053" w:rsidRPr="00335EC5" w:rsidRDefault="00882053" w:rsidP="00882053">
      <w:pPr>
        <w:jc w:val="center"/>
        <w:rPr>
          <w:rFonts w:ascii="Century Gothic" w:hAnsi="Century Gothic"/>
          <w:b/>
          <w:bCs/>
        </w:rPr>
      </w:pPr>
    </w:p>
    <w:p w14:paraId="47F99A35" w14:textId="77777777" w:rsidR="00882053" w:rsidRPr="00335EC5" w:rsidRDefault="00882053" w:rsidP="00882053">
      <w:pPr>
        <w:spacing w:after="160" w:line="259" w:lineRule="auto"/>
        <w:jc w:val="center"/>
        <w:rPr>
          <w:rFonts w:ascii="Century Gothic" w:hAnsi="Century Gothic"/>
          <w:b/>
          <w:bCs/>
        </w:rPr>
      </w:pPr>
      <w:r w:rsidRPr="00335EC5">
        <w:rPr>
          <w:rFonts w:ascii="Century Gothic" w:hAnsi="Century Gothic"/>
          <w:b/>
          <w:bCs/>
        </w:rPr>
        <w:br w:type="page"/>
        <w:t>ANEXO 7 (punto 3.5)</w:t>
      </w:r>
    </w:p>
    <w:p w14:paraId="4D9DB500" w14:textId="77777777" w:rsidR="00882053" w:rsidRPr="00335EC5" w:rsidRDefault="00882053" w:rsidP="00882053">
      <w:pPr>
        <w:jc w:val="center"/>
        <w:rPr>
          <w:rFonts w:ascii="Century Gothic" w:hAnsi="Century Gothic"/>
          <w:b/>
          <w:bCs/>
        </w:rPr>
      </w:pPr>
    </w:p>
    <w:p w14:paraId="3635A15C" w14:textId="77777777" w:rsidR="00882053" w:rsidRPr="00335EC5" w:rsidRDefault="00882053" w:rsidP="00882053">
      <w:pPr>
        <w:jc w:val="center"/>
        <w:rPr>
          <w:rFonts w:ascii="Century Gothic" w:hAnsi="Century Gothic"/>
          <w:b/>
          <w:bCs/>
        </w:rPr>
      </w:pPr>
    </w:p>
    <w:p w14:paraId="427C1087" w14:textId="77777777" w:rsidR="00882053" w:rsidRPr="00335EC5" w:rsidRDefault="00882053" w:rsidP="00882053">
      <w:pPr>
        <w:jc w:val="center"/>
        <w:rPr>
          <w:rFonts w:ascii="Century Gothic" w:hAnsi="Century Gothic"/>
          <w:b/>
          <w:bCs/>
        </w:rPr>
      </w:pPr>
      <w:r w:rsidRPr="00335EC5">
        <w:rPr>
          <w:rFonts w:ascii="Century Gothic" w:hAnsi="Century Gothic"/>
          <w:b/>
        </w:rPr>
        <w:t>CARTA DEL ARTÍCULO 38 DE LA LEY DE ADQUISICIONES, ARRENDAMIENTOS Y SERVICIOS DEL SECTOR PÚBLICO DEL ESTADO DE COLIMA Y 49 DE LA LEY GENERAL DE RESPONSABILIDADES ADMINISTRATIVAS</w:t>
      </w:r>
    </w:p>
    <w:p w14:paraId="2C92D72C" w14:textId="77777777" w:rsidR="00882053" w:rsidRPr="00335EC5" w:rsidRDefault="00882053" w:rsidP="00882053">
      <w:pPr>
        <w:rPr>
          <w:rFonts w:ascii="Century Gothic" w:hAnsi="Century Gothic"/>
        </w:rPr>
      </w:pPr>
    </w:p>
    <w:p w14:paraId="18557B71" w14:textId="77777777" w:rsidR="00882053" w:rsidRPr="00335EC5" w:rsidRDefault="00882053" w:rsidP="00882053">
      <w:pPr>
        <w:rPr>
          <w:rFonts w:ascii="Century Gothic" w:hAnsi="Century Gothic"/>
        </w:rPr>
      </w:pPr>
    </w:p>
    <w:p w14:paraId="226D6A54" w14:textId="77777777" w:rsidR="00882053" w:rsidRPr="00335EC5" w:rsidRDefault="00882053" w:rsidP="00882053">
      <w:pPr>
        <w:jc w:val="right"/>
        <w:rPr>
          <w:rFonts w:ascii="Century Gothic" w:hAnsi="Century Gothic"/>
          <w:bCs/>
        </w:rPr>
      </w:pPr>
      <w:r w:rsidRPr="00335EC5">
        <w:rPr>
          <w:rFonts w:ascii="Century Gothic" w:hAnsi="Century Gothic"/>
        </w:rPr>
        <w:t>(Lugar y Fecha de Expedición)</w:t>
      </w:r>
    </w:p>
    <w:p w14:paraId="5A94EEE8" w14:textId="77777777" w:rsidR="00882053" w:rsidRPr="00335EC5" w:rsidRDefault="00882053" w:rsidP="00882053">
      <w:pPr>
        <w:rPr>
          <w:rFonts w:ascii="Century Gothic" w:hAnsi="Century Gothic"/>
        </w:rPr>
      </w:pPr>
    </w:p>
    <w:p w14:paraId="1E9E24AF" w14:textId="77777777" w:rsidR="00882053" w:rsidRPr="00335EC5" w:rsidRDefault="00882053" w:rsidP="00882053">
      <w:pPr>
        <w:rPr>
          <w:rFonts w:ascii="Century Gothic" w:hAnsi="Century Gothic"/>
        </w:rPr>
      </w:pPr>
    </w:p>
    <w:p w14:paraId="33F1FE5B"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65B7A60C"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516A1504"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6DB5218D"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58D51C07" w14:textId="77777777" w:rsidR="00882053" w:rsidRPr="00335EC5" w:rsidRDefault="00882053" w:rsidP="00882053">
      <w:pPr>
        <w:rPr>
          <w:rFonts w:ascii="Century Gothic" w:hAnsi="Century Gothic"/>
        </w:rPr>
      </w:pPr>
    </w:p>
    <w:p w14:paraId="02A1117D" w14:textId="77777777" w:rsidR="00882053" w:rsidRPr="00335EC5" w:rsidRDefault="00882053" w:rsidP="00882053">
      <w:pPr>
        <w:rPr>
          <w:rFonts w:ascii="Century Gothic" w:hAnsi="Century Gothic"/>
        </w:rPr>
      </w:pPr>
    </w:p>
    <w:p w14:paraId="78288CD2" w14:textId="620C5AF9" w:rsidR="00882053" w:rsidRPr="00F2429C" w:rsidRDefault="00882053" w:rsidP="00F2429C">
      <w:pPr>
        <w:tabs>
          <w:tab w:val="center" w:pos="4819"/>
          <w:tab w:val="left" w:pos="7500"/>
        </w:tabs>
        <w:rPr>
          <w:rFonts w:ascii="Century Gothic" w:hAnsi="Century Gothic"/>
          <w:bCs/>
          <w:sz w:val="24"/>
          <w:szCs w:val="24"/>
        </w:rPr>
      </w:pPr>
      <w:r w:rsidRPr="00335EC5">
        <w:rPr>
          <w:rFonts w:ascii="Century Gothic" w:hAnsi="Century Gothic"/>
        </w:rPr>
        <w:t xml:space="preserve">En relación a la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r w:rsidRPr="00335EC5">
        <w:rPr>
          <w:rFonts w:ascii="Century Gothic" w:hAnsi="Century Gothic"/>
          <w:bCs/>
        </w:rPr>
        <w:t>,</w:t>
      </w:r>
      <w:r w:rsidRPr="00335EC5">
        <w:rPr>
          <w:rFonts w:ascii="Century Gothic" w:hAnsi="Century Gothic"/>
        </w:rPr>
        <w:t xml:space="preserve"> el que suscribe __________________________ 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46AF5F22" w14:textId="77777777" w:rsidR="00882053" w:rsidRPr="00335EC5" w:rsidRDefault="00882053" w:rsidP="00F2429C">
      <w:pPr>
        <w:rPr>
          <w:rFonts w:ascii="Century Gothic" w:hAnsi="Century Gothic"/>
        </w:rPr>
      </w:pPr>
    </w:p>
    <w:p w14:paraId="50E17C15" w14:textId="77777777" w:rsidR="00882053" w:rsidRPr="00335EC5" w:rsidRDefault="00882053" w:rsidP="00F2429C">
      <w:pPr>
        <w:pStyle w:val="Textoindependiente3"/>
        <w:rPr>
          <w:rFonts w:ascii="Century Gothic" w:hAnsi="Century Gothic"/>
          <w:sz w:val="22"/>
          <w:szCs w:val="22"/>
        </w:rPr>
      </w:pPr>
      <w:r w:rsidRPr="00335EC5">
        <w:rPr>
          <w:rFonts w:ascii="Century Gothic" w:hAnsi="Century Gothic"/>
          <w:sz w:val="22"/>
          <w:szCs w:val="22"/>
        </w:rPr>
        <w:t>Declaro BAJO PROTESTA DE DECIR VERDAD y con la representación legal que ostento, que esta _____</w:t>
      </w:r>
      <w:r w:rsidRPr="00335EC5">
        <w:rPr>
          <w:rFonts w:ascii="Century Gothic" w:hAnsi="Century Gothic"/>
          <w:sz w:val="22"/>
          <w:szCs w:val="22"/>
          <w:u w:val="single"/>
        </w:rPr>
        <w:t xml:space="preserve"> (Persona Física o Moral) _____</w:t>
      </w:r>
      <w:r w:rsidRPr="00335EC5">
        <w:rPr>
          <w:rFonts w:ascii="Century Gothic" w:hAnsi="Century Gothic"/>
          <w:sz w:val="22"/>
          <w:szCs w:val="22"/>
        </w:rPr>
        <w:t xml:space="preserve"> al igual que sus asociados no se encuentran dentro de ninguno de los supuestos comprendidos en el artículo 38 de la </w:t>
      </w:r>
      <w:bookmarkStart w:id="4" w:name="_Hlk93915077"/>
      <w:r w:rsidRPr="00335EC5">
        <w:rPr>
          <w:rFonts w:ascii="Century Gothic" w:hAnsi="Century Gothic"/>
          <w:sz w:val="22"/>
          <w:szCs w:val="22"/>
        </w:rPr>
        <w:t>Ley de Adquisiciones, Arrendamientos y Servicios del Sector Público del Estado de Colima</w:t>
      </w:r>
      <w:bookmarkEnd w:id="4"/>
      <w:r w:rsidRPr="00335EC5">
        <w:rPr>
          <w:rFonts w:ascii="Century Gothic" w:hAnsi="Century Gothic"/>
          <w:sz w:val="22"/>
          <w:szCs w:val="22"/>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335EC5">
        <w:rPr>
          <w:rFonts w:ascii="Century Gothic" w:hAnsi="Century Gothic"/>
          <w:sz w:val="22"/>
          <w:szCs w:val="22"/>
        </w:rPr>
        <w:t>49 de la Ley General de Responsabilidades Administrativas</w:t>
      </w:r>
      <w:bookmarkEnd w:id="5"/>
      <w:r w:rsidRPr="00335EC5">
        <w:rPr>
          <w:rFonts w:ascii="Century Gothic" w:hAnsi="Century Gothic"/>
          <w:sz w:val="22"/>
          <w:szCs w:val="22"/>
        </w:rPr>
        <w:t>.</w:t>
      </w:r>
    </w:p>
    <w:p w14:paraId="75621E92" w14:textId="77777777" w:rsidR="00882053" w:rsidRPr="00335EC5" w:rsidRDefault="00882053" w:rsidP="00882053">
      <w:pPr>
        <w:rPr>
          <w:rFonts w:ascii="Century Gothic" w:hAnsi="Century Gothic"/>
        </w:rPr>
      </w:pPr>
    </w:p>
    <w:p w14:paraId="503BCB49" w14:textId="77777777" w:rsidR="00882053" w:rsidRPr="00335EC5" w:rsidRDefault="00882053" w:rsidP="00882053">
      <w:pPr>
        <w:rPr>
          <w:rFonts w:ascii="Century Gothic" w:hAnsi="Century Gothic"/>
        </w:rPr>
      </w:pPr>
    </w:p>
    <w:p w14:paraId="20F2A04A" w14:textId="77777777" w:rsidR="00882053" w:rsidRPr="00335EC5" w:rsidRDefault="00882053" w:rsidP="00882053">
      <w:pPr>
        <w:rPr>
          <w:rFonts w:ascii="Century Gothic" w:hAnsi="Century Gothic"/>
        </w:rPr>
      </w:pPr>
    </w:p>
    <w:p w14:paraId="16FBF886" w14:textId="77777777" w:rsidR="00882053" w:rsidRPr="00335EC5" w:rsidRDefault="00882053" w:rsidP="00882053">
      <w:pPr>
        <w:rPr>
          <w:rFonts w:ascii="Century Gothic" w:hAnsi="Century Gothic"/>
        </w:rPr>
      </w:pPr>
    </w:p>
    <w:p w14:paraId="5B79E4A6" w14:textId="77777777" w:rsidR="00882053" w:rsidRPr="00335EC5" w:rsidRDefault="00882053" w:rsidP="00882053">
      <w:pPr>
        <w:rPr>
          <w:rFonts w:ascii="Century Gothic" w:hAnsi="Century Gothic"/>
        </w:rPr>
      </w:pPr>
    </w:p>
    <w:p w14:paraId="6E45A871"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015BE5B9"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3D88A89F"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EB9C15E" w14:textId="77777777" w:rsidR="00882053" w:rsidRPr="00335EC5" w:rsidRDefault="00882053" w:rsidP="00882053">
      <w:pPr>
        <w:rPr>
          <w:rFonts w:ascii="Century Gothic" w:hAnsi="Century Gothic"/>
        </w:rPr>
      </w:pPr>
    </w:p>
    <w:p w14:paraId="773BFDC6" w14:textId="77777777" w:rsidR="00882053" w:rsidRPr="00335EC5" w:rsidRDefault="00882053" w:rsidP="00882053">
      <w:pPr>
        <w:spacing w:after="160" w:line="259" w:lineRule="auto"/>
        <w:jc w:val="left"/>
        <w:rPr>
          <w:rFonts w:ascii="Century Gothic" w:hAnsi="Century Gothic"/>
        </w:rPr>
      </w:pPr>
      <w:r w:rsidRPr="00335EC5">
        <w:rPr>
          <w:rFonts w:ascii="Century Gothic" w:hAnsi="Century Gothic"/>
          <w:b/>
          <w:bCs/>
        </w:rPr>
        <w:br w:type="page"/>
      </w:r>
    </w:p>
    <w:p w14:paraId="538391D6" w14:textId="77777777" w:rsidR="00882053" w:rsidRPr="00335EC5" w:rsidRDefault="00882053" w:rsidP="00882053">
      <w:pPr>
        <w:jc w:val="center"/>
        <w:rPr>
          <w:rFonts w:ascii="Century Gothic" w:hAnsi="Century Gothic"/>
          <w:b/>
          <w:bCs/>
        </w:rPr>
      </w:pPr>
      <w:r w:rsidRPr="00335EC5">
        <w:rPr>
          <w:rFonts w:ascii="Century Gothic" w:hAnsi="Century Gothic"/>
          <w:b/>
          <w:bCs/>
        </w:rPr>
        <w:t>ANEXO 8 (Punto 3.9)</w:t>
      </w:r>
    </w:p>
    <w:p w14:paraId="797E90C9" w14:textId="77777777" w:rsidR="00882053" w:rsidRPr="00335EC5" w:rsidRDefault="00882053" w:rsidP="00882053">
      <w:pPr>
        <w:jc w:val="center"/>
        <w:rPr>
          <w:rFonts w:ascii="Century Gothic" w:hAnsi="Century Gothic"/>
          <w:b/>
          <w:bCs/>
        </w:rPr>
      </w:pPr>
    </w:p>
    <w:p w14:paraId="07856B41" w14:textId="77777777" w:rsidR="00882053" w:rsidRPr="00335EC5" w:rsidRDefault="00882053" w:rsidP="00882053">
      <w:pPr>
        <w:jc w:val="center"/>
        <w:rPr>
          <w:rFonts w:ascii="Century Gothic" w:hAnsi="Century Gothic"/>
          <w:b/>
          <w:bCs/>
        </w:rPr>
      </w:pPr>
    </w:p>
    <w:p w14:paraId="24705663" w14:textId="77777777" w:rsidR="00882053" w:rsidRPr="00335EC5" w:rsidRDefault="00882053" w:rsidP="00882053">
      <w:pPr>
        <w:pStyle w:val="Textoindependiente31"/>
        <w:jc w:val="center"/>
        <w:rPr>
          <w:rFonts w:ascii="Century Gothic" w:hAnsi="Century Gothic" w:cs="Times New Roman"/>
          <w:b/>
        </w:rPr>
      </w:pPr>
      <w:r w:rsidRPr="00335EC5">
        <w:rPr>
          <w:rFonts w:ascii="Century Gothic" w:hAnsi="Century Gothic" w:cs="Times New Roman"/>
          <w:b/>
        </w:rPr>
        <w:t>GIRO U OBJETO SOCIAL.</w:t>
      </w:r>
    </w:p>
    <w:p w14:paraId="04AEC92B" w14:textId="77777777" w:rsidR="00882053" w:rsidRPr="00335EC5" w:rsidRDefault="00882053" w:rsidP="00882053">
      <w:pPr>
        <w:pStyle w:val="Textoindependiente31"/>
        <w:jc w:val="center"/>
        <w:rPr>
          <w:rFonts w:ascii="Century Gothic" w:hAnsi="Century Gothic" w:cs="Times New Roman"/>
          <w:b/>
        </w:rPr>
      </w:pPr>
    </w:p>
    <w:p w14:paraId="406828C0" w14:textId="77777777" w:rsidR="00882053" w:rsidRPr="00335EC5" w:rsidRDefault="00882053" w:rsidP="00882053">
      <w:pPr>
        <w:jc w:val="center"/>
        <w:rPr>
          <w:rFonts w:ascii="Century Gothic" w:hAnsi="Century Gothic"/>
        </w:rPr>
      </w:pPr>
    </w:p>
    <w:p w14:paraId="76F01514"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73659D78" w14:textId="77777777" w:rsidR="00882053" w:rsidRPr="00335EC5" w:rsidRDefault="00882053" w:rsidP="00882053">
      <w:pPr>
        <w:pStyle w:val="Textoindependiente31"/>
        <w:rPr>
          <w:rFonts w:ascii="Century Gothic" w:hAnsi="Century Gothic" w:cs="Times New Roman"/>
          <w:b/>
        </w:rPr>
      </w:pPr>
    </w:p>
    <w:p w14:paraId="1C56F284" w14:textId="77777777" w:rsidR="00882053" w:rsidRPr="00335EC5" w:rsidRDefault="00882053" w:rsidP="00882053">
      <w:pPr>
        <w:pStyle w:val="Textoindependiente31"/>
        <w:rPr>
          <w:rFonts w:ascii="Century Gothic" w:hAnsi="Century Gothic" w:cs="Times New Roman"/>
          <w:b/>
        </w:rPr>
      </w:pPr>
    </w:p>
    <w:p w14:paraId="4EA27769"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9CBDF98"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2D4DAC00"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7CC576A"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15424810" w14:textId="77777777" w:rsidR="00882053" w:rsidRPr="00335EC5" w:rsidRDefault="00882053" w:rsidP="00882053">
      <w:pPr>
        <w:pStyle w:val="Textoindependiente31"/>
        <w:rPr>
          <w:rFonts w:ascii="Century Gothic" w:hAnsi="Century Gothic" w:cs="Times New Roman"/>
          <w:b/>
        </w:rPr>
      </w:pPr>
    </w:p>
    <w:p w14:paraId="2AD35D63" w14:textId="77777777" w:rsidR="00882053" w:rsidRPr="00335EC5" w:rsidRDefault="00882053" w:rsidP="00882053">
      <w:pPr>
        <w:pStyle w:val="Textoindependiente31"/>
        <w:rPr>
          <w:rFonts w:ascii="Century Gothic" w:hAnsi="Century Gothic" w:cs="Times New Roman"/>
          <w:b/>
        </w:rPr>
      </w:pPr>
    </w:p>
    <w:p w14:paraId="09B27510" w14:textId="77777777" w:rsidR="00882053" w:rsidRPr="00335EC5" w:rsidRDefault="00882053" w:rsidP="00882053">
      <w:pPr>
        <w:pStyle w:val="Textoindependiente31"/>
        <w:rPr>
          <w:rFonts w:ascii="Century Gothic" w:hAnsi="Century Gothic" w:cs="Times New Roman"/>
          <w:b/>
        </w:rPr>
      </w:pPr>
    </w:p>
    <w:p w14:paraId="1E418EFA" w14:textId="77777777" w:rsidR="00882053" w:rsidRPr="00335EC5" w:rsidRDefault="00882053" w:rsidP="00882053">
      <w:pPr>
        <w:pStyle w:val="Textoindependiente31"/>
        <w:rPr>
          <w:rFonts w:ascii="Century Gothic" w:hAnsi="Century Gothic" w:cs="Times New Roman"/>
          <w:b/>
        </w:rPr>
      </w:pPr>
    </w:p>
    <w:p w14:paraId="5CFD92A0" w14:textId="3192002D" w:rsidR="00F2429C" w:rsidRPr="00F74FA4" w:rsidRDefault="00882053" w:rsidP="00F2429C">
      <w:pPr>
        <w:tabs>
          <w:tab w:val="center" w:pos="4819"/>
          <w:tab w:val="left" w:pos="7500"/>
        </w:tabs>
        <w:rPr>
          <w:rFonts w:ascii="Century Gothic" w:hAnsi="Century Gothic"/>
          <w:bCs/>
          <w:sz w:val="24"/>
          <w:szCs w:val="24"/>
        </w:rPr>
      </w:pPr>
      <w:r w:rsidRPr="00335EC5">
        <w:rPr>
          <w:rFonts w:ascii="Century Gothic" w:hAnsi="Century Gothic"/>
        </w:rPr>
        <w:t xml:space="preserve">El que suscribe__________________________________________________________ representante legal de la empresa __________________________________, manifiesto </w:t>
      </w:r>
      <w:r w:rsidRPr="00335EC5">
        <w:rPr>
          <w:rFonts w:ascii="Century Gothic" w:hAnsi="Century Gothic"/>
          <w:b/>
        </w:rPr>
        <w:t>BAJO PROTESTA DE DECIR VERDAD</w:t>
      </w:r>
      <w:r w:rsidRPr="00335EC5">
        <w:rPr>
          <w:rFonts w:ascii="Century Gothic" w:hAnsi="Century Gothic"/>
        </w:rPr>
        <w:t xml:space="preserve"> que mi representada </w:t>
      </w:r>
      <w:r w:rsidRPr="00335EC5">
        <w:rPr>
          <w:rFonts w:ascii="Century Gothic" w:hAnsi="Century Gothic"/>
          <w:lang w:eastAsia="es-MX"/>
        </w:rPr>
        <w:t xml:space="preserve">cuenta con el Giro u Objeto Social y que las </w:t>
      </w:r>
      <w:r w:rsidRPr="00335EC5">
        <w:rPr>
          <w:rFonts w:ascii="Century Gothic" w:hAnsi="Century Gothic"/>
          <w:b/>
        </w:rPr>
        <w:t>actividades comerciales</w:t>
      </w:r>
      <w:r w:rsidRPr="00335EC5">
        <w:rPr>
          <w:rFonts w:ascii="Century Gothic" w:hAnsi="Century Gothic"/>
        </w:rPr>
        <w:t xml:space="preserve"> o </w:t>
      </w:r>
      <w:r w:rsidRPr="00335EC5">
        <w:rPr>
          <w:rFonts w:ascii="Century Gothic" w:hAnsi="Century Gothic"/>
          <w:b/>
        </w:rPr>
        <w:t>profesionales</w:t>
      </w:r>
      <w:r w:rsidRPr="00335EC5">
        <w:rPr>
          <w:rFonts w:ascii="Century Gothic" w:hAnsi="Century Gothic"/>
        </w:rPr>
        <w:t xml:space="preserve"> de la misma están </w:t>
      </w:r>
      <w:r w:rsidRPr="00335EC5">
        <w:rPr>
          <w:rFonts w:ascii="Century Gothic" w:hAnsi="Century Gothic"/>
          <w:b/>
        </w:rPr>
        <w:t>relacionadas con los bienes o servicios</w:t>
      </w:r>
      <w:r w:rsidRPr="00335EC5">
        <w:rPr>
          <w:rFonts w:ascii="Century Gothic" w:hAnsi="Century Gothic"/>
        </w:rPr>
        <w:t xml:space="preserve"> objeto de este concurso </w:t>
      </w:r>
      <w:r w:rsidRPr="00335EC5">
        <w:rPr>
          <w:rFonts w:ascii="Century Gothic" w:hAnsi="Century Gothic"/>
          <w:lang w:eastAsia="es-MX"/>
        </w:rPr>
        <w:t xml:space="preserve">para proporcionar los bienes y/o servicios objeto de la presente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w:t>
      </w:r>
      <w:r w:rsidRPr="00335EC5">
        <w:rPr>
          <w:rFonts w:ascii="Century Gothic" w:hAnsi="Century Gothic"/>
          <w:bCs/>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p>
    <w:p w14:paraId="06EEEC5B" w14:textId="77777777" w:rsidR="00F2429C" w:rsidRPr="00335EC5" w:rsidRDefault="00F2429C" w:rsidP="00F2429C">
      <w:pPr>
        <w:rPr>
          <w:rFonts w:ascii="Century Gothic" w:eastAsia="Twentieth Century" w:hAnsi="Century Gothic"/>
          <w:bCs/>
          <w:color w:val="000000"/>
        </w:rPr>
      </w:pPr>
    </w:p>
    <w:p w14:paraId="5EF9C06D" w14:textId="16EE0593" w:rsidR="00882053" w:rsidRPr="00335EC5" w:rsidRDefault="00882053" w:rsidP="00882053">
      <w:pPr>
        <w:rPr>
          <w:rFonts w:ascii="Century Gothic" w:hAnsi="Century Gothic"/>
          <w:b/>
          <w:bCs/>
        </w:rPr>
      </w:pPr>
    </w:p>
    <w:p w14:paraId="2E580265" w14:textId="77777777" w:rsidR="00882053" w:rsidRPr="00335EC5" w:rsidRDefault="00882053" w:rsidP="00882053">
      <w:pPr>
        <w:rPr>
          <w:rFonts w:ascii="Century Gothic" w:hAnsi="Century Gothic"/>
          <w:b/>
          <w:bCs/>
        </w:rPr>
      </w:pPr>
    </w:p>
    <w:p w14:paraId="0160ACA5" w14:textId="77777777" w:rsidR="00882053" w:rsidRPr="00335EC5" w:rsidRDefault="00882053" w:rsidP="00882053">
      <w:pPr>
        <w:rPr>
          <w:rFonts w:ascii="Century Gothic" w:hAnsi="Century Gothic"/>
          <w:b/>
          <w:bCs/>
        </w:rPr>
      </w:pPr>
    </w:p>
    <w:p w14:paraId="74CBE225" w14:textId="77777777" w:rsidR="00882053" w:rsidRPr="00335EC5" w:rsidRDefault="00882053" w:rsidP="00882053">
      <w:pPr>
        <w:rPr>
          <w:rFonts w:ascii="Century Gothic" w:hAnsi="Century Gothic"/>
          <w:b/>
          <w:bCs/>
        </w:rPr>
      </w:pPr>
    </w:p>
    <w:p w14:paraId="4CAFAC17"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0A69BD1C"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15888AFB"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2486E51" w14:textId="77777777" w:rsidR="00882053" w:rsidRPr="00335EC5" w:rsidRDefault="00882053" w:rsidP="00882053">
      <w:pPr>
        <w:rPr>
          <w:rFonts w:ascii="Century Gothic" w:hAnsi="Century Gothic"/>
          <w:b/>
          <w:bCs/>
        </w:rPr>
      </w:pPr>
    </w:p>
    <w:p w14:paraId="1FBCD692" w14:textId="77777777" w:rsidR="00882053" w:rsidRPr="00335EC5" w:rsidRDefault="00882053" w:rsidP="00882053">
      <w:pPr>
        <w:rPr>
          <w:rFonts w:ascii="Century Gothic" w:hAnsi="Century Gothic"/>
          <w:b/>
          <w:bCs/>
        </w:rPr>
      </w:pPr>
    </w:p>
    <w:p w14:paraId="2A805AE9" w14:textId="77777777" w:rsidR="00882053" w:rsidRPr="00335EC5" w:rsidRDefault="00882053" w:rsidP="00882053">
      <w:pPr>
        <w:rPr>
          <w:rFonts w:ascii="Century Gothic" w:hAnsi="Century Gothic"/>
          <w:b/>
          <w:bCs/>
        </w:rPr>
      </w:pPr>
    </w:p>
    <w:p w14:paraId="192C5525" w14:textId="77777777" w:rsidR="00882053" w:rsidRPr="00335EC5" w:rsidRDefault="00882053" w:rsidP="00882053">
      <w:pPr>
        <w:rPr>
          <w:rFonts w:ascii="Century Gothic" w:hAnsi="Century Gothic"/>
          <w:b/>
          <w:bCs/>
        </w:rPr>
      </w:pPr>
    </w:p>
    <w:p w14:paraId="54CB1E45" w14:textId="77777777" w:rsidR="00882053" w:rsidRPr="00335EC5" w:rsidRDefault="00882053" w:rsidP="00882053">
      <w:pPr>
        <w:rPr>
          <w:rFonts w:ascii="Century Gothic" w:hAnsi="Century Gothic"/>
          <w:b/>
          <w:bCs/>
        </w:rPr>
      </w:pPr>
    </w:p>
    <w:p w14:paraId="0F550EE4" w14:textId="77777777" w:rsidR="00882053" w:rsidRPr="00335EC5" w:rsidRDefault="00882053" w:rsidP="00882053">
      <w:pPr>
        <w:spacing w:after="160" w:line="259" w:lineRule="auto"/>
        <w:jc w:val="left"/>
        <w:rPr>
          <w:rFonts w:ascii="Century Gothic" w:hAnsi="Century Gothic"/>
          <w:b/>
          <w:bCs/>
        </w:rPr>
      </w:pPr>
      <w:r w:rsidRPr="00335EC5">
        <w:rPr>
          <w:rFonts w:ascii="Century Gothic" w:hAnsi="Century Gothic"/>
          <w:b/>
          <w:bCs/>
        </w:rPr>
        <w:br w:type="page"/>
      </w:r>
    </w:p>
    <w:p w14:paraId="4D2901CA" w14:textId="77777777" w:rsidR="00882053" w:rsidRPr="00335EC5" w:rsidRDefault="00882053" w:rsidP="00882053">
      <w:pPr>
        <w:jc w:val="center"/>
        <w:rPr>
          <w:rFonts w:ascii="Century Gothic" w:hAnsi="Century Gothic"/>
          <w:b/>
          <w:bCs/>
        </w:rPr>
      </w:pPr>
      <w:r w:rsidRPr="00335EC5">
        <w:rPr>
          <w:rFonts w:ascii="Century Gothic" w:hAnsi="Century Gothic"/>
          <w:b/>
          <w:bCs/>
        </w:rPr>
        <w:t>ANEXO 9 (Punto 3.10)</w:t>
      </w:r>
    </w:p>
    <w:p w14:paraId="39368EBB" w14:textId="77777777" w:rsidR="00882053" w:rsidRPr="00335EC5" w:rsidRDefault="00882053" w:rsidP="00882053">
      <w:pPr>
        <w:jc w:val="center"/>
        <w:rPr>
          <w:rFonts w:ascii="Century Gothic" w:hAnsi="Century Gothic"/>
          <w:b/>
          <w:bCs/>
        </w:rPr>
      </w:pPr>
    </w:p>
    <w:p w14:paraId="7D0E686F" w14:textId="77777777" w:rsidR="00882053" w:rsidRPr="00335EC5" w:rsidRDefault="00882053" w:rsidP="00882053">
      <w:pPr>
        <w:jc w:val="center"/>
        <w:rPr>
          <w:rFonts w:ascii="Century Gothic" w:hAnsi="Century Gothic"/>
          <w:b/>
          <w:bCs/>
        </w:rPr>
      </w:pPr>
    </w:p>
    <w:p w14:paraId="2CC9559F" w14:textId="77777777" w:rsidR="00882053" w:rsidRPr="00335EC5" w:rsidRDefault="00882053" w:rsidP="00882053">
      <w:pPr>
        <w:pStyle w:val="Textoindependiente31"/>
        <w:jc w:val="center"/>
        <w:rPr>
          <w:rFonts w:ascii="Century Gothic" w:hAnsi="Century Gothic" w:cs="Times New Roman"/>
          <w:b/>
        </w:rPr>
      </w:pPr>
      <w:r w:rsidRPr="00335EC5">
        <w:rPr>
          <w:rFonts w:ascii="Century Gothic" w:hAnsi="Century Gothic" w:cs="Times New Roman"/>
          <w:b/>
        </w:rPr>
        <w:t>SUBCONTRATACIONES</w:t>
      </w:r>
    </w:p>
    <w:p w14:paraId="42E692CC" w14:textId="77777777" w:rsidR="00882053" w:rsidRPr="00335EC5" w:rsidRDefault="00882053" w:rsidP="00882053">
      <w:pPr>
        <w:rPr>
          <w:rFonts w:ascii="Century Gothic" w:hAnsi="Century Gothic"/>
          <w:b/>
          <w:bCs/>
        </w:rPr>
      </w:pPr>
    </w:p>
    <w:p w14:paraId="229A7461" w14:textId="77777777" w:rsidR="00882053" w:rsidRPr="00335EC5" w:rsidRDefault="00882053" w:rsidP="00882053">
      <w:pPr>
        <w:rPr>
          <w:rFonts w:ascii="Century Gothic" w:hAnsi="Century Gothic"/>
        </w:rPr>
      </w:pPr>
    </w:p>
    <w:p w14:paraId="1A6F5FAB"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3DB5DFF7" w14:textId="77777777" w:rsidR="00882053" w:rsidRPr="00335EC5" w:rsidRDefault="00882053" w:rsidP="00882053">
      <w:pPr>
        <w:rPr>
          <w:rFonts w:ascii="Century Gothic" w:hAnsi="Century Gothic"/>
        </w:rPr>
      </w:pPr>
    </w:p>
    <w:p w14:paraId="055DCD18" w14:textId="77777777" w:rsidR="00882053" w:rsidRPr="00335EC5" w:rsidRDefault="00882053" w:rsidP="00882053">
      <w:pPr>
        <w:rPr>
          <w:rFonts w:ascii="Century Gothic" w:hAnsi="Century Gothic"/>
        </w:rPr>
      </w:pPr>
    </w:p>
    <w:p w14:paraId="7A91B455"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2C01DEF"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5F4939CE"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73B87D4"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61D68A62" w14:textId="77777777" w:rsidR="00882053" w:rsidRPr="00335EC5" w:rsidRDefault="00882053" w:rsidP="00882053">
      <w:pPr>
        <w:rPr>
          <w:rFonts w:ascii="Century Gothic" w:hAnsi="Century Gothic"/>
        </w:rPr>
      </w:pPr>
    </w:p>
    <w:p w14:paraId="7E87BE8B" w14:textId="77777777" w:rsidR="00882053" w:rsidRPr="00335EC5" w:rsidRDefault="00882053" w:rsidP="00882053">
      <w:pPr>
        <w:rPr>
          <w:rFonts w:ascii="Century Gothic" w:hAnsi="Century Gothic"/>
        </w:rPr>
      </w:pPr>
    </w:p>
    <w:p w14:paraId="38A5DEBF" w14:textId="77777777" w:rsidR="00882053" w:rsidRPr="00335EC5" w:rsidRDefault="00882053" w:rsidP="00882053">
      <w:pPr>
        <w:rPr>
          <w:rFonts w:ascii="Century Gothic" w:hAnsi="Century Gothic"/>
        </w:rPr>
      </w:pPr>
    </w:p>
    <w:p w14:paraId="746A5AE1" w14:textId="0C731CFF" w:rsidR="00F2429C" w:rsidRPr="00F74FA4" w:rsidRDefault="00882053" w:rsidP="00F2429C">
      <w:pPr>
        <w:tabs>
          <w:tab w:val="center" w:pos="4819"/>
          <w:tab w:val="left" w:pos="7500"/>
        </w:tabs>
        <w:rPr>
          <w:rFonts w:ascii="Century Gothic" w:hAnsi="Century Gothic"/>
          <w:bCs/>
          <w:sz w:val="24"/>
          <w:szCs w:val="24"/>
        </w:rPr>
      </w:pPr>
      <w:r w:rsidRPr="00335EC5">
        <w:rPr>
          <w:rFonts w:ascii="Century Gothic" w:hAnsi="Century Gothic"/>
        </w:rPr>
        <w:t>El que suscribe__________________________________________________________ representante legal de la empresa __________________________________, en atención al punto 3.14 de las presentes bases manifiesto BAJO PROTESTA DE DECIR VERDAD que ___(</w:t>
      </w:r>
      <w:r w:rsidRPr="00335EC5">
        <w:rPr>
          <w:rFonts w:ascii="Century Gothic" w:hAnsi="Century Gothic"/>
          <w:b/>
          <w:bCs/>
        </w:rPr>
        <w:t>SI o NO</w:t>
      </w:r>
      <w:r w:rsidRPr="00335EC5">
        <w:rPr>
          <w:rFonts w:ascii="Century Gothic" w:hAnsi="Century Gothic"/>
        </w:rPr>
        <w:t xml:space="preserve">)__ tengo contemplado subcontratar el____________ (arrendamiento, bien o servicio) __________para la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p>
    <w:p w14:paraId="2F2D6C1D" w14:textId="77777777" w:rsidR="00F2429C" w:rsidRPr="00335EC5" w:rsidRDefault="00F2429C" w:rsidP="00F2429C">
      <w:pPr>
        <w:rPr>
          <w:rFonts w:ascii="Century Gothic" w:eastAsia="Twentieth Century" w:hAnsi="Century Gothic"/>
          <w:bCs/>
          <w:color w:val="000000"/>
        </w:rPr>
      </w:pPr>
    </w:p>
    <w:p w14:paraId="2FEDA062" w14:textId="7C997078" w:rsidR="00882053" w:rsidRPr="00335EC5" w:rsidRDefault="00882053" w:rsidP="00F2429C">
      <w:pPr>
        <w:rPr>
          <w:rFonts w:ascii="Century Gothic" w:hAnsi="Century Gothic"/>
        </w:rPr>
      </w:pPr>
    </w:p>
    <w:p w14:paraId="4A2EADF0" w14:textId="77777777" w:rsidR="00882053" w:rsidRPr="00335EC5" w:rsidRDefault="00882053" w:rsidP="00882053">
      <w:pPr>
        <w:shd w:val="clear" w:color="auto" w:fill="FFFFFF"/>
        <w:tabs>
          <w:tab w:val="left" w:pos="284"/>
        </w:tabs>
        <w:rPr>
          <w:rFonts w:ascii="Century Gothic" w:hAnsi="Century Gothic"/>
        </w:rPr>
      </w:pPr>
      <w:r w:rsidRPr="00335EC5">
        <w:rPr>
          <w:rFonts w:ascii="Century Gothic" w:hAnsi="Century Gothic"/>
        </w:rPr>
        <w:t xml:space="preserve">(En caso de que </w:t>
      </w:r>
      <w:r w:rsidRPr="00335EC5">
        <w:rPr>
          <w:rFonts w:ascii="Century Gothic" w:hAnsi="Century Gothic"/>
          <w:b/>
          <w:bCs/>
        </w:rPr>
        <w:t>SÍ</w:t>
      </w:r>
      <w:r w:rsidRPr="00335EC5">
        <w:rPr>
          <w:rFonts w:ascii="Century Gothic" w:hAnsi="Century Gothic"/>
        </w:rPr>
        <w:t xml:space="preserve"> tenga contemplado subcontratar deberá manifestar la justificación en la que fundamente la imposibilidad de solventar su propuesta sin realizar una subcontratación)</w:t>
      </w:r>
    </w:p>
    <w:p w14:paraId="7BD39DF6" w14:textId="77777777" w:rsidR="00882053" w:rsidRPr="00335EC5" w:rsidRDefault="00882053" w:rsidP="00882053">
      <w:pPr>
        <w:shd w:val="clear" w:color="auto" w:fill="FFFFFF"/>
        <w:tabs>
          <w:tab w:val="left" w:pos="284"/>
        </w:tabs>
        <w:rPr>
          <w:rFonts w:ascii="Century Gothic" w:hAnsi="Century Gothic"/>
        </w:rPr>
      </w:pPr>
    </w:p>
    <w:p w14:paraId="005FD50A" w14:textId="77777777" w:rsidR="00882053" w:rsidRPr="00335EC5" w:rsidRDefault="00882053" w:rsidP="00882053">
      <w:pPr>
        <w:shd w:val="clear" w:color="auto" w:fill="FFFFFF"/>
        <w:tabs>
          <w:tab w:val="left" w:pos="284"/>
        </w:tabs>
        <w:jc w:val="center"/>
        <w:rPr>
          <w:rFonts w:ascii="Century Gothic" w:hAnsi="Century Gothic"/>
        </w:rPr>
      </w:pPr>
      <w:r w:rsidRPr="00335EC5">
        <w:rPr>
          <w:rFonts w:ascii="Century Gothic" w:hAnsi="Century Gothic"/>
        </w:rPr>
        <w:t>JUSTIFICACIÓN Y FUNDAMENTACIÓN DE LA SUBCONTRATACIÓN</w:t>
      </w:r>
    </w:p>
    <w:p w14:paraId="777C9F0C" w14:textId="77777777" w:rsidR="00882053" w:rsidRPr="00335EC5" w:rsidRDefault="00882053" w:rsidP="00882053">
      <w:pPr>
        <w:shd w:val="clear" w:color="auto" w:fill="FFFFFF"/>
        <w:tabs>
          <w:tab w:val="left" w:pos="284"/>
        </w:tabs>
        <w:rPr>
          <w:rFonts w:ascii="Century Gothic" w:hAnsi="Century Gothic"/>
        </w:rPr>
      </w:pPr>
    </w:p>
    <w:p w14:paraId="02EE74F8" w14:textId="77777777" w:rsidR="00882053" w:rsidRPr="00335EC5" w:rsidRDefault="00882053" w:rsidP="00882053">
      <w:pPr>
        <w:shd w:val="clear" w:color="auto" w:fill="FFFFFF"/>
        <w:tabs>
          <w:tab w:val="left" w:pos="284"/>
        </w:tabs>
        <w:rPr>
          <w:rFonts w:ascii="Century Gothic" w:hAnsi="Century Gothic"/>
        </w:rPr>
      </w:pPr>
      <w:r w:rsidRPr="00335EC5">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09F549" w14:textId="77777777" w:rsidR="00882053" w:rsidRPr="00335EC5" w:rsidRDefault="00882053" w:rsidP="00882053">
      <w:pPr>
        <w:rPr>
          <w:rFonts w:ascii="Century Gothic" w:hAnsi="Century Gothic"/>
        </w:rPr>
      </w:pPr>
    </w:p>
    <w:p w14:paraId="4613A4EC" w14:textId="77777777" w:rsidR="00882053" w:rsidRPr="00335EC5" w:rsidRDefault="00882053" w:rsidP="00882053">
      <w:pPr>
        <w:rPr>
          <w:rFonts w:ascii="Century Gothic" w:hAnsi="Century Gothic"/>
        </w:rPr>
      </w:pPr>
    </w:p>
    <w:p w14:paraId="7AAAD370" w14:textId="77777777" w:rsidR="00882053" w:rsidRPr="00335EC5" w:rsidRDefault="00882053" w:rsidP="00882053">
      <w:pPr>
        <w:rPr>
          <w:rFonts w:ascii="Century Gothic" w:hAnsi="Century Gothic"/>
        </w:rPr>
      </w:pPr>
    </w:p>
    <w:p w14:paraId="067E6A80" w14:textId="77777777" w:rsidR="00882053" w:rsidRPr="00335EC5" w:rsidRDefault="00882053" w:rsidP="00882053">
      <w:pPr>
        <w:rPr>
          <w:rFonts w:ascii="Century Gothic" w:hAnsi="Century Gothic"/>
        </w:rPr>
      </w:pPr>
    </w:p>
    <w:p w14:paraId="3AC858E3" w14:textId="77777777" w:rsidR="00882053" w:rsidRPr="00335EC5" w:rsidRDefault="00882053" w:rsidP="00882053">
      <w:pPr>
        <w:rPr>
          <w:rFonts w:ascii="Century Gothic" w:hAnsi="Century Gothic"/>
        </w:rPr>
      </w:pPr>
    </w:p>
    <w:p w14:paraId="3306D2A2"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27CB6659"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41222179"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556B0130" w14:textId="77777777" w:rsidR="00882053" w:rsidRPr="00335EC5" w:rsidRDefault="00882053" w:rsidP="00882053">
      <w:pPr>
        <w:jc w:val="center"/>
        <w:rPr>
          <w:rFonts w:ascii="Century Gothic" w:hAnsi="Century Gothic"/>
          <w:b/>
          <w:bCs/>
        </w:rPr>
      </w:pPr>
    </w:p>
    <w:p w14:paraId="05196D4D" w14:textId="77777777" w:rsidR="00882053" w:rsidRDefault="00882053" w:rsidP="00882053">
      <w:pPr>
        <w:spacing w:after="160" w:line="259" w:lineRule="auto"/>
        <w:jc w:val="left"/>
        <w:rPr>
          <w:rFonts w:ascii="Century Gothic" w:hAnsi="Century Gothic"/>
          <w:b/>
          <w:bCs/>
        </w:rPr>
      </w:pPr>
    </w:p>
    <w:p w14:paraId="635867EB" w14:textId="77777777" w:rsidR="00882053" w:rsidRPr="00335EC5" w:rsidRDefault="00882053" w:rsidP="00882053">
      <w:pPr>
        <w:spacing w:after="160" w:line="259" w:lineRule="auto"/>
        <w:jc w:val="left"/>
        <w:rPr>
          <w:rFonts w:ascii="Century Gothic" w:hAnsi="Century Gothic"/>
          <w:b/>
          <w:bCs/>
        </w:rPr>
      </w:pPr>
    </w:p>
    <w:p w14:paraId="3B82D4CD" w14:textId="77777777" w:rsidR="00882053" w:rsidRPr="00335EC5" w:rsidRDefault="00882053" w:rsidP="00882053">
      <w:pPr>
        <w:jc w:val="center"/>
        <w:rPr>
          <w:rFonts w:ascii="Century Gothic" w:hAnsi="Century Gothic"/>
          <w:b/>
          <w:bCs/>
        </w:rPr>
      </w:pPr>
      <w:r w:rsidRPr="00335EC5">
        <w:rPr>
          <w:rFonts w:ascii="Century Gothic" w:hAnsi="Century Gothic"/>
          <w:b/>
          <w:bCs/>
        </w:rPr>
        <w:t>ANEXO 10 (Punto 3.11)</w:t>
      </w:r>
    </w:p>
    <w:p w14:paraId="252A8E4C" w14:textId="77777777" w:rsidR="00882053" w:rsidRPr="00335EC5" w:rsidRDefault="00882053" w:rsidP="00882053">
      <w:pPr>
        <w:jc w:val="center"/>
        <w:rPr>
          <w:rFonts w:ascii="Century Gothic" w:hAnsi="Century Gothic"/>
          <w:b/>
          <w:bCs/>
        </w:rPr>
      </w:pPr>
    </w:p>
    <w:p w14:paraId="6CA1BA92" w14:textId="77777777" w:rsidR="00882053" w:rsidRPr="00335EC5" w:rsidRDefault="00882053" w:rsidP="00882053">
      <w:pPr>
        <w:jc w:val="center"/>
        <w:rPr>
          <w:rFonts w:ascii="Century Gothic" w:hAnsi="Century Gothic"/>
          <w:b/>
          <w:bCs/>
        </w:rPr>
      </w:pPr>
    </w:p>
    <w:p w14:paraId="137F5F63" w14:textId="77777777" w:rsidR="00882053" w:rsidRPr="00335EC5" w:rsidRDefault="00882053" w:rsidP="00882053">
      <w:pPr>
        <w:pStyle w:val="Textoindependiente31"/>
        <w:jc w:val="center"/>
        <w:rPr>
          <w:rFonts w:ascii="Century Gothic" w:hAnsi="Century Gothic" w:cs="Times New Roman"/>
          <w:b/>
        </w:rPr>
      </w:pPr>
      <w:r w:rsidRPr="00335EC5">
        <w:rPr>
          <w:rFonts w:ascii="Century Gothic" w:hAnsi="Century Gothic" w:cs="Times New Roman"/>
          <w:b/>
        </w:rPr>
        <w:t>ESCRITO QUE FACULTE AL PARTICIPANTE A INTERVENIR EN LA LICITACIÓN</w:t>
      </w:r>
    </w:p>
    <w:p w14:paraId="187B259F" w14:textId="77777777" w:rsidR="00882053" w:rsidRPr="00335EC5" w:rsidRDefault="00882053" w:rsidP="00882053">
      <w:pPr>
        <w:pStyle w:val="Textoindependiente31"/>
        <w:rPr>
          <w:rFonts w:ascii="Century Gothic" w:hAnsi="Century Gothic" w:cs="Times New Roman"/>
          <w:b/>
        </w:rPr>
      </w:pPr>
    </w:p>
    <w:p w14:paraId="475EF145" w14:textId="77777777" w:rsidR="00882053" w:rsidRPr="00335EC5" w:rsidRDefault="00882053" w:rsidP="00882053">
      <w:pPr>
        <w:rPr>
          <w:rFonts w:ascii="Century Gothic" w:hAnsi="Century Gothic"/>
        </w:rPr>
      </w:pPr>
    </w:p>
    <w:p w14:paraId="205AB9DD"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539905F0" w14:textId="77777777" w:rsidR="00882053" w:rsidRPr="00335EC5" w:rsidRDefault="00882053" w:rsidP="00882053">
      <w:pPr>
        <w:rPr>
          <w:rFonts w:ascii="Century Gothic" w:hAnsi="Century Gothic"/>
        </w:rPr>
      </w:pPr>
    </w:p>
    <w:p w14:paraId="308599EF" w14:textId="77777777" w:rsidR="00882053" w:rsidRPr="00335EC5" w:rsidRDefault="00882053" w:rsidP="00882053">
      <w:pPr>
        <w:rPr>
          <w:rFonts w:ascii="Century Gothic" w:hAnsi="Century Gothic"/>
        </w:rPr>
      </w:pPr>
    </w:p>
    <w:p w14:paraId="106F462F"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7E4432E"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2AF207D7"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22238B90"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48ADDF97" w14:textId="77777777" w:rsidR="00882053" w:rsidRPr="00335EC5" w:rsidRDefault="00882053" w:rsidP="00882053">
      <w:pPr>
        <w:rPr>
          <w:rFonts w:ascii="Century Gothic" w:hAnsi="Century Gothic"/>
        </w:rPr>
      </w:pPr>
    </w:p>
    <w:p w14:paraId="51677A3F" w14:textId="77777777" w:rsidR="00882053" w:rsidRPr="00335EC5" w:rsidRDefault="00882053" w:rsidP="00882053">
      <w:pPr>
        <w:rPr>
          <w:rFonts w:ascii="Century Gothic" w:hAnsi="Century Gothic"/>
        </w:rPr>
      </w:pPr>
    </w:p>
    <w:p w14:paraId="3A1CAB57" w14:textId="321C9F6A" w:rsidR="00F2429C" w:rsidRPr="00F74FA4" w:rsidRDefault="00882053" w:rsidP="00F2429C">
      <w:pPr>
        <w:tabs>
          <w:tab w:val="center" w:pos="4819"/>
          <w:tab w:val="left" w:pos="7500"/>
        </w:tabs>
        <w:rPr>
          <w:rFonts w:ascii="Century Gothic" w:hAnsi="Century Gothic"/>
          <w:bCs/>
          <w:sz w:val="24"/>
          <w:szCs w:val="24"/>
        </w:rPr>
      </w:pPr>
      <w:r w:rsidRPr="00335EC5">
        <w:rPr>
          <w:rFonts w:ascii="Century Gothic" w:hAnsi="Century Gothic"/>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p>
    <w:p w14:paraId="78E5E8E4" w14:textId="77777777" w:rsidR="00F2429C" w:rsidRPr="00335EC5" w:rsidRDefault="00F2429C" w:rsidP="00F2429C">
      <w:pPr>
        <w:rPr>
          <w:rFonts w:ascii="Century Gothic" w:eastAsia="Twentieth Century" w:hAnsi="Century Gothic"/>
          <w:bCs/>
          <w:color w:val="000000"/>
        </w:rPr>
      </w:pPr>
    </w:p>
    <w:p w14:paraId="216556C0" w14:textId="27246D30" w:rsidR="00882053" w:rsidRPr="00335EC5" w:rsidRDefault="00882053" w:rsidP="00882053">
      <w:pPr>
        <w:rPr>
          <w:rFonts w:ascii="Century Gothic" w:hAnsi="Century Gothic"/>
          <w:b/>
          <w:bCs/>
        </w:rPr>
      </w:pPr>
    </w:p>
    <w:p w14:paraId="47BDD80B" w14:textId="77777777" w:rsidR="00882053" w:rsidRPr="00335EC5" w:rsidRDefault="00882053" w:rsidP="00882053">
      <w:pPr>
        <w:rPr>
          <w:rFonts w:ascii="Century Gothic" w:hAnsi="Century Gothic"/>
        </w:rPr>
      </w:pPr>
    </w:p>
    <w:p w14:paraId="59160519" w14:textId="77777777" w:rsidR="00882053" w:rsidRPr="00335EC5" w:rsidRDefault="00882053" w:rsidP="00882053">
      <w:pPr>
        <w:rPr>
          <w:rFonts w:ascii="Century Gothic" w:hAnsi="Century Gothic"/>
        </w:rPr>
      </w:pPr>
    </w:p>
    <w:p w14:paraId="3CCE6786" w14:textId="77777777" w:rsidR="00882053" w:rsidRPr="00335EC5" w:rsidRDefault="00882053" w:rsidP="00882053">
      <w:pPr>
        <w:rPr>
          <w:rFonts w:ascii="Century Gothic" w:hAnsi="Century Gothic"/>
        </w:rPr>
      </w:pPr>
    </w:p>
    <w:p w14:paraId="5566588B" w14:textId="77777777" w:rsidR="00882053" w:rsidRPr="00335EC5" w:rsidRDefault="00882053" w:rsidP="00882053">
      <w:pPr>
        <w:rPr>
          <w:rFonts w:ascii="Century Gothic" w:hAnsi="Century Gothic"/>
        </w:rPr>
      </w:pPr>
    </w:p>
    <w:p w14:paraId="525FB6AB" w14:textId="77777777" w:rsidR="00882053" w:rsidRPr="00335EC5" w:rsidRDefault="00882053" w:rsidP="00882053">
      <w:pPr>
        <w:rPr>
          <w:rFonts w:ascii="Century Gothic" w:hAnsi="Century Gothic"/>
        </w:rPr>
      </w:pPr>
    </w:p>
    <w:p w14:paraId="3CEFA6B9" w14:textId="77777777" w:rsidR="00882053" w:rsidRPr="00335EC5" w:rsidRDefault="00882053" w:rsidP="00882053">
      <w:pPr>
        <w:rPr>
          <w:rFonts w:ascii="Century Gothic" w:hAnsi="Century Gothic"/>
        </w:rPr>
      </w:pPr>
    </w:p>
    <w:p w14:paraId="50DBD090" w14:textId="77777777" w:rsidR="00882053" w:rsidRPr="00335EC5" w:rsidRDefault="00882053" w:rsidP="00882053">
      <w:pPr>
        <w:rPr>
          <w:rFonts w:ascii="Century Gothic" w:hAnsi="Century Gothic"/>
        </w:rPr>
      </w:pPr>
    </w:p>
    <w:p w14:paraId="1BDCF77C"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070F1B5B"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69991439"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0A9C851" w14:textId="77777777" w:rsidR="00882053" w:rsidRPr="00335EC5" w:rsidRDefault="00882053" w:rsidP="00882053">
      <w:pPr>
        <w:rPr>
          <w:rFonts w:ascii="Century Gothic" w:hAnsi="Century Gothic"/>
          <w:b/>
          <w:bCs/>
        </w:rPr>
      </w:pPr>
    </w:p>
    <w:p w14:paraId="7C769DB2" w14:textId="77777777" w:rsidR="00882053" w:rsidRPr="00335EC5" w:rsidRDefault="00882053" w:rsidP="00882053">
      <w:pPr>
        <w:rPr>
          <w:rFonts w:ascii="Century Gothic" w:hAnsi="Century Gothic"/>
          <w:b/>
          <w:bCs/>
        </w:rPr>
      </w:pPr>
    </w:p>
    <w:p w14:paraId="6D8CA06F" w14:textId="77777777" w:rsidR="00882053" w:rsidRPr="00335EC5" w:rsidRDefault="00882053" w:rsidP="00882053">
      <w:pPr>
        <w:rPr>
          <w:rFonts w:ascii="Century Gothic" w:hAnsi="Century Gothic"/>
          <w:b/>
          <w:bCs/>
        </w:rPr>
      </w:pPr>
    </w:p>
    <w:p w14:paraId="46F3BC62" w14:textId="77777777" w:rsidR="00882053" w:rsidRPr="00335EC5" w:rsidRDefault="00882053" w:rsidP="00882053">
      <w:pPr>
        <w:rPr>
          <w:rFonts w:ascii="Century Gothic" w:hAnsi="Century Gothic"/>
          <w:b/>
          <w:bCs/>
        </w:rPr>
      </w:pPr>
    </w:p>
    <w:p w14:paraId="0F8ED166" w14:textId="77777777" w:rsidR="00882053" w:rsidRPr="00335EC5" w:rsidRDefault="00882053" w:rsidP="00882053">
      <w:pPr>
        <w:rPr>
          <w:rFonts w:ascii="Century Gothic" w:hAnsi="Century Gothic"/>
          <w:b/>
          <w:bCs/>
        </w:rPr>
      </w:pPr>
    </w:p>
    <w:p w14:paraId="7503E8B4" w14:textId="77777777" w:rsidR="00882053" w:rsidRPr="00335EC5" w:rsidRDefault="00882053" w:rsidP="00882053">
      <w:pPr>
        <w:rPr>
          <w:rFonts w:ascii="Century Gothic" w:hAnsi="Century Gothic"/>
          <w:b/>
          <w:bCs/>
        </w:rPr>
      </w:pPr>
    </w:p>
    <w:p w14:paraId="32033980" w14:textId="77777777" w:rsidR="00882053" w:rsidRPr="00335EC5" w:rsidRDefault="00882053" w:rsidP="00882053">
      <w:pPr>
        <w:rPr>
          <w:rFonts w:ascii="Century Gothic" w:hAnsi="Century Gothic"/>
          <w:b/>
          <w:bCs/>
        </w:rPr>
      </w:pPr>
    </w:p>
    <w:p w14:paraId="40C1C3EF" w14:textId="77777777" w:rsidR="00882053" w:rsidRPr="00335EC5" w:rsidRDefault="00882053" w:rsidP="00882053">
      <w:pPr>
        <w:rPr>
          <w:rFonts w:ascii="Century Gothic" w:hAnsi="Century Gothic"/>
          <w:b/>
          <w:bCs/>
        </w:rPr>
      </w:pPr>
    </w:p>
    <w:p w14:paraId="648678E5" w14:textId="77777777" w:rsidR="00882053" w:rsidRDefault="00882053" w:rsidP="00882053">
      <w:pPr>
        <w:rPr>
          <w:rFonts w:ascii="Century Gothic" w:hAnsi="Century Gothic"/>
          <w:b/>
          <w:bCs/>
        </w:rPr>
      </w:pPr>
    </w:p>
    <w:p w14:paraId="6C2876FD" w14:textId="77777777" w:rsidR="00882053" w:rsidRDefault="00882053" w:rsidP="00882053">
      <w:pPr>
        <w:rPr>
          <w:rFonts w:ascii="Century Gothic" w:hAnsi="Century Gothic"/>
          <w:b/>
          <w:bCs/>
        </w:rPr>
      </w:pPr>
    </w:p>
    <w:p w14:paraId="5E2F294D" w14:textId="77777777" w:rsidR="00882053" w:rsidRPr="00335EC5" w:rsidRDefault="00882053" w:rsidP="00882053">
      <w:pPr>
        <w:rPr>
          <w:rFonts w:ascii="Century Gothic" w:hAnsi="Century Gothic"/>
          <w:b/>
          <w:bCs/>
        </w:rPr>
      </w:pPr>
    </w:p>
    <w:p w14:paraId="15D8D790" w14:textId="77777777" w:rsidR="00882053" w:rsidRPr="00335EC5" w:rsidRDefault="00882053" w:rsidP="00882053">
      <w:pPr>
        <w:spacing w:after="160" w:line="259" w:lineRule="auto"/>
        <w:jc w:val="left"/>
        <w:rPr>
          <w:rFonts w:ascii="Century Gothic" w:hAnsi="Century Gothic"/>
          <w:b/>
          <w:bCs/>
        </w:rPr>
      </w:pPr>
    </w:p>
    <w:p w14:paraId="3AD27825" w14:textId="77777777" w:rsidR="00882053" w:rsidRPr="00335EC5" w:rsidRDefault="00882053" w:rsidP="00882053">
      <w:pPr>
        <w:jc w:val="center"/>
        <w:rPr>
          <w:rFonts w:ascii="Century Gothic" w:hAnsi="Century Gothic"/>
          <w:b/>
          <w:bCs/>
        </w:rPr>
      </w:pPr>
      <w:r w:rsidRPr="00335EC5">
        <w:rPr>
          <w:rFonts w:ascii="Century Gothic" w:hAnsi="Century Gothic"/>
          <w:b/>
          <w:bCs/>
        </w:rPr>
        <w:t>ANEXO 11 (Punto 3.12)</w:t>
      </w:r>
    </w:p>
    <w:p w14:paraId="3757EC33" w14:textId="77777777" w:rsidR="00882053" w:rsidRPr="00335EC5" w:rsidRDefault="00882053" w:rsidP="00882053">
      <w:pPr>
        <w:jc w:val="center"/>
        <w:rPr>
          <w:rFonts w:ascii="Century Gothic" w:hAnsi="Century Gothic"/>
          <w:b/>
          <w:bCs/>
        </w:rPr>
      </w:pPr>
    </w:p>
    <w:p w14:paraId="430D2251" w14:textId="77777777" w:rsidR="00882053" w:rsidRPr="00335EC5" w:rsidRDefault="00882053" w:rsidP="00882053">
      <w:pPr>
        <w:jc w:val="center"/>
        <w:rPr>
          <w:rFonts w:ascii="Century Gothic" w:hAnsi="Century Gothic"/>
          <w:b/>
          <w:bCs/>
        </w:rPr>
      </w:pPr>
    </w:p>
    <w:p w14:paraId="69EA4355" w14:textId="77777777" w:rsidR="00882053" w:rsidRPr="00335EC5" w:rsidRDefault="00882053" w:rsidP="00882053">
      <w:pPr>
        <w:jc w:val="center"/>
        <w:rPr>
          <w:rFonts w:ascii="Century Gothic" w:hAnsi="Century Gothic"/>
          <w:b/>
          <w:bCs/>
        </w:rPr>
      </w:pPr>
      <w:r w:rsidRPr="00335EC5">
        <w:rPr>
          <w:rFonts w:ascii="Century Gothic" w:hAnsi="Century Gothic"/>
          <w:b/>
          <w:bCs/>
        </w:rPr>
        <w:t>TRANSPARENCIA Y DATOS PERSONALES</w:t>
      </w:r>
    </w:p>
    <w:p w14:paraId="5B25FFC6" w14:textId="77777777" w:rsidR="00882053" w:rsidRPr="00335EC5" w:rsidRDefault="00882053" w:rsidP="00882053">
      <w:pPr>
        <w:rPr>
          <w:rFonts w:ascii="Century Gothic" w:hAnsi="Century Gothic"/>
        </w:rPr>
      </w:pPr>
    </w:p>
    <w:p w14:paraId="5BD23E59" w14:textId="77777777" w:rsidR="00882053" w:rsidRPr="00335EC5" w:rsidRDefault="00882053" w:rsidP="00882053">
      <w:pPr>
        <w:rPr>
          <w:rFonts w:ascii="Century Gothic" w:hAnsi="Century Gothic"/>
        </w:rPr>
      </w:pPr>
    </w:p>
    <w:p w14:paraId="2BAEB9FE"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6922210F" w14:textId="77777777" w:rsidR="00882053" w:rsidRPr="00335EC5" w:rsidRDefault="00882053" w:rsidP="00882053">
      <w:pPr>
        <w:rPr>
          <w:rFonts w:ascii="Century Gothic" w:hAnsi="Century Gothic"/>
        </w:rPr>
      </w:pPr>
    </w:p>
    <w:p w14:paraId="5D5B29D8" w14:textId="77777777" w:rsidR="00882053" w:rsidRPr="00335EC5" w:rsidRDefault="00882053" w:rsidP="00882053">
      <w:pPr>
        <w:tabs>
          <w:tab w:val="left" w:pos="7526"/>
        </w:tabs>
        <w:rPr>
          <w:rFonts w:ascii="Century Gothic" w:hAnsi="Century Gothic"/>
        </w:rPr>
      </w:pPr>
    </w:p>
    <w:p w14:paraId="0D6124CE"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62CDA470"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062A3FF9"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DE4DA6C"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6F9C2617" w14:textId="77777777" w:rsidR="00882053" w:rsidRPr="00335EC5" w:rsidRDefault="00882053" w:rsidP="00882053">
      <w:pPr>
        <w:rPr>
          <w:rFonts w:ascii="Century Gothic" w:hAnsi="Century Gothic"/>
        </w:rPr>
      </w:pPr>
    </w:p>
    <w:p w14:paraId="546E3DC9" w14:textId="77777777" w:rsidR="00882053" w:rsidRPr="00335EC5" w:rsidRDefault="00882053" w:rsidP="00882053">
      <w:pPr>
        <w:rPr>
          <w:rFonts w:ascii="Century Gothic" w:hAnsi="Century Gothic"/>
        </w:rPr>
      </w:pPr>
    </w:p>
    <w:p w14:paraId="2445248F" w14:textId="517C9FF4" w:rsidR="00882053" w:rsidRPr="00FA2DE7" w:rsidRDefault="00882053" w:rsidP="00FA2DE7">
      <w:pPr>
        <w:tabs>
          <w:tab w:val="center" w:pos="4819"/>
          <w:tab w:val="left" w:pos="7500"/>
        </w:tabs>
        <w:rPr>
          <w:rFonts w:ascii="Century Gothic" w:hAnsi="Century Gothic"/>
          <w:bCs/>
          <w:sz w:val="24"/>
          <w:szCs w:val="24"/>
        </w:rPr>
      </w:pPr>
      <w:r w:rsidRPr="00335EC5">
        <w:rPr>
          <w:rFonts w:ascii="Century Gothic" w:hAnsi="Century Gothic"/>
        </w:rPr>
        <w:t>El que suscribe__________________________________________________________ representante</w:t>
      </w:r>
      <w:r w:rsidRPr="00335EC5">
        <w:rPr>
          <w:rFonts w:ascii="Century Gothic" w:hAnsi="Century Gothic"/>
        </w:rPr>
        <w:tab/>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5EC5">
        <w:rPr>
          <w:rFonts w:ascii="Century Gothic" w:hAnsi="Century Gothic"/>
          <w:b/>
        </w:rPr>
        <w:t xml:space="preserve">INVITACIÓN RESTRINGIDA NACIONAL No. </w:t>
      </w:r>
      <w:r w:rsidR="00D461A8">
        <w:rPr>
          <w:rFonts w:ascii="Century Gothic" w:hAnsi="Century Gothic"/>
          <w:b/>
        </w:rPr>
        <w:t>SSE-008-2025</w:t>
      </w:r>
      <w:r w:rsidRPr="00335EC5">
        <w:rPr>
          <w:rFonts w:ascii="Century Gothic" w:hAnsi="Century Gothic"/>
          <w:b/>
        </w:rPr>
        <w:t xml:space="preserve">, </w:t>
      </w:r>
      <w:r w:rsidR="009F4760">
        <w:rPr>
          <w:rFonts w:ascii="Century Gothic" w:hAnsi="Century Gothic"/>
          <w:bCs/>
          <w:sz w:val="24"/>
          <w:szCs w:val="24"/>
        </w:rPr>
        <w:t xml:space="preserve">PARA LA ADQUISICIÓN DE </w:t>
      </w:r>
      <w:r w:rsidR="009F4760" w:rsidRPr="00F87BE9">
        <w:rPr>
          <w:rFonts w:ascii="Century Gothic" w:hAnsi="Century Gothic"/>
          <w:b/>
          <w:sz w:val="24"/>
          <w:szCs w:val="24"/>
        </w:rPr>
        <w:t>CAMILLAS PARA TRASLADO DE PACIENTES</w:t>
      </w:r>
      <w:r w:rsidR="009F4760">
        <w:rPr>
          <w:rFonts w:ascii="Century Gothic" w:hAnsi="Century Gothic"/>
          <w:bCs/>
          <w:sz w:val="24"/>
          <w:szCs w:val="24"/>
        </w:rPr>
        <w:t>, SOLICITADAS POR LA DIRECCIÓN DE SERVICIOS DE SALUD</w:t>
      </w:r>
      <w:r w:rsidRPr="00335EC5">
        <w:rPr>
          <w:rFonts w:ascii="Century Gothic" w:hAnsi="Century Gothic"/>
          <w:bCs/>
        </w:rPr>
        <w:t>,</w:t>
      </w:r>
      <w:r w:rsidRPr="00335EC5">
        <w:rPr>
          <w:rFonts w:ascii="Century Gothic" w:hAnsi="Century Gothic"/>
          <w:b/>
          <w:bCs/>
        </w:rPr>
        <w:t xml:space="preserve"> </w:t>
      </w:r>
      <w:r w:rsidRPr="00335EC5">
        <w:rPr>
          <w:rFonts w:ascii="Century Gothic" w:hAnsi="Century Gothic"/>
        </w:rPr>
        <w:t>así como de los actos jurídicos que de ella se deriven.</w:t>
      </w:r>
    </w:p>
    <w:p w14:paraId="0B9841F1" w14:textId="77777777" w:rsidR="00882053" w:rsidRPr="00335EC5" w:rsidRDefault="00882053" w:rsidP="00882053">
      <w:pPr>
        <w:rPr>
          <w:rFonts w:ascii="Century Gothic" w:hAnsi="Century Gothic"/>
        </w:rPr>
      </w:pPr>
    </w:p>
    <w:p w14:paraId="6B2672AB" w14:textId="77777777" w:rsidR="00882053" w:rsidRPr="00335EC5" w:rsidRDefault="00882053" w:rsidP="00882053">
      <w:pPr>
        <w:rPr>
          <w:rFonts w:ascii="Century Gothic" w:hAnsi="Century Gothic"/>
        </w:rPr>
      </w:pPr>
    </w:p>
    <w:p w14:paraId="3D0A0C32" w14:textId="77777777" w:rsidR="00882053" w:rsidRPr="00335EC5" w:rsidRDefault="00882053" w:rsidP="00882053">
      <w:pPr>
        <w:rPr>
          <w:rFonts w:ascii="Century Gothic" w:hAnsi="Century Gothic"/>
        </w:rPr>
      </w:pPr>
    </w:p>
    <w:p w14:paraId="4582C097" w14:textId="77777777" w:rsidR="00882053" w:rsidRPr="00335EC5" w:rsidRDefault="00882053" w:rsidP="00882053">
      <w:pPr>
        <w:rPr>
          <w:rFonts w:ascii="Century Gothic" w:hAnsi="Century Gothic"/>
        </w:rPr>
      </w:pPr>
    </w:p>
    <w:p w14:paraId="4423464F" w14:textId="77777777" w:rsidR="00882053" w:rsidRPr="00335EC5" w:rsidRDefault="00882053" w:rsidP="00882053">
      <w:pPr>
        <w:rPr>
          <w:rFonts w:ascii="Century Gothic" w:hAnsi="Century Gothic"/>
        </w:rPr>
      </w:pPr>
    </w:p>
    <w:p w14:paraId="184D1C4B" w14:textId="77777777" w:rsidR="00882053" w:rsidRPr="00335EC5" w:rsidRDefault="00882053" w:rsidP="00882053">
      <w:pPr>
        <w:rPr>
          <w:rFonts w:ascii="Century Gothic" w:hAnsi="Century Gothic"/>
        </w:rPr>
      </w:pPr>
    </w:p>
    <w:p w14:paraId="614329AF"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68A30081"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50573E36"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DFA864B" w14:textId="77777777" w:rsidR="00882053" w:rsidRPr="00335EC5" w:rsidRDefault="00882053" w:rsidP="00882053">
      <w:pPr>
        <w:jc w:val="center"/>
        <w:rPr>
          <w:rFonts w:ascii="Century Gothic" w:hAnsi="Century Gothic"/>
          <w:b/>
          <w:bCs/>
        </w:rPr>
      </w:pPr>
    </w:p>
    <w:p w14:paraId="4EFEBB92" w14:textId="77777777" w:rsidR="00882053" w:rsidRPr="00335EC5" w:rsidRDefault="00882053" w:rsidP="00882053">
      <w:pPr>
        <w:jc w:val="center"/>
        <w:rPr>
          <w:rFonts w:ascii="Century Gothic" w:hAnsi="Century Gothic"/>
          <w:b/>
          <w:bCs/>
        </w:rPr>
      </w:pPr>
    </w:p>
    <w:p w14:paraId="1D6E9F17" w14:textId="77777777" w:rsidR="00882053" w:rsidRPr="00335EC5" w:rsidRDefault="00882053" w:rsidP="00882053">
      <w:pPr>
        <w:rPr>
          <w:rFonts w:ascii="Century Gothic" w:eastAsia="Times New Roman" w:hAnsi="Century Gothic"/>
          <w:b/>
          <w:lang w:eastAsia="es-MX"/>
        </w:rPr>
      </w:pPr>
    </w:p>
    <w:p w14:paraId="72B55249" w14:textId="77777777" w:rsidR="00B819C4" w:rsidRDefault="00B819C4" w:rsidP="008A433C">
      <w:pPr>
        <w:jc w:val="center"/>
        <w:rPr>
          <w:rFonts w:ascii="ColaborateLight" w:hAnsi="ColaborateLight" w:cs="Arial"/>
          <w:b/>
          <w:bCs/>
        </w:rPr>
      </w:pPr>
    </w:p>
    <w:sectPr w:rsidR="00B819C4" w:rsidSect="005F1A21">
      <w:headerReference w:type="default" r:id="rId8"/>
      <w:footerReference w:type="default" r:id="rId9"/>
      <w:pgSz w:w="12240" w:h="15840"/>
      <w:pgMar w:top="-1843" w:right="1327" w:bottom="1418" w:left="170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3AA79" w14:textId="77777777" w:rsidR="001E0912" w:rsidRDefault="001E0912" w:rsidP="007802EC">
      <w:r>
        <w:separator/>
      </w:r>
    </w:p>
  </w:endnote>
  <w:endnote w:type="continuationSeparator" w:id="0">
    <w:p w14:paraId="321E5CC0" w14:textId="77777777" w:rsidR="001E0912" w:rsidRDefault="001E0912"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Myriad Pro">
    <w:altName w:val="Times New Roman"/>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mbria"/>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Montserrat">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Geomanist Book">
    <w:altName w:val="Calibri"/>
    <w:charset w:val="00"/>
    <w:family w:val="auto"/>
    <w:pitch w:val="variable"/>
    <w:sig w:usb0="00000001"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623E" w14:textId="359E8B51" w:rsidR="001E0912" w:rsidRDefault="001E0912" w:rsidP="008A433C">
    <w:pPr>
      <w:pStyle w:val="Piedepgina"/>
      <w:ind w:left="-1701"/>
      <w:jc w:val="right"/>
    </w:pPr>
    <w:r>
      <w:rPr>
        <w:noProof/>
        <w:lang w:eastAsia="es-MX"/>
      </w:rPr>
      <mc:AlternateContent>
        <mc:Choice Requires="wps">
          <w:drawing>
            <wp:anchor distT="0" distB="0" distL="114300" distR="114300" simplePos="0" relativeHeight="251673600" behindDoc="0" locked="0" layoutInCell="1" allowOverlap="1" wp14:anchorId="71680740" wp14:editId="13557765">
              <wp:simplePos x="0" y="0"/>
              <wp:positionH relativeFrom="page">
                <wp:posOffset>152400</wp:posOffset>
              </wp:positionH>
              <wp:positionV relativeFrom="paragraph">
                <wp:posOffset>-235585</wp:posOffset>
              </wp:positionV>
              <wp:extent cx="7753350" cy="453390"/>
              <wp:effectExtent l="0" t="0" r="0" b="3810"/>
              <wp:wrapNone/>
              <wp:docPr id="13510297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0" cy="453390"/>
                      </a:xfrm>
                      <a:prstGeom prst="rect">
                        <a:avLst/>
                      </a:prstGeom>
                      <a:noFill/>
                      <a:ln w="6350">
                        <a:noFill/>
                      </a:ln>
                    </wps:spPr>
                    <wps:txbx>
                      <w:txbxContent>
                        <w:p w14:paraId="62D25632" w14:textId="77777777" w:rsidR="001E0912" w:rsidRPr="005548BA" w:rsidRDefault="001E0912"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1E0912" w:rsidRPr="005548BA" w:rsidRDefault="001E0912"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1E0912" w:rsidRPr="005548BA" w:rsidRDefault="001E0912" w:rsidP="00676D5A">
                          <w:pPr>
                            <w:jc w:val="center"/>
                            <w:rPr>
                              <w:rFonts w:ascii="Montserrat" w:hAnsi="Montserrat"/>
                              <w:b/>
                              <w:bCs/>
                              <w:sz w:val="16"/>
                              <w:szCs w:val="16"/>
                              <w:lang w:val="es-ES"/>
                            </w:rPr>
                          </w:pPr>
                        </w:p>
                        <w:p w14:paraId="0D9CA901" w14:textId="77777777" w:rsidR="001E0912" w:rsidRPr="00737622" w:rsidRDefault="001E0912" w:rsidP="00676D5A">
                          <w:pPr>
                            <w:jc w:val="center"/>
                            <w:rPr>
                              <w:rFonts w:ascii="Montserrat SemiBold" w:hAnsi="Montserrat SemiBold"/>
                              <w:b/>
                              <w:bCs/>
                              <w:color w:val="8080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80740" id="_x0000_t202" coordsize="21600,21600" o:spt="202" path="m,l,21600r21600,l21600,xe">
              <v:stroke joinstyle="miter"/>
              <v:path gradientshapeok="t" o:connecttype="rect"/>
            </v:shapetype>
            <v:shape id="Cuadro de texto 2" o:spid="_x0000_s1028" type="#_x0000_t202" style="position:absolute;left:0;text-align:left;margin-left:12pt;margin-top:-18.55pt;width:610.5pt;height:35.7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" filled="f" stroked="f" strokeweight=".5pt">
              <v:textbox>
                <w:txbxContent>
                  <w:p w14:paraId="62D25632" w14:textId="77777777" w:rsidR="001E0912" w:rsidRPr="005548BA" w:rsidRDefault="001E0912"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1E0912" w:rsidRPr="005548BA" w:rsidRDefault="001E0912"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1E0912" w:rsidRPr="005548BA" w:rsidRDefault="001E0912" w:rsidP="00676D5A">
                    <w:pPr>
                      <w:jc w:val="center"/>
                      <w:rPr>
                        <w:rFonts w:ascii="Montserrat" w:hAnsi="Montserrat"/>
                        <w:b/>
                        <w:bCs/>
                        <w:sz w:val="16"/>
                        <w:szCs w:val="16"/>
                        <w:lang w:val="es-ES"/>
                      </w:rPr>
                    </w:pPr>
                  </w:p>
                  <w:p w14:paraId="0D9CA901" w14:textId="77777777" w:rsidR="001E0912" w:rsidRPr="00737622" w:rsidRDefault="001E0912" w:rsidP="00676D5A">
                    <w:pPr>
                      <w:jc w:val="center"/>
                      <w:rPr>
                        <w:rFonts w:ascii="Montserrat SemiBold" w:hAnsi="Montserrat SemiBold"/>
                        <w:b/>
                        <w:bCs/>
                        <w:color w:val="808080"/>
                        <w:sz w:val="18"/>
                        <w:szCs w:val="18"/>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42F0A9B8" wp14:editId="54BC275C">
              <wp:simplePos x="0" y="0"/>
              <wp:positionH relativeFrom="column">
                <wp:posOffset>2962275</wp:posOffset>
              </wp:positionH>
              <wp:positionV relativeFrom="paragraph">
                <wp:posOffset>8741410</wp:posOffset>
              </wp:positionV>
              <wp:extent cx="1863090" cy="30226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wps:spPr>
                    <wps:txbx>
                      <w:txbxContent>
                        <w:p w14:paraId="66C02787" w14:textId="77777777" w:rsidR="001E0912" w:rsidRPr="00C343A6" w:rsidRDefault="001E0912"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1E0912" w:rsidRDefault="001E0912"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0A9B8" id="Cuadro de texto 5" o:spid="_x0000_s1029"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" filled="f" stroked="f">
              <v:textbox>
                <w:txbxContent>
                  <w:p w14:paraId="66C02787" w14:textId="77777777" w:rsidR="001E0912" w:rsidRPr="00C343A6" w:rsidRDefault="001E0912"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1E0912" w:rsidRDefault="001E0912"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652BA" w14:textId="77777777" w:rsidR="001E0912" w:rsidRDefault="001E0912" w:rsidP="007802EC">
      <w:r>
        <w:separator/>
      </w:r>
    </w:p>
  </w:footnote>
  <w:footnote w:type="continuationSeparator" w:id="0">
    <w:p w14:paraId="50E83FB7" w14:textId="77777777" w:rsidR="001E0912" w:rsidRDefault="001E0912"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7313" w14:textId="2EEB82F0" w:rsidR="001E0912" w:rsidRDefault="001E0912" w:rsidP="007802EC">
    <w:pPr>
      <w:pStyle w:val="Encabezado"/>
      <w:ind w:left="-1701"/>
    </w:pPr>
    <w:r>
      <w:rPr>
        <w:noProof/>
        <w:lang w:eastAsia="es-MX"/>
      </w:rPr>
      <w:drawing>
        <wp:anchor distT="0" distB="0" distL="114300" distR="114300" simplePos="0" relativeHeight="251676672" behindDoc="0" locked="0" layoutInCell="1" allowOverlap="1" wp14:anchorId="3662C2EC" wp14:editId="2BEB0F4E">
          <wp:simplePos x="0" y="0"/>
          <wp:positionH relativeFrom="margin">
            <wp:posOffset>-861060</wp:posOffset>
          </wp:positionH>
          <wp:positionV relativeFrom="page">
            <wp:posOffset>-57150</wp:posOffset>
          </wp:positionV>
          <wp:extent cx="4068445" cy="1104900"/>
          <wp:effectExtent l="0" t="0" r="8255"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alphaModFix/>
                    <a:extLst>
                      <a:ext uri="{28A0092B-C50C-407E-A947-70E740481C1C}">
                        <a14:useLocalDpi xmlns:a14="http://schemas.microsoft.com/office/drawing/2010/main" val="0"/>
                      </a:ext>
                    </a:extLst>
                  </a:blip>
                  <a:srcRect l="5808" t="3253" r="48758" b="87213"/>
                  <a:stretch/>
                </pic:blipFill>
                <pic:spPr bwMode="auto">
                  <a:xfrm>
                    <a:off x="0" y="0"/>
                    <a:ext cx="406844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74624" behindDoc="1" locked="0" layoutInCell="1" allowOverlap="1" wp14:anchorId="499C71CA" wp14:editId="5A7B1467">
          <wp:simplePos x="0" y="0"/>
          <wp:positionH relativeFrom="column">
            <wp:posOffset>-1327785</wp:posOffset>
          </wp:positionH>
          <wp:positionV relativeFrom="paragraph">
            <wp:posOffset>114300</wp:posOffset>
          </wp:positionV>
          <wp:extent cx="8319135" cy="723900"/>
          <wp:effectExtent l="0" t="0" r="571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7061" name="Imagen 195507061"/>
                  <pic:cNvPicPr/>
                </pic:nvPicPr>
                <pic:blipFill>
                  <a:blip r:embed="rId2">
                    <a:extLst>
                      <a:ext uri="{28A0092B-C50C-407E-A947-70E740481C1C}">
                        <a14:useLocalDpi xmlns:a14="http://schemas.microsoft.com/office/drawing/2010/main" val="0"/>
                      </a:ext>
                    </a:extLst>
                  </a:blip>
                  <a:stretch>
                    <a:fillRect/>
                  </a:stretch>
                </pic:blipFill>
                <pic:spPr>
                  <a:xfrm>
                    <a:off x="0" y="0"/>
                    <a:ext cx="8319135" cy="723900"/>
                  </a:xfrm>
                  <a:prstGeom prst="rect">
                    <a:avLst/>
                  </a:prstGeom>
                </pic:spPr>
              </pic:pic>
            </a:graphicData>
          </a:graphic>
          <wp14:sizeRelH relativeFrom="page">
            <wp14:pctWidth>0</wp14:pctWidth>
          </wp14:sizeRelH>
          <wp14:sizeRelV relativeFrom="page">
            <wp14:pctHeight>0</wp14:pctHeight>
          </wp14:sizeRelV>
        </wp:anchor>
      </w:drawing>
    </w:r>
  </w:p>
  <w:p w14:paraId="0C0A44D8" w14:textId="1A905A79" w:rsidR="001E0912" w:rsidRDefault="001E0912">
    <w:pPr>
      <w:pStyle w:val="Encabezado"/>
    </w:pPr>
    <w:r>
      <w:rPr>
        <w:noProof/>
        <w:lang w:eastAsia="es-MX"/>
      </w:rPr>
      <mc:AlternateContent>
        <mc:Choice Requires="wps">
          <w:drawing>
            <wp:anchor distT="0" distB="0" distL="114300" distR="114300" simplePos="0" relativeHeight="251670528" behindDoc="0" locked="0" layoutInCell="1" allowOverlap="1" wp14:anchorId="09505A0B" wp14:editId="312B5421">
              <wp:simplePos x="0" y="0"/>
              <wp:positionH relativeFrom="column">
                <wp:posOffset>3853373</wp:posOffset>
              </wp:positionH>
              <wp:positionV relativeFrom="page">
                <wp:posOffset>723014</wp:posOffset>
              </wp:positionV>
              <wp:extent cx="2096814" cy="432435"/>
              <wp:effectExtent l="0" t="0" r="0" b="5715"/>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6814" cy="432435"/>
                      </a:xfrm>
                      <a:prstGeom prst="rect">
                        <a:avLst/>
                      </a:prstGeom>
                      <a:noFill/>
                      <a:ln>
                        <a:noFill/>
                      </a:ln>
                    </wps:spPr>
                    <wps:txbx>
                      <w:txbxContent>
                        <w:p w14:paraId="1A71D000" w14:textId="0C7C6420" w:rsidR="001E0912" w:rsidRDefault="001E0912" w:rsidP="001733E5">
                          <w:pPr>
                            <w:jc w:val="center"/>
                            <w:rPr>
                              <w:b/>
                              <w:color w:val="767171" w:themeColor="background2" w:themeShade="80"/>
                              <w:lang w:val="es-ES"/>
                            </w:rPr>
                          </w:pPr>
                          <w:r>
                            <w:rPr>
                              <w:b/>
                              <w:color w:val="767171" w:themeColor="background2" w:themeShade="80"/>
                              <w:lang w:val="es-ES"/>
                            </w:rPr>
                            <w:t>Invitación Restringida Nacional.</w:t>
                          </w:r>
                        </w:p>
                        <w:p w14:paraId="25ABD821" w14:textId="1F3DC872" w:rsidR="001E0912" w:rsidRPr="001733E5" w:rsidRDefault="001E0912" w:rsidP="001733E5">
                          <w:pPr>
                            <w:jc w:val="center"/>
                            <w:rPr>
                              <w:b/>
                              <w:color w:val="767171" w:themeColor="background2" w:themeShade="80"/>
                              <w:lang w:val="es-ES"/>
                            </w:rPr>
                          </w:pPr>
                          <w:r>
                            <w:rPr>
                              <w:b/>
                              <w:color w:val="767171" w:themeColor="background2" w:themeShade="80"/>
                              <w:lang w:val="es-ES"/>
                            </w:rPr>
                            <w:t>No. SSE-008-2025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9505A0B" id="_x0000_t202" coordsize="21600,21600" o:spt="202" path="m,l,21600r21600,l21600,xe">
              <v:stroke joinstyle="miter"/>
              <v:path gradientshapeok="t" o:connecttype="rect"/>
            </v:shapetype>
            <v:shape id="Text Box 16" o:spid="_x0000_s1026" type="#_x0000_t202" style="position:absolute;margin-left:303.4pt;margin-top:56.95pt;width:165.1pt;height:34.0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" filled="f" stroked="f">
              <v:textbox style="mso-fit-shape-to-text:t">
                <w:txbxContent>
                  <w:p w14:paraId="1A71D000" w14:textId="0C7C6420" w:rsidR="001E0912" w:rsidRDefault="001E0912" w:rsidP="001733E5">
                    <w:pPr>
                      <w:jc w:val="center"/>
                      <w:rPr>
                        <w:b/>
                        <w:color w:val="767171" w:themeColor="background2" w:themeShade="80"/>
                        <w:lang w:val="es-ES"/>
                      </w:rPr>
                    </w:pPr>
                    <w:r>
                      <w:rPr>
                        <w:b/>
                        <w:color w:val="767171" w:themeColor="background2" w:themeShade="80"/>
                        <w:lang w:val="es-ES"/>
                      </w:rPr>
                      <w:t>Invitación Restringida Nacional.</w:t>
                    </w:r>
                  </w:p>
                  <w:p w14:paraId="25ABD821" w14:textId="1F3DC872" w:rsidR="001E0912" w:rsidRPr="001733E5" w:rsidRDefault="001E0912" w:rsidP="001733E5">
                    <w:pPr>
                      <w:jc w:val="center"/>
                      <w:rPr>
                        <w:b/>
                        <w:color w:val="767171" w:themeColor="background2" w:themeShade="80"/>
                        <w:lang w:val="es-ES"/>
                      </w:rPr>
                    </w:pPr>
                    <w:r>
                      <w:rPr>
                        <w:b/>
                        <w:color w:val="767171" w:themeColor="background2" w:themeShade="80"/>
                        <w:lang w:val="es-ES"/>
                      </w:rPr>
                      <w:t>No. SSE-008-2025</w:t>
                    </w:r>
                  </w:p>
                </w:txbxContent>
              </v:textbox>
              <w10:wrap anchory="page"/>
            </v:shape>
          </w:pict>
        </mc:Fallback>
      </mc:AlternateContent>
    </w:r>
    <w:r>
      <w:rPr>
        <w:noProof/>
        <w:lang w:eastAsia="es-MX"/>
      </w:rPr>
      <w:drawing>
        <wp:anchor distT="0" distB="0" distL="114300" distR="114300" simplePos="0" relativeHeight="251672576" behindDoc="1" locked="0" layoutInCell="1" allowOverlap="1" wp14:anchorId="197FE249" wp14:editId="16324E90">
          <wp:simplePos x="0" y="0"/>
          <wp:positionH relativeFrom="page">
            <wp:posOffset>28575</wp:posOffset>
          </wp:positionH>
          <wp:positionV relativeFrom="page">
            <wp:posOffset>1570990</wp:posOffset>
          </wp:positionV>
          <wp:extent cx="7742555" cy="8869045"/>
          <wp:effectExtent l="0" t="0" r="0" b="0"/>
          <wp:wrapNone/>
          <wp:docPr id="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3">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noProof/>
        <w:sz w:val="28"/>
        <w:szCs w:val="28"/>
        <w:lang w:eastAsia="es-MX"/>
      </w:rPr>
      <mc:AlternateContent>
        <mc:Choice Requires="wps">
          <w:drawing>
            <wp:anchor distT="0" distB="0" distL="114300" distR="114300" simplePos="0" relativeHeight="251668480" behindDoc="0" locked="0" layoutInCell="0" allowOverlap="1" wp14:anchorId="4888EE67" wp14:editId="71E32D5A">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05130" cy="394970"/>
              <wp:effectExtent l="0" t="9525" r="4445" b="5080"/>
              <wp:wrapNone/>
              <wp:docPr id="2"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chemeClr val="bg1">
                          <a:lumMod val="9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BC2F4E0" w14:textId="22605B69" w:rsidR="001E0912" w:rsidRPr="00404235" w:rsidRDefault="001E0912"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64D0A" w:rsidRPr="00964D0A">
                            <w:rPr>
                              <w:rStyle w:val="Nmerodepgina"/>
                              <w:b/>
                              <w:noProof/>
                              <w:sz w:val="24"/>
                              <w:szCs w:val="24"/>
                            </w:rPr>
                            <w:t>2</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88EE67" id="Oval 13" o:spid="_x0000_s1027" style="position:absolute;margin-left:0;margin-top:0;width:31.9pt;height:31.1pt;z-index:251668480;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" o:allowincell="f" fillcolor="#f2f2f2 [3052]" stroked="f">
              <v:textbox inset="0,,0">
                <w:txbxContent>
                  <w:p w14:paraId="2BC2F4E0" w14:textId="22605B69" w:rsidR="001E0912" w:rsidRPr="00404235" w:rsidRDefault="001E0912"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64D0A" w:rsidRPr="00964D0A">
                      <w:rPr>
                        <w:rStyle w:val="Nmerodepgina"/>
                        <w:b/>
                        <w:noProof/>
                        <w:sz w:val="24"/>
                        <w:szCs w:val="24"/>
                      </w:rPr>
                      <w:t>2</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2787428"/>
    <w:multiLevelType w:val="hybridMultilevel"/>
    <w:tmpl w:val="5FB2C36E"/>
    <w:lvl w:ilvl="0" w:tplc="8BC0C366">
      <w:start w:val="1"/>
      <w:numFmt w:val="bullet"/>
      <w:lvlText w:val=""/>
      <w:lvlJc w:val="left"/>
      <w:pPr>
        <w:ind w:left="720" w:hanging="360"/>
      </w:pPr>
      <w:rPr>
        <w:rFonts w:ascii="Symbol" w:hAnsi="Symbol" w:hint="default"/>
        <w:spacing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22" w15:restartNumberingAfterBreak="0">
    <w:nsid w:val="79B277EB"/>
    <w:multiLevelType w:val="multilevel"/>
    <w:tmpl w:val="849AAC4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979336655">
    <w:abstractNumId w:val="3"/>
  </w:num>
  <w:num w:numId="2" w16cid:durableId="559559366">
    <w:abstractNumId w:val="15"/>
  </w:num>
  <w:num w:numId="3" w16cid:durableId="1866169811">
    <w:abstractNumId w:val="4"/>
  </w:num>
  <w:num w:numId="4" w16cid:durableId="677007737">
    <w:abstractNumId w:val="18"/>
  </w:num>
  <w:num w:numId="5" w16cid:durableId="1306743126">
    <w:abstractNumId w:val="16"/>
  </w:num>
  <w:num w:numId="6" w16cid:durableId="1737626009">
    <w:abstractNumId w:val="5"/>
  </w:num>
  <w:num w:numId="7" w16cid:durableId="934945893">
    <w:abstractNumId w:val="14"/>
  </w:num>
  <w:num w:numId="8" w16cid:durableId="959610472">
    <w:abstractNumId w:val="2"/>
  </w:num>
  <w:num w:numId="9" w16cid:durableId="999234545">
    <w:abstractNumId w:val="1"/>
  </w:num>
  <w:num w:numId="10" w16cid:durableId="349113532">
    <w:abstractNumId w:val="0"/>
  </w:num>
  <w:num w:numId="11" w16cid:durableId="1223180593">
    <w:abstractNumId w:val="13"/>
  </w:num>
  <w:num w:numId="12" w16cid:durableId="1359696290">
    <w:abstractNumId w:val="21"/>
  </w:num>
  <w:num w:numId="13" w16cid:durableId="2021856874">
    <w:abstractNumId w:val="6"/>
  </w:num>
  <w:num w:numId="14" w16cid:durableId="350843853">
    <w:abstractNumId w:val="22"/>
  </w:num>
  <w:num w:numId="15" w16cid:durableId="1386484254">
    <w:abstractNumId w:val="11"/>
  </w:num>
  <w:num w:numId="16" w16cid:durableId="385303206">
    <w:abstractNumId w:val="7"/>
  </w:num>
  <w:num w:numId="17" w16cid:durableId="1812555680">
    <w:abstractNumId w:val="19"/>
  </w:num>
  <w:num w:numId="18" w16cid:durableId="1735352570">
    <w:abstractNumId w:val="9"/>
  </w:num>
  <w:num w:numId="19" w16cid:durableId="649096400">
    <w:abstractNumId w:val="8"/>
  </w:num>
  <w:num w:numId="20" w16cid:durableId="810485795">
    <w:abstractNumId w:val="12"/>
  </w:num>
  <w:num w:numId="21" w16cid:durableId="1674142503">
    <w:abstractNumId w:val="20"/>
  </w:num>
  <w:num w:numId="22" w16cid:durableId="116341407">
    <w:abstractNumId w:val="23"/>
  </w:num>
  <w:num w:numId="23" w16cid:durableId="1223367462">
    <w:abstractNumId w:val="17"/>
  </w:num>
  <w:num w:numId="24" w16cid:durableId="48649813">
    <w:abstractNumId w:val="24"/>
  </w:num>
  <w:num w:numId="25" w16cid:durableId="1879120001">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298"/>
    <w:rsid w:val="00004785"/>
    <w:rsid w:val="000047DC"/>
    <w:rsid w:val="000052C1"/>
    <w:rsid w:val="00005939"/>
    <w:rsid w:val="00010E55"/>
    <w:rsid w:val="00016DB3"/>
    <w:rsid w:val="00020B87"/>
    <w:rsid w:val="00020EC8"/>
    <w:rsid w:val="000351D9"/>
    <w:rsid w:val="000356AE"/>
    <w:rsid w:val="00042839"/>
    <w:rsid w:val="000429FE"/>
    <w:rsid w:val="00042B8B"/>
    <w:rsid w:val="00044FC9"/>
    <w:rsid w:val="00046466"/>
    <w:rsid w:val="00047D50"/>
    <w:rsid w:val="00050199"/>
    <w:rsid w:val="00051848"/>
    <w:rsid w:val="00052E24"/>
    <w:rsid w:val="00053B19"/>
    <w:rsid w:val="000541EE"/>
    <w:rsid w:val="00057280"/>
    <w:rsid w:val="00062F23"/>
    <w:rsid w:val="00064BEE"/>
    <w:rsid w:val="00064F01"/>
    <w:rsid w:val="00065F18"/>
    <w:rsid w:val="00066A60"/>
    <w:rsid w:val="00073181"/>
    <w:rsid w:val="00073FCC"/>
    <w:rsid w:val="00083C35"/>
    <w:rsid w:val="00086862"/>
    <w:rsid w:val="00086BE2"/>
    <w:rsid w:val="000916F7"/>
    <w:rsid w:val="00092E40"/>
    <w:rsid w:val="00094A8F"/>
    <w:rsid w:val="000A11CC"/>
    <w:rsid w:val="000A396D"/>
    <w:rsid w:val="000A4C7A"/>
    <w:rsid w:val="000A5A4B"/>
    <w:rsid w:val="000A6FC5"/>
    <w:rsid w:val="000B1F5D"/>
    <w:rsid w:val="000B3945"/>
    <w:rsid w:val="000B4501"/>
    <w:rsid w:val="000B6053"/>
    <w:rsid w:val="000B7AE1"/>
    <w:rsid w:val="000C5AD8"/>
    <w:rsid w:val="000C749B"/>
    <w:rsid w:val="000C7A12"/>
    <w:rsid w:val="000D5197"/>
    <w:rsid w:val="000D67D4"/>
    <w:rsid w:val="000D70FC"/>
    <w:rsid w:val="000E1BB2"/>
    <w:rsid w:val="000E4F73"/>
    <w:rsid w:val="000E6E95"/>
    <w:rsid w:val="000F1363"/>
    <w:rsid w:val="000F5A1E"/>
    <w:rsid w:val="000F63CB"/>
    <w:rsid w:val="000F7906"/>
    <w:rsid w:val="00101F60"/>
    <w:rsid w:val="00105F23"/>
    <w:rsid w:val="00107C29"/>
    <w:rsid w:val="00107EB3"/>
    <w:rsid w:val="00110AAB"/>
    <w:rsid w:val="001130A4"/>
    <w:rsid w:val="00123709"/>
    <w:rsid w:val="00133F6B"/>
    <w:rsid w:val="001348A8"/>
    <w:rsid w:val="001367B7"/>
    <w:rsid w:val="00136E39"/>
    <w:rsid w:val="00141CCA"/>
    <w:rsid w:val="001440DF"/>
    <w:rsid w:val="00144107"/>
    <w:rsid w:val="00144883"/>
    <w:rsid w:val="00146027"/>
    <w:rsid w:val="00146399"/>
    <w:rsid w:val="001464D4"/>
    <w:rsid w:val="00152B43"/>
    <w:rsid w:val="00154E5C"/>
    <w:rsid w:val="00155E1C"/>
    <w:rsid w:val="0015617B"/>
    <w:rsid w:val="00156ABC"/>
    <w:rsid w:val="00160A05"/>
    <w:rsid w:val="00160C01"/>
    <w:rsid w:val="00163437"/>
    <w:rsid w:val="0016677A"/>
    <w:rsid w:val="001733E5"/>
    <w:rsid w:val="001735FF"/>
    <w:rsid w:val="00176354"/>
    <w:rsid w:val="00180F14"/>
    <w:rsid w:val="00180F2F"/>
    <w:rsid w:val="0018204A"/>
    <w:rsid w:val="0018240C"/>
    <w:rsid w:val="00182BEA"/>
    <w:rsid w:val="00183541"/>
    <w:rsid w:val="001842AD"/>
    <w:rsid w:val="0018566D"/>
    <w:rsid w:val="00185EE0"/>
    <w:rsid w:val="00193094"/>
    <w:rsid w:val="00195283"/>
    <w:rsid w:val="001956FA"/>
    <w:rsid w:val="00197780"/>
    <w:rsid w:val="001A361E"/>
    <w:rsid w:val="001A6606"/>
    <w:rsid w:val="001B4784"/>
    <w:rsid w:val="001B7E5C"/>
    <w:rsid w:val="001C45F9"/>
    <w:rsid w:val="001D0B8C"/>
    <w:rsid w:val="001D0E3B"/>
    <w:rsid w:val="001D12AF"/>
    <w:rsid w:val="001D2564"/>
    <w:rsid w:val="001D3E50"/>
    <w:rsid w:val="001E0912"/>
    <w:rsid w:val="001E35CF"/>
    <w:rsid w:val="001E4440"/>
    <w:rsid w:val="001E5C43"/>
    <w:rsid w:val="001F08B8"/>
    <w:rsid w:val="001F0AF5"/>
    <w:rsid w:val="001F1C70"/>
    <w:rsid w:val="001F1CEE"/>
    <w:rsid w:val="001F2051"/>
    <w:rsid w:val="001F355A"/>
    <w:rsid w:val="001F470E"/>
    <w:rsid w:val="001F5E2F"/>
    <w:rsid w:val="001F6342"/>
    <w:rsid w:val="00202EA4"/>
    <w:rsid w:val="00203595"/>
    <w:rsid w:val="00212799"/>
    <w:rsid w:val="00212BDD"/>
    <w:rsid w:val="002171E9"/>
    <w:rsid w:val="0021771F"/>
    <w:rsid w:val="00223974"/>
    <w:rsid w:val="00235BC0"/>
    <w:rsid w:val="00236AAA"/>
    <w:rsid w:val="00237014"/>
    <w:rsid w:val="00243137"/>
    <w:rsid w:val="00244884"/>
    <w:rsid w:val="002459CD"/>
    <w:rsid w:val="00252E02"/>
    <w:rsid w:val="00254B23"/>
    <w:rsid w:val="00255F3D"/>
    <w:rsid w:val="00256073"/>
    <w:rsid w:val="00261645"/>
    <w:rsid w:val="002701C1"/>
    <w:rsid w:val="002723A7"/>
    <w:rsid w:val="002725E9"/>
    <w:rsid w:val="00277F84"/>
    <w:rsid w:val="00285C13"/>
    <w:rsid w:val="0028635A"/>
    <w:rsid w:val="0029196B"/>
    <w:rsid w:val="002929F7"/>
    <w:rsid w:val="002978F8"/>
    <w:rsid w:val="00297CA0"/>
    <w:rsid w:val="002A0552"/>
    <w:rsid w:val="002A0FB9"/>
    <w:rsid w:val="002A2202"/>
    <w:rsid w:val="002A6FB5"/>
    <w:rsid w:val="002B0703"/>
    <w:rsid w:val="002B0BCA"/>
    <w:rsid w:val="002B0E75"/>
    <w:rsid w:val="002B2F94"/>
    <w:rsid w:val="002B34F2"/>
    <w:rsid w:val="002B3D13"/>
    <w:rsid w:val="002B5A98"/>
    <w:rsid w:val="002B6FEF"/>
    <w:rsid w:val="002C1710"/>
    <w:rsid w:val="002C1E9D"/>
    <w:rsid w:val="002C274F"/>
    <w:rsid w:val="002C2D02"/>
    <w:rsid w:val="002C3FFC"/>
    <w:rsid w:val="002C58C3"/>
    <w:rsid w:val="002D24A7"/>
    <w:rsid w:val="002D335E"/>
    <w:rsid w:val="002D4C6C"/>
    <w:rsid w:val="002D4E2A"/>
    <w:rsid w:val="002D6DC3"/>
    <w:rsid w:val="002E7453"/>
    <w:rsid w:val="00310DEF"/>
    <w:rsid w:val="003146C9"/>
    <w:rsid w:val="003165CD"/>
    <w:rsid w:val="0032042F"/>
    <w:rsid w:val="00323B54"/>
    <w:rsid w:val="00326A99"/>
    <w:rsid w:val="00332E8E"/>
    <w:rsid w:val="00333E58"/>
    <w:rsid w:val="00334C67"/>
    <w:rsid w:val="00334D82"/>
    <w:rsid w:val="00336213"/>
    <w:rsid w:val="00336CE6"/>
    <w:rsid w:val="00341304"/>
    <w:rsid w:val="00341DC5"/>
    <w:rsid w:val="003435B5"/>
    <w:rsid w:val="00345AEC"/>
    <w:rsid w:val="003561B3"/>
    <w:rsid w:val="0035671A"/>
    <w:rsid w:val="00357A8A"/>
    <w:rsid w:val="00362B91"/>
    <w:rsid w:val="003630B7"/>
    <w:rsid w:val="00370953"/>
    <w:rsid w:val="003709AD"/>
    <w:rsid w:val="003767DA"/>
    <w:rsid w:val="0037777C"/>
    <w:rsid w:val="00381546"/>
    <w:rsid w:val="003900E3"/>
    <w:rsid w:val="00392422"/>
    <w:rsid w:val="00393114"/>
    <w:rsid w:val="00395864"/>
    <w:rsid w:val="003A2AF1"/>
    <w:rsid w:val="003A3620"/>
    <w:rsid w:val="003A58B0"/>
    <w:rsid w:val="003A5944"/>
    <w:rsid w:val="003A5EDE"/>
    <w:rsid w:val="003A5F3E"/>
    <w:rsid w:val="003B00A9"/>
    <w:rsid w:val="003B5E5D"/>
    <w:rsid w:val="003C0F55"/>
    <w:rsid w:val="003C1582"/>
    <w:rsid w:val="003C70B2"/>
    <w:rsid w:val="003C7708"/>
    <w:rsid w:val="003D159F"/>
    <w:rsid w:val="003D21DA"/>
    <w:rsid w:val="003E2D6D"/>
    <w:rsid w:val="003E3BDF"/>
    <w:rsid w:val="003E5D8A"/>
    <w:rsid w:val="003F08EF"/>
    <w:rsid w:val="003F2255"/>
    <w:rsid w:val="003F382B"/>
    <w:rsid w:val="003F3BD3"/>
    <w:rsid w:val="003F5EA9"/>
    <w:rsid w:val="00401CD5"/>
    <w:rsid w:val="0040207D"/>
    <w:rsid w:val="00404235"/>
    <w:rsid w:val="0041044E"/>
    <w:rsid w:val="00414887"/>
    <w:rsid w:val="0042019F"/>
    <w:rsid w:val="00422B87"/>
    <w:rsid w:val="004265B7"/>
    <w:rsid w:val="0043009F"/>
    <w:rsid w:val="004323FF"/>
    <w:rsid w:val="004365A5"/>
    <w:rsid w:val="004371F2"/>
    <w:rsid w:val="00447252"/>
    <w:rsid w:val="00450BE5"/>
    <w:rsid w:val="00452537"/>
    <w:rsid w:val="00453708"/>
    <w:rsid w:val="00453DE0"/>
    <w:rsid w:val="00453E3D"/>
    <w:rsid w:val="004619C2"/>
    <w:rsid w:val="00461CFF"/>
    <w:rsid w:val="00461F04"/>
    <w:rsid w:val="0046354A"/>
    <w:rsid w:val="00466272"/>
    <w:rsid w:val="00470192"/>
    <w:rsid w:val="00473015"/>
    <w:rsid w:val="00473631"/>
    <w:rsid w:val="00473666"/>
    <w:rsid w:val="00475C62"/>
    <w:rsid w:val="004802D7"/>
    <w:rsid w:val="004805EA"/>
    <w:rsid w:val="004822E1"/>
    <w:rsid w:val="004919D0"/>
    <w:rsid w:val="00492599"/>
    <w:rsid w:val="00493E78"/>
    <w:rsid w:val="00495DC0"/>
    <w:rsid w:val="0049721C"/>
    <w:rsid w:val="00497710"/>
    <w:rsid w:val="004A1F28"/>
    <w:rsid w:val="004A427A"/>
    <w:rsid w:val="004A5338"/>
    <w:rsid w:val="004B10A3"/>
    <w:rsid w:val="004B2AD7"/>
    <w:rsid w:val="004B4C3F"/>
    <w:rsid w:val="004B67DD"/>
    <w:rsid w:val="004B6ABA"/>
    <w:rsid w:val="004B7A84"/>
    <w:rsid w:val="004C242A"/>
    <w:rsid w:val="004C4C4B"/>
    <w:rsid w:val="004C55FC"/>
    <w:rsid w:val="004D043C"/>
    <w:rsid w:val="004D38D1"/>
    <w:rsid w:val="004D470A"/>
    <w:rsid w:val="004D4EF7"/>
    <w:rsid w:val="004E27D8"/>
    <w:rsid w:val="004E5AF5"/>
    <w:rsid w:val="004E5E4E"/>
    <w:rsid w:val="004E654E"/>
    <w:rsid w:val="004E7358"/>
    <w:rsid w:val="004F2236"/>
    <w:rsid w:val="004F2F29"/>
    <w:rsid w:val="004F3AEB"/>
    <w:rsid w:val="005102FE"/>
    <w:rsid w:val="00510829"/>
    <w:rsid w:val="005109FA"/>
    <w:rsid w:val="005118A5"/>
    <w:rsid w:val="00512278"/>
    <w:rsid w:val="00514697"/>
    <w:rsid w:val="005169CA"/>
    <w:rsid w:val="00517915"/>
    <w:rsid w:val="00522B13"/>
    <w:rsid w:val="00524122"/>
    <w:rsid w:val="00524D69"/>
    <w:rsid w:val="0052537A"/>
    <w:rsid w:val="00525FD1"/>
    <w:rsid w:val="00527333"/>
    <w:rsid w:val="005273FE"/>
    <w:rsid w:val="00527576"/>
    <w:rsid w:val="005300FC"/>
    <w:rsid w:val="00530160"/>
    <w:rsid w:val="00532152"/>
    <w:rsid w:val="00534BAB"/>
    <w:rsid w:val="00535E3D"/>
    <w:rsid w:val="005362D1"/>
    <w:rsid w:val="005365B7"/>
    <w:rsid w:val="0055211D"/>
    <w:rsid w:val="00552B66"/>
    <w:rsid w:val="00554632"/>
    <w:rsid w:val="0055613F"/>
    <w:rsid w:val="005573E4"/>
    <w:rsid w:val="0056240C"/>
    <w:rsid w:val="0056558D"/>
    <w:rsid w:val="005671C8"/>
    <w:rsid w:val="00571E78"/>
    <w:rsid w:val="00571F47"/>
    <w:rsid w:val="005724D7"/>
    <w:rsid w:val="00573042"/>
    <w:rsid w:val="005737F9"/>
    <w:rsid w:val="00574BE4"/>
    <w:rsid w:val="00576632"/>
    <w:rsid w:val="005777E5"/>
    <w:rsid w:val="00577E74"/>
    <w:rsid w:val="005801F2"/>
    <w:rsid w:val="0058335A"/>
    <w:rsid w:val="0058341F"/>
    <w:rsid w:val="005872E2"/>
    <w:rsid w:val="00590DAC"/>
    <w:rsid w:val="005919A6"/>
    <w:rsid w:val="00592FD0"/>
    <w:rsid w:val="005A5E84"/>
    <w:rsid w:val="005A65A0"/>
    <w:rsid w:val="005A6B09"/>
    <w:rsid w:val="005A7BDB"/>
    <w:rsid w:val="005B0754"/>
    <w:rsid w:val="005B0C3A"/>
    <w:rsid w:val="005B5165"/>
    <w:rsid w:val="005B59D0"/>
    <w:rsid w:val="005C520C"/>
    <w:rsid w:val="005D0234"/>
    <w:rsid w:val="005D24EF"/>
    <w:rsid w:val="005D2AA2"/>
    <w:rsid w:val="005E4972"/>
    <w:rsid w:val="005E4F20"/>
    <w:rsid w:val="005E52FB"/>
    <w:rsid w:val="005E65F5"/>
    <w:rsid w:val="005E6F55"/>
    <w:rsid w:val="005F0183"/>
    <w:rsid w:val="005F135F"/>
    <w:rsid w:val="005F1A21"/>
    <w:rsid w:val="005F2B3A"/>
    <w:rsid w:val="005F2FCC"/>
    <w:rsid w:val="005F3D18"/>
    <w:rsid w:val="005F59A9"/>
    <w:rsid w:val="00600B9E"/>
    <w:rsid w:val="00603095"/>
    <w:rsid w:val="00603757"/>
    <w:rsid w:val="00606E81"/>
    <w:rsid w:val="0060771A"/>
    <w:rsid w:val="00615E91"/>
    <w:rsid w:val="00625FFB"/>
    <w:rsid w:val="006271A3"/>
    <w:rsid w:val="00631D13"/>
    <w:rsid w:val="006338F5"/>
    <w:rsid w:val="006360AC"/>
    <w:rsid w:val="00636C12"/>
    <w:rsid w:val="00637C06"/>
    <w:rsid w:val="00641B4A"/>
    <w:rsid w:val="00642E6E"/>
    <w:rsid w:val="006528B1"/>
    <w:rsid w:val="006549BB"/>
    <w:rsid w:val="0065798D"/>
    <w:rsid w:val="00660847"/>
    <w:rsid w:val="00661A89"/>
    <w:rsid w:val="00663067"/>
    <w:rsid w:val="006641C5"/>
    <w:rsid w:val="00664652"/>
    <w:rsid w:val="0066510E"/>
    <w:rsid w:val="00665ADB"/>
    <w:rsid w:val="006662CA"/>
    <w:rsid w:val="0066667E"/>
    <w:rsid w:val="0067188F"/>
    <w:rsid w:val="00675ABF"/>
    <w:rsid w:val="00676D5A"/>
    <w:rsid w:val="00681ECB"/>
    <w:rsid w:val="0068313E"/>
    <w:rsid w:val="006838EA"/>
    <w:rsid w:val="00683D29"/>
    <w:rsid w:val="00686717"/>
    <w:rsid w:val="00687878"/>
    <w:rsid w:val="006918D2"/>
    <w:rsid w:val="006919F0"/>
    <w:rsid w:val="00691EDC"/>
    <w:rsid w:val="006A251A"/>
    <w:rsid w:val="006A5F07"/>
    <w:rsid w:val="006A614E"/>
    <w:rsid w:val="006B0FA6"/>
    <w:rsid w:val="006B11F7"/>
    <w:rsid w:val="006B1CAA"/>
    <w:rsid w:val="006B2375"/>
    <w:rsid w:val="006B687D"/>
    <w:rsid w:val="006C3FE6"/>
    <w:rsid w:val="006C425E"/>
    <w:rsid w:val="006D04A2"/>
    <w:rsid w:val="006D07AE"/>
    <w:rsid w:val="006D0FBF"/>
    <w:rsid w:val="006E6889"/>
    <w:rsid w:val="006F47A9"/>
    <w:rsid w:val="006F47D4"/>
    <w:rsid w:val="00700AE5"/>
    <w:rsid w:val="00702524"/>
    <w:rsid w:val="0070314E"/>
    <w:rsid w:val="00704C75"/>
    <w:rsid w:val="0070663A"/>
    <w:rsid w:val="00706C6C"/>
    <w:rsid w:val="00710173"/>
    <w:rsid w:val="00710348"/>
    <w:rsid w:val="00712168"/>
    <w:rsid w:val="00713590"/>
    <w:rsid w:val="0071744A"/>
    <w:rsid w:val="007225BB"/>
    <w:rsid w:val="00723839"/>
    <w:rsid w:val="007268B8"/>
    <w:rsid w:val="00726E50"/>
    <w:rsid w:val="00727579"/>
    <w:rsid w:val="00734D27"/>
    <w:rsid w:val="0073783E"/>
    <w:rsid w:val="007430AD"/>
    <w:rsid w:val="00751A75"/>
    <w:rsid w:val="00752D5C"/>
    <w:rsid w:val="007536CB"/>
    <w:rsid w:val="00757DAD"/>
    <w:rsid w:val="00760EE3"/>
    <w:rsid w:val="00764260"/>
    <w:rsid w:val="007661AF"/>
    <w:rsid w:val="007666B2"/>
    <w:rsid w:val="0077040C"/>
    <w:rsid w:val="0077727C"/>
    <w:rsid w:val="007802EC"/>
    <w:rsid w:val="00790AD7"/>
    <w:rsid w:val="00794031"/>
    <w:rsid w:val="007A14E0"/>
    <w:rsid w:val="007A335B"/>
    <w:rsid w:val="007A4466"/>
    <w:rsid w:val="007A7B59"/>
    <w:rsid w:val="007B18C2"/>
    <w:rsid w:val="007B6ED4"/>
    <w:rsid w:val="007C120F"/>
    <w:rsid w:val="007C4771"/>
    <w:rsid w:val="007C65AA"/>
    <w:rsid w:val="007D2D09"/>
    <w:rsid w:val="007D49EB"/>
    <w:rsid w:val="007E5105"/>
    <w:rsid w:val="007E54DF"/>
    <w:rsid w:val="007E656F"/>
    <w:rsid w:val="007F093D"/>
    <w:rsid w:val="007F139B"/>
    <w:rsid w:val="007F49EF"/>
    <w:rsid w:val="00801001"/>
    <w:rsid w:val="00804D20"/>
    <w:rsid w:val="00806EB5"/>
    <w:rsid w:val="00810C77"/>
    <w:rsid w:val="00811344"/>
    <w:rsid w:val="008162E5"/>
    <w:rsid w:val="00817298"/>
    <w:rsid w:val="00820C19"/>
    <w:rsid w:val="008269FB"/>
    <w:rsid w:val="00827038"/>
    <w:rsid w:val="00836181"/>
    <w:rsid w:val="00842B47"/>
    <w:rsid w:val="008433AF"/>
    <w:rsid w:val="00846C6B"/>
    <w:rsid w:val="00851246"/>
    <w:rsid w:val="008537D4"/>
    <w:rsid w:val="00854656"/>
    <w:rsid w:val="00855CD9"/>
    <w:rsid w:val="008561F8"/>
    <w:rsid w:val="0086033A"/>
    <w:rsid w:val="00864DCE"/>
    <w:rsid w:val="00865546"/>
    <w:rsid w:val="00865568"/>
    <w:rsid w:val="008672FE"/>
    <w:rsid w:val="00871342"/>
    <w:rsid w:val="00874F64"/>
    <w:rsid w:val="008752BD"/>
    <w:rsid w:val="00876802"/>
    <w:rsid w:val="00876D7C"/>
    <w:rsid w:val="00882053"/>
    <w:rsid w:val="00883080"/>
    <w:rsid w:val="00883295"/>
    <w:rsid w:val="0088732B"/>
    <w:rsid w:val="0089245A"/>
    <w:rsid w:val="00895504"/>
    <w:rsid w:val="008965E0"/>
    <w:rsid w:val="008A0A39"/>
    <w:rsid w:val="008A0F77"/>
    <w:rsid w:val="008A24F1"/>
    <w:rsid w:val="008A25B1"/>
    <w:rsid w:val="008A2714"/>
    <w:rsid w:val="008A389A"/>
    <w:rsid w:val="008A433C"/>
    <w:rsid w:val="008A5CE3"/>
    <w:rsid w:val="008B0358"/>
    <w:rsid w:val="008B1543"/>
    <w:rsid w:val="008B1CE9"/>
    <w:rsid w:val="008B3DF5"/>
    <w:rsid w:val="008B5EF1"/>
    <w:rsid w:val="008C4A7F"/>
    <w:rsid w:val="008C671B"/>
    <w:rsid w:val="008D0164"/>
    <w:rsid w:val="008D164C"/>
    <w:rsid w:val="008D1C98"/>
    <w:rsid w:val="008D1F93"/>
    <w:rsid w:val="008D2576"/>
    <w:rsid w:val="008D495B"/>
    <w:rsid w:val="008E22FE"/>
    <w:rsid w:val="008E3FB2"/>
    <w:rsid w:val="008E4A1F"/>
    <w:rsid w:val="008E4EB2"/>
    <w:rsid w:val="008E5D5F"/>
    <w:rsid w:val="008E6048"/>
    <w:rsid w:val="008E700A"/>
    <w:rsid w:val="008E7E94"/>
    <w:rsid w:val="008F47B3"/>
    <w:rsid w:val="008F7AD3"/>
    <w:rsid w:val="009015A6"/>
    <w:rsid w:val="009039B2"/>
    <w:rsid w:val="0090588D"/>
    <w:rsid w:val="00905939"/>
    <w:rsid w:val="0090712A"/>
    <w:rsid w:val="00910543"/>
    <w:rsid w:val="009123AD"/>
    <w:rsid w:val="00915CEE"/>
    <w:rsid w:val="009231D2"/>
    <w:rsid w:val="0092604C"/>
    <w:rsid w:val="009319A5"/>
    <w:rsid w:val="00932790"/>
    <w:rsid w:val="009327B7"/>
    <w:rsid w:val="009346FC"/>
    <w:rsid w:val="009349ED"/>
    <w:rsid w:val="00935426"/>
    <w:rsid w:val="009369A4"/>
    <w:rsid w:val="0093757E"/>
    <w:rsid w:val="00941143"/>
    <w:rsid w:val="00942C7E"/>
    <w:rsid w:val="00946D3B"/>
    <w:rsid w:val="0094759C"/>
    <w:rsid w:val="0095130B"/>
    <w:rsid w:val="00951609"/>
    <w:rsid w:val="00951B10"/>
    <w:rsid w:val="009523E9"/>
    <w:rsid w:val="009537D5"/>
    <w:rsid w:val="00954644"/>
    <w:rsid w:val="009558D7"/>
    <w:rsid w:val="0095619F"/>
    <w:rsid w:val="00956B4E"/>
    <w:rsid w:val="00957993"/>
    <w:rsid w:val="00963164"/>
    <w:rsid w:val="0096477E"/>
    <w:rsid w:val="00964D0A"/>
    <w:rsid w:val="009651BF"/>
    <w:rsid w:val="00967CF6"/>
    <w:rsid w:val="00967E4B"/>
    <w:rsid w:val="00970519"/>
    <w:rsid w:val="00971040"/>
    <w:rsid w:val="0097264E"/>
    <w:rsid w:val="009772C3"/>
    <w:rsid w:val="00977FE4"/>
    <w:rsid w:val="00981E1D"/>
    <w:rsid w:val="00982A64"/>
    <w:rsid w:val="00983338"/>
    <w:rsid w:val="009869EE"/>
    <w:rsid w:val="00986F7D"/>
    <w:rsid w:val="009871CB"/>
    <w:rsid w:val="009918BB"/>
    <w:rsid w:val="00994755"/>
    <w:rsid w:val="00996E36"/>
    <w:rsid w:val="009A250A"/>
    <w:rsid w:val="009B2B88"/>
    <w:rsid w:val="009B4215"/>
    <w:rsid w:val="009B52A6"/>
    <w:rsid w:val="009C0D1C"/>
    <w:rsid w:val="009C20D5"/>
    <w:rsid w:val="009C4060"/>
    <w:rsid w:val="009C7E1D"/>
    <w:rsid w:val="009D228F"/>
    <w:rsid w:val="009D6AEB"/>
    <w:rsid w:val="009D6EE7"/>
    <w:rsid w:val="009D6F3B"/>
    <w:rsid w:val="009E1C75"/>
    <w:rsid w:val="009E7C74"/>
    <w:rsid w:val="009F41C3"/>
    <w:rsid w:val="009F4760"/>
    <w:rsid w:val="009F59F9"/>
    <w:rsid w:val="00A0324F"/>
    <w:rsid w:val="00A038F9"/>
    <w:rsid w:val="00A03BED"/>
    <w:rsid w:val="00A04359"/>
    <w:rsid w:val="00A14E2A"/>
    <w:rsid w:val="00A16B2A"/>
    <w:rsid w:val="00A201AB"/>
    <w:rsid w:val="00A27C55"/>
    <w:rsid w:val="00A30CA5"/>
    <w:rsid w:val="00A3188D"/>
    <w:rsid w:val="00A32E9B"/>
    <w:rsid w:val="00A365ED"/>
    <w:rsid w:val="00A36E0D"/>
    <w:rsid w:val="00A42D70"/>
    <w:rsid w:val="00A50353"/>
    <w:rsid w:val="00A538BD"/>
    <w:rsid w:val="00A55FEB"/>
    <w:rsid w:val="00A60AFD"/>
    <w:rsid w:val="00A610A8"/>
    <w:rsid w:val="00A61451"/>
    <w:rsid w:val="00A61A07"/>
    <w:rsid w:val="00A61D9F"/>
    <w:rsid w:val="00A626D0"/>
    <w:rsid w:val="00A667D6"/>
    <w:rsid w:val="00A7220C"/>
    <w:rsid w:val="00A72C43"/>
    <w:rsid w:val="00A7489C"/>
    <w:rsid w:val="00A75D6B"/>
    <w:rsid w:val="00A75F7C"/>
    <w:rsid w:val="00A82ABD"/>
    <w:rsid w:val="00A84CC4"/>
    <w:rsid w:val="00A92BCE"/>
    <w:rsid w:val="00AA3775"/>
    <w:rsid w:val="00AA3A09"/>
    <w:rsid w:val="00AB11A3"/>
    <w:rsid w:val="00AB3969"/>
    <w:rsid w:val="00AB51A1"/>
    <w:rsid w:val="00AB63F2"/>
    <w:rsid w:val="00AC02E6"/>
    <w:rsid w:val="00AC04A6"/>
    <w:rsid w:val="00AC535F"/>
    <w:rsid w:val="00AE1871"/>
    <w:rsid w:val="00AE1C59"/>
    <w:rsid w:val="00AE4AB8"/>
    <w:rsid w:val="00AE5D5D"/>
    <w:rsid w:val="00AF2452"/>
    <w:rsid w:val="00AF7E65"/>
    <w:rsid w:val="00B0427B"/>
    <w:rsid w:val="00B11441"/>
    <w:rsid w:val="00B12DA2"/>
    <w:rsid w:val="00B21DD3"/>
    <w:rsid w:val="00B22D6A"/>
    <w:rsid w:val="00B25A3B"/>
    <w:rsid w:val="00B279CD"/>
    <w:rsid w:val="00B300B3"/>
    <w:rsid w:val="00B32B99"/>
    <w:rsid w:val="00B34495"/>
    <w:rsid w:val="00B347F6"/>
    <w:rsid w:val="00B36FF7"/>
    <w:rsid w:val="00B4086F"/>
    <w:rsid w:val="00B42B02"/>
    <w:rsid w:val="00B42D79"/>
    <w:rsid w:val="00B434B1"/>
    <w:rsid w:val="00B43E3F"/>
    <w:rsid w:val="00B53480"/>
    <w:rsid w:val="00B558C3"/>
    <w:rsid w:val="00B57FDE"/>
    <w:rsid w:val="00B60056"/>
    <w:rsid w:val="00B60914"/>
    <w:rsid w:val="00B66278"/>
    <w:rsid w:val="00B66A2A"/>
    <w:rsid w:val="00B71536"/>
    <w:rsid w:val="00B71D11"/>
    <w:rsid w:val="00B76DFC"/>
    <w:rsid w:val="00B7769F"/>
    <w:rsid w:val="00B77CE0"/>
    <w:rsid w:val="00B80B1B"/>
    <w:rsid w:val="00B819C4"/>
    <w:rsid w:val="00B85941"/>
    <w:rsid w:val="00B90B25"/>
    <w:rsid w:val="00B90B8B"/>
    <w:rsid w:val="00B96013"/>
    <w:rsid w:val="00BA043F"/>
    <w:rsid w:val="00BA39A6"/>
    <w:rsid w:val="00BA7458"/>
    <w:rsid w:val="00BB217F"/>
    <w:rsid w:val="00BB252D"/>
    <w:rsid w:val="00BB2868"/>
    <w:rsid w:val="00BB3674"/>
    <w:rsid w:val="00BC0392"/>
    <w:rsid w:val="00BC0F90"/>
    <w:rsid w:val="00BC3305"/>
    <w:rsid w:val="00BC3A54"/>
    <w:rsid w:val="00BC6CE2"/>
    <w:rsid w:val="00BD2C2D"/>
    <w:rsid w:val="00BD72E8"/>
    <w:rsid w:val="00BE4A15"/>
    <w:rsid w:val="00BE5995"/>
    <w:rsid w:val="00BF24AA"/>
    <w:rsid w:val="00BF2650"/>
    <w:rsid w:val="00BF5419"/>
    <w:rsid w:val="00BF549B"/>
    <w:rsid w:val="00BF771C"/>
    <w:rsid w:val="00C06BBE"/>
    <w:rsid w:val="00C06F2F"/>
    <w:rsid w:val="00C107B1"/>
    <w:rsid w:val="00C10C53"/>
    <w:rsid w:val="00C1129F"/>
    <w:rsid w:val="00C114B5"/>
    <w:rsid w:val="00C15032"/>
    <w:rsid w:val="00C17110"/>
    <w:rsid w:val="00C2380B"/>
    <w:rsid w:val="00C3004C"/>
    <w:rsid w:val="00C33BFA"/>
    <w:rsid w:val="00C3420B"/>
    <w:rsid w:val="00C34E3E"/>
    <w:rsid w:val="00C3574E"/>
    <w:rsid w:val="00C40560"/>
    <w:rsid w:val="00C40C1A"/>
    <w:rsid w:val="00C40DD8"/>
    <w:rsid w:val="00C44663"/>
    <w:rsid w:val="00C46F36"/>
    <w:rsid w:val="00C50240"/>
    <w:rsid w:val="00C50793"/>
    <w:rsid w:val="00C5191E"/>
    <w:rsid w:val="00C530B3"/>
    <w:rsid w:val="00C54003"/>
    <w:rsid w:val="00C56AB9"/>
    <w:rsid w:val="00C60703"/>
    <w:rsid w:val="00C6215B"/>
    <w:rsid w:val="00C63F4A"/>
    <w:rsid w:val="00C73EBF"/>
    <w:rsid w:val="00C75CBE"/>
    <w:rsid w:val="00C81A80"/>
    <w:rsid w:val="00C96520"/>
    <w:rsid w:val="00CA10B0"/>
    <w:rsid w:val="00CA1B7A"/>
    <w:rsid w:val="00CA53E4"/>
    <w:rsid w:val="00CB1517"/>
    <w:rsid w:val="00CB3BFF"/>
    <w:rsid w:val="00CB5A43"/>
    <w:rsid w:val="00CB6887"/>
    <w:rsid w:val="00CC0E95"/>
    <w:rsid w:val="00CC15A0"/>
    <w:rsid w:val="00CC7405"/>
    <w:rsid w:val="00CD061A"/>
    <w:rsid w:val="00CD063E"/>
    <w:rsid w:val="00CD135B"/>
    <w:rsid w:val="00CD4E08"/>
    <w:rsid w:val="00CD57EA"/>
    <w:rsid w:val="00CE1D78"/>
    <w:rsid w:val="00CE2F82"/>
    <w:rsid w:val="00CE47B3"/>
    <w:rsid w:val="00CE6672"/>
    <w:rsid w:val="00CE7578"/>
    <w:rsid w:val="00CF2332"/>
    <w:rsid w:val="00CF66C6"/>
    <w:rsid w:val="00CF79DE"/>
    <w:rsid w:val="00D014CF"/>
    <w:rsid w:val="00D01E22"/>
    <w:rsid w:val="00D0498C"/>
    <w:rsid w:val="00D076A2"/>
    <w:rsid w:val="00D11515"/>
    <w:rsid w:val="00D20947"/>
    <w:rsid w:val="00D21B5F"/>
    <w:rsid w:val="00D23123"/>
    <w:rsid w:val="00D277DD"/>
    <w:rsid w:val="00D3007A"/>
    <w:rsid w:val="00D312F3"/>
    <w:rsid w:val="00D315C7"/>
    <w:rsid w:val="00D316CE"/>
    <w:rsid w:val="00D324B7"/>
    <w:rsid w:val="00D3451E"/>
    <w:rsid w:val="00D3483B"/>
    <w:rsid w:val="00D35A90"/>
    <w:rsid w:val="00D41379"/>
    <w:rsid w:val="00D447BB"/>
    <w:rsid w:val="00D461A8"/>
    <w:rsid w:val="00D5192A"/>
    <w:rsid w:val="00D51F68"/>
    <w:rsid w:val="00D52AC8"/>
    <w:rsid w:val="00D57037"/>
    <w:rsid w:val="00D62379"/>
    <w:rsid w:val="00D62586"/>
    <w:rsid w:val="00D634CE"/>
    <w:rsid w:val="00D63809"/>
    <w:rsid w:val="00D65625"/>
    <w:rsid w:val="00D703B2"/>
    <w:rsid w:val="00D7174C"/>
    <w:rsid w:val="00D74EA6"/>
    <w:rsid w:val="00D75F3B"/>
    <w:rsid w:val="00D76F0A"/>
    <w:rsid w:val="00D80846"/>
    <w:rsid w:val="00D810EB"/>
    <w:rsid w:val="00D819DF"/>
    <w:rsid w:val="00D82C7E"/>
    <w:rsid w:val="00D84316"/>
    <w:rsid w:val="00D902C9"/>
    <w:rsid w:val="00D94447"/>
    <w:rsid w:val="00D957AF"/>
    <w:rsid w:val="00D95C30"/>
    <w:rsid w:val="00DA1575"/>
    <w:rsid w:val="00DA268B"/>
    <w:rsid w:val="00DA3AE0"/>
    <w:rsid w:val="00DB1AE4"/>
    <w:rsid w:val="00DC0994"/>
    <w:rsid w:val="00DC4DA9"/>
    <w:rsid w:val="00DD0CC6"/>
    <w:rsid w:val="00DD4CF1"/>
    <w:rsid w:val="00DD5FDC"/>
    <w:rsid w:val="00DE0BB6"/>
    <w:rsid w:val="00DE2EB7"/>
    <w:rsid w:val="00DE48A5"/>
    <w:rsid w:val="00DE5BA3"/>
    <w:rsid w:val="00DE71A4"/>
    <w:rsid w:val="00DF0AC8"/>
    <w:rsid w:val="00DF360D"/>
    <w:rsid w:val="00DF4F44"/>
    <w:rsid w:val="00E000A3"/>
    <w:rsid w:val="00E061AA"/>
    <w:rsid w:val="00E11466"/>
    <w:rsid w:val="00E14A1A"/>
    <w:rsid w:val="00E209F9"/>
    <w:rsid w:val="00E23D61"/>
    <w:rsid w:val="00E25066"/>
    <w:rsid w:val="00E25156"/>
    <w:rsid w:val="00E31525"/>
    <w:rsid w:val="00E33A97"/>
    <w:rsid w:val="00E424FE"/>
    <w:rsid w:val="00E42BC5"/>
    <w:rsid w:val="00E51813"/>
    <w:rsid w:val="00E535E3"/>
    <w:rsid w:val="00E54C4A"/>
    <w:rsid w:val="00E54D16"/>
    <w:rsid w:val="00E60A08"/>
    <w:rsid w:val="00E62D32"/>
    <w:rsid w:val="00E661DE"/>
    <w:rsid w:val="00E714FF"/>
    <w:rsid w:val="00E72BAC"/>
    <w:rsid w:val="00E732E9"/>
    <w:rsid w:val="00E742E7"/>
    <w:rsid w:val="00E77F64"/>
    <w:rsid w:val="00E8211D"/>
    <w:rsid w:val="00E82CB4"/>
    <w:rsid w:val="00E8460B"/>
    <w:rsid w:val="00E93702"/>
    <w:rsid w:val="00EA4F98"/>
    <w:rsid w:val="00EA603B"/>
    <w:rsid w:val="00EB18BD"/>
    <w:rsid w:val="00EB3319"/>
    <w:rsid w:val="00EB43EC"/>
    <w:rsid w:val="00EB6C3A"/>
    <w:rsid w:val="00EB6EEE"/>
    <w:rsid w:val="00EC68EC"/>
    <w:rsid w:val="00ED0BAA"/>
    <w:rsid w:val="00ED151E"/>
    <w:rsid w:val="00ED2B5D"/>
    <w:rsid w:val="00ED3E42"/>
    <w:rsid w:val="00ED513F"/>
    <w:rsid w:val="00ED5C7A"/>
    <w:rsid w:val="00EE1788"/>
    <w:rsid w:val="00EE3C40"/>
    <w:rsid w:val="00EE3EC4"/>
    <w:rsid w:val="00EE79E1"/>
    <w:rsid w:val="00EF1EF5"/>
    <w:rsid w:val="00EF4401"/>
    <w:rsid w:val="00F070F6"/>
    <w:rsid w:val="00F079B3"/>
    <w:rsid w:val="00F11F40"/>
    <w:rsid w:val="00F1574C"/>
    <w:rsid w:val="00F17357"/>
    <w:rsid w:val="00F175E8"/>
    <w:rsid w:val="00F2429C"/>
    <w:rsid w:val="00F329A1"/>
    <w:rsid w:val="00F3505D"/>
    <w:rsid w:val="00F3560F"/>
    <w:rsid w:val="00F472F9"/>
    <w:rsid w:val="00F514C2"/>
    <w:rsid w:val="00F565F3"/>
    <w:rsid w:val="00F5778B"/>
    <w:rsid w:val="00F60439"/>
    <w:rsid w:val="00F60915"/>
    <w:rsid w:val="00F66BFD"/>
    <w:rsid w:val="00F74FA4"/>
    <w:rsid w:val="00F765B4"/>
    <w:rsid w:val="00F7679B"/>
    <w:rsid w:val="00F82AD1"/>
    <w:rsid w:val="00F8441F"/>
    <w:rsid w:val="00F87BE9"/>
    <w:rsid w:val="00F90F52"/>
    <w:rsid w:val="00F91B7E"/>
    <w:rsid w:val="00F92418"/>
    <w:rsid w:val="00F9488B"/>
    <w:rsid w:val="00FA2DE7"/>
    <w:rsid w:val="00FA5FD4"/>
    <w:rsid w:val="00FA7378"/>
    <w:rsid w:val="00FB19E4"/>
    <w:rsid w:val="00FB556D"/>
    <w:rsid w:val="00FB6B4C"/>
    <w:rsid w:val="00FC0C59"/>
    <w:rsid w:val="00FC1944"/>
    <w:rsid w:val="00FC603F"/>
    <w:rsid w:val="00FD048B"/>
    <w:rsid w:val="00FD133B"/>
    <w:rsid w:val="00FD1CEE"/>
    <w:rsid w:val="00FD2E1B"/>
    <w:rsid w:val="00FD30DF"/>
    <w:rsid w:val="00FD3EDF"/>
    <w:rsid w:val="00FE6DF3"/>
    <w:rsid w:val="00FF4973"/>
    <w:rsid w:val="00FF72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4DF4A"/>
  <w15:docId w15:val="{98FFAD62-2CED-4E55-AA8B-10F1C6B4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2EC"/>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8A433C"/>
    <w:p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A433C"/>
    <w:p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A433C"/>
    <w:p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A433C"/>
    <w:pPr>
      <w:keepNext/>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A433C"/>
    <w:p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A433C"/>
    <w:p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8A433C"/>
    <w:p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8A433C"/>
    <w:p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8A433C"/>
    <w:p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59"/>
    <w:qFormat/>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table" w:customStyle="1" w:styleId="Tablaconcuadrcula1">
    <w:name w:val="Tabla con cuadrícula1"/>
    <w:basedOn w:val="Tablanormal"/>
    <w:next w:val="Tablaconcuadrcula"/>
    <w:uiPriority w:val="59"/>
    <w:rsid w:val="000A4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2459CD"/>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styleId="Textoindependiente3">
    <w:name w:val="Body Text 3"/>
    <w:basedOn w:val="Normal"/>
    <w:link w:val="Textoindependiente3Car"/>
    <w:uiPriority w:val="99"/>
    <w:unhideWhenUsed/>
    <w:rsid w:val="008A433C"/>
    <w:pPr>
      <w:spacing w:after="120"/>
    </w:pPr>
    <w:rPr>
      <w:sz w:val="16"/>
      <w:szCs w:val="16"/>
    </w:rPr>
  </w:style>
  <w:style w:type="character" w:customStyle="1" w:styleId="Textoindependiente3Car">
    <w:name w:val="Texto independiente 3 Car"/>
    <w:basedOn w:val="Fuentedeprrafopredeter"/>
    <w:link w:val="Textoindependiente3"/>
    <w:uiPriority w:val="99"/>
    <w:rsid w:val="008A433C"/>
    <w:rPr>
      <w:rFonts w:ascii="Calibri" w:eastAsia="Calibri" w:hAnsi="Calibri" w:cs="Times New Roman"/>
      <w:sz w:val="16"/>
      <w:szCs w:val="16"/>
    </w:rPr>
  </w:style>
  <w:style w:type="character" w:customStyle="1" w:styleId="Ttulo1Car">
    <w:name w:val="Título 1 Car"/>
    <w:aliases w:val="Document Header1 Car"/>
    <w:basedOn w:val="Fuentedeprrafopredeter"/>
    <w:link w:val="Ttulo1"/>
    <w:rsid w:val="008A433C"/>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8A433C"/>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8A433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A433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A433C"/>
    <w:rPr>
      <w:rFonts w:ascii="Arial" w:eastAsia="Times New Roman" w:hAnsi="Arial" w:cs="Arial"/>
      <w:lang w:val="es-ES_tradnl" w:eastAsia="es-ES"/>
    </w:rPr>
  </w:style>
  <w:style w:type="character" w:customStyle="1" w:styleId="Ttulo6Car">
    <w:name w:val="Título 6 Car"/>
    <w:basedOn w:val="Fuentedeprrafopredeter"/>
    <w:link w:val="Ttulo6"/>
    <w:rsid w:val="008A433C"/>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8A433C"/>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8A433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8A433C"/>
    <w:rPr>
      <w:rFonts w:ascii="Arial" w:eastAsia="Times New Roman" w:hAnsi="Arial" w:cs="Arial"/>
      <w:i/>
      <w:iCs/>
      <w:sz w:val="18"/>
      <w:szCs w:val="18"/>
      <w:lang w:val="es-ES_tradnl" w:eastAsia="es-ES"/>
    </w:rPr>
  </w:style>
  <w:style w:type="character" w:customStyle="1" w:styleId="Ninguno">
    <w:name w:val="Ninguno"/>
    <w:qFormat/>
    <w:rsid w:val="008A433C"/>
    <w:rPr>
      <w:lang w:val="es-ES_tradnl"/>
    </w:rPr>
  </w:style>
  <w:style w:type="paragraph" w:customStyle="1" w:styleId="Textoindependiente21">
    <w:name w:val="Texto independiente 21"/>
    <w:basedOn w:val="Normal"/>
    <w:qFormat/>
    <w:rsid w:val="008A433C"/>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8A433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A433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8A433C"/>
    <w:pPr>
      <w:widowControl w:val="0"/>
    </w:pPr>
    <w:rPr>
      <w:rFonts w:ascii="Albertus Medium" w:eastAsia="Times New Roman" w:hAnsi="Albertus Medium" w:cs="Albertus Medium"/>
      <w:lang w:eastAsia="es-ES"/>
    </w:rPr>
  </w:style>
  <w:style w:type="paragraph" w:styleId="Textoindependiente">
    <w:name w:val="Body Text"/>
    <w:basedOn w:val="Normal"/>
    <w:link w:val="TextoindependienteCar"/>
    <w:uiPriority w:val="1"/>
    <w:unhideWhenUsed/>
    <w:qFormat/>
    <w:rsid w:val="008A433C"/>
    <w:pPr>
      <w:spacing w:after="120" w:line="259" w:lineRule="auto"/>
      <w:jc w:val="left"/>
    </w:pPr>
  </w:style>
  <w:style w:type="character" w:customStyle="1" w:styleId="TextoindependienteCar">
    <w:name w:val="Texto independiente Car"/>
    <w:basedOn w:val="Fuentedeprrafopredeter"/>
    <w:link w:val="Textoindependiente"/>
    <w:uiPriority w:val="1"/>
    <w:rsid w:val="008A433C"/>
    <w:rPr>
      <w:rFonts w:ascii="Calibri" w:eastAsia="Calibri" w:hAnsi="Calibri" w:cs="Times New Roman"/>
    </w:rPr>
  </w:style>
  <w:style w:type="paragraph" w:styleId="Sangranormal">
    <w:name w:val="Normal Indent"/>
    <w:basedOn w:val="Normal"/>
    <w:uiPriority w:val="99"/>
    <w:rsid w:val="008A433C"/>
    <w:pPr>
      <w:ind w:left="708"/>
      <w:jc w:val="left"/>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8A433C"/>
    <w:pPr>
      <w:ind w:left="705" w:hanging="705"/>
    </w:pPr>
    <w:rPr>
      <w:rFonts w:ascii="Arial" w:eastAsia="Times New Roman" w:hAnsi="Arial" w:cs="Arial"/>
      <w:sz w:val="20"/>
      <w:szCs w:val="20"/>
      <w:lang w:eastAsia="es-ES"/>
    </w:rPr>
  </w:style>
  <w:style w:type="character" w:styleId="Nmerodepgina">
    <w:name w:val="page number"/>
    <w:uiPriority w:val="99"/>
    <w:rsid w:val="008A433C"/>
    <w:rPr>
      <w:rFonts w:cs="Times New Roman"/>
    </w:rPr>
  </w:style>
  <w:style w:type="character" w:styleId="Refdenotaalpie">
    <w:name w:val="footnote reference"/>
    <w:uiPriority w:val="99"/>
    <w:semiHidden/>
    <w:rsid w:val="008A433C"/>
    <w:rPr>
      <w:rFonts w:cs="Times New Roman"/>
      <w:vertAlign w:val="superscript"/>
    </w:rPr>
  </w:style>
  <w:style w:type="paragraph" w:styleId="Textoindependiente2">
    <w:name w:val="Body Text 2"/>
    <w:basedOn w:val="Normal"/>
    <w:link w:val="Textoindependiente2Car"/>
    <w:uiPriority w:val="99"/>
    <w:rsid w:val="008A433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A433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8A433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A433C"/>
    <w:rPr>
      <w:rFonts w:ascii="Arial" w:eastAsia="Times New Roman" w:hAnsi="Arial" w:cs="Arial"/>
      <w:b/>
      <w:bCs/>
      <w:sz w:val="20"/>
      <w:szCs w:val="20"/>
      <w:lang w:eastAsia="es-ES"/>
    </w:rPr>
  </w:style>
  <w:style w:type="paragraph" w:styleId="Ttulo">
    <w:name w:val="Title"/>
    <w:basedOn w:val="Normal"/>
    <w:link w:val="TtuloCar1"/>
    <w:uiPriority w:val="10"/>
    <w:qFormat/>
    <w:rsid w:val="008A433C"/>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A433C"/>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link w:val="Ttulo"/>
    <w:uiPriority w:val="10"/>
    <w:rsid w:val="008A433C"/>
    <w:rPr>
      <w:rFonts w:ascii="Arial" w:eastAsia="Times New Roman" w:hAnsi="Arial" w:cs="Arial"/>
      <w:b/>
      <w:bCs/>
      <w:lang w:eastAsia="es-ES"/>
    </w:rPr>
  </w:style>
  <w:style w:type="paragraph" w:styleId="Textodebloque">
    <w:name w:val="Block Text"/>
    <w:basedOn w:val="Normal"/>
    <w:uiPriority w:val="99"/>
    <w:rsid w:val="008A433C"/>
    <w:pPr>
      <w:ind w:left="1418" w:right="618" w:hanging="567"/>
    </w:pPr>
    <w:rPr>
      <w:rFonts w:ascii="Arial" w:eastAsia="Times New Roman" w:hAnsi="Arial" w:cs="Arial"/>
      <w:lang w:eastAsia="es-ES"/>
    </w:rPr>
  </w:style>
  <w:style w:type="character" w:styleId="Hipervnculovisitado">
    <w:name w:val="FollowedHyperlink"/>
    <w:uiPriority w:val="99"/>
    <w:rsid w:val="008A433C"/>
    <w:rPr>
      <w:rFonts w:cs="Times New Roman"/>
      <w:color w:val="800080"/>
      <w:u w:val="single"/>
    </w:rPr>
  </w:style>
  <w:style w:type="paragraph" w:styleId="Continuarlista2">
    <w:name w:val="List Continue 2"/>
    <w:basedOn w:val="Normal"/>
    <w:uiPriority w:val="99"/>
    <w:rsid w:val="008A433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A433C"/>
    <w:pPr>
      <w:jc w:val="center"/>
    </w:pPr>
    <w:rPr>
      <w:rFonts w:ascii="Arial" w:eastAsia="Times New Roman" w:hAnsi="Arial" w:cs="Arial"/>
      <w:b/>
      <w:bCs/>
      <w:lang w:val="es-ES" w:eastAsia="es-ES"/>
    </w:rPr>
  </w:style>
  <w:style w:type="paragraph" w:customStyle="1" w:styleId="texto">
    <w:name w:val="texto"/>
    <w:basedOn w:val="Normal"/>
    <w:uiPriority w:val="99"/>
    <w:rsid w:val="008A433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8A433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8A433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A433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A433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A433C"/>
    <w:rPr>
      <w:rFonts w:ascii="Arial" w:eastAsia="Times New Roman" w:hAnsi="Arial" w:cs="Arial"/>
      <w:noProof/>
      <w:sz w:val="18"/>
      <w:szCs w:val="18"/>
      <w:lang w:eastAsia="es-ES"/>
    </w:rPr>
  </w:style>
  <w:style w:type="paragraph" w:customStyle="1" w:styleId="ANOTACION">
    <w:name w:val="ANOTACION"/>
    <w:basedOn w:val="Normal"/>
    <w:uiPriority w:val="99"/>
    <w:rsid w:val="008A433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8A433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8A433C"/>
    <w:rPr>
      <w:rFonts w:ascii="Arial" w:eastAsia="Times New Roman" w:hAnsi="Arial" w:cs="Arial"/>
      <w:b/>
      <w:bCs/>
      <w:sz w:val="24"/>
      <w:szCs w:val="24"/>
      <w:lang w:val="es-ES" w:eastAsia="es-ES"/>
    </w:rPr>
  </w:style>
  <w:style w:type="paragraph" w:customStyle="1" w:styleId="Tcnico4">
    <w:name w:val="TÀ)Àcnico 4"/>
    <w:uiPriority w:val="99"/>
    <w:rsid w:val="008A433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A433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A433C"/>
    <w:pPr>
      <w:jc w:val="center"/>
    </w:pPr>
    <w:rPr>
      <w:b/>
      <w:bCs/>
      <w:i/>
      <w:iCs/>
    </w:rPr>
  </w:style>
  <w:style w:type="paragraph" w:customStyle="1" w:styleId="Contenidodelatabla">
    <w:name w:val="Contenido de la tabla"/>
    <w:basedOn w:val="Normal"/>
    <w:uiPriority w:val="99"/>
    <w:qFormat/>
    <w:rsid w:val="008A433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8A433C"/>
    <w:rPr>
      <w:rFonts w:ascii="Arial" w:hAnsi="Arial" w:cs="Arial"/>
      <w:sz w:val="18"/>
      <w:szCs w:val="18"/>
    </w:rPr>
  </w:style>
  <w:style w:type="character" w:customStyle="1" w:styleId="para">
    <w:name w:val="para"/>
    <w:uiPriority w:val="99"/>
    <w:rsid w:val="008A433C"/>
    <w:rPr>
      <w:rFonts w:cs="Times New Roman"/>
    </w:rPr>
  </w:style>
  <w:style w:type="paragraph" w:customStyle="1" w:styleId="WW-Textoindependiente2">
    <w:name w:val="WW-Texto independiente 2"/>
    <w:basedOn w:val="Normal"/>
    <w:uiPriority w:val="99"/>
    <w:rsid w:val="008A433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A433C"/>
    <w:pPr>
      <w:spacing w:after="120"/>
    </w:pPr>
  </w:style>
  <w:style w:type="paragraph" w:customStyle="1" w:styleId="BodyText21">
    <w:name w:val="Body Text 21"/>
    <w:basedOn w:val="Normal"/>
    <w:uiPriority w:val="99"/>
    <w:rsid w:val="008A433C"/>
    <w:rPr>
      <w:rFonts w:ascii="Times New Roman" w:eastAsia="Times New Roman" w:hAnsi="Times New Roman"/>
      <w:sz w:val="24"/>
      <w:szCs w:val="24"/>
      <w:lang w:val="es-ES_tradnl" w:eastAsia="es-ES"/>
    </w:rPr>
  </w:style>
  <w:style w:type="paragraph" w:customStyle="1" w:styleId="Estndar">
    <w:name w:val="Estándar"/>
    <w:basedOn w:val="Normal"/>
    <w:uiPriority w:val="99"/>
    <w:rsid w:val="008A433C"/>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8A433C"/>
    <w:rPr>
      <w:rFonts w:cs="Times New Roman"/>
    </w:rPr>
  </w:style>
  <w:style w:type="paragraph" w:customStyle="1" w:styleId="font5">
    <w:name w:val="font5"/>
    <w:basedOn w:val="Normal"/>
    <w:uiPriority w:val="99"/>
    <w:rsid w:val="008A433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A433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8A433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A433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A433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8A433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A433C"/>
    <w:pPr>
      <w:widowControl w:val="0"/>
    </w:pPr>
    <w:rPr>
      <w:rFonts w:ascii="Albertus Medium" w:eastAsia="Times New Roman" w:hAnsi="Albertus Medium" w:cs="Albertus Medium"/>
    </w:rPr>
  </w:style>
  <w:style w:type="paragraph" w:customStyle="1" w:styleId="BodyText23">
    <w:name w:val="Body Text 23"/>
    <w:basedOn w:val="Normal"/>
    <w:uiPriority w:val="99"/>
    <w:rsid w:val="008A433C"/>
    <w:rPr>
      <w:rFonts w:ascii="Arial" w:eastAsia="Times New Roman" w:hAnsi="Arial" w:cs="Arial"/>
      <w:b/>
      <w:bCs/>
      <w:lang w:val="es-ES_tradnl"/>
    </w:rPr>
  </w:style>
  <w:style w:type="paragraph" w:customStyle="1" w:styleId="BodyText22">
    <w:name w:val="Body Text 22"/>
    <w:basedOn w:val="Normal"/>
    <w:uiPriority w:val="99"/>
    <w:rsid w:val="008A433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A433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A433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A433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A433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8A433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A433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8A433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A433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8A433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A433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8A433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A433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A433C"/>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A433C"/>
    <w:rPr>
      <w:rFonts w:ascii="Arial" w:hAnsi="Arial" w:cs="Arial"/>
      <w:lang w:val="es-ES"/>
    </w:rPr>
  </w:style>
  <w:style w:type="paragraph" w:styleId="Mapadeldocumento">
    <w:name w:val="Document Map"/>
    <w:basedOn w:val="Normal"/>
    <w:link w:val="MapadeldocumentoCar"/>
    <w:uiPriority w:val="99"/>
    <w:semiHidden/>
    <w:rsid w:val="008A433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A433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A433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A433C"/>
    <w:pPr>
      <w:spacing w:after="160" w:line="240" w:lineRule="exact"/>
      <w:jc w:val="left"/>
    </w:pPr>
    <w:rPr>
      <w:rFonts w:ascii="Tahoma" w:eastAsia="Times New Roman" w:hAnsi="Tahoma"/>
      <w:sz w:val="20"/>
      <w:szCs w:val="20"/>
      <w:lang w:val="en-US"/>
    </w:rPr>
  </w:style>
  <w:style w:type="paragraph" w:customStyle="1" w:styleId="xl66">
    <w:name w:val="xl66"/>
    <w:basedOn w:val="Normal"/>
    <w:rsid w:val="008A433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A43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A433C"/>
    <w:rPr>
      <w:i/>
      <w:iCs/>
      <w:color w:val="808080"/>
    </w:rPr>
  </w:style>
  <w:style w:type="table" w:customStyle="1" w:styleId="Sombreadoclaro1">
    <w:name w:val="Sombreado claro1"/>
    <w:basedOn w:val="Tablanormal"/>
    <w:uiPriority w:val="60"/>
    <w:rsid w:val="008A433C"/>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8A433C"/>
    <w:pPr>
      <w:jc w:val="left"/>
    </w:pPr>
    <w:rPr>
      <w:rFonts w:ascii="Times New Roman" w:eastAsia="Times New Roman" w:hAnsi="Times New Roman"/>
      <w:sz w:val="20"/>
      <w:szCs w:val="20"/>
      <w:lang w:eastAsia="es-ES"/>
    </w:rPr>
  </w:style>
  <w:style w:type="paragraph" w:customStyle="1" w:styleId="Default">
    <w:name w:val="Default"/>
    <w:uiPriority w:val="99"/>
    <w:qFormat/>
    <w:rsid w:val="008A433C"/>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A433C"/>
    <w:rPr>
      <w:rFonts w:ascii="Calibri" w:eastAsia="Calibri" w:hAnsi="Calibri" w:cs="Times New Roman"/>
    </w:rPr>
  </w:style>
  <w:style w:type="character" w:customStyle="1" w:styleId="MapadeldocumentoCar1">
    <w:name w:val="Mapa del documento Car1"/>
    <w:uiPriority w:val="99"/>
    <w:semiHidden/>
    <w:rsid w:val="008A433C"/>
    <w:rPr>
      <w:rFonts w:ascii="Tahoma" w:hAnsi="Tahoma" w:cs="Tahoma"/>
      <w:sz w:val="16"/>
      <w:szCs w:val="16"/>
    </w:rPr>
  </w:style>
  <w:style w:type="paragraph" w:styleId="Lista">
    <w:name w:val="List"/>
    <w:basedOn w:val="Normal"/>
    <w:uiPriority w:val="99"/>
    <w:unhideWhenUsed/>
    <w:rsid w:val="008A433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8A433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8A433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8A433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8A433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8A433C"/>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8A433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433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A433C"/>
    <w:rPr>
      <w:rFonts w:ascii="Calibri" w:eastAsia="Times New Roman" w:hAnsi="Calibri" w:cs="Times New Roman"/>
      <w:b/>
      <w:bCs/>
      <w:sz w:val="24"/>
      <w:szCs w:val="24"/>
      <w:lang w:val="es-ES_tradnl" w:eastAsia="es-ES"/>
    </w:rPr>
  </w:style>
  <w:style w:type="character" w:styleId="Refdecomentario">
    <w:name w:val="annotation reference"/>
    <w:uiPriority w:val="99"/>
    <w:semiHidden/>
    <w:unhideWhenUsed/>
    <w:rsid w:val="008A433C"/>
    <w:rPr>
      <w:sz w:val="16"/>
      <w:szCs w:val="16"/>
    </w:rPr>
  </w:style>
  <w:style w:type="paragraph" w:styleId="Textocomentario">
    <w:name w:val="annotation text"/>
    <w:basedOn w:val="Normal"/>
    <w:link w:val="TextocomentarioCar"/>
    <w:uiPriority w:val="99"/>
    <w:semiHidden/>
    <w:unhideWhenUsed/>
    <w:rsid w:val="008A433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8A43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A433C"/>
    <w:rPr>
      <w:b/>
      <w:bCs/>
    </w:rPr>
  </w:style>
  <w:style w:type="character" w:customStyle="1" w:styleId="AsuntodelcomentarioCar">
    <w:name w:val="Asunto del comentario Car"/>
    <w:basedOn w:val="TextocomentarioCar"/>
    <w:link w:val="Asuntodelcomentario"/>
    <w:uiPriority w:val="99"/>
    <w:semiHidden/>
    <w:rsid w:val="008A433C"/>
    <w:rPr>
      <w:rFonts w:ascii="Times New Roman" w:eastAsia="Times New Roman" w:hAnsi="Times New Roman" w:cs="Times New Roman"/>
      <w:b/>
      <w:bCs/>
      <w:sz w:val="20"/>
      <w:szCs w:val="20"/>
      <w:lang w:eastAsia="es-ES"/>
    </w:rPr>
  </w:style>
  <w:style w:type="paragraph" w:customStyle="1" w:styleId="CuerpoA">
    <w:name w:val="Cuerpo A"/>
    <w:rsid w:val="008A43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A433C"/>
    <w:pPr>
      <w:numPr>
        <w:numId w:val="1"/>
      </w:numPr>
    </w:pPr>
  </w:style>
  <w:style w:type="numbering" w:customStyle="1" w:styleId="Estiloimportado16">
    <w:name w:val="Estilo importado 16"/>
    <w:rsid w:val="008A433C"/>
    <w:pPr>
      <w:numPr>
        <w:numId w:val="2"/>
      </w:numPr>
    </w:pPr>
  </w:style>
  <w:style w:type="character" w:customStyle="1" w:styleId="qowt-font2-arial">
    <w:name w:val="qowt-font2-arial"/>
    <w:basedOn w:val="Fuentedeprrafopredeter"/>
    <w:rsid w:val="008A433C"/>
  </w:style>
  <w:style w:type="character" w:customStyle="1" w:styleId="ListLabel113">
    <w:name w:val="ListLabel 113"/>
    <w:qFormat/>
    <w:rsid w:val="008A433C"/>
    <w:rPr>
      <w:rFonts w:cs="Courier New"/>
    </w:rPr>
  </w:style>
  <w:style w:type="paragraph" w:customStyle="1" w:styleId="PoromisinA">
    <w:name w:val="Por omisión A"/>
    <w:uiPriority w:val="99"/>
    <w:qFormat/>
    <w:rsid w:val="008A433C"/>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8A433C"/>
    <w:pPr>
      <w:keepNext/>
    </w:pPr>
    <w:rPr>
      <w:rFonts w:ascii="Calibri" w:eastAsia="Calibri" w:hAnsi="Calibri" w:cs="Calibri"/>
      <w:color w:val="000000"/>
      <w:u w:color="000000"/>
    </w:rPr>
  </w:style>
  <w:style w:type="paragraph" w:customStyle="1" w:styleId="Poromisin">
    <w:name w:val="Por omisión"/>
    <w:uiPriority w:val="99"/>
    <w:qFormat/>
    <w:rsid w:val="008A433C"/>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8A433C"/>
  </w:style>
  <w:style w:type="table" w:customStyle="1" w:styleId="Sombreadomedio1-nfasis31">
    <w:name w:val="Sombreado medio 1 - Énfasis 31"/>
    <w:basedOn w:val="Tablanormal"/>
    <w:next w:val="Sombreadomedio1-nfasis3"/>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0">
    <w:name w:val="Sombreado claro1"/>
    <w:basedOn w:val="Tablanormal"/>
    <w:next w:val="Sombreadoclaro1"/>
    <w:uiPriority w:val="60"/>
    <w:rsid w:val="008A433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A433C"/>
    <w:pPr>
      <w:numPr>
        <w:numId w:val="4"/>
      </w:numPr>
    </w:pPr>
  </w:style>
  <w:style w:type="numbering" w:customStyle="1" w:styleId="Estiloimportado161">
    <w:name w:val="Estilo importado 161"/>
    <w:rsid w:val="008A433C"/>
    <w:pPr>
      <w:numPr>
        <w:numId w:val="5"/>
      </w:numPr>
    </w:pPr>
  </w:style>
  <w:style w:type="table" w:customStyle="1" w:styleId="Tablaconcuadrcula4">
    <w:name w:val="Tabla con cuadrícula4"/>
    <w:basedOn w:val="Tablanormal"/>
    <w:next w:val="Tablaconcuadrcula"/>
    <w:uiPriority w:val="5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A433C"/>
  </w:style>
  <w:style w:type="paragraph" w:customStyle="1" w:styleId="1">
    <w:name w:val="1"/>
    <w:basedOn w:val="Normal"/>
    <w:next w:val="Ttulo"/>
    <w:link w:val="TtuloCar"/>
    <w:uiPriority w:val="99"/>
    <w:qFormat/>
    <w:rsid w:val="008A433C"/>
    <w:pPr>
      <w:jc w:val="center"/>
    </w:pPr>
    <w:rPr>
      <w:rFonts w:asciiTheme="majorHAnsi" w:eastAsiaTheme="majorEastAsia" w:hAnsiTheme="majorHAnsi" w:cstheme="majorBidi"/>
      <w:color w:val="323E4F" w:themeColor="text2" w:themeShade="BF"/>
      <w:spacing w:val="5"/>
      <w:kern w:val="28"/>
      <w:sz w:val="52"/>
      <w:szCs w:val="52"/>
    </w:rPr>
  </w:style>
  <w:style w:type="character" w:customStyle="1" w:styleId="CarCar4">
    <w:name w:val="Car Car4"/>
    <w:rsid w:val="008A433C"/>
    <w:rPr>
      <w:sz w:val="24"/>
      <w:szCs w:val="24"/>
      <w:lang w:val="es-ES" w:eastAsia="es-ES" w:bidi="ar-SA"/>
    </w:rPr>
  </w:style>
  <w:style w:type="character" w:styleId="Textoennegrita">
    <w:name w:val="Strong"/>
    <w:uiPriority w:val="22"/>
    <w:qFormat/>
    <w:rsid w:val="008A433C"/>
    <w:rPr>
      <w:b/>
      <w:bCs/>
    </w:rPr>
  </w:style>
  <w:style w:type="character" w:customStyle="1" w:styleId="google-src-text1">
    <w:name w:val="google-src-text1"/>
    <w:rsid w:val="008A433C"/>
    <w:rPr>
      <w:vanish/>
      <w:webHidden w:val="0"/>
      <w:specVanish w:val="0"/>
    </w:rPr>
  </w:style>
  <w:style w:type="table" w:customStyle="1" w:styleId="Cuadrculadetablaclara1">
    <w:name w:val="Cuadrícula de tabla clara1"/>
    <w:basedOn w:val="Tablanormal"/>
    <w:uiPriority w:val="40"/>
    <w:rsid w:val="008A433C"/>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8A433C"/>
    <w:pPr>
      <w:spacing w:line="201" w:lineRule="atLeast"/>
    </w:pPr>
    <w:rPr>
      <w:rFonts w:ascii="Myriad Pro" w:hAnsi="Myriad Pro" w:cs="Times New Roman"/>
      <w:color w:val="auto"/>
      <w:lang w:eastAsia="es-ES"/>
    </w:rPr>
  </w:style>
  <w:style w:type="character" w:customStyle="1" w:styleId="A0">
    <w:name w:val="A0"/>
    <w:uiPriority w:val="99"/>
    <w:rsid w:val="008A433C"/>
    <w:rPr>
      <w:rFonts w:cs="Myriad Pro"/>
      <w:color w:val="000000"/>
      <w:sz w:val="26"/>
      <w:szCs w:val="26"/>
    </w:rPr>
  </w:style>
  <w:style w:type="paragraph" w:styleId="Revisin">
    <w:name w:val="Revision"/>
    <w:hidden/>
    <w:uiPriority w:val="99"/>
    <w:semiHidden/>
    <w:rsid w:val="008A433C"/>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A433C"/>
    <w:pPr>
      <w:widowControl w:val="0"/>
      <w:jc w:val="left"/>
    </w:pPr>
    <w:rPr>
      <w:lang w:val="en-US"/>
    </w:rPr>
  </w:style>
  <w:style w:type="paragraph" w:styleId="Listaconvietas2">
    <w:name w:val="List Bullet 2"/>
    <w:basedOn w:val="Normal"/>
    <w:autoRedefine/>
    <w:uiPriority w:val="99"/>
    <w:unhideWhenUsed/>
    <w:rsid w:val="008A433C"/>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8A433C"/>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8A433C"/>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8A433C"/>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8A433C"/>
    <w:rPr>
      <w:rFonts w:ascii="Times New Roman" w:eastAsia="Times New Roman" w:hAnsi="Times New Roman" w:cs="Times New Roman" w:hint="default"/>
      <w:sz w:val="20"/>
      <w:szCs w:val="20"/>
      <w:lang w:val="es-ES" w:eastAsia="es-ES"/>
    </w:rPr>
  </w:style>
  <w:style w:type="numbering" w:customStyle="1" w:styleId="Estilo1">
    <w:name w:val="Estilo1"/>
    <w:rsid w:val="008A433C"/>
    <w:pPr>
      <w:numPr>
        <w:numId w:val="6"/>
      </w:numPr>
    </w:pPr>
  </w:style>
  <w:style w:type="paragraph" w:customStyle="1" w:styleId="xl63">
    <w:name w:val="xl63"/>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8A433C"/>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8A433C"/>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8A433C"/>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A433C"/>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8A433C"/>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8A433C"/>
  </w:style>
  <w:style w:type="paragraph" w:customStyle="1" w:styleId="qowt-stl-encabezado">
    <w:name w:val="qowt-stl-encabezado"/>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A433C"/>
  </w:style>
  <w:style w:type="paragraph" w:customStyle="1" w:styleId="qowt-li-220">
    <w:name w:val="qowt-li-22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8A433C"/>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433C"/>
    <w:rPr>
      <w:color w:val="605E5C"/>
      <w:shd w:val="clear" w:color="auto" w:fill="E1DFDD"/>
    </w:rPr>
  </w:style>
  <w:style w:type="numbering" w:customStyle="1" w:styleId="Estiloimportado3">
    <w:name w:val="Estilo importado 3"/>
    <w:rsid w:val="008A433C"/>
    <w:pPr>
      <w:numPr>
        <w:numId w:val="7"/>
      </w:numPr>
    </w:pPr>
  </w:style>
  <w:style w:type="paragraph" w:customStyle="1" w:styleId="Prrafodelista1">
    <w:name w:val="Párrafo de lista1"/>
    <w:basedOn w:val="Normal"/>
    <w:rsid w:val="008A433C"/>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A433C"/>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8A433C"/>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8A433C"/>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8A433C"/>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8A433C"/>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8A433C"/>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8A433C"/>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8A433C"/>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8A433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8A433C"/>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8A433C"/>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8A433C"/>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8A433C"/>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8A433C"/>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8A433C"/>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A433C"/>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8A433C"/>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8A433C"/>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8A433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A433C"/>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A433C"/>
  </w:style>
  <w:style w:type="character" w:customStyle="1" w:styleId="Mencinsinresolver11">
    <w:name w:val="Mención sin resolver11"/>
    <w:basedOn w:val="Fuentedeprrafopredeter"/>
    <w:uiPriority w:val="99"/>
    <w:semiHidden/>
    <w:unhideWhenUsed/>
    <w:rsid w:val="008A433C"/>
    <w:rPr>
      <w:color w:val="605E5C"/>
      <w:shd w:val="clear" w:color="auto" w:fill="E1DFDD"/>
    </w:rPr>
  </w:style>
  <w:style w:type="character" w:customStyle="1" w:styleId="Mencinsinresolver2">
    <w:name w:val="Mención sin resolver2"/>
    <w:basedOn w:val="Fuentedeprrafopredeter"/>
    <w:uiPriority w:val="99"/>
    <w:semiHidden/>
    <w:unhideWhenUsed/>
    <w:rsid w:val="008A433C"/>
    <w:rPr>
      <w:color w:val="605E5C"/>
      <w:shd w:val="clear" w:color="auto" w:fill="E1DFDD"/>
    </w:rPr>
  </w:style>
  <w:style w:type="paragraph" w:customStyle="1" w:styleId="Sinespaciado1">
    <w:name w:val="Sin espaciado1"/>
    <w:uiPriority w:val="1"/>
    <w:qFormat/>
    <w:rsid w:val="008A433C"/>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8A433C"/>
    <w:pPr>
      <w:spacing w:after="200" w:line="276" w:lineRule="auto"/>
      <w:ind w:left="720"/>
      <w:contextualSpacing/>
      <w:jc w:val="left"/>
    </w:pPr>
  </w:style>
  <w:style w:type="paragraph" w:customStyle="1" w:styleId="biog">
    <w:name w:val="biog"/>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A433C"/>
  </w:style>
  <w:style w:type="paragraph" w:customStyle="1" w:styleId="BodyText24">
    <w:name w:val="Body Text 24"/>
    <w:basedOn w:val="Normal"/>
    <w:rsid w:val="008A433C"/>
    <w:rPr>
      <w:rFonts w:ascii="Arial" w:eastAsia="Times New Roman" w:hAnsi="Arial"/>
      <w:snapToGrid w:val="0"/>
      <w:sz w:val="20"/>
      <w:szCs w:val="20"/>
      <w:lang w:val="es-ES_tradnl" w:eastAsia="es-ES"/>
    </w:rPr>
  </w:style>
  <w:style w:type="paragraph" w:customStyle="1" w:styleId="Estilo">
    <w:name w:val="Estilo"/>
    <w:rsid w:val="008A433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8A433C"/>
    <w:rPr>
      <w:sz w:val="20"/>
    </w:rPr>
  </w:style>
  <w:style w:type="paragraph" w:customStyle="1" w:styleId="Sangra3detindependiente1">
    <w:name w:val="Sangría 3 de t. independiente1"/>
    <w:basedOn w:val="Normal"/>
    <w:rsid w:val="008A433C"/>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8A433C"/>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8A433C"/>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8A433C"/>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8A433C"/>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8A433C"/>
    <w:pPr>
      <w:ind w:right="-91"/>
    </w:pPr>
    <w:rPr>
      <w:rFonts w:ascii="Arial" w:eastAsia="Times New Roman" w:hAnsi="Arial"/>
      <w:snapToGrid w:val="0"/>
      <w:sz w:val="20"/>
      <w:szCs w:val="20"/>
      <w:lang w:val="es-ES_tradnl" w:eastAsia="es-ES"/>
    </w:rPr>
  </w:style>
  <w:style w:type="paragraph" w:customStyle="1" w:styleId="Texto0">
    <w:name w:val="Texto"/>
    <w:basedOn w:val="Normal"/>
    <w:rsid w:val="008A433C"/>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8A433C"/>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8A433C"/>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8A433C"/>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8A433C"/>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8A433C"/>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8A433C"/>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8A433C"/>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8A433C"/>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8A433C"/>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8A433C"/>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8A433C"/>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8A433C"/>
    <w:rPr>
      <w:rFonts w:ascii="Arial" w:eastAsia="Times New Roman" w:hAnsi="Arial" w:cs="Times New Roman"/>
      <w:snapToGrid w:val="0"/>
      <w:sz w:val="20"/>
      <w:szCs w:val="20"/>
      <w:lang w:val="es-ES_tradnl" w:eastAsia="es-ES"/>
    </w:rPr>
  </w:style>
  <w:style w:type="character" w:customStyle="1" w:styleId="PuestoCar">
    <w:name w:val="Puesto Car"/>
    <w:rsid w:val="008A433C"/>
    <w:rPr>
      <w:rFonts w:ascii="Arial" w:hAnsi="Arial" w:cs="Arial"/>
      <w:b/>
      <w:szCs w:val="24"/>
    </w:rPr>
  </w:style>
  <w:style w:type="character" w:styleId="nfasis">
    <w:name w:val="Emphasis"/>
    <w:uiPriority w:val="20"/>
    <w:qFormat/>
    <w:rsid w:val="008A433C"/>
    <w:rPr>
      <w:b/>
      <w:bCs/>
      <w:i w:val="0"/>
      <w:iCs w:val="0"/>
    </w:rPr>
  </w:style>
  <w:style w:type="paragraph" w:customStyle="1" w:styleId="Heading11">
    <w:name w:val="Heading 11"/>
    <w:basedOn w:val="Normal"/>
    <w:next w:val="Normal"/>
    <w:uiPriority w:val="99"/>
    <w:rsid w:val="008A433C"/>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8A433C"/>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A433C"/>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A433C"/>
  </w:style>
  <w:style w:type="paragraph" w:customStyle="1" w:styleId="xmsonormal">
    <w:name w:val="x_msonormal"/>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8A433C"/>
  </w:style>
  <w:style w:type="character" w:customStyle="1" w:styleId="eop">
    <w:name w:val="eop"/>
    <w:basedOn w:val="Fuentedeprrafopredeter"/>
    <w:rsid w:val="008A433C"/>
  </w:style>
  <w:style w:type="character" w:customStyle="1" w:styleId="findhit">
    <w:name w:val="findhit"/>
    <w:basedOn w:val="Fuentedeprrafopredeter"/>
    <w:rsid w:val="008A433C"/>
  </w:style>
  <w:style w:type="character" w:customStyle="1" w:styleId="PuestoCar1">
    <w:name w:val="Puesto Car1"/>
    <w:basedOn w:val="Fuentedeprrafopredeter"/>
    <w:rsid w:val="008A433C"/>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8A433C"/>
  </w:style>
  <w:style w:type="paragraph" w:customStyle="1" w:styleId="font1">
    <w:name w:val="font1"/>
    <w:basedOn w:val="Normal"/>
    <w:rsid w:val="008A433C"/>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8A433C"/>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8A433C"/>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8A433C"/>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8A433C"/>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8A433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8A433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433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A433C"/>
    <w:pPr>
      <w:numPr>
        <w:numId w:val="8"/>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8A433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A433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8A433C"/>
    <w:pPr>
      <w:widowControl w:val="0"/>
      <w:numPr>
        <w:numId w:val="9"/>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A433C"/>
    <w:pPr>
      <w:widowControl w:val="0"/>
      <w:numPr>
        <w:numId w:val="10"/>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8A433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A433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A433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A433C"/>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8A433C"/>
    <w:pPr>
      <w:autoSpaceDE w:val="0"/>
      <w:autoSpaceDN w:val="0"/>
      <w:adjustRightInd w:val="0"/>
      <w:spacing w:line="240" w:lineRule="auto"/>
      <w:ind w:firstLine="210"/>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8A433C"/>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8A433C"/>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8A433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A433C"/>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8A433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8A433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A433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8A433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A433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A433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A433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A433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A433C"/>
    <w:pPr>
      <w:autoSpaceDE w:val="0"/>
      <w:autoSpaceDN w:val="0"/>
      <w:adjustRightInd w:val="0"/>
      <w:spacing w:after="0" w:line="240" w:lineRule="auto"/>
      <w:jc w:val="both"/>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A433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A433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A433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A433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A433C"/>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8A433C"/>
    <w:rPr>
      <w:vertAlign w:val="superscript"/>
    </w:rPr>
  </w:style>
  <w:style w:type="character" w:customStyle="1" w:styleId="para1">
    <w:name w:val="para1"/>
    <w:rsid w:val="008A433C"/>
    <w:rPr>
      <w:rFonts w:ascii="Arial" w:hAnsi="Arial" w:cs="Arial" w:hint="default"/>
      <w:sz w:val="18"/>
      <w:szCs w:val="18"/>
    </w:rPr>
  </w:style>
  <w:style w:type="character" w:customStyle="1" w:styleId="pointnormal1">
    <w:name w:val="point_normal1"/>
    <w:rsid w:val="008A433C"/>
    <w:rPr>
      <w:rFonts w:ascii="Arial" w:hAnsi="Arial" w:cs="Arial" w:hint="default"/>
      <w:sz w:val="18"/>
      <w:szCs w:val="18"/>
    </w:rPr>
  </w:style>
  <w:style w:type="character" w:customStyle="1" w:styleId="CarCar8">
    <w:name w:val="Car Car8"/>
    <w:locked/>
    <w:rsid w:val="008A433C"/>
    <w:rPr>
      <w:sz w:val="24"/>
      <w:szCs w:val="24"/>
      <w:lang w:val="es-ES" w:eastAsia="es-ES"/>
    </w:rPr>
  </w:style>
  <w:style w:type="character" w:customStyle="1" w:styleId="CarCar7">
    <w:name w:val="Car Car7"/>
    <w:locked/>
    <w:rsid w:val="008A433C"/>
    <w:rPr>
      <w:sz w:val="24"/>
      <w:szCs w:val="24"/>
      <w:lang w:val="es-ES" w:eastAsia="es-ES"/>
    </w:rPr>
  </w:style>
  <w:style w:type="character" w:customStyle="1" w:styleId="Hipervnculovisitado1">
    <w:name w:val="Hipervínculo visitado1"/>
    <w:rsid w:val="008A433C"/>
    <w:rPr>
      <w:color w:val="800080"/>
      <w:sz w:val="20"/>
      <w:u w:val="single"/>
    </w:rPr>
  </w:style>
  <w:style w:type="character" w:customStyle="1" w:styleId="Hyperlink1">
    <w:name w:val="Hyperlink1"/>
    <w:rsid w:val="008A433C"/>
    <w:rPr>
      <w:color w:val="0000FF"/>
      <w:sz w:val="20"/>
      <w:u w:val="single"/>
    </w:rPr>
  </w:style>
  <w:style w:type="character" w:customStyle="1" w:styleId="FollowedHyperlink1">
    <w:name w:val="FollowedHyperlink1"/>
    <w:rsid w:val="008A433C"/>
    <w:rPr>
      <w:color w:val="800080"/>
      <w:sz w:val="20"/>
      <w:u w:val="single"/>
    </w:rPr>
  </w:style>
  <w:style w:type="character" w:customStyle="1" w:styleId="Hipervnculo2">
    <w:name w:val="Hipervínculo2"/>
    <w:rsid w:val="008A433C"/>
    <w:rPr>
      <w:color w:val="0000FF"/>
      <w:sz w:val="20"/>
      <w:u w:val="single"/>
    </w:rPr>
  </w:style>
  <w:style w:type="character" w:customStyle="1" w:styleId="Hipervnculovisitado2">
    <w:name w:val="Hipervínculo visitado2"/>
    <w:rsid w:val="008A433C"/>
    <w:rPr>
      <w:color w:val="800080"/>
      <w:sz w:val="20"/>
      <w:u w:val="single"/>
    </w:rPr>
  </w:style>
  <w:style w:type="numbering" w:customStyle="1" w:styleId="I">
    <w:name w:val="I)"/>
    <w:rsid w:val="008A433C"/>
    <w:pPr>
      <w:numPr>
        <w:numId w:val="11"/>
      </w:numPr>
    </w:pPr>
  </w:style>
  <w:style w:type="numbering" w:customStyle="1" w:styleId="I11">
    <w:name w:val="I)11"/>
    <w:rsid w:val="008A433C"/>
    <w:pPr>
      <w:numPr>
        <w:numId w:val="12"/>
      </w:numPr>
    </w:pPr>
  </w:style>
  <w:style w:type="numbering" w:customStyle="1" w:styleId="Sinlista111">
    <w:name w:val="Sin lista111"/>
    <w:next w:val="Sinlista"/>
    <w:uiPriority w:val="99"/>
    <w:semiHidden/>
    <w:unhideWhenUsed/>
    <w:rsid w:val="006D07AE"/>
  </w:style>
  <w:style w:type="numbering" w:customStyle="1" w:styleId="Estiloimportado152">
    <w:name w:val="Estilo importado 152"/>
    <w:rsid w:val="006D07AE"/>
  </w:style>
  <w:style w:type="character" w:customStyle="1" w:styleId="Mencinsinresolver3">
    <w:name w:val="Mención sin resolver3"/>
    <w:basedOn w:val="Fuentedeprrafopredeter"/>
    <w:uiPriority w:val="99"/>
    <w:semiHidden/>
    <w:unhideWhenUsed/>
    <w:rsid w:val="00155E1C"/>
    <w:rPr>
      <w:color w:val="605E5C"/>
      <w:shd w:val="clear" w:color="auto" w:fill="E1DFDD"/>
    </w:rPr>
  </w:style>
  <w:style w:type="table" w:customStyle="1" w:styleId="Tablaconcuadrcula7">
    <w:name w:val="Tabla con cuadrícula7"/>
    <w:basedOn w:val="Tablanormal"/>
    <w:next w:val="Tablaconcuadrcula"/>
    <w:uiPriority w:val="59"/>
    <w:qFormat/>
    <w:rsid w:val="008B154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49320146">
      <w:bodyDiv w:val="1"/>
      <w:marLeft w:val="0"/>
      <w:marRight w:val="0"/>
      <w:marTop w:val="0"/>
      <w:marBottom w:val="0"/>
      <w:divBdr>
        <w:top w:val="none" w:sz="0" w:space="0" w:color="auto"/>
        <w:left w:val="none" w:sz="0" w:space="0" w:color="auto"/>
        <w:bottom w:val="none" w:sz="0" w:space="0" w:color="auto"/>
        <w:right w:val="none" w:sz="0" w:space="0" w:color="auto"/>
      </w:divBdr>
    </w:div>
    <w:div w:id="285625663">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2197295">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85836589">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44182315">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79793948">
      <w:bodyDiv w:val="1"/>
      <w:marLeft w:val="0"/>
      <w:marRight w:val="0"/>
      <w:marTop w:val="0"/>
      <w:marBottom w:val="0"/>
      <w:divBdr>
        <w:top w:val="none" w:sz="0" w:space="0" w:color="auto"/>
        <w:left w:val="none" w:sz="0" w:space="0" w:color="auto"/>
        <w:bottom w:val="none" w:sz="0" w:space="0" w:color="auto"/>
        <w:right w:val="none" w:sz="0" w:space="0" w:color="auto"/>
      </w:divBdr>
    </w:div>
    <w:div w:id="1106117834">
      <w:bodyDiv w:val="1"/>
      <w:marLeft w:val="0"/>
      <w:marRight w:val="0"/>
      <w:marTop w:val="0"/>
      <w:marBottom w:val="0"/>
      <w:divBdr>
        <w:top w:val="none" w:sz="0" w:space="0" w:color="auto"/>
        <w:left w:val="none" w:sz="0" w:space="0" w:color="auto"/>
        <w:bottom w:val="none" w:sz="0" w:space="0" w:color="auto"/>
        <w:right w:val="none" w:sz="0" w:space="0" w:color="auto"/>
      </w:divBdr>
    </w:div>
    <w:div w:id="1284770616">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347055842">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661428383">
      <w:bodyDiv w:val="1"/>
      <w:marLeft w:val="0"/>
      <w:marRight w:val="0"/>
      <w:marTop w:val="0"/>
      <w:marBottom w:val="0"/>
      <w:divBdr>
        <w:top w:val="none" w:sz="0" w:space="0" w:color="auto"/>
        <w:left w:val="none" w:sz="0" w:space="0" w:color="auto"/>
        <w:bottom w:val="none" w:sz="0" w:space="0" w:color="auto"/>
        <w:right w:val="none" w:sz="0" w:space="0" w:color="auto"/>
      </w:divBdr>
    </w:div>
    <w:div w:id="1701273918">
      <w:bodyDiv w:val="1"/>
      <w:marLeft w:val="0"/>
      <w:marRight w:val="0"/>
      <w:marTop w:val="0"/>
      <w:marBottom w:val="0"/>
      <w:divBdr>
        <w:top w:val="none" w:sz="0" w:space="0" w:color="auto"/>
        <w:left w:val="none" w:sz="0" w:space="0" w:color="auto"/>
        <w:bottom w:val="none" w:sz="0" w:space="0" w:color="auto"/>
        <w:right w:val="none" w:sz="0" w:space="0" w:color="auto"/>
      </w:divBdr>
    </w:div>
    <w:div w:id="1738748590">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901360884">
      <w:bodyDiv w:val="1"/>
      <w:marLeft w:val="0"/>
      <w:marRight w:val="0"/>
      <w:marTop w:val="0"/>
      <w:marBottom w:val="0"/>
      <w:divBdr>
        <w:top w:val="none" w:sz="0" w:space="0" w:color="auto"/>
        <w:left w:val="none" w:sz="0" w:space="0" w:color="auto"/>
        <w:bottom w:val="none" w:sz="0" w:space="0" w:color="auto"/>
        <w:right w:val="none" w:sz="0" w:space="0" w:color="auto"/>
      </w:divBdr>
    </w:div>
    <w:div w:id="1924995414">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1985348161">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396E0-57C3-4CAB-8F18-36BC3578E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41</Pages>
  <Words>11304</Words>
  <Characters>62175</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luluvenn@outlook.es</dc:creator>
  <cp:lastModifiedBy>Juan Ramon González Farías</cp:lastModifiedBy>
  <cp:revision>33</cp:revision>
  <cp:lastPrinted>2023-10-11T20:33:00Z</cp:lastPrinted>
  <dcterms:created xsi:type="dcterms:W3CDTF">2025-02-05T16:14:00Z</dcterms:created>
  <dcterms:modified xsi:type="dcterms:W3CDTF">2025-05-02T21:06:00Z</dcterms:modified>
</cp:coreProperties>
</file>