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28152DAE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C0F53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5216C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488FBC01" w14:textId="38D32BD7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6C0F53">
        <w:rPr>
          <w:rFonts w:ascii="Tw Cen MT" w:hAnsi="Tw Cen MT" w:cs="Tahoma"/>
          <w:b/>
          <w:sz w:val="16"/>
          <w:szCs w:val="16"/>
        </w:rPr>
        <w:t>1</w:t>
      </w:r>
      <w:r w:rsidR="001A5DDC">
        <w:rPr>
          <w:rFonts w:ascii="Tw Cen MT" w:hAnsi="Tw Cen MT" w:cs="Tahoma"/>
          <w:b/>
          <w:sz w:val="16"/>
          <w:szCs w:val="16"/>
        </w:rPr>
        <w:t>5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15513A" w:rsidRPr="00E95B44">
        <w:rPr>
          <w:rFonts w:ascii="Tw Cen MT" w:hAnsi="Tw Cen MT" w:cs="Tahoma"/>
          <w:sz w:val="16"/>
          <w:szCs w:val="16"/>
        </w:rPr>
        <w:t>la</w:t>
      </w:r>
      <w:r w:rsidR="001A5DDC">
        <w:rPr>
          <w:rFonts w:ascii="Tw Cen MT" w:hAnsi="Tw Cen MT" w:cs="Tahoma"/>
          <w:sz w:val="16"/>
          <w:szCs w:val="16"/>
        </w:rPr>
        <w:t xml:space="preserve"> </w:t>
      </w:r>
      <w:r w:rsidR="001A5DDC" w:rsidRPr="001A5DDC">
        <w:rPr>
          <w:rFonts w:ascii="Tw Cen MT" w:hAnsi="Tw Cen MT" w:cs="Tahoma"/>
          <w:b/>
          <w:bCs/>
          <w:sz w:val="16"/>
          <w:szCs w:val="16"/>
        </w:rPr>
        <w:t>ADQUISICIÓN DE PLACAS CON SU RESPECTIVA CALCOMANÍA SOLICITADOS POR LA SUBSECRETARIA DE MOVILIDAD DEPENDIENTE DE LA SECRETARÍA DE INFRAESTRUCTURA, DESARROLLO URBANO Y MOVILIDAD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3A11D2" w:rsidRPr="00643534" w14:paraId="12397C46" w14:textId="77777777" w:rsidTr="001A3B02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1A3B02">
        <w:trPr>
          <w:trHeight w:val="573"/>
          <w:jc w:val="center"/>
        </w:trPr>
        <w:tc>
          <w:tcPr>
            <w:tcW w:w="1286" w:type="dxa"/>
            <w:vAlign w:val="center"/>
          </w:tcPr>
          <w:p w14:paraId="4261363D" w14:textId="495BD740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C0F53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1A5DDC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559" w:type="dxa"/>
            <w:vAlign w:val="center"/>
          </w:tcPr>
          <w:p w14:paraId="266A8D77" w14:textId="663116FC" w:rsidR="003A11D2" w:rsidRPr="00975D70" w:rsidRDefault="001A3B0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$1,404.00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4737FB75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A3201A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A3201A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C132AE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1FE78041" w:rsidR="003A11D2" w:rsidRPr="00975D70" w:rsidRDefault="00A3201A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2694A2C2" w:rsidR="003A11D2" w:rsidRPr="00975D70" w:rsidRDefault="00A3201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22B5F01B" w:rsidR="003A11D2" w:rsidRPr="00975D70" w:rsidRDefault="001A5DDC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A LAS 1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340F3">
        <w:trPr>
          <w:trHeight w:hRule="exact" w:val="1409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5F282A64" w:rsidR="00975D70" w:rsidRPr="005431AA" w:rsidRDefault="001A5DDC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1A5DDC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PLACAS CON SU RESPECTIVA CALCOMANÍA SOLICITADOS POR LA SUBSECRETARIA DE MOVILIDAD DEPENDIENTE DE LA SECRETARÍA DE INFRAESTRUCTURA, DESARROLLO URBANO Y MOVILIDAD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34E42DEF" w:rsidR="00975D70" w:rsidRPr="00055E63" w:rsidRDefault="00C132AE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PIEZAS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69EA8E70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</w:t>
      </w:r>
      <w:r w:rsidR="002A2B0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M.N.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).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06A78602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A3201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</w:t>
      </w:r>
      <w:r w:rsidR="005216C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7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5216C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MAYO</w:t>
      </w:r>
      <w:bookmarkStart w:id="1" w:name="_GoBack"/>
      <w:bookmarkEnd w:id="1"/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2FAE703" w14:textId="3ADC232A" w:rsidR="00A3201A" w:rsidRDefault="00A3201A" w:rsidP="00A3201A">
      <w:pPr>
        <w:spacing w:after="0" w:line="240" w:lineRule="auto"/>
        <w:jc w:val="center"/>
        <w:rPr>
          <w:rFonts w:ascii="ColaborateLight" w:hAnsi="ColaborateLight"/>
          <w:b/>
          <w:sz w:val="24"/>
          <w:szCs w:val="24"/>
        </w:rPr>
      </w:pPr>
      <w:bookmarkStart w:id="2" w:name="_Hlk195175735"/>
      <w:r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MTRA. </w:t>
      </w:r>
      <w:r w:rsidRPr="00A3201A">
        <w:rPr>
          <w:rFonts w:ascii="Tw Cen MT" w:hAnsi="Tw Cen MT"/>
          <w:b/>
          <w:sz w:val="18"/>
          <w:szCs w:val="18"/>
        </w:rPr>
        <w:t>NOEMÍ SOFÍA HERRERA NÚÑEZ</w:t>
      </w:r>
      <w:r>
        <w:rPr>
          <w:rFonts w:ascii="ColaborateLight" w:hAnsi="ColaborateLight"/>
          <w:b/>
          <w:sz w:val="24"/>
          <w:szCs w:val="24"/>
        </w:rPr>
        <w:t xml:space="preserve"> </w:t>
      </w:r>
    </w:p>
    <w:p w14:paraId="70498DD8" w14:textId="725DDA5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 w:cs="Arial"/>
          <w:b/>
          <w:sz w:val="18"/>
          <w:szCs w:val="18"/>
        </w:rPr>
        <w:t xml:space="preserve">   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A3201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A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2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AEACCA" w14:textId="77777777" w:rsidR="00DB3D7F" w:rsidRDefault="00DB3D7F" w:rsidP="00265C15">
      <w:pPr>
        <w:spacing w:after="0" w:line="240" w:lineRule="auto"/>
      </w:pPr>
      <w:r>
        <w:separator/>
      </w:r>
    </w:p>
  </w:endnote>
  <w:endnote w:type="continuationSeparator" w:id="0">
    <w:p w14:paraId="24C81C61" w14:textId="77777777" w:rsidR="00DB3D7F" w:rsidRDefault="00DB3D7F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0A6BC24F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DD4D21" w14:textId="77777777" w:rsidR="00DB3D7F" w:rsidRDefault="00DB3D7F" w:rsidP="00265C15">
      <w:pPr>
        <w:spacing w:after="0" w:line="240" w:lineRule="auto"/>
      </w:pPr>
      <w:r>
        <w:separator/>
      </w:r>
    </w:p>
  </w:footnote>
  <w:footnote w:type="continuationSeparator" w:id="0">
    <w:p w14:paraId="415F9F2D" w14:textId="77777777" w:rsidR="00DB3D7F" w:rsidRDefault="00DB3D7F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DB3D7F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7AC6A00F" wp14:editId="3D80EA5D">
          <wp:simplePos x="0" y="0"/>
          <wp:positionH relativeFrom="page">
            <wp:posOffset>0</wp:posOffset>
          </wp:positionH>
          <wp:positionV relativeFrom="page">
            <wp:posOffset>-329184</wp:posOffset>
          </wp:positionV>
          <wp:extent cx="7758430" cy="10226353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292" cy="10238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DB3D7F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45ED"/>
    <w:rsid w:val="004177F8"/>
    <w:rsid w:val="00420E47"/>
    <w:rsid w:val="004211E6"/>
    <w:rsid w:val="00434C3C"/>
    <w:rsid w:val="00444D2A"/>
    <w:rsid w:val="00451F70"/>
    <w:rsid w:val="00464380"/>
    <w:rsid w:val="004666A3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16C9"/>
    <w:rsid w:val="00526DE9"/>
    <w:rsid w:val="0053325F"/>
    <w:rsid w:val="005431AA"/>
    <w:rsid w:val="00554A60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7CF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B4D00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3114"/>
    <w:rsid w:val="00D340F3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D486E"/>
    <w:rsid w:val="00ED4E4F"/>
    <w:rsid w:val="00EF34A0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F5541-28AE-475E-9D0B-BA4F9581E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3111</TotalTime>
  <Pages>1</Pages>
  <Words>577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247</cp:revision>
  <cp:lastPrinted>2025-05-13T17:07:00Z</cp:lastPrinted>
  <dcterms:created xsi:type="dcterms:W3CDTF">2016-02-24T20:06:00Z</dcterms:created>
  <dcterms:modified xsi:type="dcterms:W3CDTF">2025-05-13T18:28:00Z</dcterms:modified>
</cp:coreProperties>
</file>