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38" w:rsidRDefault="00827838" w:rsidP="00FB51CB">
      <w:pPr>
        <w:pStyle w:val="Ttulo"/>
        <w:spacing w:before="0" w:after="0"/>
        <w:jc w:val="center"/>
        <w:rPr>
          <w:rFonts w:ascii="Montserrat Medium" w:hAnsi="Montserrat Medium"/>
          <w:sz w:val="19"/>
          <w:szCs w:val="19"/>
        </w:rPr>
      </w:pPr>
    </w:p>
    <w:p w:rsidR="00FB51CB" w:rsidRPr="005A18A0" w:rsidRDefault="00FB51CB" w:rsidP="00FB51CB">
      <w:pPr>
        <w:pStyle w:val="Ttulo"/>
        <w:spacing w:before="0" w:after="0"/>
        <w:jc w:val="center"/>
        <w:rPr>
          <w:rFonts w:ascii="Montserrat Medium" w:hAnsi="Montserrat Medium"/>
          <w:sz w:val="19"/>
          <w:szCs w:val="19"/>
        </w:rPr>
      </w:pPr>
      <w:r w:rsidRPr="005A18A0">
        <w:rPr>
          <w:rFonts w:ascii="Montserrat Medium" w:hAnsi="Montserrat Medium"/>
          <w:sz w:val="19"/>
          <w:szCs w:val="19"/>
        </w:rPr>
        <w:t>COORDINACIÓN DE LOS SERVICIOS EDUCATIVOS DEL ESTADO DE COLIMA</w:t>
      </w:r>
    </w:p>
    <w:p w:rsidR="00FB51CB" w:rsidRPr="005A18A0" w:rsidRDefault="00FB51CB" w:rsidP="00FB51CB">
      <w:pPr>
        <w:jc w:val="center"/>
        <w:rPr>
          <w:rFonts w:ascii="Montserrat Medium" w:hAnsi="Montserrat Medium" w:cs="Arial"/>
          <w:sz w:val="19"/>
          <w:szCs w:val="19"/>
        </w:rPr>
      </w:pPr>
      <w:r w:rsidRPr="005A18A0">
        <w:rPr>
          <w:rFonts w:ascii="Montserrat Medium" w:hAnsi="Montserrat Medium" w:cs="Arial"/>
          <w:sz w:val="19"/>
          <w:szCs w:val="19"/>
        </w:rPr>
        <w:t>Dirección de Administración y Finanzas</w:t>
      </w:r>
    </w:p>
    <w:p w:rsidR="00FB51CB" w:rsidRPr="005A18A0" w:rsidRDefault="00FB51CB" w:rsidP="00FB51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FB51CB" w:rsidRPr="005A18A0" w:rsidRDefault="00FB51CB" w:rsidP="00FB51CB">
      <w:pPr>
        <w:pStyle w:val="Ttulo"/>
        <w:spacing w:before="0" w:after="0"/>
        <w:jc w:val="center"/>
        <w:rPr>
          <w:rFonts w:ascii="Montserrat Medium" w:hAnsi="Montserrat Medium"/>
          <w:sz w:val="19"/>
          <w:szCs w:val="19"/>
        </w:rPr>
      </w:pPr>
      <w:r w:rsidRPr="005A18A0">
        <w:rPr>
          <w:rFonts w:ascii="Montserrat Medium" w:hAnsi="Montserrat Medium"/>
          <w:sz w:val="19"/>
          <w:szCs w:val="19"/>
        </w:rPr>
        <w:t>LICITACIÓ</w:t>
      </w:r>
      <w:r>
        <w:rPr>
          <w:rFonts w:ascii="Montserrat Medium" w:hAnsi="Montserrat Medium"/>
          <w:sz w:val="19"/>
          <w:szCs w:val="19"/>
        </w:rPr>
        <w:t xml:space="preserve">N PÚBLICA NACIONAL NO. </w:t>
      </w:r>
      <w:r w:rsidR="00D00F27">
        <w:rPr>
          <w:rFonts w:ascii="Montserrat Medium" w:hAnsi="Montserrat Medium"/>
          <w:sz w:val="19"/>
          <w:szCs w:val="19"/>
        </w:rPr>
        <w:t>06007-</w:t>
      </w:r>
      <w:r w:rsidR="001625FB">
        <w:rPr>
          <w:rFonts w:ascii="Montserrat Medium" w:hAnsi="Montserrat Medium"/>
          <w:sz w:val="19"/>
          <w:szCs w:val="19"/>
        </w:rPr>
        <w:t>00</w:t>
      </w:r>
      <w:r w:rsidR="002963F5">
        <w:rPr>
          <w:rFonts w:ascii="Montserrat Medium" w:hAnsi="Montserrat Medium"/>
          <w:sz w:val="19"/>
          <w:szCs w:val="19"/>
        </w:rPr>
        <w:t>5</w:t>
      </w:r>
      <w:r w:rsidR="00AD3213">
        <w:rPr>
          <w:rFonts w:ascii="Montserrat Medium" w:hAnsi="Montserrat Medium"/>
          <w:sz w:val="19"/>
          <w:szCs w:val="19"/>
        </w:rPr>
        <w:t>-26</w:t>
      </w:r>
    </w:p>
    <w:p w:rsidR="00FB51CB" w:rsidRPr="005A18A0" w:rsidRDefault="00FB51CB" w:rsidP="00FB51CB">
      <w:pPr>
        <w:rPr>
          <w:rFonts w:ascii="Montserrat Medium" w:hAnsi="Montserrat Medium" w:cs="Arial"/>
          <w:sz w:val="19"/>
          <w:szCs w:val="19"/>
        </w:rPr>
      </w:pPr>
    </w:p>
    <w:p w:rsidR="00FB51CB" w:rsidRDefault="00FB51CB" w:rsidP="00FB51CB">
      <w:pPr>
        <w:spacing w:after="120"/>
        <w:jc w:val="both"/>
        <w:rPr>
          <w:rFonts w:ascii="Montserrat Medium" w:hAnsi="Montserrat Medium" w:cs="Arial"/>
          <w:sz w:val="18"/>
          <w:szCs w:val="18"/>
        </w:rPr>
      </w:pPr>
      <w:r w:rsidRPr="005A18A0">
        <w:rPr>
          <w:rFonts w:ascii="Montserrat Medium" w:hAnsi="Montserrat Medium" w:cs="Arial"/>
          <w:sz w:val="18"/>
          <w:szCs w:val="18"/>
        </w:rPr>
        <w:t xml:space="preserve">De conformidad con el </w:t>
      </w:r>
      <w:r>
        <w:rPr>
          <w:rFonts w:ascii="Montserrat Medium" w:hAnsi="Montserrat Medium" w:cs="Arial"/>
          <w:sz w:val="18"/>
          <w:szCs w:val="18"/>
        </w:rPr>
        <w:t>a</w:t>
      </w:r>
      <w:r w:rsidRPr="005A18A0">
        <w:rPr>
          <w:rFonts w:ascii="Montserrat Medium" w:hAnsi="Montserrat Medium" w:cs="Arial"/>
          <w:sz w:val="18"/>
          <w:szCs w:val="18"/>
        </w:rPr>
        <w:t xml:space="preserve">rtículo 32 de la Ley de Adquisiciones, Arrendamientos y Servicios del Sector Público del Estado de Colima, se convoca a los interesados en participar en la Licitación </w:t>
      </w:r>
      <w:r w:rsidR="006E0A38">
        <w:rPr>
          <w:rFonts w:ascii="Montserrat Medium" w:hAnsi="Montserrat Medium" w:cs="Arial"/>
          <w:sz w:val="18"/>
          <w:szCs w:val="18"/>
        </w:rPr>
        <w:t xml:space="preserve">Pública Nacional No. </w:t>
      </w:r>
      <w:r w:rsidR="00D00F27">
        <w:rPr>
          <w:rFonts w:ascii="Montserrat Medium" w:hAnsi="Montserrat Medium" w:cs="Arial"/>
          <w:sz w:val="18"/>
          <w:szCs w:val="18"/>
        </w:rPr>
        <w:t>06007-</w:t>
      </w:r>
      <w:r w:rsidR="004D0389">
        <w:rPr>
          <w:rFonts w:ascii="Montserrat Medium" w:hAnsi="Montserrat Medium" w:cs="Arial"/>
          <w:sz w:val="18"/>
          <w:szCs w:val="18"/>
        </w:rPr>
        <w:t>00</w:t>
      </w:r>
      <w:r w:rsidR="002963F5">
        <w:rPr>
          <w:rFonts w:ascii="Montserrat Medium" w:hAnsi="Montserrat Medium" w:cs="Arial"/>
          <w:sz w:val="18"/>
          <w:szCs w:val="18"/>
        </w:rPr>
        <w:t>5</w:t>
      </w:r>
      <w:r w:rsidR="00AD3213">
        <w:rPr>
          <w:rFonts w:ascii="Montserrat Medium" w:hAnsi="Montserrat Medium" w:cs="Arial"/>
          <w:sz w:val="18"/>
          <w:szCs w:val="18"/>
        </w:rPr>
        <w:t>-26</w:t>
      </w:r>
      <w:r>
        <w:rPr>
          <w:rFonts w:ascii="Montserrat Medium" w:hAnsi="Montserrat Medium" w:cs="Arial"/>
          <w:sz w:val="18"/>
          <w:szCs w:val="18"/>
        </w:rPr>
        <w:t xml:space="preserve"> </w:t>
      </w:r>
      <w:r w:rsidR="007E6284">
        <w:rPr>
          <w:rFonts w:ascii="Montserrat Medium" w:hAnsi="Montserrat Medium" w:cs="Arial"/>
          <w:sz w:val="18"/>
          <w:szCs w:val="18"/>
        </w:rPr>
        <w:t>referente a</w:t>
      </w:r>
      <w:r w:rsidR="005A6641">
        <w:rPr>
          <w:rFonts w:ascii="Montserrat Medium" w:hAnsi="Montserrat Medium" w:cs="Arial"/>
          <w:sz w:val="18"/>
          <w:szCs w:val="18"/>
        </w:rPr>
        <w:t xml:space="preserve">l </w:t>
      </w:r>
      <w:r w:rsidR="005A6641" w:rsidRPr="005A6641">
        <w:rPr>
          <w:rFonts w:ascii="Montserrat Medium" w:hAnsi="Montserrat Medium" w:cs="Arial"/>
          <w:b/>
          <w:bCs/>
          <w:sz w:val="18"/>
          <w:szCs w:val="18"/>
        </w:rPr>
        <w:t>ARRENDAMIENTO VEHICULAR PARA LA COORDINACIÓN DE LOS SERVICIOS EDUCATIVOS DEL ESTADO DE COLIMA</w:t>
      </w:r>
      <w:r w:rsidR="001E125A">
        <w:rPr>
          <w:rFonts w:ascii="Montserrat Medium" w:hAnsi="Montserrat Medium" w:cs="Arial"/>
          <w:b/>
          <w:bCs/>
          <w:sz w:val="18"/>
          <w:szCs w:val="18"/>
        </w:rPr>
        <w:t>,</w:t>
      </w:r>
      <w:r w:rsidRPr="005A18A0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Pr="005A18A0">
        <w:rPr>
          <w:rFonts w:ascii="Montserrat Medium" w:hAnsi="Montserrat Medium" w:cs="Arial"/>
          <w:sz w:val="18"/>
          <w:szCs w:val="18"/>
        </w:rPr>
        <w:t>de conformidad con lo siguiente:</w:t>
      </w:r>
    </w:p>
    <w:tbl>
      <w:tblPr>
        <w:tblW w:w="952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133"/>
        <w:gridCol w:w="1717"/>
        <w:gridCol w:w="1446"/>
        <w:gridCol w:w="2245"/>
        <w:gridCol w:w="1286"/>
      </w:tblGrid>
      <w:tr w:rsidR="00FB51CB" w:rsidRPr="005A18A0" w:rsidTr="007E6284">
        <w:trPr>
          <w:trHeight w:val="377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No. de licitación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Costo de las bases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Fecha límite para adquirir bases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Junta de aclaraciones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Presentación de proposiciones y apertura técnica y económica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Fallo</w:t>
            </w:r>
          </w:p>
        </w:tc>
      </w:tr>
      <w:tr w:rsidR="00FB51CB" w:rsidRPr="005A18A0" w:rsidTr="0021117A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D741C6" w:rsidRDefault="00D00F27" w:rsidP="002963F5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741C6">
              <w:rPr>
                <w:rFonts w:ascii="Montserrat Medium" w:hAnsi="Montserrat Medium" w:cs="Arial"/>
                <w:color w:val="000000"/>
                <w:sz w:val="15"/>
                <w:szCs w:val="15"/>
              </w:rPr>
              <w:t>06007-</w:t>
            </w:r>
            <w:r w:rsidR="00AD3213">
              <w:rPr>
                <w:rFonts w:ascii="Montserrat Medium" w:hAnsi="Montserrat Medium" w:cs="Arial"/>
                <w:color w:val="000000"/>
                <w:sz w:val="15"/>
                <w:szCs w:val="15"/>
              </w:rPr>
              <w:t>00</w:t>
            </w:r>
            <w:r w:rsidR="002963F5">
              <w:rPr>
                <w:rFonts w:ascii="Montserrat Medium" w:hAnsi="Montserrat Medium" w:cs="Arial"/>
                <w:color w:val="000000"/>
                <w:sz w:val="15"/>
                <w:szCs w:val="15"/>
              </w:rPr>
              <w:t>5</w:t>
            </w:r>
            <w:r w:rsidR="00AD3213">
              <w:rPr>
                <w:rFonts w:ascii="Montserrat Medium" w:hAnsi="Montserrat Medium" w:cs="Arial"/>
                <w:color w:val="000000"/>
                <w:sz w:val="15"/>
                <w:szCs w:val="15"/>
              </w:rPr>
              <w:t>-26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4D0389" w:rsidRDefault="00FB51CB" w:rsidP="001625FB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4D0389">
              <w:rPr>
                <w:rFonts w:ascii="Montserrat Medium" w:hAnsi="Montserrat Medium" w:cs="Arial"/>
                <w:sz w:val="15"/>
                <w:szCs w:val="15"/>
              </w:rPr>
              <w:t xml:space="preserve">$ </w:t>
            </w:r>
            <w:r w:rsidR="001625FB" w:rsidRPr="004D0389">
              <w:rPr>
                <w:rFonts w:ascii="Montserrat Medium" w:hAnsi="Montserrat Medium" w:cs="Arial"/>
                <w:sz w:val="15"/>
                <w:szCs w:val="15"/>
              </w:rPr>
              <w:t>1,455</w:t>
            </w:r>
            <w:r w:rsidR="00424233" w:rsidRPr="004D0389">
              <w:rPr>
                <w:rFonts w:ascii="Montserrat Medium" w:hAnsi="Montserrat Medium" w:cs="Arial"/>
                <w:sz w:val="15"/>
                <w:szCs w:val="15"/>
              </w:rPr>
              <w:t>.00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2963F5" w:rsidRDefault="002963F5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963F5">
              <w:rPr>
                <w:rFonts w:ascii="Montserrat Medium" w:hAnsi="Montserrat Medium" w:cs="Arial"/>
                <w:sz w:val="15"/>
                <w:szCs w:val="15"/>
              </w:rPr>
              <w:t>10</w:t>
            </w:r>
            <w:r w:rsidR="00827838" w:rsidRPr="002963F5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2963F5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1E125A" w:rsidRPr="002963F5">
              <w:rPr>
                <w:rFonts w:ascii="Montserrat Medium" w:hAnsi="Montserrat Medium" w:cs="Arial"/>
                <w:sz w:val="15"/>
                <w:szCs w:val="15"/>
              </w:rPr>
              <w:t>3</w:t>
            </w:r>
            <w:r w:rsidR="00AD3213" w:rsidRPr="002963F5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  <w:p w:rsidR="00FB51CB" w:rsidRPr="002963F5" w:rsidRDefault="001E125A" w:rsidP="00AB1BA3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963F5">
              <w:rPr>
                <w:rFonts w:ascii="Montserrat Medium" w:hAnsi="Montserrat Medium" w:cs="Arial"/>
                <w:sz w:val="15"/>
                <w:szCs w:val="15"/>
              </w:rPr>
              <w:t>9</w:t>
            </w:r>
            <w:r w:rsidR="006E0A38" w:rsidRPr="002963F5">
              <w:rPr>
                <w:rFonts w:ascii="Montserrat Medium" w:hAnsi="Montserrat Medium" w:cs="Arial"/>
                <w:sz w:val="15"/>
                <w:szCs w:val="15"/>
              </w:rPr>
              <w:t>:</w:t>
            </w:r>
            <w:r w:rsidR="00AB1BA3" w:rsidRPr="002963F5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FB51CB" w:rsidRPr="002963F5">
              <w:rPr>
                <w:rFonts w:ascii="Montserrat Medium" w:hAnsi="Montserrat Medium" w:cs="Arial"/>
                <w:sz w:val="15"/>
                <w:szCs w:val="15"/>
              </w:rPr>
              <w:t>0 horas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B1BA3" w:rsidRPr="002963F5" w:rsidRDefault="002963F5" w:rsidP="00AB1BA3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963F5">
              <w:rPr>
                <w:rFonts w:ascii="Montserrat Medium" w:hAnsi="Montserrat Medium" w:cs="Arial"/>
                <w:sz w:val="15"/>
                <w:szCs w:val="15"/>
              </w:rPr>
              <w:t>10</w:t>
            </w:r>
            <w:r w:rsidR="00827838" w:rsidRPr="002963F5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2963F5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1E125A" w:rsidRPr="002963F5">
              <w:rPr>
                <w:rFonts w:ascii="Montserrat Medium" w:hAnsi="Montserrat Medium" w:cs="Arial"/>
                <w:sz w:val="15"/>
                <w:szCs w:val="15"/>
              </w:rPr>
              <w:t>3</w:t>
            </w:r>
            <w:r w:rsidR="00AD3213" w:rsidRPr="002963F5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  <w:p w:rsidR="00FB51CB" w:rsidRPr="002963F5" w:rsidRDefault="001E125A" w:rsidP="00A55F3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963F5">
              <w:rPr>
                <w:rFonts w:ascii="Montserrat Medium" w:hAnsi="Montserrat Medium" w:cs="Arial"/>
                <w:sz w:val="15"/>
                <w:szCs w:val="15"/>
              </w:rPr>
              <w:t>10</w:t>
            </w:r>
            <w:r w:rsidR="00AB1BA3" w:rsidRPr="002963F5">
              <w:rPr>
                <w:rFonts w:ascii="Montserrat Medium" w:hAnsi="Montserrat Medium" w:cs="Arial"/>
                <w:sz w:val="15"/>
                <w:szCs w:val="15"/>
              </w:rPr>
              <w:t>:00 horas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4D0389" w:rsidRDefault="001E125A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</w:t>
            </w:r>
            <w:r w:rsidR="002963F5">
              <w:rPr>
                <w:rFonts w:ascii="Montserrat Medium" w:hAnsi="Montserrat Medium" w:cs="Arial"/>
                <w:sz w:val="15"/>
                <w:szCs w:val="15"/>
              </w:rPr>
              <w:t>7</w:t>
            </w:r>
            <w:r w:rsidR="00424233" w:rsidRPr="004D0389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4D0389">
              <w:rPr>
                <w:rFonts w:ascii="Montserrat Medium" w:hAnsi="Montserrat Medium" w:cs="Arial"/>
                <w:sz w:val="15"/>
                <w:szCs w:val="15"/>
              </w:rPr>
              <w:t>03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-2</w:t>
            </w:r>
            <w:r w:rsidR="00AD3213" w:rsidRPr="004D0389">
              <w:rPr>
                <w:rFonts w:ascii="Montserrat Medium" w:hAnsi="Montserrat Medium" w:cs="Arial"/>
                <w:sz w:val="15"/>
                <w:szCs w:val="15"/>
              </w:rPr>
              <w:t>6</w:t>
            </w:r>
          </w:p>
          <w:p w:rsidR="00FB51CB" w:rsidRPr="004D0389" w:rsidRDefault="00424233" w:rsidP="001E125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4D0389">
              <w:rPr>
                <w:rFonts w:ascii="Montserrat Medium" w:hAnsi="Montserrat Medium" w:cs="Arial"/>
                <w:sz w:val="15"/>
                <w:szCs w:val="15"/>
              </w:rPr>
              <w:t>1</w:t>
            </w:r>
            <w:r w:rsidR="001E125A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:00 horas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BA3" w:rsidRPr="004D0389" w:rsidRDefault="002963F5" w:rsidP="00AB1BA3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19</w:t>
            </w:r>
            <w:r w:rsidR="00424233" w:rsidRPr="004D0389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4D0389">
              <w:rPr>
                <w:rFonts w:ascii="Montserrat Medium" w:hAnsi="Montserrat Medium" w:cs="Arial"/>
                <w:sz w:val="15"/>
                <w:szCs w:val="15"/>
              </w:rPr>
              <w:t>03</w:t>
            </w:r>
            <w:r w:rsidR="00AD3213" w:rsidRPr="004D0389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  <w:p w:rsidR="00FB51CB" w:rsidRPr="004D0389" w:rsidRDefault="00283266" w:rsidP="007E6284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10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:00 horas</w:t>
            </w:r>
          </w:p>
        </w:tc>
      </w:tr>
    </w:tbl>
    <w:p w:rsidR="00FB51CB" w:rsidRPr="005A18A0" w:rsidRDefault="00FB51CB" w:rsidP="00FB51CB">
      <w:pPr>
        <w:jc w:val="both"/>
        <w:rPr>
          <w:rFonts w:ascii="Montserrat Medium" w:hAnsi="Montserrat Medium" w:cs="Arial"/>
          <w:sz w:val="22"/>
        </w:rPr>
      </w:pPr>
      <w:r w:rsidRPr="005A18A0">
        <w:rPr>
          <w:rFonts w:ascii="Montserrat Medium" w:hAnsi="Montserrat Medium" w:cs="Arial"/>
          <w:sz w:val="22"/>
        </w:rPr>
        <w:t xml:space="preserve"> </w:t>
      </w:r>
    </w:p>
    <w:tbl>
      <w:tblPr>
        <w:tblW w:w="95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6237"/>
        <w:gridCol w:w="1662"/>
        <w:gridCol w:w="1134"/>
      </w:tblGrid>
      <w:tr w:rsidR="00FB51CB" w:rsidRPr="005A18A0" w:rsidTr="0021117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No.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Descripción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Especificaciones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 xml:space="preserve">Fecha de publicación </w:t>
            </w:r>
          </w:p>
        </w:tc>
      </w:tr>
      <w:tr w:rsidR="00FB51CB" w:rsidRPr="005A18A0" w:rsidTr="0021117A">
        <w:trPr>
          <w:trHeight w:val="70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5A18A0" w:rsidRDefault="005A6641" w:rsidP="002E03EE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5A6641">
              <w:rPr>
                <w:rFonts w:ascii="Montserrat Medium" w:hAnsi="Montserrat Medium" w:cs="Arial"/>
                <w:sz w:val="15"/>
                <w:szCs w:val="15"/>
              </w:rPr>
              <w:t>Arrendamiento vehicular para la Coordinación de los Servicios Educativos del Estado de Colima</w:t>
            </w:r>
            <w:r>
              <w:rPr>
                <w:rFonts w:ascii="Montserrat Medium" w:hAnsi="Montserrat Medium" w:cs="Arial"/>
                <w:sz w:val="15"/>
                <w:szCs w:val="15"/>
              </w:rPr>
              <w:t>.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De acuerdo con el Anexo No. 1 Propuesta Técnica.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1CB" w:rsidRPr="005A18A0" w:rsidRDefault="001E125A" w:rsidP="00704A8B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2</w:t>
            </w:r>
            <w:r w:rsidR="00704A8B">
              <w:rPr>
                <w:rFonts w:ascii="Montserrat Medium" w:hAnsi="Montserrat Medium" w:cs="Arial"/>
                <w:sz w:val="15"/>
                <w:szCs w:val="15"/>
              </w:rPr>
              <w:t>8</w:t>
            </w:r>
            <w:r w:rsidR="001625FB">
              <w:rPr>
                <w:rFonts w:ascii="Montserrat Medium" w:hAnsi="Montserrat Medium" w:cs="Arial"/>
                <w:sz w:val="15"/>
                <w:szCs w:val="15"/>
              </w:rPr>
              <w:t>-02</w:t>
            </w:r>
            <w:r w:rsidR="00AD3213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</w:tc>
      </w:tr>
    </w:tbl>
    <w:p w:rsidR="00FB51CB" w:rsidRPr="005A18A0" w:rsidRDefault="00FB51CB" w:rsidP="00FB51CB">
      <w:pPr>
        <w:jc w:val="both"/>
        <w:rPr>
          <w:rFonts w:ascii="Montserrat Medium" w:hAnsi="Montserrat Medium" w:cs="Arial"/>
          <w:sz w:val="19"/>
          <w:szCs w:val="19"/>
          <w:lang w:val="es-ES"/>
        </w:rPr>
      </w:pPr>
    </w:p>
    <w:p w:rsidR="00FB51CB" w:rsidRPr="005A18A0" w:rsidRDefault="00FB51CB" w:rsidP="00FB51CB">
      <w:pPr>
        <w:jc w:val="both"/>
        <w:rPr>
          <w:rFonts w:ascii="Montserrat Medium" w:hAnsi="Montserrat Medium" w:cs="Arial"/>
          <w:b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b/>
          <w:sz w:val="17"/>
          <w:szCs w:val="17"/>
          <w:lang w:val="es-ES"/>
        </w:rPr>
        <w:t xml:space="preserve">Descripción pormenorizada, especificaciones, características y cantidades de los bienes </w:t>
      </w:r>
      <w:r w:rsidR="007A555E">
        <w:rPr>
          <w:rFonts w:ascii="Montserrat Medium" w:hAnsi="Montserrat Medium" w:cs="Arial"/>
          <w:b/>
          <w:sz w:val="17"/>
          <w:szCs w:val="17"/>
          <w:lang w:val="es-ES"/>
        </w:rPr>
        <w:t xml:space="preserve">y/o servicios </w:t>
      </w:r>
      <w:r w:rsidRPr="005A18A0">
        <w:rPr>
          <w:rFonts w:ascii="Montserrat Medium" w:hAnsi="Montserrat Medium" w:cs="Arial"/>
          <w:b/>
          <w:sz w:val="17"/>
          <w:szCs w:val="17"/>
          <w:lang w:val="es-ES"/>
        </w:rPr>
        <w:t>objeto de la presente licitación, se establecen en el Anexo No. 1 Propuesta Técnica</w:t>
      </w:r>
      <w:r w:rsidR="002561DE">
        <w:rPr>
          <w:rFonts w:ascii="Montserrat Medium" w:hAnsi="Montserrat Medium" w:cs="Arial"/>
          <w:b/>
          <w:sz w:val="17"/>
          <w:szCs w:val="17"/>
          <w:lang w:val="es-ES"/>
        </w:rPr>
        <w:t xml:space="preserve"> </w:t>
      </w:r>
      <w:r w:rsidRPr="005A18A0">
        <w:rPr>
          <w:rFonts w:ascii="Montserrat Medium" w:hAnsi="Montserrat Medium" w:cs="Arial"/>
          <w:b/>
          <w:sz w:val="17"/>
          <w:szCs w:val="17"/>
          <w:lang w:val="es-ES"/>
        </w:rPr>
        <w:t>de las bases de esta Licitación.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Las presentes bases tienen un costo</w:t>
      </w:r>
      <w:r w:rsidR="00424233">
        <w:rPr>
          <w:rFonts w:ascii="Montserrat Medium" w:hAnsi="Montserrat Medium" w:cs="Arial"/>
          <w:sz w:val="17"/>
          <w:szCs w:val="17"/>
          <w:lang w:val="es-ES"/>
        </w:rPr>
        <w:t xml:space="preserve"> de $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>1,</w:t>
      </w:r>
      <w:r w:rsidR="001625FB">
        <w:rPr>
          <w:rFonts w:ascii="Montserrat Medium" w:hAnsi="Montserrat Medium" w:cs="Arial"/>
          <w:sz w:val="17"/>
          <w:szCs w:val="17"/>
          <w:lang w:val="es-ES"/>
        </w:rPr>
        <w:t>455</w:t>
      </w:r>
      <w:r w:rsidR="00424233">
        <w:rPr>
          <w:rFonts w:ascii="Montserrat Medium" w:hAnsi="Montserrat Medium" w:cs="Arial"/>
          <w:sz w:val="17"/>
          <w:szCs w:val="17"/>
          <w:lang w:val="es-ES"/>
        </w:rPr>
        <w:t>.00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 (</w:t>
      </w:r>
      <w:r w:rsidR="002561DE">
        <w:rPr>
          <w:rFonts w:ascii="Montserrat Medium" w:hAnsi="Montserrat Medium" w:cs="Arial"/>
          <w:sz w:val="17"/>
          <w:szCs w:val="17"/>
          <w:lang w:val="es-ES"/>
        </w:rPr>
        <w:t xml:space="preserve">UN 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MIL </w:t>
      </w:r>
      <w:r w:rsidR="00424233">
        <w:rPr>
          <w:rFonts w:ascii="Montserrat Medium" w:hAnsi="Montserrat Medium" w:cs="Arial"/>
          <w:sz w:val="17"/>
          <w:szCs w:val="17"/>
          <w:lang w:val="es-ES"/>
        </w:rPr>
        <w:t xml:space="preserve">CUATROCIENTOS </w:t>
      </w:r>
      <w:r w:rsidR="001625FB">
        <w:rPr>
          <w:rFonts w:ascii="Montserrat Medium" w:hAnsi="Montserrat Medium" w:cs="Arial"/>
          <w:sz w:val="17"/>
          <w:szCs w:val="17"/>
          <w:lang w:val="es-ES"/>
        </w:rPr>
        <w:t>CINCUENTA Y CINCO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 PESOS 00/100 M.N.). Dichas bases estarán a disposición de los licitantes en los sitios Web https://secop.col.gob.mx/ y www.secolima.gob.mx, o bien en la Subdirección de Recursos Materiales de la C.S.E.E.C., sita en Av. Gonzalo de Sandoval No. 760, Col. Las Víboras, C.P. 28040, Colima, Colima, de lunes a viernes, con horario de 8:30 a 15:00 h</w:t>
      </w:r>
      <w:r>
        <w:rPr>
          <w:rFonts w:ascii="Montserrat Medium" w:hAnsi="Montserrat Medium" w:cs="Arial"/>
          <w:sz w:val="17"/>
          <w:szCs w:val="17"/>
          <w:lang w:val="es-ES"/>
        </w:rPr>
        <w:t>oras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.  </w:t>
      </w:r>
    </w:p>
    <w:p w:rsidR="00D00F27" w:rsidRPr="00723F32" w:rsidRDefault="00D00F27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D00F27">
        <w:rPr>
          <w:rFonts w:ascii="Montserrat Medium" w:hAnsi="Montserrat Medium" w:cs="Arial"/>
          <w:sz w:val="17"/>
          <w:szCs w:val="17"/>
          <w:lang w:val="es-ES"/>
        </w:rPr>
        <w:t xml:space="preserve">* La forma de pago de </w:t>
      </w:r>
      <w:r w:rsidRPr="00723F32">
        <w:rPr>
          <w:rFonts w:ascii="Montserrat Medium" w:hAnsi="Montserrat Medium" w:cs="Arial"/>
          <w:sz w:val="17"/>
          <w:szCs w:val="17"/>
          <w:lang w:val="es-ES"/>
        </w:rPr>
        <w:t>las bases es: Mediante depósito bancario a la cuenta 0225483736 plaza Colima San Fernando, sucursal 1962 de Banorte, en ventanilla clave interbancaria estandarizada o transferencia en la  (CLABE) 072090002254837366, ambos a nombre de la Coordinación de los Servicios Educativos del Estado de Colima, o en la Subdirección de Presupuesto y Recursos Financieros de la C.S.E.E.C. sita en Av. Gonzalo de Sandoval No. 760, Colonia Las Víboras, C.P. 28040, Colima, Colima; en horario de 09:00 a 14:00 horas. En días hábiles.</w:t>
      </w:r>
    </w:p>
    <w:p w:rsidR="00FB51CB" w:rsidRPr="00723F32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723F32">
        <w:rPr>
          <w:rFonts w:ascii="Montserrat Medium" w:hAnsi="Montserrat Medium" w:cs="Arial"/>
          <w:sz w:val="17"/>
          <w:szCs w:val="17"/>
          <w:lang w:val="es-ES"/>
        </w:rPr>
        <w:t>* L</w:t>
      </w:r>
      <w:r w:rsidR="007A555E" w:rsidRPr="00723F32">
        <w:rPr>
          <w:rFonts w:ascii="Montserrat Medium" w:hAnsi="Montserrat Medium" w:cs="Arial"/>
          <w:sz w:val="17"/>
          <w:szCs w:val="17"/>
          <w:lang w:val="es-ES"/>
        </w:rPr>
        <w:t>os actos</w:t>
      </w:r>
      <w:r w:rsidRPr="00723F32">
        <w:rPr>
          <w:rFonts w:ascii="Montserrat Medium" w:hAnsi="Montserrat Medium" w:cs="Arial"/>
          <w:sz w:val="17"/>
          <w:szCs w:val="17"/>
          <w:lang w:val="es-ES"/>
        </w:rPr>
        <w:t xml:space="preserve"> de la Licitación (junta de aclaraciones, apertura técnica, apertura económica y fallo) se efectuarán en su totalidad en la </w:t>
      </w:r>
      <w:r w:rsidR="006E0A38" w:rsidRPr="00723F32">
        <w:rPr>
          <w:rFonts w:ascii="Montserrat Medium" w:hAnsi="Montserrat Medium" w:cs="Arial"/>
          <w:sz w:val="17"/>
          <w:szCs w:val="17"/>
          <w:lang w:val="es-ES"/>
        </w:rPr>
        <w:t>Sala “Galería de Autoridades Educativas”</w:t>
      </w:r>
      <w:r w:rsidRPr="00723F32">
        <w:rPr>
          <w:rFonts w:ascii="Montserrat Medium" w:hAnsi="Montserrat Medium" w:cs="Arial"/>
          <w:sz w:val="17"/>
          <w:szCs w:val="17"/>
          <w:lang w:val="es-ES"/>
        </w:rPr>
        <w:t>, ubicada en Av. Gonzalo de Sandoval No. 760, Col. Las Víboras, C.P. 28040, Colima, Colima, en las fechas y horas consignadas en la presente convocatoria.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723F32">
        <w:rPr>
          <w:rFonts w:ascii="Montserrat Medium" w:hAnsi="Montserrat Medium" w:cs="Arial"/>
          <w:sz w:val="17"/>
          <w:szCs w:val="17"/>
          <w:lang w:val="es-ES"/>
        </w:rPr>
        <w:t>* El idioma en que deberán presentarse las proposiciones será en español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>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La moneda en que deberán cotizarse las proposiciones será en Pesos Mexicanos.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Anticipo: No se otorgará anticipo.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Lugar y plazo de entrega de los bienes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 xml:space="preserve"> y/o servicios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>:</w:t>
      </w:r>
      <w:r>
        <w:rPr>
          <w:rFonts w:ascii="Montserrat Medium" w:hAnsi="Montserrat Medium" w:cs="Arial"/>
          <w:sz w:val="17"/>
          <w:szCs w:val="17"/>
          <w:lang w:val="es-ES"/>
        </w:rPr>
        <w:t xml:space="preserve"> 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>En los tiempo</w:t>
      </w:r>
      <w:r w:rsidR="007E6284">
        <w:rPr>
          <w:rFonts w:ascii="Montserrat Medium" w:hAnsi="Montserrat Medium" w:cs="Arial"/>
          <w:sz w:val="17"/>
          <w:szCs w:val="17"/>
          <w:lang w:val="es-ES"/>
        </w:rPr>
        <w:t>s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 xml:space="preserve"> y lugares e</w:t>
      </w:r>
      <w:r w:rsidR="006E0A38" w:rsidRPr="006E0A38">
        <w:rPr>
          <w:rFonts w:ascii="Montserrat Medium" w:hAnsi="Montserrat Medium" w:cs="Arial"/>
          <w:sz w:val="17"/>
          <w:szCs w:val="17"/>
          <w:lang w:val="es-ES"/>
        </w:rPr>
        <w:t>stablecido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>s</w:t>
      </w:r>
      <w:r w:rsidR="006E0A38" w:rsidRPr="006E0A38">
        <w:rPr>
          <w:rFonts w:ascii="Montserrat Medium" w:hAnsi="Montserrat Medium" w:cs="Arial"/>
          <w:sz w:val="17"/>
          <w:szCs w:val="17"/>
          <w:lang w:val="es-ES"/>
        </w:rPr>
        <w:t xml:space="preserve"> en las Bases de la presente licitación</w:t>
      </w:r>
      <w:r>
        <w:rPr>
          <w:rFonts w:ascii="Montserrat Medium" w:hAnsi="Montserrat Medium" w:cs="Arial"/>
          <w:sz w:val="17"/>
          <w:szCs w:val="17"/>
          <w:lang w:val="es-ES"/>
        </w:rPr>
        <w:t>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Ninguna de las condiciones establecidas en las bases de esta Licitación, así como las proposiciones presentadas por los licitantes, podrá ser negociada.</w:t>
      </w:r>
    </w:p>
    <w:p w:rsidR="00FB51CB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*No podrán participar las personas que se encuentren en los supuestos del Artículo 38 de la Ley de Adquisiciones, Arrendamientos y Servicios del Sector Público del Estado de Colima.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</w:p>
    <w:p w:rsidR="00FB51CB" w:rsidRDefault="002561DE" w:rsidP="00FB51CB">
      <w:pPr>
        <w:jc w:val="right"/>
        <w:rPr>
          <w:rFonts w:ascii="Montserrat Medium" w:hAnsi="Montserrat Medium" w:cs="Arial"/>
          <w:sz w:val="17"/>
          <w:szCs w:val="17"/>
          <w:lang w:val="es-ES"/>
        </w:rPr>
      </w:pPr>
      <w:r>
        <w:rPr>
          <w:rFonts w:ascii="Montserrat Medium" w:hAnsi="Montserrat Medium" w:cs="Arial"/>
          <w:sz w:val="17"/>
          <w:szCs w:val="17"/>
          <w:lang w:val="es-ES"/>
        </w:rPr>
        <w:t>Colima, Col., a</w:t>
      </w:r>
      <w:r w:rsidR="00FB51CB" w:rsidRPr="005A18A0">
        <w:rPr>
          <w:rFonts w:ascii="Montserrat Medium" w:hAnsi="Montserrat Medium" w:cs="Arial"/>
          <w:sz w:val="17"/>
          <w:szCs w:val="17"/>
          <w:lang w:val="es-ES"/>
        </w:rPr>
        <w:t xml:space="preserve"> </w:t>
      </w:r>
      <w:r w:rsidR="001E125A">
        <w:rPr>
          <w:rFonts w:ascii="Montserrat Medium" w:hAnsi="Montserrat Medium" w:cs="Arial"/>
          <w:sz w:val="17"/>
          <w:szCs w:val="17"/>
          <w:lang w:val="es-ES"/>
        </w:rPr>
        <w:t>2</w:t>
      </w:r>
      <w:r w:rsidR="002963F5">
        <w:rPr>
          <w:rFonts w:ascii="Montserrat Medium" w:hAnsi="Montserrat Medium" w:cs="Arial"/>
          <w:sz w:val="17"/>
          <w:szCs w:val="17"/>
          <w:lang w:val="es-ES"/>
        </w:rPr>
        <w:t>8</w:t>
      </w:r>
      <w:r>
        <w:rPr>
          <w:rFonts w:ascii="Montserrat Medium" w:hAnsi="Montserrat Medium" w:cs="Arial"/>
          <w:sz w:val="17"/>
          <w:szCs w:val="17"/>
          <w:lang w:val="es-ES"/>
        </w:rPr>
        <w:t xml:space="preserve"> de </w:t>
      </w:r>
      <w:r w:rsidR="001625FB">
        <w:rPr>
          <w:rFonts w:ascii="Montserrat Medium" w:hAnsi="Montserrat Medium" w:cs="Arial"/>
          <w:sz w:val="17"/>
          <w:szCs w:val="17"/>
          <w:lang w:val="es-ES"/>
        </w:rPr>
        <w:t>febrero</w:t>
      </w:r>
      <w:r w:rsidR="00AD3213">
        <w:rPr>
          <w:rFonts w:ascii="Montserrat Medium" w:hAnsi="Montserrat Medium" w:cs="Arial"/>
          <w:sz w:val="17"/>
          <w:szCs w:val="17"/>
          <w:lang w:val="es-ES"/>
        </w:rPr>
        <w:t xml:space="preserve"> de 2026</w:t>
      </w:r>
      <w:r>
        <w:rPr>
          <w:rFonts w:ascii="Montserrat Medium" w:hAnsi="Montserrat Medium" w:cs="Arial"/>
          <w:sz w:val="17"/>
          <w:szCs w:val="17"/>
          <w:lang w:val="es-ES"/>
        </w:rPr>
        <w:t>.</w:t>
      </w:r>
    </w:p>
    <w:p w:rsidR="002561DE" w:rsidRPr="005A18A0" w:rsidRDefault="002561DE" w:rsidP="00FB51CB">
      <w:pPr>
        <w:jc w:val="right"/>
        <w:rPr>
          <w:rFonts w:ascii="Montserrat Medium" w:hAnsi="Montserrat Medium" w:cs="Arial"/>
          <w:b/>
          <w:bCs/>
          <w:sz w:val="17"/>
          <w:szCs w:val="17"/>
          <w:lang w:val="es-ES"/>
        </w:rPr>
      </w:pPr>
    </w:p>
    <w:p w:rsidR="00FB51CB" w:rsidRDefault="00FB51CB" w:rsidP="00FB51CB">
      <w:pPr>
        <w:rPr>
          <w:rFonts w:ascii="Montserrat Medium" w:hAnsi="Montserrat Medium" w:cs="Arial"/>
          <w:bCs/>
          <w:sz w:val="10"/>
          <w:szCs w:val="20"/>
          <w:lang w:val="es-ES"/>
        </w:rPr>
      </w:pPr>
    </w:p>
    <w:p w:rsidR="005A6641" w:rsidRPr="005A18A0" w:rsidRDefault="005A6641" w:rsidP="00FB51CB">
      <w:pPr>
        <w:rPr>
          <w:rFonts w:ascii="Montserrat Medium" w:hAnsi="Montserrat Medium" w:cs="Arial"/>
          <w:bCs/>
          <w:sz w:val="10"/>
          <w:szCs w:val="20"/>
          <w:lang w:val="es-ES"/>
        </w:rPr>
      </w:pPr>
      <w:bookmarkStart w:id="0" w:name="_GoBack"/>
      <w:bookmarkEnd w:id="0"/>
    </w:p>
    <w:p w:rsidR="00FB51CB" w:rsidRDefault="00FB51CB" w:rsidP="00FB51CB">
      <w:pPr>
        <w:rPr>
          <w:rFonts w:ascii="Montserrat Medium" w:hAnsi="Montserrat Medium" w:cs="Arial"/>
          <w:bCs/>
          <w:sz w:val="12"/>
          <w:szCs w:val="20"/>
          <w:lang w:val="es-ES"/>
        </w:rPr>
      </w:pPr>
    </w:p>
    <w:p w:rsidR="00FB51CB" w:rsidRPr="00BE0561" w:rsidRDefault="005A6641" w:rsidP="00FB51CB">
      <w:pPr>
        <w:tabs>
          <w:tab w:val="left" w:pos="3270"/>
        </w:tabs>
        <w:jc w:val="center"/>
        <w:rPr>
          <w:rFonts w:ascii="Montserrat Medium" w:hAnsi="Montserrat Medium"/>
          <w:b/>
          <w:sz w:val="18"/>
          <w:szCs w:val="20"/>
        </w:rPr>
      </w:pPr>
      <w:r>
        <w:rPr>
          <w:rFonts w:ascii="Montserrat Medium" w:hAnsi="Montserrat Medium"/>
          <w:b/>
          <w:sz w:val="18"/>
          <w:szCs w:val="20"/>
        </w:rPr>
        <w:t>L</w:t>
      </w:r>
      <w:r w:rsidR="00FB51CB" w:rsidRPr="00BE0561">
        <w:rPr>
          <w:rFonts w:ascii="Montserrat Medium" w:hAnsi="Montserrat Medium"/>
          <w:b/>
          <w:sz w:val="18"/>
          <w:szCs w:val="20"/>
        </w:rPr>
        <w:t>CDA. KATIA PAOLA VÁZQUEZ SOLÓRZANO</w:t>
      </w:r>
    </w:p>
    <w:p w:rsidR="006E0A38" w:rsidRDefault="006E0A38" w:rsidP="00FB51CB">
      <w:pPr>
        <w:tabs>
          <w:tab w:val="left" w:pos="3270"/>
        </w:tabs>
        <w:jc w:val="center"/>
        <w:rPr>
          <w:rFonts w:ascii="Montserrat Medium" w:hAnsi="Montserrat Medium"/>
          <w:b/>
          <w:sz w:val="18"/>
          <w:szCs w:val="20"/>
        </w:rPr>
      </w:pPr>
      <w:r>
        <w:rPr>
          <w:rFonts w:ascii="Montserrat Medium" w:hAnsi="Montserrat Medium"/>
          <w:b/>
          <w:sz w:val="18"/>
          <w:szCs w:val="20"/>
        </w:rPr>
        <w:t>DIRECTORA</w:t>
      </w:r>
      <w:r w:rsidR="00FB51CB" w:rsidRPr="00BE0561">
        <w:rPr>
          <w:rFonts w:ascii="Montserrat Medium" w:hAnsi="Montserrat Medium"/>
          <w:b/>
          <w:sz w:val="18"/>
          <w:szCs w:val="20"/>
        </w:rPr>
        <w:t xml:space="preserve"> GENERAL DE LA COORDINACIÓN DE LOS </w:t>
      </w:r>
    </w:p>
    <w:p w:rsidR="00FB51CB" w:rsidRDefault="00FB51CB" w:rsidP="00FB51CB">
      <w:pPr>
        <w:tabs>
          <w:tab w:val="left" w:pos="3270"/>
        </w:tabs>
        <w:jc w:val="center"/>
        <w:rPr>
          <w:rFonts w:ascii="Montserrat Medium" w:hAnsi="Montserrat Medium"/>
          <w:b/>
          <w:sz w:val="18"/>
          <w:szCs w:val="20"/>
        </w:rPr>
      </w:pPr>
      <w:r w:rsidRPr="00BE0561">
        <w:rPr>
          <w:rFonts w:ascii="Montserrat Medium" w:hAnsi="Montserrat Medium"/>
          <w:b/>
          <w:sz w:val="18"/>
          <w:szCs w:val="20"/>
        </w:rPr>
        <w:t>SERVICIOS EDUCATIVOS DEL ESTADO DE COLIMA.</w:t>
      </w:r>
    </w:p>
    <w:p w:rsidR="00FB51CB" w:rsidRPr="004F0A93" w:rsidRDefault="00FB51CB" w:rsidP="006E0A38">
      <w:pPr>
        <w:tabs>
          <w:tab w:val="left" w:pos="3270"/>
        </w:tabs>
        <w:jc w:val="center"/>
      </w:pPr>
      <w:r w:rsidRPr="005A18A0">
        <w:rPr>
          <w:rFonts w:ascii="Montserrat Medium" w:hAnsi="Montserrat Medium"/>
          <w:b/>
          <w:sz w:val="18"/>
          <w:szCs w:val="20"/>
        </w:rPr>
        <w:t>Rúbrica</w:t>
      </w:r>
    </w:p>
    <w:p w:rsidR="00B73044" w:rsidRPr="00FB51CB" w:rsidRDefault="00B73044" w:rsidP="00FB51CB"/>
    <w:sectPr w:rsidR="00B73044" w:rsidRPr="00FB51CB" w:rsidSect="00AB1BA3">
      <w:headerReference w:type="default" r:id="rId9"/>
      <w:footerReference w:type="default" r:id="rId10"/>
      <w:pgSz w:w="12240" w:h="15840"/>
      <w:pgMar w:top="1843" w:right="1021" w:bottom="1701" w:left="102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B5" w:rsidRDefault="006C06B5">
      <w:r>
        <w:separator/>
      </w:r>
    </w:p>
  </w:endnote>
  <w:endnote w:type="continuationSeparator" w:id="0">
    <w:p w:rsidR="006C06B5" w:rsidRDefault="006C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Arabic">
    <w:altName w:val="Arial"/>
    <w:panose1 w:val="00000000000000000000"/>
    <w:charset w:val="00"/>
    <w:family w:val="modern"/>
    <w:notTrueType/>
    <w:pitch w:val="variable"/>
    <w:sig w:usb0="00000000" w:usb1="00000000" w:usb2="00000000" w:usb3="00000000" w:csb0="00000043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1DE" w:rsidRDefault="007A555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681163" wp14:editId="316FADC0">
              <wp:simplePos x="0" y="0"/>
              <wp:positionH relativeFrom="page">
                <wp:posOffset>0</wp:posOffset>
              </wp:positionH>
              <wp:positionV relativeFrom="paragraph">
                <wp:posOffset>39537</wp:posOffset>
              </wp:positionV>
              <wp:extent cx="7772400" cy="342900"/>
              <wp:effectExtent l="0" t="0" r="0" b="0"/>
              <wp:wrapNone/>
              <wp:docPr id="305621347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501DE" w:rsidRPr="00827838" w:rsidRDefault="004501DE" w:rsidP="00F64DA5">
                          <w:pPr>
                            <w:jc w:val="center"/>
                            <w:rPr>
                              <w:rFonts w:ascii="Montserrat Medium" w:hAnsi="Montserrat Medium"/>
                              <w:color w:val="404040" w:themeColor="text1" w:themeTint="BF"/>
                              <w:sz w:val="16"/>
                              <w:szCs w:val="18"/>
                            </w:rPr>
                          </w:pPr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</w:rPr>
                            <w:t>Av. Gonzalo de Sandoval #760 Colonia Las Víboras C.P. 28040 Colima, Colima, México.</w:t>
                          </w:r>
                        </w:p>
                        <w:p w:rsidR="004501DE" w:rsidRPr="00827838" w:rsidRDefault="004501DE" w:rsidP="00F64DA5">
                          <w:pPr>
                            <w:jc w:val="center"/>
                            <w:rPr>
                              <w:rFonts w:ascii="Montserrat" w:hAnsi="Montserrat"/>
                              <w:sz w:val="14"/>
                              <w:szCs w:val="16"/>
                              <w:lang w:val="es-ES_tradnl"/>
                            </w:rPr>
                          </w:pPr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  <w:lang w:val="en-US"/>
                            </w:rPr>
                            <w:t xml:space="preserve">312 31 61500, ext. 31040, 31042, 31043. </w:t>
                          </w:r>
                          <w:hyperlink r:id="rId1" w:history="1">
                            <w:r w:rsidRPr="00827838">
                              <w:rPr>
                                <w:rStyle w:val="Hipervnculo"/>
                                <w:rFonts w:ascii="Montserrat Medium" w:hAnsi="Montserrat Medium" w:cs="Myriad Arabic"/>
                                <w:color w:val="404040" w:themeColor="text1" w:themeTint="BF"/>
                                <w:sz w:val="14"/>
                                <w:szCs w:val="16"/>
                                <w:lang w:val="en-US"/>
                              </w:rPr>
                              <w:t>www.secolima.gob.mx</w:t>
                            </w:r>
                          </w:hyperlink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  <w:lang w:val="en-US"/>
                            </w:rPr>
                            <w:t xml:space="preserve">. </w:t>
                          </w:r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</w:rPr>
                            <w:t xml:space="preserve">E-mail: direccionadministrativa@secolima.gob.mx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68116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3.1pt;width:612pt;height:27pt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ox4OQIAAGAEAAAOAAAAZHJzL2Uyb0RvYy54bWysVN9v2jAQfp+0/8Hy+0gIAdqIUDEqpkmo&#10;rUSnPhvHIZFin2cbEvbX7+wEiro9TXtxznfn+/Hdd1k8dLIhJ2FsDSqn41FMiVAcilodcvrjdfPl&#10;jhLrmCpYA0rk9CwsfVh+/rRodSYSqKAphCEYRNms1TmtnNNZFFleCcnsCLRQaCzBSObwag5RYViL&#10;0WUTJXE8i1owhTbAhbWofeyNdBnil6Xg7rksrXCkySnW5sJpwrn3Z7RcsOxgmK5qPpTB/qEKyWqF&#10;Sa+hHplj5GjqP0LJmhuwULoRBxlBWdZchB6wm3H8oZtdxbQIvSA4Vl9hsv8vLH86vRhSFzmdxNNZ&#10;Mp6kc0oUkziq9ZEVBkghiBOdA5J4sFptM3yz0/jKdV+hw6Ff9BaVHoOuNNJ/sTuCdoT9fIUaIxGO&#10;yvl8nqQxmjjaJmlyjzKGj95fa2PdNwGSeCGnBkcZEGanrXW968XFJ1OwqZsmjLNRpM3pbDKNw4Or&#10;BYM3CnP4HvpaveS6fTc0tofijH0Z6GliNd/UmHzLrHthBnmB9SLX3TMeZQOYBAaJkgrMr7/pvT+O&#10;C62UtMiznNqfR2YEJc13hYO8H6epJ2a4pNN5ghdza9nfWtRRrgGpPMat0jyI3t81F7E0IN9wJVY+&#10;K5qY4pg7p+4irl3PflwpLlar4IRU1Mxt1U5zH9rD6aF97d6Y0QP+ngNPcGEkyz6MofftB7E6Oijr&#10;MCMPcI/qgDvSOEx5WDm/J7f34PX+Y1j+BgAA//8DAFBLAwQUAAYACAAAACEAuoK/99wAAAAGAQAA&#10;DwAAAGRycy9kb3ducmV2LnhtbEyPwU7DMBBE70j8g7VI3KiDBVWVxqmqSBUSgkNLL71t4m0SYa9D&#10;7LaBr8c9wXFmVjNvi9XkrDjTGHrPGh5nGQjixpueWw37j83DAkSIyAatZ9LwTQFW5e1NgbnxF97S&#10;eRdbkUo45Kihi3HIpQxNRw7DzA/EKTv60WFMcmylGfGSyp2VKsvm0mHPaaHDgaqOms/dyWl4rTbv&#10;uK2VW/zY6uXtuB6+9odnre/vpvUSRKQp/h3DFT+hQ5mYan9iE4TVkB6JGuYKxDVU6ikZdTIyBbIs&#10;5H/88hcAAP//AwBQSwECLQAUAAYACAAAACEAtoM4kv4AAADhAQAAEwAAAAAAAAAAAAAAAAAAAAAA&#10;W0NvbnRlbnRfVHlwZXNdLnhtbFBLAQItABQABgAIAAAAIQA4/SH/1gAAAJQBAAALAAAAAAAAAAAA&#10;AAAAAC8BAABfcmVscy8ucmVsc1BLAQItABQABgAIAAAAIQCR1ox4OQIAAGAEAAAOAAAAAAAAAAAA&#10;AAAAAC4CAABkcnMvZTJvRG9jLnhtbFBLAQItABQABgAIAAAAIQC6gr/33AAAAAYBAAAPAAAAAAAA&#10;AAAAAAAAAJMEAABkcnMvZG93bnJldi54bWxQSwUGAAAAAAQABADzAAAAnAUAAAAA&#10;" filled="f" stroked="f" strokeweight=".5pt">
              <v:textbox>
                <w:txbxContent>
                  <w:p w:rsidR="004501DE" w:rsidRPr="00827838" w:rsidRDefault="004501DE" w:rsidP="00F64DA5">
                    <w:pPr>
                      <w:jc w:val="center"/>
                      <w:rPr>
                        <w:rFonts w:ascii="Montserrat Medium" w:hAnsi="Montserrat Medium"/>
                        <w:color w:val="404040" w:themeColor="text1" w:themeTint="BF"/>
                        <w:sz w:val="16"/>
                        <w:szCs w:val="18"/>
                      </w:rPr>
                    </w:pPr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</w:rPr>
                      <w:t>Av. Gonzalo de Sandoval #760 Colonia Las Víboras C.P. 28040 Colima, Colima, México.</w:t>
                    </w:r>
                  </w:p>
                  <w:p w:rsidR="004501DE" w:rsidRPr="00827838" w:rsidRDefault="004501DE" w:rsidP="00F64DA5">
                    <w:pPr>
                      <w:jc w:val="center"/>
                      <w:rPr>
                        <w:rFonts w:ascii="Montserrat" w:hAnsi="Montserrat"/>
                        <w:sz w:val="14"/>
                        <w:szCs w:val="16"/>
                        <w:lang w:val="es-ES_tradnl"/>
                      </w:rPr>
                    </w:pPr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  <w:lang w:val="en-US"/>
                      </w:rPr>
                      <w:t xml:space="preserve">312 31 61500, ext. 31040, 31042, 31043. </w:t>
                    </w:r>
                    <w:hyperlink r:id="rId2" w:history="1">
                      <w:r w:rsidRPr="00827838">
                        <w:rPr>
                          <w:rStyle w:val="Hipervnculo"/>
                          <w:rFonts w:ascii="Montserrat Medium" w:hAnsi="Montserrat Medium" w:cs="Myriad Arabic"/>
                          <w:color w:val="404040" w:themeColor="text1" w:themeTint="BF"/>
                          <w:sz w:val="14"/>
                          <w:szCs w:val="16"/>
                          <w:lang w:val="en-US"/>
                        </w:rPr>
                        <w:t>www.secolima.gob.mx</w:t>
                      </w:r>
                    </w:hyperlink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  <w:lang w:val="en-US"/>
                      </w:rPr>
                      <w:t xml:space="preserve">. </w:t>
                    </w:r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</w:rPr>
                      <w:t xml:space="preserve">E-mail: direccionadministrativa@secolima.gob.mx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B5" w:rsidRDefault="006C06B5">
      <w:r>
        <w:separator/>
      </w:r>
    </w:p>
  </w:footnote>
  <w:footnote w:type="continuationSeparator" w:id="0">
    <w:p w:rsidR="006C06B5" w:rsidRDefault="006C0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1DE" w:rsidRDefault="00424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7875"/>
      </w:tabs>
      <w:rPr>
        <w:noProof/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3360" behindDoc="1" locked="0" layoutInCell="1" allowOverlap="1" wp14:anchorId="12A0EE80" wp14:editId="42EA5B59">
          <wp:simplePos x="0" y="0"/>
          <wp:positionH relativeFrom="column">
            <wp:posOffset>-647700</wp:posOffset>
          </wp:positionH>
          <wp:positionV relativeFrom="paragraph">
            <wp:posOffset>-432435</wp:posOffset>
          </wp:positionV>
          <wp:extent cx="7764780" cy="10046970"/>
          <wp:effectExtent l="0" t="0" r="7620" b="0"/>
          <wp:wrapNone/>
          <wp:docPr id="2" name="Imagen 2" descr="formatos 2026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rmatos 2026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780" cy="10046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01DE" w:rsidRDefault="004501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7875"/>
      </w:tabs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815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EF729B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C33018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D166F1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F844BF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DF4429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660434F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32331A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1C118FB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E620DC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A8"/>
    <w:rsid w:val="000057D9"/>
    <w:rsid w:val="00026707"/>
    <w:rsid w:val="00030CE0"/>
    <w:rsid w:val="0004256A"/>
    <w:rsid w:val="00050064"/>
    <w:rsid w:val="00057D82"/>
    <w:rsid w:val="000604D9"/>
    <w:rsid w:val="00067583"/>
    <w:rsid w:val="000701D3"/>
    <w:rsid w:val="000806FD"/>
    <w:rsid w:val="00084BA3"/>
    <w:rsid w:val="00096149"/>
    <w:rsid w:val="000B2F89"/>
    <w:rsid w:val="000B4082"/>
    <w:rsid w:val="000B4EA8"/>
    <w:rsid w:val="000C0B20"/>
    <w:rsid w:val="001008E1"/>
    <w:rsid w:val="001064D0"/>
    <w:rsid w:val="001216E5"/>
    <w:rsid w:val="0013183B"/>
    <w:rsid w:val="00137B60"/>
    <w:rsid w:val="00147D38"/>
    <w:rsid w:val="001625FB"/>
    <w:rsid w:val="001A2F9A"/>
    <w:rsid w:val="001A36AA"/>
    <w:rsid w:val="001B3052"/>
    <w:rsid w:val="001D1BF9"/>
    <w:rsid w:val="001D5CAE"/>
    <w:rsid w:val="001E125A"/>
    <w:rsid w:val="001E687A"/>
    <w:rsid w:val="001F30DF"/>
    <w:rsid w:val="002122AE"/>
    <w:rsid w:val="00220D2D"/>
    <w:rsid w:val="002221E5"/>
    <w:rsid w:val="00230F04"/>
    <w:rsid w:val="002310BB"/>
    <w:rsid w:val="00232223"/>
    <w:rsid w:val="00237EA5"/>
    <w:rsid w:val="00245731"/>
    <w:rsid w:val="00253234"/>
    <w:rsid w:val="00255BD0"/>
    <w:rsid w:val="002561DE"/>
    <w:rsid w:val="0026086A"/>
    <w:rsid w:val="00266325"/>
    <w:rsid w:val="00283266"/>
    <w:rsid w:val="00283DEE"/>
    <w:rsid w:val="00290297"/>
    <w:rsid w:val="002963F5"/>
    <w:rsid w:val="002A1E26"/>
    <w:rsid w:val="002A36FF"/>
    <w:rsid w:val="002C53DD"/>
    <w:rsid w:val="002E03EE"/>
    <w:rsid w:val="002F05B2"/>
    <w:rsid w:val="00300073"/>
    <w:rsid w:val="00305C31"/>
    <w:rsid w:val="00310934"/>
    <w:rsid w:val="0033002A"/>
    <w:rsid w:val="00331432"/>
    <w:rsid w:val="00355D41"/>
    <w:rsid w:val="0036283A"/>
    <w:rsid w:val="003632DD"/>
    <w:rsid w:val="00365924"/>
    <w:rsid w:val="003660E9"/>
    <w:rsid w:val="00370CA8"/>
    <w:rsid w:val="00376E3D"/>
    <w:rsid w:val="003815DD"/>
    <w:rsid w:val="00386AAB"/>
    <w:rsid w:val="003B6B0C"/>
    <w:rsid w:val="003C77F3"/>
    <w:rsid w:val="003D2A9E"/>
    <w:rsid w:val="003D3EEB"/>
    <w:rsid w:val="003E0E58"/>
    <w:rsid w:val="003E2918"/>
    <w:rsid w:val="003F1A43"/>
    <w:rsid w:val="004209E3"/>
    <w:rsid w:val="00424233"/>
    <w:rsid w:val="00424A3F"/>
    <w:rsid w:val="00431109"/>
    <w:rsid w:val="004438AE"/>
    <w:rsid w:val="0044679E"/>
    <w:rsid w:val="004501DE"/>
    <w:rsid w:val="00454748"/>
    <w:rsid w:val="0045690E"/>
    <w:rsid w:val="0046348F"/>
    <w:rsid w:val="004832F4"/>
    <w:rsid w:val="0048528C"/>
    <w:rsid w:val="00485F9F"/>
    <w:rsid w:val="004A47DF"/>
    <w:rsid w:val="004B3D50"/>
    <w:rsid w:val="004D0389"/>
    <w:rsid w:val="004E28AC"/>
    <w:rsid w:val="004F3094"/>
    <w:rsid w:val="00504E3A"/>
    <w:rsid w:val="0052530E"/>
    <w:rsid w:val="00542433"/>
    <w:rsid w:val="00542D35"/>
    <w:rsid w:val="00543B31"/>
    <w:rsid w:val="00545B4D"/>
    <w:rsid w:val="00547696"/>
    <w:rsid w:val="005549A4"/>
    <w:rsid w:val="00555D56"/>
    <w:rsid w:val="00556EDE"/>
    <w:rsid w:val="00577681"/>
    <w:rsid w:val="005921F1"/>
    <w:rsid w:val="005A6641"/>
    <w:rsid w:val="005B7E7D"/>
    <w:rsid w:val="006101CE"/>
    <w:rsid w:val="00612F7B"/>
    <w:rsid w:val="006262A7"/>
    <w:rsid w:val="00645749"/>
    <w:rsid w:val="006712AD"/>
    <w:rsid w:val="00684C0C"/>
    <w:rsid w:val="00696914"/>
    <w:rsid w:val="006A16AF"/>
    <w:rsid w:val="006B121A"/>
    <w:rsid w:val="006C06B5"/>
    <w:rsid w:val="006C41D2"/>
    <w:rsid w:val="006D3E82"/>
    <w:rsid w:val="006E0A38"/>
    <w:rsid w:val="006E2C53"/>
    <w:rsid w:val="006E57BE"/>
    <w:rsid w:val="006F1815"/>
    <w:rsid w:val="006F40F9"/>
    <w:rsid w:val="006F6A59"/>
    <w:rsid w:val="0070404A"/>
    <w:rsid w:val="00704A8B"/>
    <w:rsid w:val="00723F32"/>
    <w:rsid w:val="00737F46"/>
    <w:rsid w:val="00752CDF"/>
    <w:rsid w:val="00754525"/>
    <w:rsid w:val="007752E3"/>
    <w:rsid w:val="0078051D"/>
    <w:rsid w:val="00785137"/>
    <w:rsid w:val="00795196"/>
    <w:rsid w:val="007A0EF0"/>
    <w:rsid w:val="007A1388"/>
    <w:rsid w:val="007A555E"/>
    <w:rsid w:val="007C1DEC"/>
    <w:rsid w:val="007C41D2"/>
    <w:rsid w:val="007D5752"/>
    <w:rsid w:val="007E6284"/>
    <w:rsid w:val="007F752F"/>
    <w:rsid w:val="00810ED4"/>
    <w:rsid w:val="008229A8"/>
    <w:rsid w:val="00827838"/>
    <w:rsid w:val="00832251"/>
    <w:rsid w:val="00847DEE"/>
    <w:rsid w:val="008636C0"/>
    <w:rsid w:val="00864F43"/>
    <w:rsid w:val="008677A9"/>
    <w:rsid w:val="00880F4C"/>
    <w:rsid w:val="00883AC2"/>
    <w:rsid w:val="008A1B54"/>
    <w:rsid w:val="008B222C"/>
    <w:rsid w:val="008C09C4"/>
    <w:rsid w:val="008D4E98"/>
    <w:rsid w:val="008D6324"/>
    <w:rsid w:val="008D7725"/>
    <w:rsid w:val="008F02FF"/>
    <w:rsid w:val="008F3083"/>
    <w:rsid w:val="00900372"/>
    <w:rsid w:val="00932A58"/>
    <w:rsid w:val="00935198"/>
    <w:rsid w:val="00956A7F"/>
    <w:rsid w:val="009673A7"/>
    <w:rsid w:val="009723E7"/>
    <w:rsid w:val="00987BF1"/>
    <w:rsid w:val="009D0D06"/>
    <w:rsid w:val="009E6E2D"/>
    <w:rsid w:val="00A05437"/>
    <w:rsid w:val="00A13C9A"/>
    <w:rsid w:val="00A172DC"/>
    <w:rsid w:val="00A502A4"/>
    <w:rsid w:val="00A55F3E"/>
    <w:rsid w:val="00A635C1"/>
    <w:rsid w:val="00A6568A"/>
    <w:rsid w:val="00A77CB4"/>
    <w:rsid w:val="00AA7E09"/>
    <w:rsid w:val="00AB1BA3"/>
    <w:rsid w:val="00AB7046"/>
    <w:rsid w:val="00AB7A87"/>
    <w:rsid w:val="00AC57CB"/>
    <w:rsid w:val="00AD3213"/>
    <w:rsid w:val="00AF1980"/>
    <w:rsid w:val="00AF7CE5"/>
    <w:rsid w:val="00B02CC5"/>
    <w:rsid w:val="00B14E00"/>
    <w:rsid w:val="00B15EAE"/>
    <w:rsid w:val="00B1677A"/>
    <w:rsid w:val="00B209A1"/>
    <w:rsid w:val="00B3028B"/>
    <w:rsid w:val="00B36253"/>
    <w:rsid w:val="00B37654"/>
    <w:rsid w:val="00B5656A"/>
    <w:rsid w:val="00B6610F"/>
    <w:rsid w:val="00B71CA0"/>
    <w:rsid w:val="00B73044"/>
    <w:rsid w:val="00B93659"/>
    <w:rsid w:val="00B97FC2"/>
    <w:rsid w:val="00BB0E05"/>
    <w:rsid w:val="00BD5C94"/>
    <w:rsid w:val="00C013EF"/>
    <w:rsid w:val="00C02165"/>
    <w:rsid w:val="00C15BA4"/>
    <w:rsid w:val="00C31884"/>
    <w:rsid w:val="00C454F4"/>
    <w:rsid w:val="00C6692C"/>
    <w:rsid w:val="00C72DAB"/>
    <w:rsid w:val="00C74920"/>
    <w:rsid w:val="00C77682"/>
    <w:rsid w:val="00C91C50"/>
    <w:rsid w:val="00CA145C"/>
    <w:rsid w:val="00CC07DD"/>
    <w:rsid w:val="00CC2299"/>
    <w:rsid w:val="00CD4103"/>
    <w:rsid w:val="00CD6D1B"/>
    <w:rsid w:val="00D00F27"/>
    <w:rsid w:val="00D04B6A"/>
    <w:rsid w:val="00D100DD"/>
    <w:rsid w:val="00D17C4B"/>
    <w:rsid w:val="00D27BA7"/>
    <w:rsid w:val="00D54E15"/>
    <w:rsid w:val="00D64367"/>
    <w:rsid w:val="00D71098"/>
    <w:rsid w:val="00D741C6"/>
    <w:rsid w:val="00D7488E"/>
    <w:rsid w:val="00D87166"/>
    <w:rsid w:val="00D90433"/>
    <w:rsid w:val="00D91598"/>
    <w:rsid w:val="00DA2719"/>
    <w:rsid w:val="00DA65BE"/>
    <w:rsid w:val="00DB2FA0"/>
    <w:rsid w:val="00DF0E2A"/>
    <w:rsid w:val="00DF129F"/>
    <w:rsid w:val="00DF6F99"/>
    <w:rsid w:val="00E061D6"/>
    <w:rsid w:val="00E12644"/>
    <w:rsid w:val="00E16332"/>
    <w:rsid w:val="00E24E62"/>
    <w:rsid w:val="00E2509D"/>
    <w:rsid w:val="00E4060C"/>
    <w:rsid w:val="00E410EB"/>
    <w:rsid w:val="00E54D66"/>
    <w:rsid w:val="00E5570E"/>
    <w:rsid w:val="00E55C75"/>
    <w:rsid w:val="00E64EA3"/>
    <w:rsid w:val="00E8000D"/>
    <w:rsid w:val="00E9637C"/>
    <w:rsid w:val="00EA141E"/>
    <w:rsid w:val="00EA2094"/>
    <w:rsid w:val="00EA6E69"/>
    <w:rsid w:val="00ED57D0"/>
    <w:rsid w:val="00F016AA"/>
    <w:rsid w:val="00F175C0"/>
    <w:rsid w:val="00F41371"/>
    <w:rsid w:val="00F432F4"/>
    <w:rsid w:val="00F55919"/>
    <w:rsid w:val="00F62B00"/>
    <w:rsid w:val="00F64DA5"/>
    <w:rsid w:val="00F6687A"/>
    <w:rsid w:val="00F71BBD"/>
    <w:rsid w:val="00F7412C"/>
    <w:rsid w:val="00F81AD4"/>
    <w:rsid w:val="00F8359A"/>
    <w:rsid w:val="00F93EE8"/>
    <w:rsid w:val="00FA4175"/>
    <w:rsid w:val="00FB51CB"/>
    <w:rsid w:val="00FC1921"/>
    <w:rsid w:val="00FC7914"/>
    <w:rsid w:val="00FD498F"/>
    <w:rsid w:val="00FF1D77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6241F6"/>
  <w15:docId w15:val="{19A72BC2-0FE2-4430-AC6F-024C6D219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D80D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0D4E"/>
  </w:style>
  <w:style w:type="paragraph" w:styleId="Piedepgina">
    <w:name w:val="footer"/>
    <w:basedOn w:val="Normal"/>
    <w:link w:val="PiedepginaCar"/>
    <w:uiPriority w:val="99"/>
    <w:unhideWhenUsed/>
    <w:rsid w:val="00D80D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0D4E"/>
  </w:style>
  <w:style w:type="paragraph" w:styleId="NormalWeb">
    <w:name w:val="Normal (Web)"/>
    <w:basedOn w:val="Normal"/>
    <w:uiPriority w:val="99"/>
    <w:unhideWhenUsed/>
    <w:rsid w:val="008479B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inespaciado">
    <w:name w:val="No Spacing"/>
    <w:link w:val="SinespaciadoCar"/>
    <w:uiPriority w:val="1"/>
    <w:qFormat/>
    <w:rsid w:val="00CA443C"/>
    <w:rPr>
      <w:sz w:val="22"/>
      <w:szCs w:val="22"/>
    </w:rPr>
  </w:style>
  <w:style w:type="character" w:customStyle="1" w:styleId="SinespaciadoCar">
    <w:name w:val="Sin espaciado Car"/>
    <w:link w:val="Sinespaciado"/>
    <w:uiPriority w:val="1"/>
    <w:locked/>
    <w:rsid w:val="00CA443C"/>
    <w:rPr>
      <w:sz w:val="22"/>
      <w:szCs w:val="22"/>
    </w:rPr>
  </w:style>
  <w:style w:type="character" w:customStyle="1" w:styleId="il">
    <w:name w:val="il"/>
    <w:basedOn w:val="Fuentedeprrafopredeter"/>
    <w:rsid w:val="000E693C"/>
  </w:style>
  <w:style w:type="paragraph" w:styleId="Prrafodelista">
    <w:name w:val="List Paragraph"/>
    <w:basedOn w:val="Normal"/>
    <w:uiPriority w:val="34"/>
    <w:qFormat/>
    <w:rsid w:val="003679CD"/>
    <w:pPr>
      <w:ind w:left="720"/>
      <w:contextualSpacing/>
    </w:pPr>
  </w:style>
  <w:style w:type="paragraph" w:customStyle="1" w:styleId="selectable-text">
    <w:name w:val="selectable-text"/>
    <w:basedOn w:val="Normal"/>
    <w:rsid w:val="006759F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electable-text1">
    <w:name w:val="selectable-text1"/>
    <w:basedOn w:val="Fuentedeprrafopredeter"/>
    <w:rsid w:val="006759F8"/>
  </w:style>
  <w:style w:type="character" w:styleId="Textoennegrita">
    <w:name w:val="Strong"/>
    <w:basedOn w:val="Fuentedeprrafopredeter"/>
    <w:uiPriority w:val="22"/>
    <w:qFormat/>
    <w:rsid w:val="006759F8"/>
    <w:rPr>
      <w:b/>
      <w:bCs/>
    </w:rPr>
  </w:style>
  <w:style w:type="character" w:styleId="nfasis">
    <w:name w:val="Emphasis"/>
    <w:basedOn w:val="Fuentedeprrafopredeter"/>
    <w:uiPriority w:val="20"/>
    <w:qFormat/>
    <w:rsid w:val="006759F8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056E38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5446FE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46FE"/>
    <w:pPr>
      <w:widowControl w:val="0"/>
      <w:autoSpaceDE w:val="0"/>
      <w:autoSpaceDN w:val="0"/>
    </w:pPr>
    <w:rPr>
      <w:rFonts w:ascii="Segoe UI" w:eastAsia="Courier New" w:hAnsi="Segoe UI" w:cs="Segoe UI"/>
      <w:sz w:val="18"/>
      <w:szCs w:val="18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46FE"/>
    <w:rPr>
      <w:rFonts w:ascii="Segoe UI" w:eastAsia="Courier New" w:hAnsi="Segoe UI" w:cs="Segoe UI"/>
      <w:sz w:val="18"/>
      <w:szCs w:val="18"/>
      <w:lang w:val="es-ES"/>
    </w:rPr>
  </w:style>
  <w:style w:type="paragraph" w:customStyle="1" w:styleId="Default">
    <w:name w:val="Default"/>
    <w:rsid w:val="00E86948"/>
    <w:pPr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rsid w:val="008D4E9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4B3D50"/>
    <w:rPr>
      <w:rFonts w:ascii="Times New Roman" w:eastAsia="Times New Roman" w:hAnsi="Times New Roman" w:cs="Times New Roman"/>
      <w:sz w:val="22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B3D50"/>
    <w:rPr>
      <w:rFonts w:ascii="Times New Roman" w:eastAsia="Times New Roman" w:hAnsi="Times New Roman" w:cs="Times New Roman"/>
      <w:sz w:val="22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B51CB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colima.gob.mx" TargetMode="External"/><Relationship Id="rId1" Type="http://schemas.openxmlformats.org/officeDocument/2006/relationships/hyperlink" Target="http://www.secolima.gob.m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JYm/tY14K23EIy9aPI5yvO1SYQ==">AMUW2mWTWHSoi+tO6+gdfZASWkwkevf9vR5ILeOSU8uDIfbhJLnzudu4p940GObt454EdrRSOyVsLoLgKY5leMW00TqOxsr+C/g9Moe8ikjfMTUGOydn5RU=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22C546A-04E2-4AB1-B370-B3B6DF8C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518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armando saturno hernandez</dc:creator>
  <cp:lastModifiedBy>UserLap</cp:lastModifiedBy>
  <cp:revision>7</cp:revision>
  <cp:lastPrinted>2025-11-25T16:10:00Z</cp:lastPrinted>
  <dcterms:created xsi:type="dcterms:W3CDTF">2026-02-11T14:36:00Z</dcterms:created>
  <dcterms:modified xsi:type="dcterms:W3CDTF">2026-02-24T15:23:00Z</dcterms:modified>
</cp:coreProperties>
</file>