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3B45B94D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991640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5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765BCC51" w:rsidR="00242DE7" w:rsidRPr="00B21B0B" w:rsidRDefault="00340350" w:rsidP="00B21B0B">
      <w:pPr>
        <w:spacing w:line="240" w:lineRule="auto"/>
        <w:jc w:val="both"/>
        <w:rPr>
          <w:rFonts w:ascii="ColaborateLight" w:hAnsi="ColaborateLight" w:cs="Arial"/>
          <w:b/>
          <w:bCs/>
          <w:sz w:val="15"/>
          <w:szCs w:val="15"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991640">
        <w:rPr>
          <w:rFonts w:ascii="ColaborateLight" w:hAnsi="ColaborateLight" w:cs="Arial"/>
          <w:b/>
          <w:bCs/>
          <w:spacing w:val="-1"/>
          <w:sz w:val="15"/>
          <w:szCs w:val="15"/>
        </w:rPr>
        <w:t>5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54071B" w:rsidRPr="00B21B0B">
        <w:rPr>
          <w:rFonts w:ascii="ColaborateLight" w:hAnsi="ColaborateLight" w:cs="Tahoma"/>
          <w:sz w:val="15"/>
          <w:szCs w:val="15"/>
        </w:rPr>
        <w:t xml:space="preserve">para </w:t>
      </w:r>
      <w:r w:rsidR="00B21B0B" w:rsidRPr="00B21B0B">
        <w:rPr>
          <w:rFonts w:ascii="ColaborateLight" w:hAnsi="ColaborateLight" w:cs="Tahoma"/>
          <w:sz w:val="15"/>
          <w:szCs w:val="15"/>
        </w:rPr>
        <w:t xml:space="preserve">contratación de servicio de </w:t>
      </w:r>
      <w:r w:rsidR="00991640" w:rsidRPr="00991640">
        <w:rPr>
          <w:rFonts w:ascii="ColaborateLight" w:hAnsi="ColaborateLight" w:cs="Tahoma"/>
          <w:b/>
          <w:bCs/>
          <w:sz w:val="15"/>
          <w:szCs w:val="15"/>
        </w:rPr>
        <w:t>MANTENIMIENTO PREVENTIVO DE AIRES ACONDICIONADOS PROPIEDAD DE GOBIERNO DE ESTADO</w:t>
      </w:r>
      <w:r w:rsidR="00B21B0B" w:rsidRPr="00B21B0B">
        <w:rPr>
          <w:rFonts w:ascii="ColaborateLight" w:hAnsi="ColaborateLight" w:cs="Tahoma"/>
          <w:b/>
          <w:sz w:val="15"/>
          <w:szCs w:val="15"/>
        </w:rPr>
        <w:t xml:space="preserve">, </w:t>
      </w:r>
      <w:r w:rsidR="00B21B0B" w:rsidRPr="00B21B0B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B21B0B" w:rsidRPr="00B21B0B">
        <w:rPr>
          <w:rFonts w:ascii="ColaborateLight" w:hAnsi="ColaborateLight" w:cs="Arial"/>
          <w:b/>
          <w:bCs/>
          <w:sz w:val="15"/>
          <w:szCs w:val="15"/>
        </w:rPr>
        <w:t>LA SECRETARÍA DE ADMINISTRACIÓN Y GESTIÓN PÚBLICA A TRAVES DE LA DIRECCIÓN DE SERVICIOS GENERALES</w:t>
      </w:r>
      <w:r w:rsid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631243E4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5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5373DDCE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8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691E4B2A" w:rsidR="003A11D2" w:rsidRPr="00B21B0B" w:rsidRDefault="00DA6A8E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7595EE7C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36F3D7D9" w:rsidR="00AD3823" w:rsidRPr="00B21B0B" w:rsidRDefault="00991640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5B6E0CEE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328C833E" w:rsidR="00AD3823" w:rsidRPr="00B21B0B" w:rsidRDefault="00DA6A8E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3DA856CB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DA6A8E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DA6A8E">
        <w:trPr>
          <w:trHeight w:hRule="exact" w:val="659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6A4C8106" w:rsidR="0089699B" w:rsidRPr="00DA6A8E" w:rsidRDefault="00991640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5"/>
                <w:szCs w:val="15"/>
              </w:rPr>
            </w:pPr>
            <w:r w:rsidRPr="00991640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MANTENIMIENTO PREVENTIVO DE AIRES ACONDICIONADOS PROPIEDAD DE GOBIERNO DE ESTADO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77777777" w:rsidR="0089699B" w:rsidRPr="00B21B0B" w:rsidRDefault="00B21B0B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2B7887DE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DA6A8E">
        <w:rPr>
          <w:rFonts w:ascii="ColaborateLight" w:hAnsi="ColaborateLight"/>
          <w:sz w:val="16"/>
          <w:szCs w:val="16"/>
        </w:rPr>
        <w:t>0</w:t>
      </w:r>
      <w:r w:rsidR="00991640">
        <w:rPr>
          <w:rFonts w:ascii="ColaborateLight" w:hAnsi="ColaborateLight"/>
          <w:sz w:val="16"/>
          <w:szCs w:val="16"/>
        </w:rPr>
        <w:t>8</w:t>
      </w:r>
      <w:bookmarkStart w:id="0" w:name="_GoBack"/>
      <w:bookmarkEnd w:id="0"/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EF36C" w14:textId="77777777" w:rsidR="00A56A45" w:rsidRDefault="00A56A45" w:rsidP="00265C15">
      <w:pPr>
        <w:spacing w:after="0" w:line="240" w:lineRule="auto"/>
      </w:pPr>
      <w:r>
        <w:separator/>
      </w:r>
    </w:p>
  </w:endnote>
  <w:endnote w:type="continuationSeparator" w:id="0">
    <w:p w14:paraId="232ABDA0" w14:textId="77777777" w:rsidR="00A56A45" w:rsidRDefault="00A56A45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781C6" w14:textId="77777777" w:rsidR="00A56A45" w:rsidRDefault="00A56A45" w:rsidP="00265C15">
      <w:pPr>
        <w:spacing w:after="0" w:line="240" w:lineRule="auto"/>
      </w:pPr>
      <w:r>
        <w:separator/>
      </w:r>
    </w:p>
  </w:footnote>
  <w:footnote w:type="continuationSeparator" w:id="0">
    <w:p w14:paraId="235F6E99" w14:textId="77777777" w:rsidR="00A56A45" w:rsidRDefault="00A56A45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A6E8F"/>
    <w:rsid w:val="000F170C"/>
    <w:rsid w:val="000F452A"/>
    <w:rsid w:val="00100CCA"/>
    <w:rsid w:val="001456A0"/>
    <w:rsid w:val="00153197"/>
    <w:rsid w:val="001C39E5"/>
    <w:rsid w:val="001D2013"/>
    <w:rsid w:val="00236EA6"/>
    <w:rsid w:val="00242DE7"/>
    <w:rsid w:val="00265C15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72C1"/>
    <w:rsid w:val="00451F70"/>
    <w:rsid w:val="004663A9"/>
    <w:rsid w:val="00495D60"/>
    <w:rsid w:val="00496D26"/>
    <w:rsid w:val="004E6270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71FBF"/>
    <w:rsid w:val="00777386"/>
    <w:rsid w:val="00790729"/>
    <w:rsid w:val="007E3A5F"/>
    <w:rsid w:val="007E44A7"/>
    <w:rsid w:val="007F05DE"/>
    <w:rsid w:val="007F284C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91640"/>
    <w:rsid w:val="009F454C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5E9E"/>
    <w:rsid w:val="00C763F3"/>
    <w:rsid w:val="00C82837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70</cp:revision>
  <cp:lastPrinted>2020-02-05T17:12:00Z</cp:lastPrinted>
  <dcterms:created xsi:type="dcterms:W3CDTF">2016-02-24T20:06:00Z</dcterms:created>
  <dcterms:modified xsi:type="dcterms:W3CDTF">2020-02-05T17:20:00Z</dcterms:modified>
</cp:coreProperties>
</file>