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281" w:rsidRDefault="00611281" w:rsidP="00611281">
      <w:pPr>
        <w:jc w:val="right"/>
        <w:rPr>
          <w:sz w:val="20"/>
          <w:szCs w:val="20"/>
        </w:rPr>
      </w:pPr>
    </w:p>
    <w:p w:rsidR="00611281" w:rsidRDefault="00611281" w:rsidP="00611281">
      <w:pPr>
        <w:jc w:val="right"/>
        <w:rPr>
          <w:sz w:val="20"/>
          <w:szCs w:val="20"/>
        </w:rPr>
      </w:pPr>
      <w:r>
        <w:rPr>
          <w:sz w:val="20"/>
          <w:szCs w:val="20"/>
        </w:rPr>
        <w:t>DEL GOBIERNO DEL ESTADO</w:t>
      </w:r>
    </w:p>
    <w:p w:rsidR="00611281" w:rsidRDefault="00611281" w:rsidP="00611281">
      <w:pPr>
        <w:jc w:val="right"/>
        <w:rPr>
          <w:sz w:val="20"/>
          <w:szCs w:val="20"/>
        </w:rPr>
      </w:pPr>
      <w:r>
        <w:rPr>
          <w:sz w:val="20"/>
          <w:szCs w:val="20"/>
        </w:rPr>
        <w:t>PODER EJECUTIVO</w:t>
      </w:r>
    </w:p>
    <w:p w:rsidR="00611281" w:rsidRDefault="00611281" w:rsidP="00611281">
      <w:pPr>
        <w:jc w:val="right"/>
        <w:rPr>
          <w:sz w:val="20"/>
          <w:szCs w:val="20"/>
        </w:rPr>
      </w:pPr>
      <w:r w:rsidRPr="000F35C2">
        <w:rPr>
          <w:sz w:val="20"/>
          <w:szCs w:val="20"/>
        </w:rPr>
        <w:t xml:space="preserve">SISTEMA </w:t>
      </w:r>
      <w:r>
        <w:rPr>
          <w:sz w:val="20"/>
          <w:szCs w:val="20"/>
        </w:rPr>
        <w:t xml:space="preserve">ESTATAL </w:t>
      </w:r>
      <w:r w:rsidRPr="000F35C2">
        <w:rPr>
          <w:sz w:val="20"/>
          <w:szCs w:val="20"/>
        </w:rPr>
        <w:t>PARA EL DESARROLLO INTEGRAL</w:t>
      </w:r>
      <w:r>
        <w:rPr>
          <w:sz w:val="20"/>
          <w:szCs w:val="20"/>
        </w:rPr>
        <w:t xml:space="preserve"> DE LA FAMILIA EN</w:t>
      </w:r>
      <w:r w:rsidRPr="000F35C2">
        <w:rPr>
          <w:sz w:val="20"/>
          <w:szCs w:val="20"/>
        </w:rPr>
        <w:t xml:space="preserve"> COLIMA</w:t>
      </w:r>
    </w:p>
    <w:p w:rsidR="00611281" w:rsidRDefault="00611281" w:rsidP="00611281">
      <w:pPr>
        <w:jc w:val="center"/>
        <w:rPr>
          <w:sz w:val="20"/>
          <w:szCs w:val="20"/>
        </w:rPr>
      </w:pPr>
    </w:p>
    <w:p w:rsidR="00611281" w:rsidRDefault="00611281" w:rsidP="00611281">
      <w:pPr>
        <w:jc w:val="center"/>
        <w:rPr>
          <w:sz w:val="20"/>
          <w:szCs w:val="20"/>
        </w:rPr>
      </w:pPr>
    </w:p>
    <w:p w:rsidR="00611281" w:rsidRPr="000F35C2" w:rsidRDefault="00611281" w:rsidP="00611281">
      <w:pPr>
        <w:jc w:val="center"/>
        <w:rPr>
          <w:sz w:val="20"/>
          <w:szCs w:val="20"/>
        </w:rPr>
      </w:pPr>
      <w:r>
        <w:rPr>
          <w:sz w:val="20"/>
          <w:szCs w:val="20"/>
        </w:rPr>
        <w:t>LICITACIÓN</w:t>
      </w:r>
    </w:p>
    <w:p w:rsidR="00611281" w:rsidRDefault="00611281" w:rsidP="00611281">
      <w:pPr>
        <w:jc w:val="center"/>
        <w:rPr>
          <w:b w:val="0"/>
          <w:sz w:val="24"/>
          <w:szCs w:val="24"/>
        </w:rPr>
      </w:pPr>
    </w:p>
    <w:p w:rsidR="00611281" w:rsidRPr="0062442D" w:rsidRDefault="00611281" w:rsidP="00611281">
      <w:pPr>
        <w:tabs>
          <w:tab w:val="left" w:pos="0"/>
        </w:tabs>
        <w:ind w:right="51"/>
        <w:jc w:val="center"/>
        <w:outlineLvl w:val="0"/>
        <w:rPr>
          <w:rFonts w:ascii="Arial" w:hAnsi="Arial" w:cs="Arial"/>
          <w:b w:val="0"/>
          <w:bCs/>
        </w:rPr>
      </w:pPr>
      <w:r w:rsidRPr="001C05C3">
        <w:rPr>
          <w:rFonts w:cs="Arial"/>
          <w:bCs/>
          <w:sz w:val="20"/>
          <w:szCs w:val="20"/>
        </w:rPr>
        <w:t xml:space="preserve">LICITACIÓN PÚBLICA NACIONAL CON CARÁCTER PRESENCIAL No.  </w:t>
      </w:r>
      <w:r>
        <w:rPr>
          <w:rFonts w:cs="Arial"/>
          <w:bCs/>
          <w:sz w:val="20"/>
          <w:szCs w:val="20"/>
        </w:rPr>
        <w:t>06002-002-20</w:t>
      </w:r>
      <w:r w:rsidRPr="001C05C3">
        <w:rPr>
          <w:bCs/>
          <w:sz w:val="20"/>
          <w:szCs w:val="20"/>
        </w:rPr>
        <w:t>, PARA LA</w:t>
      </w:r>
      <w:r>
        <w:rPr>
          <w:bCs/>
          <w:sz w:val="20"/>
          <w:szCs w:val="20"/>
        </w:rPr>
        <w:t xml:space="preserve"> </w:t>
      </w:r>
      <w:r w:rsidRPr="00C8596C">
        <w:rPr>
          <w:bCs/>
          <w:sz w:val="20"/>
          <w:szCs w:val="20"/>
        </w:rPr>
        <w:t>ADQUISICION DE ABARROTES EN GENERAL, FRUTAS Y VERDURAS, CARNES ROJAS, POLLO Y PESCADO, PRODUCTOS LACTEOS Y CARNES FRIAS</w:t>
      </w:r>
    </w:p>
    <w:p w:rsidR="00611281" w:rsidRPr="001C05C3" w:rsidRDefault="00611281" w:rsidP="00611281">
      <w:pPr>
        <w:tabs>
          <w:tab w:val="left" w:pos="0"/>
        </w:tabs>
        <w:ind w:right="51"/>
        <w:jc w:val="center"/>
        <w:rPr>
          <w:rFonts w:cs="Arial"/>
          <w:bCs/>
          <w:sz w:val="20"/>
          <w:szCs w:val="20"/>
        </w:rPr>
      </w:pPr>
    </w:p>
    <w:p w:rsidR="00611281" w:rsidRPr="00415B45" w:rsidRDefault="00611281" w:rsidP="00611281">
      <w:pPr>
        <w:rPr>
          <w:sz w:val="16"/>
          <w:szCs w:val="16"/>
        </w:rPr>
      </w:pPr>
    </w:p>
    <w:p w:rsidR="00611281" w:rsidRPr="00615F0D" w:rsidRDefault="00611281" w:rsidP="00611281">
      <w:pPr>
        <w:tabs>
          <w:tab w:val="left" w:pos="0"/>
        </w:tabs>
        <w:ind w:right="51"/>
        <w:outlineLvl w:val="0"/>
        <w:rPr>
          <w:rFonts w:ascii="Arial" w:hAnsi="Arial" w:cs="Arial"/>
          <w:b w:val="0"/>
          <w:bCs/>
        </w:rPr>
      </w:pPr>
      <w:r w:rsidRPr="00527FB7">
        <w:rPr>
          <w:b w:val="0"/>
          <w:sz w:val="20"/>
          <w:szCs w:val="20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5A097F">
        <w:rPr>
          <w:sz w:val="20"/>
          <w:szCs w:val="20"/>
          <w:lang w:val="es-MX"/>
        </w:rPr>
        <w:t>Licitación Pública Nacional</w:t>
      </w:r>
      <w:r w:rsidRPr="00527FB7">
        <w:rPr>
          <w:b w:val="0"/>
          <w:sz w:val="20"/>
          <w:szCs w:val="20"/>
          <w:lang w:val="es-MX"/>
        </w:rPr>
        <w:t xml:space="preserve"> </w:t>
      </w:r>
      <w:r w:rsidRPr="001C05C3">
        <w:rPr>
          <w:sz w:val="20"/>
          <w:szCs w:val="20"/>
          <w:lang w:val="es-MX"/>
        </w:rPr>
        <w:t xml:space="preserve">con carácter presencial </w:t>
      </w:r>
      <w:r w:rsidRPr="001C05C3">
        <w:rPr>
          <w:bCs/>
          <w:color w:val="000000" w:themeColor="text1"/>
          <w:sz w:val="20"/>
          <w:szCs w:val="20"/>
          <w:lang w:val="es-MX"/>
        </w:rPr>
        <w:t xml:space="preserve">No. </w:t>
      </w:r>
      <w:r w:rsidRPr="001C05C3">
        <w:rPr>
          <w:bCs/>
          <w:sz w:val="20"/>
          <w:szCs w:val="20"/>
          <w:lang w:val="es-MX"/>
        </w:rPr>
        <w:t>06002-00</w:t>
      </w:r>
      <w:r>
        <w:rPr>
          <w:bCs/>
          <w:sz w:val="20"/>
          <w:szCs w:val="20"/>
          <w:lang w:val="es-MX"/>
        </w:rPr>
        <w:t>2</w:t>
      </w:r>
      <w:r w:rsidRPr="001C05C3">
        <w:rPr>
          <w:bCs/>
          <w:sz w:val="20"/>
          <w:szCs w:val="20"/>
          <w:lang w:val="es-MX"/>
        </w:rPr>
        <w:t>-</w:t>
      </w:r>
      <w:r>
        <w:rPr>
          <w:bCs/>
          <w:sz w:val="20"/>
          <w:szCs w:val="20"/>
          <w:lang w:val="es-MX"/>
        </w:rPr>
        <w:t>20</w:t>
      </w:r>
      <w:r w:rsidRPr="001C05C3">
        <w:rPr>
          <w:bCs/>
          <w:sz w:val="20"/>
          <w:szCs w:val="20"/>
          <w:lang w:val="es-MX"/>
        </w:rPr>
        <w:t xml:space="preserve"> </w:t>
      </w:r>
      <w:r>
        <w:rPr>
          <w:b w:val="0"/>
          <w:bCs/>
          <w:sz w:val="20"/>
          <w:szCs w:val="20"/>
        </w:rPr>
        <w:t>para la Adquisición de</w:t>
      </w:r>
      <w:r w:rsidRPr="00C8596C">
        <w:rPr>
          <w:bCs/>
          <w:sz w:val="20"/>
          <w:szCs w:val="20"/>
        </w:rPr>
        <w:t xml:space="preserve"> ABARROTES EN GENERAL, FRUTAS Y VERDURAS, CARNES ROJAS, POLLO Y PESCADO, PRODUCTOS LACTEOS Y CARNES FRIAS</w:t>
      </w:r>
      <w:r>
        <w:rPr>
          <w:bCs/>
          <w:sz w:val="20"/>
          <w:szCs w:val="20"/>
        </w:rPr>
        <w:t xml:space="preserve">, </w:t>
      </w:r>
      <w:r>
        <w:rPr>
          <w:b w:val="0"/>
          <w:sz w:val="20"/>
          <w:szCs w:val="20"/>
          <w:lang w:val="es-MX"/>
        </w:rPr>
        <w:t>solicitada</w:t>
      </w:r>
      <w:r w:rsidRPr="005A097F">
        <w:rPr>
          <w:b w:val="0"/>
          <w:sz w:val="20"/>
          <w:szCs w:val="20"/>
          <w:lang w:val="es-MX"/>
        </w:rPr>
        <w:t xml:space="preserve">s por </w:t>
      </w:r>
      <w:r w:rsidRPr="005A097F">
        <w:rPr>
          <w:sz w:val="20"/>
          <w:szCs w:val="20"/>
          <w:lang w:val="es-MX"/>
        </w:rPr>
        <w:t xml:space="preserve">EL SISTEMA </w:t>
      </w:r>
      <w:r>
        <w:rPr>
          <w:sz w:val="20"/>
          <w:szCs w:val="20"/>
          <w:lang w:val="es-MX"/>
        </w:rPr>
        <w:t xml:space="preserve">ESTATAL </w:t>
      </w:r>
      <w:r w:rsidRPr="005A097F">
        <w:rPr>
          <w:sz w:val="20"/>
          <w:szCs w:val="20"/>
          <w:lang w:val="es-MX"/>
        </w:rPr>
        <w:t xml:space="preserve">PARA EL DESARROLLO INTEGRAL DE LA FAMILIA </w:t>
      </w:r>
      <w:r>
        <w:rPr>
          <w:sz w:val="20"/>
          <w:szCs w:val="20"/>
          <w:lang w:val="es-MX"/>
        </w:rPr>
        <w:t>EN</w:t>
      </w:r>
      <w:r w:rsidRPr="005A097F">
        <w:rPr>
          <w:sz w:val="20"/>
          <w:szCs w:val="20"/>
          <w:lang w:val="es-MX"/>
        </w:rPr>
        <w:t xml:space="preserve"> COLIMA</w:t>
      </w:r>
      <w:r w:rsidRPr="005A097F">
        <w:rPr>
          <w:b w:val="0"/>
          <w:sz w:val="20"/>
          <w:szCs w:val="20"/>
          <w:lang w:val="es-MX"/>
        </w:rPr>
        <w:t xml:space="preserve"> de conformidad con lo siguiente:</w:t>
      </w:r>
    </w:p>
    <w:p w:rsidR="00611281" w:rsidRDefault="00611281" w:rsidP="00611281">
      <w:pPr>
        <w:jc w:val="center"/>
        <w:rPr>
          <w:sz w:val="16"/>
          <w:szCs w:val="16"/>
        </w:rPr>
      </w:pPr>
      <w:r w:rsidRPr="000F35C2">
        <w:rPr>
          <w:sz w:val="16"/>
          <w:szCs w:val="16"/>
        </w:rPr>
        <w:t>LICITACIÓN PÚBLICA NACIONAL</w:t>
      </w:r>
    </w:p>
    <w:p w:rsidR="00611281" w:rsidRPr="000F35C2" w:rsidRDefault="00611281" w:rsidP="00611281">
      <w:pPr>
        <w:jc w:val="center"/>
        <w:rPr>
          <w:sz w:val="16"/>
          <w:szCs w:val="16"/>
        </w:rPr>
      </w:pPr>
    </w:p>
    <w:p w:rsidR="00611281" w:rsidRPr="000F35C2" w:rsidRDefault="00611281" w:rsidP="00611281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611281" w:rsidRPr="00ED18BE" w:rsidTr="0084563D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</w:rPr>
            </w:pPr>
            <w:r w:rsidRPr="00ED18BE">
              <w:rPr>
                <w:sz w:val="18"/>
                <w:szCs w:val="18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  <w:highlight w:val="yellow"/>
              </w:rPr>
            </w:pPr>
            <w:r w:rsidRPr="00ED18BE">
              <w:rPr>
                <w:sz w:val="18"/>
                <w:szCs w:val="18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</w:rPr>
            </w:pPr>
            <w:r w:rsidRPr="00ED18BE">
              <w:rPr>
                <w:sz w:val="18"/>
                <w:szCs w:val="18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</w:rPr>
            </w:pPr>
            <w:r w:rsidRPr="00ED18BE">
              <w:rPr>
                <w:sz w:val="18"/>
                <w:szCs w:val="18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</w:rPr>
            </w:pPr>
            <w:r w:rsidRPr="00ED18BE">
              <w:rPr>
                <w:sz w:val="18"/>
                <w:szCs w:val="18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611281" w:rsidRPr="00ED18BE" w:rsidRDefault="00611281" w:rsidP="0084563D">
            <w:pPr>
              <w:jc w:val="center"/>
              <w:rPr>
                <w:sz w:val="18"/>
                <w:szCs w:val="18"/>
              </w:rPr>
            </w:pPr>
            <w:r w:rsidRPr="00ED18BE">
              <w:rPr>
                <w:sz w:val="18"/>
                <w:szCs w:val="18"/>
              </w:rPr>
              <w:t>Fallo</w:t>
            </w:r>
          </w:p>
        </w:tc>
      </w:tr>
      <w:tr w:rsidR="00611281" w:rsidRPr="00ED18BE" w:rsidTr="0084563D">
        <w:trPr>
          <w:trHeight w:val="547"/>
        </w:trPr>
        <w:tc>
          <w:tcPr>
            <w:tcW w:w="1809" w:type="dxa"/>
          </w:tcPr>
          <w:p w:rsidR="00611281" w:rsidRPr="00ED18BE" w:rsidRDefault="00611281" w:rsidP="00BF0CA3">
            <w:pPr>
              <w:rPr>
                <w:b w:val="0"/>
                <w:sz w:val="18"/>
                <w:szCs w:val="18"/>
              </w:rPr>
            </w:pPr>
            <w:r w:rsidRPr="00ED18BE">
              <w:rPr>
                <w:b w:val="0"/>
                <w:bCs/>
                <w:sz w:val="18"/>
                <w:szCs w:val="18"/>
              </w:rPr>
              <w:t>06002-00</w:t>
            </w:r>
            <w:r w:rsidR="00BF0CA3">
              <w:rPr>
                <w:b w:val="0"/>
                <w:bCs/>
                <w:sz w:val="18"/>
                <w:szCs w:val="18"/>
              </w:rPr>
              <w:t>2</w:t>
            </w:r>
            <w:r>
              <w:rPr>
                <w:b w:val="0"/>
                <w:bCs/>
                <w:sz w:val="18"/>
                <w:szCs w:val="18"/>
              </w:rPr>
              <w:t>-</w:t>
            </w:r>
            <w:r w:rsidR="00BF0CA3">
              <w:rPr>
                <w:b w:val="0"/>
                <w:bCs/>
                <w:sz w:val="18"/>
                <w:szCs w:val="18"/>
              </w:rPr>
              <w:t>20</w:t>
            </w:r>
          </w:p>
        </w:tc>
        <w:tc>
          <w:tcPr>
            <w:tcW w:w="1560" w:type="dxa"/>
          </w:tcPr>
          <w:p w:rsidR="00611281" w:rsidRPr="00ED18BE" w:rsidRDefault="00611281" w:rsidP="0084563D">
            <w:pPr>
              <w:jc w:val="center"/>
              <w:rPr>
                <w:b w:val="0"/>
                <w:sz w:val="18"/>
                <w:szCs w:val="18"/>
                <w:highlight w:val="yellow"/>
              </w:rPr>
            </w:pPr>
            <w:r w:rsidRPr="00ED18BE">
              <w:rPr>
                <w:b w:val="0"/>
                <w:sz w:val="18"/>
                <w:szCs w:val="18"/>
              </w:rPr>
              <w:t>$1,000.00</w:t>
            </w:r>
          </w:p>
        </w:tc>
        <w:tc>
          <w:tcPr>
            <w:tcW w:w="1842" w:type="dxa"/>
          </w:tcPr>
          <w:p w:rsidR="00611281" w:rsidRPr="00ED18BE" w:rsidRDefault="007219B4" w:rsidP="0084563D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24</w:t>
            </w:r>
            <w:r w:rsidR="00611281" w:rsidRPr="00ED18BE">
              <w:rPr>
                <w:b w:val="0"/>
                <w:bCs/>
                <w:color w:val="000000" w:themeColor="text1"/>
                <w:sz w:val="18"/>
                <w:szCs w:val="18"/>
              </w:rPr>
              <w:t>-</w:t>
            </w:r>
            <w:r>
              <w:rPr>
                <w:b w:val="0"/>
                <w:bCs/>
                <w:color w:val="000000" w:themeColor="text1"/>
                <w:sz w:val="18"/>
                <w:szCs w:val="18"/>
              </w:rPr>
              <w:t>01-2020</w:t>
            </w:r>
          </w:p>
          <w:p w:rsidR="00611281" w:rsidRPr="00ED18BE" w:rsidRDefault="00611281" w:rsidP="0084563D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8"/>
                <w:szCs w:val="18"/>
              </w:rPr>
            </w:pPr>
            <w:r w:rsidRPr="00ED18BE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begin"/>
            </w:r>
            <w:r w:rsidRPr="00ED18BE">
              <w:rPr>
                <w:b w:val="0"/>
                <w:bCs/>
                <w:color w:val="000000" w:themeColor="text1"/>
                <w:sz w:val="18"/>
                <w:szCs w:val="18"/>
              </w:rPr>
              <w:instrText xml:space="preserve"> MERGEFIELD Hora_PP </w:instrText>
            </w:r>
            <w:r w:rsidRPr="00ED18BE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separate"/>
            </w:r>
            <w:r w:rsidRPr="00ED18BE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12:00 HORAS</w:t>
            </w:r>
            <w:r w:rsidRPr="00ED18BE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end"/>
            </w:r>
          </w:p>
          <w:p w:rsidR="00611281" w:rsidRPr="00ED18BE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11281" w:rsidRPr="00ED18BE" w:rsidRDefault="007219B4" w:rsidP="0084563D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28-01-2020</w:t>
            </w:r>
          </w:p>
          <w:p w:rsidR="00611281" w:rsidRPr="00ED18BE" w:rsidRDefault="007219B4" w:rsidP="0084563D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="00611281" w:rsidRPr="00ED18BE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985" w:type="dxa"/>
          </w:tcPr>
          <w:p w:rsidR="00611281" w:rsidRPr="00ED18BE" w:rsidRDefault="007219B4" w:rsidP="0084563D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04-02-2020</w:t>
            </w:r>
          </w:p>
          <w:p w:rsidR="00611281" w:rsidRPr="00ED18BE" w:rsidRDefault="007219B4" w:rsidP="0084563D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13</w:t>
            </w:r>
            <w:r w:rsidR="00611281" w:rsidRPr="00ED18BE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349" w:type="dxa"/>
          </w:tcPr>
          <w:p w:rsidR="00611281" w:rsidRPr="00ED18BE" w:rsidRDefault="007219B4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07</w:t>
            </w:r>
            <w:r w:rsidR="00611281" w:rsidRPr="00ED18BE">
              <w:rPr>
                <w:b w:val="0"/>
                <w:sz w:val="18"/>
                <w:szCs w:val="18"/>
              </w:rPr>
              <w:t>-</w:t>
            </w:r>
            <w:r>
              <w:rPr>
                <w:b w:val="0"/>
                <w:sz w:val="18"/>
                <w:szCs w:val="18"/>
              </w:rPr>
              <w:t>02-2020</w:t>
            </w:r>
          </w:p>
          <w:p w:rsidR="00611281" w:rsidRPr="00ED18BE" w:rsidRDefault="007219B4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="00611281" w:rsidRPr="00ED18BE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</w:tr>
    </w:tbl>
    <w:p w:rsidR="00611281" w:rsidRDefault="00611281" w:rsidP="00611281">
      <w:pPr>
        <w:jc w:val="center"/>
        <w:rPr>
          <w:sz w:val="16"/>
          <w:szCs w:val="16"/>
        </w:rPr>
      </w:pPr>
    </w:p>
    <w:p w:rsidR="00611281" w:rsidRPr="000F35C2" w:rsidRDefault="00611281" w:rsidP="00611281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611281" w:rsidRPr="001C05C3" w:rsidTr="0084563D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611281" w:rsidRPr="001C05C3" w:rsidRDefault="00611281" w:rsidP="0084563D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1C05C3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611281" w:rsidRPr="001C05C3" w:rsidRDefault="00611281" w:rsidP="0084563D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Especificaciones</w:t>
            </w:r>
          </w:p>
        </w:tc>
      </w:tr>
      <w:tr w:rsidR="00611281" w:rsidRPr="001C05C3" w:rsidTr="0084563D">
        <w:trPr>
          <w:trHeight w:val="644"/>
        </w:trPr>
        <w:tc>
          <w:tcPr>
            <w:tcW w:w="1242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611281" w:rsidRPr="001C05C3" w:rsidRDefault="00611281" w:rsidP="0084563D">
            <w:pPr>
              <w:ind w:left="130"/>
              <w:jc w:val="center"/>
              <w:rPr>
                <w:b w:val="0"/>
                <w:bCs/>
                <w:sz w:val="18"/>
                <w:szCs w:val="18"/>
              </w:rPr>
            </w:pPr>
            <w:r w:rsidRPr="001C05C3">
              <w:rPr>
                <w:b w:val="0"/>
                <w:bCs/>
                <w:sz w:val="18"/>
                <w:szCs w:val="18"/>
              </w:rPr>
              <w:t xml:space="preserve">ADQUISICION DE </w:t>
            </w:r>
            <w:r>
              <w:rPr>
                <w:b w:val="0"/>
                <w:bCs/>
                <w:sz w:val="18"/>
                <w:szCs w:val="18"/>
              </w:rPr>
              <w:t>ABARROTES EN GENERAL</w:t>
            </w:r>
          </w:p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2436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TECNICO 1</w:t>
            </w:r>
          </w:p>
        </w:tc>
        <w:tc>
          <w:tcPr>
            <w:tcW w:w="1965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 xml:space="preserve">ANEXO 1 </w:t>
            </w:r>
          </w:p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>TÉCNICO</w:t>
            </w:r>
          </w:p>
        </w:tc>
        <w:tc>
          <w:tcPr>
            <w:tcW w:w="1801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 xml:space="preserve">DE ACUERDO AL ANEXO 1 TÉCNICO </w:t>
            </w:r>
          </w:p>
        </w:tc>
      </w:tr>
      <w:tr w:rsidR="00611281" w:rsidRPr="001C05C3" w:rsidTr="0084563D">
        <w:trPr>
          <w:trHeight w:val="354"/>
        </w:trPr>
        <w:tc>
          <w:tcPr>
            <w:tcW w:w="1242" w:type="dxa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611281" w:rsidRPr="001C05C3" w:rsidRDefault="00611281" w:rsidP="0084563D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1C05C3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611281" w:rsidRPr="001C05C3" w:rsidRDefault="00611281" w:rsidP="0084563D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</w:tcPr>
          <w:p w:rsidR="00611281" w:rsidRPr="001C05C3" w:rsidRDefault="00611281" w:rsidP="0084563D">
            <w:pPr>
              <w:jc w:val="center"/>
              <w:rPr>
                <w:sz w:val="18"/>
                <w:szCs w:val="18"/>
              </w:rPr>
            </w:pPr>
            <w:r w:rsidRPr="001C05C3">
              <w:rPr>
                <w:sz w:val="18"/>
                <w:szCs w:val="18"/>
              </w:rPr>
              <w:t>Especificaciones</w:t>
            </w:r>
          </w:p>
        </w:tc>
      </w:tr>
      <w:tr w:rsidR="00611281" w:rsidRPr="001C05C3" w:rsidTr="0084563D">
        <w:trPr>
          <w:trHeight w:val="368"/>
        </w:trPr>
        <w:tc>
          <w:tcPr>
            <w:tcW w:w="1242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611281" w:rsidRPr="001C05C3" w:rsidRDefault="00611281" w:rsidP="0084563D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ADQUISICION  DE FRUTAS Y VERDURAS</w:t>
            </w:r>
          </w:p>
        </w:tc>
        <w:tc>
          <w:tcPr>
            <w:tcW w:w="2436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TECNICO 2</w:t>
            </w:r>
          </w:p>
        </w:tc>
        <w:tc>
          <w:tcPr>
            <w:tcW w:w="1965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>ANEXO 2 TÉCNICO</w:t>
            </w:r>
          </w:p>
        </w:tc>
        <w:tc>
          <w:tcPr>
            <w:tcW w:w="1801" w:type="dxa"/>
          </w:tcPr>
          <w:p w:rsidR="00611281" w:rsidRPr="001C05C3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 w:rsidRPr="001C05C3">
              <w:rPr>
                <w:b w:val="0"/>
                <w:sz w:val="18"/>
                <w:szCs w:val="18"/>
              </w:rPr>
              <w:t>DE ACUERDO AL ANEXO 2 TÉCNICO</w:t>
            </w:r>
          </w:p>
        </w:tc>
      </w:tr>
      <w:tr w:rsidR="00611281" w:rsidRPr="001C05C3" w:rsidTr="0084563D">
        <w:trPr>
          <w:trHeight w:val="368"/>
        </w:trPr>
        <w:tc>
          <w:tcPr>
            <w:tcW w:w="1242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611281" w:rsidRPr="00AB4584" w:rsidRDefault="00611281" w:rsidP="0084563D">
            <w:pPr>
              <w:tabs>
                <w:tab w:val="left" w:pos="0"/>
              </w:tabs>
              <w:ind w:right="51"/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611281" w:rsidRPr="00AB4584" w:rsidRDefault="00611281" w:rsidP="0084563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 de Medida</w:t>
            </w:r>
          </w:p>
        </w:tc>
        <w:tc>
          <w:tcPr>
            <w:tcW w:w="1801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Especificaciones</w:t>
            </w:r>
          </w:p>
        </w:tc>
      </w:tr>
      <w:tr w:rsidR="00611281" w:rsidRPr="001C05C3" w:rsidTr="0084563D">
        <w:trPr>
          <w:trHeight w:val="368"/>
        </w:trPr>
        <w:tc>
          <w:tcPr>
            <w:tcW w:w="1242" w:type="dxa"/>
          </w:tcPr>
          <w:p w:rsidR="00611281" w:rsidRPr="00AB4584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:rsidR="00611281" w:rsidRPr="00AB4584" w:rsidRDefault="00611281" w:rsidP="0084563D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ADQUISICION DE CARNES ROJAS, POLLO Y PESCADO</w:t>
            </w:r>
          </w:p>
        </w:tc>
        <w:tc>
          <w:tcPr>
            <w:tcW w:w="2436" w:type="dxa"/>
          </w:tcPr>
          <w:p w:rsidR="00611281" w:rsidRPr="00AB4584" w:rsidRDefault="00611281" w:rsidP="0084563D">
            <w:pPr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 xml:space="preserve"> ANEXO TECNICO 3</w:t>
            </w:r>
          </w:p>
        </w:tc>
        <w:tc>
          <w:tcPr>
            <w:tcW w:w="1965" w:type="dxa"/>
          </w:tcPr>
          <w:p w:rsidR="00611281" w:rsidRPr="00AB4584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ANEXO TECNICO 3</w:t>
            </w:r>
          </w:p>
        </w:tc>
        <w:tc>
          <w:tcPr>
            <w:tcW w:w="1801" w:type="dxa"/>
          </w:tcPr>
          <w:p w:rsidR="00611281" w:rsidRPr="00AB4584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DE ACUERDO AL ANEXO TECNICO 3</w:t>
            </w:r>
          </w:p>
        </w:tc>
      </w:tr>
      <w:tr w:rsidR="00611281" w:rsidRPr="001C05C3" w:rsidTr="0084563D">
        <w:trPr>
          <w:trHeight w:val="368"/>
        </w:trPr>
        <w:tc>
          <w:tcPr>
            <w:tcW w:w="1242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611281" w:rsidRPr="00AB4584" w:rsidRDefault="00611281" w:rsidP="0084563D">
            <w:pPr>
              <w:tabs>
                <w:tab w:val="left" w:pos="0"/>
              </w:tabs>
              <w:ind w:right="51"/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611281" w:rsidRPr="00AB4584" w:rsidRDefault="00611281" w:rsidP="0084563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 de Medida</w:t>
            </w:r>
          </w:p>
        </w:tc>
        <w:tc>
          <w:tcPr>
            <w:tcW w:w="1801" w:type="dxa"/>
          </w:tcPr>
          <w:p w:rsidR="00611281" w:rsidRPr="00AB4584" w:rsidRDefault="00611281" w:rsidP="0084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Especificaciones</w:t>
            </w:r>
          </w:p>
        </w:tc>
      </w:tr>
      <w:tr w:rsidR="00611281" w:rsidRPr="001C05C3" w:rsidTr="0084563D">
        <w:trPr>
          <w:trHeight w:val="368"/>
        </w:trPr>
        <w:tc>
          <w:tcPr>
            <w:tcW w:w="1242" w:type="dxa"/>
          </w:tcPr>
          <w:p w:rsidR="00611281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:rsidR="00611281" w:rsidRDefault="00611281" w:rsidP="0084563D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ADQUISICIÓN DE LÁCTEOS Y CARNES FRÍAS</w:t>
            </w:r>
          </w:p>
        </w:tc>
        <w:tc>
          <w:tcPr>
            <w:tcW w:w="2436" w:type="dxa"/>
          </w:tcPr>
          <w:p w:rsidR="00611281" w:rsidRDefault="00611281" w:rsidP="0084563D">
            <w:pPr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TECNICO 4</w:t>
            </w:r>
          </w:p>
        </w:tc>
        <w:tc>
          <w:tcPr>
            <w:tcW w:w="1965" w:type="dxa"/>
          </w:tcPr>
          <w:p w:rsidR="00611281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ANEXO TECNICO 4</w:t>
            </w:r>
          </w:p>
        </w:tc>
        <w:tc>
          <w:tcPr>
            <w:tcW w:w="1801" w:type="dxa"/>
          </w:tcPr>
          <w:p w:rsidR="00611281" w:rsidRDefault="00611281" w:rsidP="0084563D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DE ACUERDO AL ANEXO TECNICO 4</w:t>
            </w:r>
          </w:p>
        </w:tc>
      </w:tr>
    </w:tbl>
    <w:p w:rsidR="00611281" w:rsidRPr="000F35C2" w:rsidRDefault="00611281" w:rsidP="00611281">
      <w:pPr>
        <w:rPr>
          <w:b w:val="0"/>
          <w:sz w:val="16"/>
          <w:szCs w:val="16"/>
        </w:rPr>
      </w:pPr>
    </w:p>
    <w:p w:rsidR="00611281" w:rsidRDefault="00611281" w:rsidP="00611281">
      <w:pPr>
        <w:rPr>
          <w:sz w:val="15"/>
          <w:szCs w:val="15"/>
        </w:rPr>
      </w:pPr>
    </w:p>
    <w:p w:rsidR="00611281" w:rsidRPr="00781C72" w:rsidRDefault="00611281" w:rsidP="00611281">
      <w:pPr>
        <w:rPr>
          <w:sz w:val="16"/>
          <w:szCs w:val="16"/>
        </w:rPr>
      </w:pPr>
      <w:r w:rsidRPr="00781C72">
        <w:rPr>
          <w:sz w:val="16"/>
          <w:szCs w:val="16"/>
        </w:rPr>
        <w:t>Descripción pormenorizada, especificaciones, características y cantidades de los servicios objeto de la presente licitación, se establecen en el Anexo 1</w:t>
      </w:r>
      <w:r>
        <w:rPr>
          <w:sz w:val="16"/>
          <w:szCs w:val="16"/>
        </w:rPr>
        <w:t>,</w:t>
      </w:r>
      <w:r w:rsidRPr="00781C72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2, 3 y 4 </w:t>
      </w:r>
      <w:r w:rsidRPr="00781C72">
        <w:rPr>
          <w:sz w:val="16"/>
          <w:szCs w:val="16"/>
        </w:rPr>
        <w:t>Técnico de las Bases de esta Licitación.</w:t>
      </w:r>
    </w:p>
    <w:p w:rsidR="00611281" w:rsidRDefault="00611281" w:rsidP="00611281">
      <w:pPr>
        <w:rPr>
          <w:b w:val="0"/>
          <w:sz w:val="16"/>
          <w:szCs w:val="16"/>
        </w:rPr>
      </w:pPr>
      <w:r w:rsidRPr="009E053D">
        <w:rPr>
          <w:b w:val="0"/>
          <w:sz w:val="16"/>
          <w:szCs w:val="16"/>
        </w:rPr>
        <w:t xml:space="preserve">Las bases de la licitación se encuentran exclusivamente en la página del DIF Estatal </w:t>
      </w:r>
      <w:hyperlink r:id="rId5" w:history="1">
        <w:r w:rsidRPr="009E053D">
          <w:rPr>
            <w:rStyle w:val="Hipervnculo"/>
            <w:sz w:val="16"/>
            <w:szCs w:val="16"/>
          </w:rPr>
          <w:t>http://www.difcolima.gob.mx/web/</w:t>
        </w:r>
      </w:hyperlink>
      <w:r>
        <w:rPr>
          <w:b w:val="0"/>
          <w:sz w:val="16"/>
          <w:szCs w:val="16"/>
        </w:rPr>
        <w:t xml:space="preserve"> </w:t>
      </w:r>
      <w:r w:rsidRPr="009E053D">
        <w:rPr>
          <w:b w:val="0"/>
          <w:sz w:val="16"/>
          <w:szCs w:val="16"/>
        </w:rPr>
        <w:t xml:space="preserve">o bien en la Dirección de Administración y Finanzas, edificio del Complejo de Atención Integral </w:t>
      </w:r>
      <w:r w:rsidRPr="00781C72">
        <w:rPr>
          <w:b w:val="0"/>
          <w:sz w:val="16"/>
          <w:szCs w:val="16"/>
        </w:rPr>
        <w:t>a Grupos Vulnerables, con domicilio en la calle Encino #530, colonia Rinconada del Pereyra, Colima, Col. C.P. 28078, Teléfono 31 6 31 01, de lunes a viernes de 8:30 a 15:00 hrs.</w:t>
      </w:r>
    </w:p>
    <w:p w:rsidR="00611281" w:rsidRPr="00A74261" w:rsidRDefault="00611281" w:rsidP="00611281">
      <w:pPr>
        <w:rPr>
          <w:sz w:val="16"/>
          <w:szCs w:val="16"/>
        </w:rPr>
      </w:pPr>
      <w:r>
        <w:rPr>
          <w:b w:val="0"/>
          <w:sz w:val="16"/>
          <w:szCs w:val="16"/>
        </w:rPr>
        <w:t xml:space="preserve">La forma de pago de la adquisición de las bases es mediante cheque certificado de caja o depósito bancario al </w:t>
      </w:r>
      <w:r>
        <w:rPr>
          <w:sz w:val="16"/>
          <w:szCs w:val="16"/>
        </w:rPr>
        <w:t>Banco Banorte, plaza 090 sucursal 1602 cuenta 0314225090</w:t>
      </w:r>
      <w:r w:rsidRPr="00A74261">
        <w:rPr>
          <w:sz w:val="16"/>
          <w:szCs w:val="16"/>
        </w:rPr>
        <w:t xml:space="preserve">, en ventanilla clave bancaria estandarizada </w:t>
      </w:r>
      <w:r>
        <w:rPr>
          <w:sz w:val="16"/>
          <w:szCs w:val="16"/>
        </w:rPr>
        <w:t>(CLABE) SPEUA 072090003142250902</w:t>
      </w:r>
      <w:r w:rsidRPr="00A74261">
        <w:rPr>
          <w:sz w:val="16"/>
          <w:szCs w:val="16"/>
        </w:rPr>
        <w:t>, ambos a nombre del Sistema Estatal para el Desarrollo Integral de la Familia en Colima.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junta de licitación (de aclaraciones, apertura de propuestas y fallo) se efectuarán en su totalidad en la Sala de Juntas del DIF Estatal Colima, edificio del Complejo de Atención Integral a Grupos Vulnerables, calle Encino #530, Colonia Rinconada del Pereyra Colima, Col. En las fechas y horas consignadas en esta convocatoria.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El idioma en que deberán presentarse las proposiciones será en </w:t>
      </w:r>
      <w:r w:rsidRPr="00781C72">
        <w:rPr>
          <w:sz w:val="16"/>
          <w:szCs w:val="16"/>
        </w:rPr>
        <w:t>español.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moneda en que deberán de cotizar las preposiciones será en moneda nacional.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Lugar y plazo de entrega: El proveedor adjudicado deberá entregar los bienes en los lugares señalados en los anexos </w:t>
      </w:r>
      <w:r>
        <w:rPr>
          <w:b w:val="0"/>
          <w:sz w:val="16"/>
          <w:szCs w:val="16"/>
        </w:rPr>
        <w:t>del 9 al 16</w:t>
      </w:r>
      <w:r w:rsidRPr="00CC6F3E">
        <w:rPr>
          <w:b w:val="0"/>
          <w:sz w:val="16"/>
          <w:szCs w:val="16"/>
        </w:rPr>
        <w:t xml:space="preserve"> de las Bases de esta Licitación.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Ninguna de las condiciones establecidas en las bases de esta Licitación, así como las proposiciones presentadas por los licitantes, podrán ser negociadas.</w:t>
      </w:r>
    </w:p>
    <w:p w:rsidR="00611281" w:rsidRPr="00781C72" w:rsidRDefault="00611281" w:rsidP="00611281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No podrán participar las personas que se encuentren en los supuestos del artículo </w:t>
      </w:r>
      <w:r>
        <w:rPr>
          <w:b w:val="0"/>
          <w:sz w:val="16"/>
          <w:szCs w:val="16"/>
        </w:rPr>
        <w:t>38</w:t>
      </w:r>
      <w:r w:rsidRPr="00781C72">
        <w:rPr>
          <w:b w:val="0"/>
          <w:sz w:val="16"/>
          <w:szCs w:val="16"/>
        </w:rPr>
        <w:t xml:space="preserve"> de la Ley de Adquisiciones, Arrendamientos y Servicios del Sector Público</w:t>
      </w:r>
      <w:r>
        <w:rPr>
          <w:b w:val="0"/>
          <w:sz w:val="16"/>
          <w:szCs w:val="16"/>
        </w:rPr>
        <w:t xml:space="preserve"> del Estado de Colima</w:t>
      </w:r>
      <w:r w:rsidRPr="00781C72">
        <w:rPr>
          <w:b w:val="0"/>
          <w:sz w:val="16"/>
          <w:szCs w:val="16"/>
        </w:rPr>
        <w:t>.</w:t>
      </w:r>
    </w:p>
    <w:p w:rsidR="00611281" w:rsidRDefault="00611281" w:rsidP="00611281">
      <w:pPr>
        <w:rPr>
          <w:b w:val="0"/>
          <w:sz w:val="16"/>
          <w:szCs w:val="16"/>
        </w:rPr>
      </w:pPr>
    </w:p>
    <w:p w:rsidR="00611281" w:rsidRPr="00781C72" w:rsidRDefault="00611281" w:rsidP="00611281">
      <w:pPr>
        <w:rPr>
          <w:b w:val="0"/>
          <w:sz w:val="16"/>
          <w:szCs w:val="16"/>
        </w:rPr>
      </w:pPr>
    </w:p>
    <w:p w:rsidR="00611281" w:rsidRPr="000F35C2" w:rsidRDefault="00611281" w:rsidP="00611281">
      <w:pPr>
        <w:jc w:val="left"/>
        <w:rPr>
          <w:b w:val="0"/>
          <w:sz w:val="16"/>
          <w:szCs w:val="16"/>
        </w:rPr>
      </w:pPr>
    </w:p>
    <w:p w:rsidR="00611281" w:rsidRPr="00781C72" w:rsidRDefault="00611281" w:rsidP="00611281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 xml:space="preserve">COLIMA, COL., </w:t>
      </w:r>
      <w:r w:rsidR="00675850">
        <w:rPr>
          <w:sz w:val="20"/>
          <w:szCs w:val="20"/>
        </w:rPr>
        <w:t>14</w:t>
      </w:r>
      <w:r>
        <w:rPr>
          <w:sz w:val="20"/>
          <w:szCs w:val="20"/>
        </w:rPr>
        <w:t xml:space="preserve"> </w:t>
      </w:r>
      <w:r w:rsidRPr="00781C72">
        <w:rPr>
          <w:sz w:val="20"/>
          <w:szCs w:val="20"/>
        </w:rPr>
        <w:t xml:space="preserve"> DE </w:t>
      </w:r>
      <w:r w:rsidR="00675850">
        <w:rPr>
          <w:sz w:val="20"/>
          <w:szCs w:val="20"/>
        </w:rPr>
        <w:t>ENERO</w:t>
      </w:r>
      <w:r w:rsidRPr="00781C72">
        <w:rPr>
          <w:sz w:val="20"/>
          <w:szCs w:val="20"/>
        </w:rPr>
        <w:t xml:space="preserve"> </w:t>
      </w:r>
      <w:r w:rsidR="00675850">
        <w:rPr>
          <w:sz w:val="20"/>
          <w:szCs w:val="20"/>
        </w:rPr>
        <w:t>DE 2020</w:t>
      </w:r>
      <w:bookmarkStart w:id="0" w:name="_GoBack"/>
      <w:bookmarkEnd w:id="0"/>
    </w:p>
    <w:p w:rsidR="00611281" w:rsidRPr="00781C72" w:rsidRDefault="00611281" w:rsidP="00611281">
      <w:pPr>
        <w:jc w:val="center"/>
        <w:rPr>
          <w:sz w:val="20"/>
          <w:szCs w:val="20"/>
        </w:rPr>
      </w:pPr>
    </w:p>
    <w:p w:rsidR="00611281" w:rsidRPr="00781C72" w:rsidRDefault="00611281" w:rsidP="00611281">
      <w:pPr>
        <w:jc w:val="center"/>
        <w:rPr>
          <w:sz w:val="20"/>
          <w:szCs w:val="20"/>
        </w:rPr>
      </w:pPr>
    </w:p>
    <w:p w:rsidR="00611281" w:rsidRPr="00781C72" w:rsidRDefault="00611281" w:rsidP="00611281">
      <w:pPr>
        <w:jc w:val="center"/>
        <w:rPr>
          <w:sz w:val="20"/>
          <w:szCs w:val="20"/>
        </w:rPr>
      </w:pPr>
    </w:p>
    <w:p w:rsidR="00611281" w:rsidRPr="00781C72" w:rsidRDefault="00611281" w:rsidP="00611281">
      <w:pPr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LICDA. MARINA ALFARO DE ANDA</w:t>
      </w:r>
      <w:r w:rsidRPr="00781C72">
        <w:rPr>
          <w:sz w:val="20"/>
          <w:szCs w:val="20"/>
        </w:rPr>
        <w:t xml:space="preserve"> </w:t>
      </w:r>
    </w:p>
    <w:p w:rsidR="00611281" w:rsidRPr="00781C72" w:rsidRDefault="00611281" w:rsidP="00611281">
      <w:pPr>
        <w:jc w:val="center"/>
        <w:rPr>
          <w:b w:val="0"/>
          <w:sz w:val="20"/>
          <w:szCs w:val="20"/>
        </w:rPr>
      </w:pPr>
    </w:p>
    <w:p w:rsidR="00611281" w:rsidRPr="00781C72" w:rsidRDefault="00611281" w:rsidP="00611281">
      <w:pPr>
        <w:jc w:val="center"/>
        <w:rPr>
          <w:b w:val="0"/>
          <w:sz w:val="20"/>
          <w:szCs w:val="20"/>
        </w:rPr>
      </w:pPr>
      <w:r w:rsidRPr="00781C72">
        <w:rPr>
          <w:sz w:val="20"/>
          <w:szCs w:val="20"/>
        </w:rPr>
        <w:t>DIRECTORA GENERAL DEL DIF ESTATAL COLIMA</w:t>
      </w:r>
    </w:p>
    <w:p w:rsidR="00611281" w:rsidRPr="00781C72" w:rsidRDefault="00611281" w:rsidP="00611281">
      <w:pPr>
        <w:jc w:val="center"/>
        <w:rPr>
          <w:sz w:val="20"/>
          <w:szCs w:val="20"/>
        </w:rPr>
      </w:pPr>
    </w:p>
    <w:p w:rsidR="00611281" w:rsidRPr="00781C72" w:rsidRDefault="00611281" w:rsidP="00611281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>Rúbrica</w:t>
      </w:r>
    </w:p>
    <w:p w:rsidR="00AA4D0C" w:rsidRDefault="00AA4D0C"/>
    <w:sectPr w:rsidR="00AA4D0C" w:rsidSect="00781C72">
      <w:headerReference w:type="default" r:id="rId6"/>
      <w:footerReference w:type="default" r:id="rId7"/>
      <w:pgSz w:w="12240" w:h="20160" w:code="5"/>
      <w:pgMar w:top="567" w:right="1134" w:bottom="567" w:left="1134" w:header="708" w:footer="53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675850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7A69EC3C" wp14:editId="4C98AA30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2" name="Imagen 2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675850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728CA64A" wp14:editId="18D44A30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1026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675850">
    <w:pPr>
      <w:pStyle w:val="Encabezado"/>
    </w:pPr>
  </w:p>
  <w:p w:rsidR="00B67963" w:rsidRDefault="00675850">
    <w:pPr>
      <w:pStyle w:val="Encabezado"/>
    </w:pPr>
  </w:p>
  <w:p w:rsidR="00527FB7" w:rsidRDefault="006758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81"/>
    <w:rsid w:val="00611281"/>
    <w:rsid w:val="00675850"/>
    <w:rsid w:val="007219B4"/>
    <w:rsid w:val="00AA4D0C"/>
    <w:rsid w:val="00BF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281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281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11281"/>
  </w:style>
  <w:style w:type="paragraph" w:styleId="Piedepgina">
    <w:name w:val="footer"/>
    <w:basedOn w:val="Normal"/>
    <w:link w:val="PiedepginaCar"/>
    <w:uiPriority w:val="99"/>
    <w:unhideWhenUsed/>
    <w:rsid w:val="00611281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11281"/>
  </w:style>
  <w:style w:type="table" w:styleId="Tablaconcuadrcula">
    <w:name w:val="Table Grid"/>
    <w:basedOn w:val="Tablanormal"/>
    <w:uiPriority w:val="59"/>
    <w:rsid w:val="00611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112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281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281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11281"/>
  </w:style>
  <w:style w:type="paragraph" w:styleId="Piedepgina">
    <w:name w:val="footer"/>
    <w:basedOn w:val="Normal"/>
    <w:link w:val="PiedepginaCar"/>
    <w:uiPriority w:val="99"/>
    <w:unhideWhenUsed/>
    <w:rsid w:val="00611281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11281"/>
  </w:style>
  <w:style w:type="table" w:styleId="Tablaconcuadrcula">
    <w:name w:val="Table Grid"/>
    <w:basedOn w:val="Tablanormal"/>
    <w:uiPriority w:val="59"/>
    <w:rsid w:val="00611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112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difcolima.gob.mx/web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598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Adquisiciones</cp:lastModifiedBy>
  <cp:revision>3</cp:revision>
  <dcterms:created xsi:type="dcterms:W3CDTF">2020-01-14T15:48:00Z</dcterms:created>
  <dcterms:modified xsi:type="dcterms:W3CDTF">2020-01-14T16:25:00Z</dcterms:modified>
</cp:coreProperties>
</file>