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DA474FA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09053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9B25C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</w:p>
    <w:p w14:paraId="4986F89C" w14:textId="6BAA4C02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09053B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9B25CF">
        <w:rPr>
          <w:rFonts w:ascii="Tw Cen MT" w:hAnsi="Tw Cen MT" w:cs="Arial"/>
          <w:b/>
          <w:bCs/>
          <w:spacing w:val="-1"/>
          <w:sz w:val="16"/>
          <w:szCs w:val="16"/>
        </w:rPr>
        <w:t>6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-21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1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PARA LA </w:t>
      </w:r>
      <w:r w:rsidR="00C53A70">
        <w:rPr>
          <w:rFonts w:ascii="Tw Cen MT" w:hAnsi="Tw Cen MT" w:cs="Tahoma"/>
          <w:b/>
          <w:bCs/>
          <w:sz w:val="16"/>
          <w:szCs w:val="16"/>
        </w:rPr>
        <w:t>CONTRATACIÓN DE SERVICIO</w:t>
      </w:r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 DE</w:t>
      </w:r>
      <w:bookmarkEnd w:id="1"/>
      <w:r w:rsidR="007A56A6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9B25CF">
        <w:rPr>
          <w:rFonts w:ascii="Tw Cen MT" w:hAnsi="Tw Cen MT" w:cs="Tahoma"/>
          <w:b/>
          <w:bCs/>
          <w:sz w:val="16"/>
          <w:szCs w:val="16"/>
        </w:rPr>
        <w:t xml:space="preserve">IMPRESIONES PARA LAS DISTINTAS ÁREAS DE GOBIERNO DEL ESTADO DE COLIMA, </w:t>
      </w:r>
      <w:r w:rsidR="00EA4801">
        <w:rPr>
          <w:rFonts w:ascii="Tw Cen MT" w:hAnsi="Tw Cen MT" w:cs="Tahoma"/>
          <w:b/>
          <w:bCs/>
          <w:sz w:val="16"/>
          <w:szCs w:val="16"/>
        </w:rPr>
        <w:t xml:space="preserve">SOLICITADO POR LA SUBSECRETARIA DE ADMINISTRACIÓN </w:t>
      </w:r>
      <w:r w:rsidR="009B25CF">
        <w:rPr>
          <w:rFonts w:ascii="Tw Cen MT" w:hAnsi="Tw Cen MT" w:cs="Tahoma"/>
          <w:b/>
          <w:bCs/>
          <w:sz w:val="16"/>
          <w:szCs w:val="16"/>
        </w:rPr>
        <w:t xml:space="preserve">DEPENDIENTE </w:t>
      </w:r>
      <w:r w:rsidR="00D61CA1">
        <w:rPr>
          <w:rFonts w:ascii="Tw Cen MT" w:hAnsi="Tw Cen MT" w:cs="Tahoma"/>
          <w:b/>
          <w:bCs/>
          <w:sz w:val="16"/>
          <w:szCs w:val="16"/>
        </w:rPr>
        <w:t xml:space="preserve">DE LA SECRETARÍA </w:t>
      </w:r>
      <w:r w:rsidR="009C2AE4">
        <w:rPr>
          <w:rFonts w:ascii="Tw Cen MT" w:hAnsi="Tw Cen MT" w:cs="Tahoma"/>
          <w:b/>
          <w:bCs/>
          <w:sz w:val="16"/>
          <w:szCs w:val="16"/>
        </w:rPr>
        <w:t>DE PLANEACIÓN</w:t>
      </w:r>
      <w:r w:rsidR="004A0725">
        <w:rPr>
          <w:rFonts w:ascii="Tw Cen MT" w:hAnsi="Tw Cen MT" w:cs="Tahoma"/>
          <w:b/>
          <w:bCs/>
          <w:sz w:val="16"/>
          <w:szCs w:val="16"/>
        </w:rPr>
        <w:t xml:space="preserve">, FINANZAS Y ADMINISTRACIÓN A </w:t>
      </w:r>
      <w:r w:rsidR="000C2A1B">
        <w:rPr>
          <w:rFonts w:ascii="Tw Cen MT" w:hAnsi="Tw Cen MT" w:cs="Tahoma"/>
          <w:b/>
          <w:bCs/>
          <w:sz w:val="16"/>
          <w:szCs w:val="16"/>
        </w:rPr>
        <w:t>TRAVÉS</w:t>
      </w:r>
      <w:r w:rsidR="004A0725">
        <w:rPr>
          <w:rFonts w:ascii="Tw Cen MT" w:hAnsi="Tw Cen MT" w:cs="Tahoma"/>
          <w:b/>
          <w:bCs/>
          <w:sz w:val="16"/>
          <w:szCs w:val="16"/>
        </w:rPr>
        <w:t xml:space="preserve"> DE LA DIRECCIÓN DE SERVICIOS GENERALES</w:t>
      </w:r>
      <w:r w:rsidR="00DD1470" w:rsidRPr="003D756D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CEB5D8E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09053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9B25C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-21</w:t>
            </w:r>
          </w:p>
        </w:tc>
        <w:tc>
          <w:tcPr>
            <w:tcW w:w="1134" w:type="dxa"/>
            <w:vAlign w:val="center"/>
          </w:tcPr>
          <w:p w14:paraId="266A8D77" w14:textId="5AAB198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112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242B9A45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CF73B6"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F73B6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</w:t>
            </w:r>
            <w:bookmarkStart w:id="2" w:name="_Hlk65495104"/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1</w:t>
            </w:r>
            <w:r w:rsidR="009B25CF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  <w:bookmarkEnd w:id="2"/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>hasta las 1</w:t>
            </w:r>
            <w:r w:rsidR="005E7FB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DF24F40" w:rsidR="003A11D2" w:rsidRPr="00975D70" w:rsidRDefault="00E82895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B25CF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>DICIEMB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RE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BE8A1A4" w:rsidR="003A11D2" w:rsidRPr="00975D70" w:rsidRDefault="0029733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B25CF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bookmarkStart w:id="3" w:name="_GoBack"/>
            <w:bookmarkEnd w:id="3"/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9B25CF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625666E" w:rsidR="003A11D2" w:rsidRPr="00975D70" w:rsidRDefault="0089616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DICIEMBRE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2021 a las 1</w:t>
            </w:r>
            <w:r w:rsidR="009B25CF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C2642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C2642F">
        <w:trPr>
          <w:trHeight w:hRule="exact" w:val="66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0B88D6F" w:rsidR="00975D70" w:rsidRPr="002E024B" w:rsidRDefault="008422E4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SERVICIO</w:t>
            </w:r>
            <w:r w:rsidRPr="0009053B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DE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</w:t>
            </w:r>
            <w:r w:rsidR="009B25CF">
              <w:rPr>
                <w:rFonts w:ascii="Tw Cen MT" w:hAnsi="Tw Cen MT" w:cs="Tahoma"/>
                <w:b/>
                <w:bCs/>
                <w:sz w:val="16"/>
                <w:szCs w:val="16"/>
              </w:rPr>
              <w:t>IMPRESIONES PARA LAS DISTINTAS ÁREAS DE GOBIERNO DEL ESTADO DE COLIMA.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D82538A" w:rsidR="00975D70" w:rsidRPr="002E024B" w:rsidRDefault="00886274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3695E197" w14:textId="77777777" w:rsidR="00C2642F" w:rsidRDefault="000C2E93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2D159D4A" w14:textId="7D8A1D60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$ 1,112.00 (MIL CIENTO DOCE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6DD55157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C2642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C2642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</w:t>
      </w:r>
      <w:r w:rsidR="007A56A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IEMBRE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2021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49B3C6" w14:textId="77777777" w:rsidR="00946A07" w:rsidRDefault="00946A07" w:rsidP="00265C15">
      <w:pPr>
        <w:spacing w:after="0" w:line="240" w:lineRule="auto"/>
      </w:pPr>
      <w:r>
        <w:separator/>
      </w:r>
    </w:p>
  </w:endnote>
  <w:endnote w:type="continuationSeparator" w:id="0">
    <w:p w14:paraId="5B673BE3" w14:textId="77777777" w:rsidR="00946A07" w:rsidRDefault="00946A07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C9BF8C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noProof/>
      </w:rPr>
      <w:drawing>
        <wp:inline distT="0" distB="0" distL="0" distR="0" wp14:anchorId="204D899E" wp14:editId="59A545A4">
          <wp:extent cx="2914650" cy="374650"/>
          <wp:effectExtent l="0" t="0" r="0" b="6350"/>
          <wp:docPr id="311" name="image3.jpg" descr="C:\Users\curibe\AppData\Local\Microsoft\Windows\INetCache\Content.Word\Pie de Pagina 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C:\Users\curibe\AppData\Local\Microsoft\Windows\INetCache\Content.Word\Pie de Pagina 2.jpg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032" t="8523" r="30075" b="61901"/>
                  <a:stretch/>
                </pic:blipFill>
                <pic:spPr bwMode="auto">
                  <a:xfrm>
                    <a:off x="0" y="0"/>
                    <a:ext cx="2914650" cy="374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63A022" w14:textId="77777777" w:rsidR="00946A07" w:rsidRDefault="00946A07" w:rsidP="00265C15">
      <w:pPr>
        <w:spacing w:after="0" w:line="240" w:lineRule="auto"/>
      </w:pPr>
      <w:r>
        <w:separator/>
      </w:r>
    </w:p>
  </w:footnote>
  <w:footnote w:type="continuationSeparator" w:id="0">
    <w:p w14:paraId="7E25903C" w14:textId="77777777" w:rsidR="00946A07" w:rsidRDefault="00946A07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0" distR="0" simplePos="0" relativeHeight="251660288" behindDoc="0" locked="0" layoutInCell="1" hidden="0" allowOverlap="1" wp14:anchorId="01B82AA9" wp14:editId="11493A43">
          <wp:simplePos x="0" y="0"/>
          <wp:positionH relativeFrom="column">
            <wp:posOffset>-641985</wp:posOffset>
          </wp:positionH>
          <wp:positionV relativeFrom="paragraph">
            <wp:posOffset>-182880</wp:posOffset>
          </wp:positionV>
          <wp:extent cx="7000875" cy="752475"/>
          <wp:effectExtent l="0" t="0" r="9525" b="9525"/>
          <wp:wrapNone/>
          <wp:docPr id="308" name="image4.jpg" descr="encabezad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encabezado"/>
                  <pic:cNvPicPr preferRelativeResize="0"/>
                </pic:nvPicPr>
                <pic:blipFill rotWithShape="1">
                  <a:blip r:embed="rId1"/>
                  <a:srcRect t="17431" b="10092"/>
                  <a:stretch/>
                </pic:blipFill>
                <pic:spPr bwMode="auto">
                  <a:xfrm>
                    <a:off x="0" y="0"/>
                    <a:ext cx="7000875" cy="752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42CBD90E" w14:textId="77777777" w:rsidR="007A56A6" w:rsidRPr="008F0A8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color w:val="000000"/>
        <w:sz w:val="18"/>
        <w:szCs w:val="18"/>
      </w:rPr>
    </w:pPr>
    <w:r w:rsidRPr="008F0A8F">
      <w:rPr>
        <w:rFonts w:ascii="Arial Black" w:hAnsi="Arial Black"/>
        <w:noProof/>
        <w:sz w:val="18"/>
        <w:szCs w:val="18"/>
      </w:rPr>
      <w:t>SUBSECRETARÍA DE ADMINISTRACIÓN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4E4F"/>
    <w:rsid w:val="00265C15"/>
    <w:rsid w:val="00297337"/>
    <w:rsid w:val="002A41AF"/>
    <w:rsid w:val="002B6F03"/>
    <w:rsid w:val="002E024B"/>
    <w:rsid w:val="002E1014"/>
    <w:rsid w:val="002E7D92"/>
    <w:rsid w:val="002F0473"/>
    <w:rsid w:val="002F75DB"/>
    <w:rsid w:val="00323303"/>
    <w:rsid w:val="003253F7"/>
    <w:rsid w:val="00340350"/>
    <w:rsid w:val="00354A2B"/>
    <w:rsid w:val="003833FA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44D2A"/>
    <w:rsid w:val="00451F70"/>
    <w:rsid w:val="00464380"/>
    <w:rsid w:val="00485FA7"/>
    <w:rsid w:val="00495F9D"/>
    <w:rsid w:val="004A0725"/>
    <w:rsid w:val="00517891"/>
    <w:rsid w:val="0053325F"/>
    <w:rsid w:val="00554CAE"/>
    <w:rsid w:val="005A6225"/>
    <w:rsid w:val="005E7FB4"/>
    <w:rsid w:val="005F2A5F"/>
    <w:rsid w:val="0062679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100C2"/>
    <w:rsid w:val="008120BF"/>
    <w:rsid w:val="008422E4"/>
    <w:rsid w:val="00886274"/>
    <w:rsid w:val="00887DA4"/>
    <w:rsid w:val="00896167"/>
    <w:rsid w:val="0089699B"/>
    <w:rsid w:val="008B7E4B"/>
    <w:rsid w:val="008C65EB"/>
    <w:rsid w:val="00900EA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87A64"/>
    <w:rsid w:val="00B9615C"/>
    <w:rsid w:val="00BB56C1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582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90</cp:revision>
  <cp:lastPrinted>2021-12-01T21:12:00Z</cp:lastPrinted>
  <dcterms:created xsi:type="dcterms:W3CDTF">2016-02-24T20:06:00Z</dcterms:created>
  <dcterms:modified xsi:type="dcterms:W3CDTF">2021-12-01T21:12:00Z</dcterms:modified>
</cp:coreProperties>
</file>